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charts/chart6.xml" ContentType="application/vnd.openxmlformats-officedocument.drawingml.chart+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F2C75" w:rsidRPr="00144692" w:rsidRDefault="004F2C75" w:rsidP="004F2C75">
      <w:pPr>
        <w:ind w:firstLine="0"/>
        <w:jc w:val="center"/>
        <w:rPr>
          <w:i/>
          <w:color w:val="000080"/>
        </w:rPr>
      </w:pPr>
    </w:p>
    <w:p w:rsidR="00842D19" w:rsidRPr="00276891" w:rsidRDefault="00842D19" w:rsidP="00842D19">
      <w:pPr>
        <w:suppressAutoHyphens w:val="0"/>
        <w:ind w:firstLine="0"/>
        <w:jc w:val="center"/>
        <w:rPr>
          <w:b/>
          <w:szCs w:val="24"/>
          <w:lang w:eastAsia="ru-RU"/>
        </w:rPr>
      </w:pPr>
      <w:r w:rsidRPr="00276891">
        <w:rPr>
          <w:b/>
          <w:szCs w:val="24"/>
          <w:lang w:eastAsia="ru-RU"/>
        </w:rPr>
        <w:t>Правительство Самарской области</w:t>
      </w:r>
    </w:p>
    <w:p w:rsidR="00842D19" w:rsidRPr="00276891" w:rsidRDefault="00842D19" w:rsidP="00842D19">
      <w:pPr>
        <w:suppressAutoHyphens w:val="0"/>
        <w:ind w:firstLine="0"/>
        <w:jc w:val="left"/>
        <w:rPr>
          <w:rFonts w:ascii="Times New Roman" w:hAnsi="Times New Roman" w:cs="Times New Roman"/>
          <w:szCs w:val="24"/>
          <w:lang w:eastAsia="ru-RU"/>
        </w:rPr>
      </w:pPr>
    </w:p>
    <w:p w:rsidR="00842D19" w:rsidRPr="00276891" w:rsidRDefault="00842D19" w:rsidP="00842D19">
      <w:pPr>
        <w:suppressAutoHyphens w:val="0"/>
        <w:ind w:firstLine="0"/>
        <w:jc w:val="center"/>
        <w:rPr>
          <w:szCs w:val="24"/>
          <w:lang w:eastAsia="ru-RU"/>
        </w:rPr>
      </w:pPr>
      <w:r w:rsidRPr="00276891">
        <w:rPr>
          <w:szCs w:val="24"/>
          <w:lang w:eastAsia="ru-RU"/>
        </w:rPr>
        <w:t>Государственное унитарное предприятие Самарской области</w:t>
      </w:r>
    </w:p>
    <w:p w:rsidR="00842D19" w:rsidRPr="00276891" w:rsidRDefault="00842D19" w:rsidP="00842D19">
      <w:pPr>
        <w:suppressAutoHyphens w:val="0"/>
        <w:ind w:firstLine="0"/>
        <w:jc w:val="center"/>
        <w:rPr>
          <w:b/>
          <w:bCs/>
          <w:szCs w:val="24"/>
          <w:lang w:eastAsia="ru-RU"/>
        </w:rPr>
      </w:pPr>
      <w:r w:rsidRPr="00276891">
        <w:rPr>
          <w:szCs w:val="24"/>
          <w:lang w:eastAsia="ru-RU"/>
        </w:rPr>
        <w:t xml:space="preserve"> </w:t>
      </w:r>
      <w:r w:rsidRPr="00276891">
        <w:rPr>
          <w:b/>
          <w:bCs/>
          <w:szCs w:val="24"/>
          <w:lang w:eastAsia="ru-RU"/>
        </w:rPr>
        <w:t>Институт «</w:t>
      </w:r>
      <w:proofErr w:type="spellStart"/>
      <w:r w:rsidRPr="00276891">
        <w:rPr>
          <w:b/>
          <w:bCs/>
          <w:szCs w:val="24"/>
          <w:lang w:eastAsia="ru-RU"/>
        </w:rPr>
        <w:t>ТеррНИИгражданпроект</w:t>
      </w:r>
      <w:proofErr w:type="spellEnd"/>
      <w:r w:rsidRPr="00276891">
        <w:rPr>
          <w:b/>
          <w:bCs/>
          <w:szCs w:val="24"/>
          <w:lang w:eastAsia="ru-RU"/>
        </w:rPr>
        <w:t>»</w:t>
      </w:r>
    </w:p>
    <w:p w:rsidR="00842D19" w:rsidRPr="00276891" w:rsidRDefault="00842D19" w:rsidP="00842D19">
      <w:pPr>
        <w:suppressAutoHyphens w:val="0"/>
        <w:ind w:firstLine="0"/>
        <w:rPr>
          <w:szCs w:val="24"/>
          <w:lang w:eastAsia="ru-RU"/>
        </w:rPr>
      </w:pPr>
    </w:p>
    <w:p w:rsidR="00842D19" w:rsidRPr="00276891" w:rsidRDefault="00842D19" w:rsidP="00842D19">
      <w:pPr>
        <w:suppressAutoHyphens w:val="0"/>
        <w:ind w:firstLine="0"/>
        <w:rPr>
          <w:szCs w:val="24"/>
          <w:lang w:eastAsia="ru-RU"/>
        </w:rPr>
      </w:pPr>
    </w:p>
    <w:p w:rsidR="00842D19" w:rsidRPr="00276891" w:rsidRDefault="00842D19" w:rsidP="00842D19">
      <w:pPr>
        <w:suppressAutoHyphens w:val="0"/>
        <w:ind w:firstLine="0"/>
        <w:rPr>
          <w:bCs/>
          <w:szCs w:val="24"/>
          <w:lang w:eastAsia="ru-RU"/>
        </w:rPr>
      </w:pPr>
      <w:r w:rsidRPr="00276891">
        <w:rPr>
          <w:szCs w:val="24"/>
          <w:lang w:eastAsia="ru-RU"/>
        </w:rPr>
        <w:t xml:space="preserve">ЗАКАЗ: </w:t>
      </w:r>
      <w:r>
        <w:rPr>
          <w:bCs/>
          <w:szCs w:val="24"/>
          <w:lang w:eastAsia="ru-RU"/>
        </w:rPr>
        <w:t xml:space="preserve">Муниципальный контракт </w:t>
      </w:r>
      <w:r>
        <w:rPr>
          <w:szCs w:val="24"/>
          <w:lang w:eastAsia="ru-RU"/>
        </w:rPr>
        <w:t>№5 от 10.09.2012 года</w:t>
      </w:r>
    </w:p>
    <w:p w:rsidR="00842D19" w:rsidRPr="00772017" w:rsidRDefault="00842D19" w:rsidP="00842D19">
      <w:pPr>
        <w:suppressAutoHyphens w:val="0"/>
        <w:ind w:firstLine="0"/>
        <w:rPr>
          <w:szCs w:val="24"/>
          <w:lang w:eastAsia="ru-RU"/>
        </w:rPr>
      </w:pPr>
      <w:r w:rsidRPr="00276891">
        <w:rPr>
          <w:szCs w:val="24"/>
          <w:lang w:eastAsia="ru-RU"/>
        </w:rPr>
        <w:t xml:space="preserve">ЗАКАЗЧИК: </w:t>
      </w:r>
      <w:r w:rsidRPr="00276891">
        <w:rPr>
          <w:bCs/>
          <w:szCs w:val="24"/>
          <w:lang w:eastAsia="ru-RU"/>
        </w:rPr>
        <w:t xml:space="preserve">Администрация муниципального района </w:t>
      </w:r>
      <w:proofErr w:type="spellStart"/>
      <w:r>
        <w:rPr>
          <w:bCs/>
          <w:szCs w:val="24"/>
          <w:lang w:eastAsia="ru-RU"/>
        </w:rPr>
        <w:t>Челно-Вершинский</w:t>
      </w:r>
      <w:proofErr w:type="spellEnd"/>
    </w:p>
    <w:p w:rsidR="00842D19" w:rsidRPr="00276891" w:rsidRDefault="00842D19" w:rsidP="00842D19">
      <w:pPr>
        <w:suppressAutoHyphens w:val="0"/>
        <w:ind w:firstLine="0"/>
        <w:rPr>
          <w:szCs w:val="24"/>
          <w:lang w:eastAsia="ru-RU"/>
        </w:rPr>
      </w:pPr>
    </w:p>
    <w:p w:rsidR="00842D19" w:rsidRDefault="00842D19" w:rsidP="00842D19">
      <w:pPr>
        <w:suppressAutoHyphens w:val="0"/>
        <w:ind w:firstLine="0"/>
        <w:jc w:val="right"/>
        <w:outlineLvl w:val="0"/>
        <w:rPr>
          <w:b/>
          <w:bCs/>
          <w:szCs w:val="24"/>
          <w:lang w:eastAsia="ru-RU"/>
        </w:rPr>
      </w:pPr>
      <w:bookmarkStart w:id="0" w:name="_Toc311398054"/>
    </w:p>
    <w:p w:rsidR="00842D19" w:rsidRPr="00DD50ED" w:rsidRDefault="00842D19" w:rsidP="00842D19">
      <w:pPr>
        <w:jc w:val="right"/>
        <w:rPr>
          <w:lang w:eastAsia="ru-RU"/>
        </w:rPr>
      </w:pPr>
      <w:r w:rsidRPr="00DD50ED">
        <w:rPr>
          <w:lang w:eastAsia="ru-RU"/>
        </w:rPr>
        <w:t>УТВЕРЖДАЮ:</w:t>
      </w:r>
      <w:bookmarkEnd w:id="0"/>
    </w:p>
    <w:p w:rsidR="00842D19" w:rsidRPr="00DD50ED" w:rsidRDefault="00842D19" w:rsidP="00842D19">
      <w:pPr>
        <w:jc w:val="right"/>
        <w:rPr>
          <w:lang w:eastAsia="ru-RU"/>
        </w:rPr>
      </w:pPr>
      <w:bookmarkStart w:id="1" w:name="_Toc311398055"/>
      <w:r w:rsidRPr="00DD50ED">
        <w:rPr>
          <w:lang w:eastAsia="ru-RU"/>
        </w:rPr>
        <w:t>Директор ГУП</w:t>
      </w:r>
      <w:bookmarkEnd w:id="1"/>
      <w:r w:rsidRPr="00DD50ED">
        <w:rPr>
          <w:lang w:eastAsia="ru-RU"/>
        </w:rPr>
        <w:t xml:space="preserve"> </w:t>
      </w:r>
    </w:p>
    <w:p w:rsidR="00842D19" w:rsidRPr="00DD50ED" w:rsidRDefault="00842D19" w:rsidP="00842D19">
      <w:pPr>
        <w:suppressAutoHyphens w:val="0"/>
        <w:ind w:firstLine="0"/>
        <w:jc w:val="right"/>
        <w:rPr>
          <w:bCs/>
          <w:szCs w:val="24"/>
          <w:lang w:eastAsia="ru-RU"/>
        </w:rPr>
      </w:pPr>
      <w:r w:rsidRPr="00DD50ED">
        <w:rPr>
          <w:bCs/>
          <w:szCs w:val="24"/>
          <w:lang w:eastAsia="ru-RU"/>
        </w:rPr>
        <w:t>«</w:t>
      </w:r>
      <w:proofErr w:type="spellStart"/>
      <w:r w:rsidRPr="00DD50ED">
        <w:rPr>
          <w:bCs/>
          <w:szCs w:val="24"/>
          <w:lang w:eastAsia="ru-RU"/>
        </w:rPr>
        <w:t>ТеррНИИгражданпроект</w:t>
      </w:r>
      <w:proofErr w:type="spellEnd"/>
      <w:r w:rsidRPr="00DD50ED">
        <w:rPr>
          <w:bCs/>
          <w:szCs w:val="24"/>
          <w:lang w:eastAsia="ru-RU"/>
        </w:rPr>
        <w:t>»</w:t>
      </w:r>
    </w:p>
    <w:p w:rsidR="00842D19" w:rsidRPr="00DD50ED" w:rsidRDefault="00842D19" w:rsidP="00842D19">
      <w:pPr>
        <w:suppressAutoHyphens w:val="0"/>
        <w:ind w:firstLine="0"/>
        <w:jc w:val="right"/>
        <w:rPr>
          <w:bCs/>
          <w:szCs w:val="24"/>
          <w:lang w:eastAsia="ru-RU"/>
        </w:rPr>
      </w:pPr>
    </w:p>
    <w:p w:rsidR="00842D19" w:rsidRPr="00DD50ED" w:rsidRDefault="00842D19" w:rsidP="00842D19">
      <w:pPr>
        <w:suppressAutoHyphens w:val="0"/>
        <w:ind w:firstLine="0"/>
        <w:jc w:val="right"/>
        <w:rPr>
          <w:szCs w:val="24"/>
          <w:lang w:eastAsia="ru-RU"/>
        </w:rPr>
      </w:pPr>
      <w:r w:rsidRPr="00DD50ED">
        <w:rPr>
          <w:bCs/>
          <w:szCs w:val="24"/>
          <w:lang w:eastAsia="ru-RU"/>
        </w:rPr>
        <w:t xml:space="preserve">____________ В. О. </w:t>
      </w:r>
      <w:proofErr w:type="spellStart"/>
      <w:r w:rsidRPr="00DD50ED">
        <w:rPr>
          <w:bCs/>
          <w:szCs w:val="24"/>
          <w:lang w:eastAsia="ru-RU"/>
        </w:rPr>
        <w:t>Чекмарев</w:t>
      </w:r>
      <w:proofErr w:type="spellEnd"/>
    </w:p>
    <w:p w:rsidR="00842D19" w:rsidRPr="00276891" w:rsidRDefault="00842D19" w:rsidP="00842D19">
      <w:pPr>
        <w:suppressAutoHyphens w:val="0"/>
        <w:ind w:firstLine="0"/>
        <w:rPr>
          <w:b/>
          <w:bCs/>
          <w:szCs w:val="24"/>
          <w:lang w:eastAsia="ru-RU"/>
        </w:rPr>
      </w:pPr>
    </w:p>
    <w:p w:rsidR="00842D19" w:rsidRPr="00276891" w:rsidRDefault="00842D19" w:rsidP="00842D19">
      <w:pPr>
        <w:suppressAutoHyphens w:val="0"/>
        <w:ind w:firstLine="0"/>
        <w:rPr>
          <w:b/>
          <w:bCs/>
          <w:szCs w:val="24"/>
          <w:lang w:eastAsia="ru-RU"/>
        </w:rPr>
      </w:pPr>
    </w:p>
    <w:p w:rsidR="00842D19" w:rsidRPr="00276891" w:rsidRDefault="00842D19" w:rsidP="00842D19">
      <w:pPr>
        <w:suppressAutoHyphens w:val="0"/>
        <w:ind w:firstLine="0"/>
        <w:rPr>
          <w:szCs w:val="24"/>
          <w:lang w:eastAsia="ru-RU"/>
        </w:rPr>
      </w:pPr>
    </w:p>
    <w:p w:rsidR="00842D19" w:rsidRPr="00276891" w:rsidRDefault="00842D19" w:rsidP="00842D19">
      <w:pPr>
        <w:suppressAutoHyphens w:val="0"/>
        <w:ind w:firstLine="0"/>
        <w:jc w:val="center"/>
        <w:rPr>
          <w:b/>
          <w:bCs/>
          <w:sz w:val="28"/>
          <w:szCs w:val="24"/>
          <w:lang w:eastAsia="ru-RU"/>
        </w:rPr>
      </w:pPr>
    </w:p>
    <w:p w:rsidR="00842D19" w:rsidRPr="00276891" w:rsidRDefault="00842D19" w:rsidP="00842D19">
      <w:pPr>
        <w:suppressAutoHyphens w:val="0"/>
        <w:ind w:firstLine="0"/>
        <w:jc w:val="center"/>
        <w:rPr>
          <w:b/>
          <w:bCs/>
          <w:sz w:val="28"/>
          <w:szCs w:val="24"/>
          <w:lang w:eastAsia="ru-RU"/>
        </w:rPr>
      </w:pPr>
    </w:p>
    <w:p w:rsidR="00842D19" w:rsidRPr="00276891" w:rsidRDefault="00842D19" w:rsidP="00842D19">
      <w:pPr>
        <w:suppressAutoHyphens w:val="0"/>
        <w:ind w:firstLine="0"/>
        <w:jc w:val="center"/>
        <w:rPr>
          <w:b/>
          <w:bCs/>
          <w:sz w:val="28"/>
          <w:szCs w:val="24"/>
          <w:lang w:eastAsia="ru-RU"/>
        </w:rPr>
      </w:pPr>
    </w:p>
    <w:p w:rsidR="00842D19" w:rsidRPr="00276891" w:rsidRDefault="00842D19" w:rsidP="00842D19">
      <w:pPr>
        <w:suppressAutoHyphens w:val="0"/>
        <w:ind w:firstLine="0"/>
        <w:jc w:val="center"/>
        <w:rPr>
          <w:b/>
          <w:bCs/>
          <w:sz w:val="28"/>
          <w:szCs w:val="24"/>
          <w:lang w:eastAsia="ru-RU"/>
        </w:rPr>
      </w:pPr>
    </w:p>
    <w:p w:rsidR="00842D19" w:rsidRDefault="00842D19" w:rsidP="00842D19">
      <w:pPr>
        <w:suppressAutoHyphens w:val="0"/>
        <w:ind w:firstLine="0"/>
        <w:jc w:val="center"/>
        <w:rPr>
          <w:b/>
          <w:bCs/>
          <w:sz w:val="28"/>
          <w:szCs w:val="24"/>
          <w:lang w:eastAsia="ru-RU"/>
        </w:rPr>
      </w:pPr>
    </w:p>
    <w:p w:rsidR="00842D19" w:rsidRPr="00276891" w:rsidRDefault="00842D19" w:rsidP="00842D19">
      <w:pPr>
        <w:suppressAutoHyphens w:val="0"/>
        <w:ind w:firstLine="0"/>
        <w:jc w:val="center"/>
        <w:rPr>
          <w:b/>
          <w:bCs/>
          <w:sz w:val="28"/>
          <w:szCs w:val="24"/>
          <w:lang w:eastAsia="ru-RU"/>
        </w:rPr>
      </w:pPr>
    </w:p>
    <w:p w:rsidR="00F91C20" w:rsidRPr="00366439" w:rsidRDefault="00842D19" w:rsidP="00842D19">
      <w:pPr>
        <w:suppressAutoHyphens w:val="0"/>
        <w:ind w:firstLine="0"/>
        <w:jc w:val="center"/>
        <w:rPr>
          <w:b/>
          <w:sz w:val="36"/>
          <w:szCs w:val="36"/>
          <w:lang w:eastAsia="ru-RU"/>
        </w:rPr>
      </w:pPr>
      <w:r>
        <w:rPr>
          <w:b/>
          <w:sz w:val="36"/>
          <w:szCs w:val="36"/>
          <w:lang w:eastAsia="ru-RU"/>
        </w:rPr>
        <w:t>Генеральный план</w:t>
      </w:r>
    </w:p>
    <w:p w:rsidR="00842D19" w:rsidRDefault="00842D19" w:rsidP="00842D19">
      <w:pPr>
        <w:suppressAutoHyphens w:val="0"/>
        <w:ind w:firstLine="0"/>
        <w:jc w:val="center"/>
        <w:rPr>
          <w:b/>
          <w:sz w:val="36"/>
          <w:szCs w:val="36"/>
          <w:lang w:eastAsia="ru-RU"/>
        </w:rPr>
      </w:pPr>
      <w:r w:rsidRPr="00276891">
        <w:rPr>
          <w:b/>
          <w:sz w:val="36"/>
          <w:szCs w:val="36"/>
          <w:lang w:eastAsia="ru-RU"/>
        </w:rPr>
        <w:t xml:space="preserve">сельского поселения </w:t>
      </w:r>
      <w:r>
        <w:rPr>
          <w:b/>
          <w:sz w:val="36"/>
          <w:szCs w:val="36"/>
          <w:lang w:eastAsia="ru-RU"/>
        </w:rPr>
        <w:t xml:space="preserve">Каменный Брод </w:t>
      </w:r>
      <w:r w:rsidRPr="00276891">
        <w:rPr>
          <w:b/>
          <w:sz w:val="36"/>
          <w:szCs w:val="36"/>
          <w:lang w:eastAsia="ru-RU"/>
        </w:rPr>
        <w:t xml:space="preserve">муниципального района </w:t>
      </w:r>
      <w:proofErr w:type="spellStart"/>
      <w:r>
        <w:rPr>
          <w:b/>
          <w:sz w:val="36"/>
          <w:szCs w:val="36"/>
          <w:lang w:eastAsia="ru-RU"/>
        </w:rPr>
        <w:t>Челно-Вершинский</w:t>
      </w:r>
      <w:proofErr w:type="spellEnd"/>
    </w:p>
    <w:p w:rsidR="00842D19" w:rsidRPr="00276891" w:rsidRDefault="00842D19" w:rsidP="00842D19">
      <w:pPr>
        <w:suppressAutoHyphens w:val="0"/>
        <w:ind w:firstLine="0"/>
        <w:jc w:val="center"/>
        <w:rPr>
          <w:b/>
          <w:sz w:val="36"/>
          <w:szCs w:val="36"/>
          <w:lang w:eastAsia="ru-RU"/>
        </w:rPr>
      </w:pPr>
      <w:r>
        <w:rPr>
          <w:b/>
          <w:sz w:val="36"/>
          <w:szCs w:val="36"/>
          <w:lang w:eastAsia="ru-RU"/>
        </w:rPr>
        <w:t xml:space="preserve"> </w:t>
      </w:r>
      <w:r w:rsidRPr="00276891">
        <w:rPr>
          <w:b/>
          <w:sz w:val="36"/>
          <w:szCs w:val="36"/>
          <w:lang w:eastAsia="ru-RU"/>
        </w:rPr>
        <w:t>Самарской области</w:t>
      </w:r>
    </w:p>
    <w:p w:rsidR="00842D19" w:rsidRPr="00276891" w:rsidRDefault="00842D19" w:rsidP="00842D19">
      <w:pPr>
        <w:suppressAutoHyphens w:val="0"/>
        <w:ind w:firstLine="0"/>
        <w:jc w:val="center"/>
        <w:rPr>
          <w:rFonts w:ascii="Times New Roman" w:hAnsi="Times New Roman" w:cs="Times New Roman"/>
          <w:szCs w:val="24"/>
          <w:u w:val="single"/>
          <w:lang w:eastAsia="ru-RU"/>
        </w:rPr>
      </w:pPr>
    </w:p>
    <w:p w:rsidR="00F91C20" w:rsidRDefault="00842D19" w:rsidP="00842D19">
      <w:pPr>
        <w:suppressAutoHyphens w:val="0"/>
        <w:ind w:firstLine="0"/>
        <w:jc w:val="center"/>
        <w:rPr>
          <w:szCs w:val="24"/>
          <w:lang w:eastAsia="ru-RU"/>
        </w:rPr>
      </w:pPr>
      <w:r w:rsidRPr="00276891">
        <w:rPr>
          <w:sz w:val="28"/>
          <w:szCs w:val="28"/>
          <w:lang w:eastAsia="ru-RU"/>
        </w:rPr>
        <w:t>Пояснительная записка</w:t>
      </w:r>
    </w:p>
    <w:p w:rsidR="00842D19" w:rsidRPr="00276891" w:rsidRDefault="00F91C20" w:rsidP="00842D19">
      <w:pPr>
        <w:suppressAutoHyphens w:val="0"/>
        <w:ind w:firstLine="0"/>
        <w:jc w:val="center"/>
        <w:rPr>
          <w:bCs/>
          <w:sz w:val="28"/>
          <w:szCs w:val="24"/>
          <w:lang w:eastAsia="ru-RU"/>
        </w:rPr>
      </w:pPr>
      <w:r>
        <w:rPr>
          <w:szCs w:val="24"/>
          <w:lang w:eastAsia="ru-RU"/>
        </w:rPr>
        <w:t>(актуализированная)</w:t>
      </w:r>
      <w:r w:rsidR="00842D19" w:rsidRPr="00276891">
        <w:rPr>
          <w:sz w:val="28"/>
          <w:szCs w:val="28"/>
          <w:lang w:eastAsia="ru-RU"/>
        </w:rPr>
        <w:t xml:space="preserve"> </w:t>
      </w:r>
    </w:p>
    <w:p w:rsidR="00842D19" w:rsidRPr="00276891" w:rsidRDefault="00842D19" w:rsidP="00842D19">
      <w:pPr>
        <w:suppressAutoHyphens w:val="0"/>
        <w:ind w:firstLine="0"/>
        <w:jc w:val="center"/>
        <w:rPr>
          <w:b/>
          <w:bCs/>
          <w:sz w:val="28"/>
          <w:szCs w:val="24"/>
          <w:lang w:eastAsia="ru-RU"/>
        </w:rPr>
      </w:pPr>
    </w:p>
    <w:p w:rsidR="00842D19" w:rsidRPr="00276891" w:rsidRDefault="00842D19" w:rsidP="00842D19">
      <w:pPr>
        <w:suppressAutoHyphens w:val="0"/>
        <w:ind w:firstLine="0"/>
        <w:jc w:val="center"/>
        <w:rPr>
          <w:b/>
          <w:bCs/>
          <w:sz w:val="28"/>
          <w:szCs w:val="24"/>
          <w:lang w:eastAsia="ru-RU"/>
        </w:rPr>
      </w:pPr>
      <w:r w:rsidRPr="00276891">
        <w:rPr>
          <w:b/>
          <w:bCs/>
          <w:sz w:val="28"/>
          <w:szCs w:val="24"/>
          <w:lang w:eastAsia="ru-RU"/>
        </w:rPr>
        <w:t>ТОМ 3</w:t>
      </w:r>
    </w:p>
    <w:p w:rsidR="00842D19" w:rsidRPr="00276891" w:rsidRDefault="00842D19" w:rsidP="00842D19">
      <w:pPr>
        <w:suppressAutoHyphens w:val="0"/>
        <w:ind w:firstLine="0"/>
        <w:jc w:val="left"/>
        <w:rPr>
          <w:b/>
          <w:bCs/>
          <w:sz w:val="28"/>
          <w:szCs w:val="24"/>
          <w:lang w:eastAsia="ru-RU"/>
        </w:rPr>
      </w:pPr>
    </w:p>
    <w:p w:rsidR="00842D19" w:rsidRPr="00276891" w:rsidRDefault="00842D19" w:rsidP="00842D19">
      <w:pPr>
        <w:suppressAutoHyphens w:val="0"/>
        <w:ind w:firstLine="0"/>
        <w:jc w:val="left"/>
        <w:rPr>
          <w:b/>
          <w:bCs/>
          <w:sz w:val="28"/>
          <w:szCs w:val="24"/>
          <w:lang w:eastAsia="ru-RU"/>
        </w:rPr>
      </w:pPr>
    </w:p>
    <w:p w:rsidR="00842D19" w:rsidRPr="00276891" w:rsidRDefault="00842D19" w:rsidP="00842D19">
      <w:pPr>
        <w:suppressAutoHyphens w:val="0"/>
        <w:ind w:firstLine="0"/>
        <w:jc w:val="left"/>
        <w:rPr>
          <w:b/>
          <w:bCs/>
          <w:sz w:val="28"/>
          <w:szCs w:val="24"/>
          <w:lang w:eastAsia="ru-RU"/>
        </w:rPr>
      </w:pPr>
    </w:p>
    <w:p w:rsidR="00842D19" w:rsidRPr="00276891" w:rsidRDefault="00842D19" w:rsidP="00842D19">
      <w:pPr>
        <w:suppressAutoHyphens w:val="0"/>
        <w:ind w:firstLine="0"/>
        <w:jc w:val="left"/>
        <w:rPr>
          <w:szCs w:val="24"/>
          <w:lang w:eastAsia="ru-RU"/>
        </w:rPr>
      </w:pPr>
    </w:p>
    <w:p w:rsidR="00842D19" w:rsidRPr="00276891" w:rsidRDefault="00842D19" w:rsidP="00842D19">
      <w:pPr>
        <w:suppressAutoHyphens w:val="0"/>
        <w:ind w:firstLine="0"/>
        <w:jc w:val="left"/>
        <w:rPr>
          <w:szCs w:val="24"/>
          <w:lang w:eastAsia="ru-RU"/>
        </w:rPr>
      </w:pPr>
    </w:p>
    <w:p w:rsidR="00842D19" w:rsidRPr="00DD50ED" w:rsidRDefault="00842D19" w:rsidP="00842D19">
      <w:pPr>
        <w:suppressAutoHyphens w:val="0"/>
        <w:ind w:firstLine="0"/>
        <w:jc w:val="left"/>
        <w:rPr>
          <w:bCs/>
          <w:szCs w:val="24"/>
          <w:lang w:eastAsia="ru-RU"/>
        </w:rPr>
      </w:pPr>
      <w:r w:rsidRPr="00DD50ED">
        <w:rPr>
          <w:bCs/>
          <w:szCs w:val="24"/>
          <w:lang w:eastAsia="ru-RU"/>
        </w:rPr>
        <w:t xml:space="preserve">Заместитель директора </w:t>
      </w:r>
    </w:p>
    <w:p w:rsidR="00842D19" w:rsidRPr="00DD50ED" w:rsidRDefault="00842D19" w:rsidP="00842D19">
      <w:pPr>
        <w:suppressAutoHyphens w:val="0"/>
        <w:ind w:firstLine="0"/>
        <w:jc w:val="left"/>
        <w:rPr>
          <w:bCs/>
          <w:szCs w:val="24"/>
          <w:lang w:eastAsia="ru-RU"/>
        </w:rPr>
      </w:pPr>
      <w:r w:rsidRPr="00DD50ED">
        <w:rPr>
          <w:bCs/>
          <w:szCs w:val="24"/>
          <w:lang w:eastAsia="ru-RU"/>
        </w:rPr>
        <w:t>по архитектуре                                                                             Г.О. Черемисин</w:t>
      </w:r>
    </w:p>
    <w:p w:rsidR="00842D19" w:rsidRPr="00276891" w:rsidRDefault="00842D19" w:rsidP="00842D19">
      <w:pPr>
        <w:suppressAutoHyphens w:val="0"/>
        <w:ind w:firstLine="0"/>
        <w:jc w:val="center"/>
        <w:rPr>
          <w:b/>
          <w:bCs/>
          <w:szCs w:val="24"/>
          <w:lang w:eastAsia="ru-RU"/>
        </w:rPr>
      </w:pPr>
    </w:p>
    <w:p w:rsidR="00842D19" w:rsidRPr="00276891" w:rsidRDefault="00842D19" w:rsidP="00842D19">
      <w:pPr>
        <w:suppressAutoHyphens w:val="0"/>
        <w:ind w:firstLine="0"/>
        <w:jc w:val="center"/>
        <w:rPr>
          <w:b/>
          <w:bCs/>
          <w:szCs w:val="24"/>
          <w:lang w:eastAsia="ru-RU"/>
        </w:rPr>
      </w:pPr>
    </w:p>
    <w:p w:rsidR="00842D19" w:rsidRPr="00276891" w:rsidRDefault="00842D19" w:rsidP="00842D19">
      <w:pPr>
        <w:suppressAutoHyphens w:val="0"/>
        <w:ind w:firstLine="0"/>
        <w:jc w:val="center"/>
        <w:rPr>
          <w:b/>
          <w:bCs/>
          <w:szCs w:val="24"/>
          <w:lang w:eastAsia="ru-RU"/>
        </w:rPr>
      </w:pPr>
    </w:p>
    <w:p w:rsidR="00842D19" w:rsidRPr="00276891" w:rsidRDefault="00842D19" w:rsidP="00842D19">
      <w:pPr>
        <w:suppressAutoHyphens w:val="0"/>
        <w:ind w:firstLine="0"/>
        <w:jc w:val="center"/>
        <w:rPr>
          <w:sz w:val="28"/>
          <w:szCs w:val="24"/>
          <w:lang w:eastAsia="ru-RU"/>
        </w:rPr>
      </w:pPr>
    </w:p>
    <w:p w:rsidR="00842D19" w:rsidRPr="00276891" w:rsidRDefault="00842D19" w:rsidP="00842D19">
      <w:pPr>
        <w:suppressAutoHyphens w:val="0"/>
        <w:ind w:firstLine="0"/>
        <w:rPr>
          <w:sz w:val="28"/>
          <w:szCs w:val="24"/>
          <w:lang w:eastAsia="ru-RU"/>
        </w:rPr>
      </w:pPr>
    </w:p>
    <w:p w:rsidR="00842D19" w:rsidRPr="00336B71" w:rsidRDefault="00842D19" w:rsidP="00842D19">
      <w:pPr>
        <w:suppressAutoHyphens w:val="0"/>
        <w:ind w:firstLine="0"/>
        <w:jc w:val="center"/>
        <w:rPr>
          <w:sz w:val="28"/>
          <w:szCs w:val="24"/>
          <w:lang w:eastAsia="ru-RU"/>
        </w:rPr>
      </w:pPr>
      <w:r>
        <w:rPr>
          <w:sz w:val="28"/>
          <w:szCs w:val="24"/>
          <w:lang w:eastAsia="ru-RU"/>
        </w:rPr>
        <w:t>г. Самара, 2012</w:t>
      </w:r>
      <w:r w:rsidRPr="00276891">
        <w:rPr>
          <w:sz w:val="28"/>
          <w:szCs w:val="24"/>
          <w:lang w:eastAsia="ru-RU"/>
        </w:rPr>
        <w:t xml:space="preserve"> г.</w:t>
      </w:r>
    </w:p>
    <w:p w:rsidR="004F2C75" w:rsidRPr="00144692" w:rsidRDefault="004F2C75" w:rsidP="0015627E">
      <w:pPr>
        <w:ind w:firstLine="0"/>
        <w:jc w:val="center"/>
      </w:pPr>
      <w:r w:rsidRPr="00144692">
        <w:rPr>
          <w:color w:val="000080"/>
        </w:rPr>
        <w:br w:type="page"/>
      </w:r>
      <w:r w:rsidRPr="00144692">
        <w:lastRenderedPageBreak/>
        <w:t>СОСТАВ ПРОЕКТА</w:t>
      </w:r>
    </w:p>
    <w:p w:rsidR="004F2C75" w:rsidRPr="00144692" w:rsidRDefault="004F2C75" w:rsidP="0015627E">
      <w:pPr>
        <w:ind w:firstLine="0"/>
        <w:jc w:val="center"/>
      </w:pPr>
    </w:p>
    <w:p w:rsidR="004F2C75" w:rsidRDefault="004F2C75" w:rsidP="0015627E">
      <w:pPr>
        <w:ind w:firstLine="0"/>
        <w:jc w:val="center"/>
      </w:pPr>
      <w:r w:rsidRPr="00144692">
        <w:t>УТВЕРЖДАЕМАЯ ЧАСТЬ ГП</w:t>
      </w:r>
    </w:p>
    <w:p w:rsidR="00FE62D3" w:rsidRPr="00144692" w:rsidRDefault="00FE62D3" w:rsidP="0015627E">
      <w:pPr>
        <w:ind w:firstLine="0"/>
        <w:jc w:val="center"/>
      </w:pPr>
    </w:p>
    <w:p w:rsidR="00FE62D3" w:rsidRPr="001047C0" w:rsidRDefault="00FE62D3" w:rsidP="00FE62D3">
      <w:pPr>
        <w:pStyle w:val="ab"/>
        <w:ind w:left="0" w:firstLine="0"/>
        <w:rPr>
          <w:color w:val="000000"/>
        </w:rPr>
      </w:pPr>
      <w:r w:rsidRPr="001047C0">
        <w:rPr>
          <w:color w:val="000000"/>
        </w:rPr>
        <w:t xml:space="preserve">           1.Том 1. Положения о территориальном планировании</w:t>
      </w:r>
      <w:r w:rsidRPr="001047C0">
        <w:rPr>
          <w:rFonts w:ascii="Times New Roman" w:hAnsi="Times New Roman"/>
          <w:color w:val="000000"/>
          <w:szCs w:val="24"/>
          <w:lang w:eastAsia="ru-RU"/>
        </w:rPr>
        <w:t xml:space="preserve"> </w:t>
      </w:r>
      <w:r w:rsidRPr="001047C0">
        <w:rPr>
          <w:color w:val="000000"/>
        </w:rPr>
        <w:t xml:space="preserve">сельского поселения </w:t>
      </w:r>
      <w:r w:rsidR="00B878F3">
        <w:rPr>
          <w:color w:val="000000"/>
        </w:rPr>
        <w:t>Каменный Брод</w:t>
      </w:r>
      <w:r w:rsidRPr="001047C0">
        <w:rPr>
          <w:color w:val="000000"/>
        </w:rPr>
        <w:t xml:space="preserve"> муниципального района </w:t>
      </w:r>
      <w:proofErr w:type="spellStart"/>
      <w:r>
        <w:rPr>
          <w:color w:val="000000"/>
        </w:rPr>
        <w:t>Челно-Вершинский</w:t>
      </w:r>
      <w:proofErr w:type="spellEnd"/>
      <w:r w:rsidRPr="001047C0">
        <w:rPr>
          <w:color w:val="000000"/>
        </w:rPr>
        <w:t xml:space="preserve"> Самарской области. </w:t>
      </w:r>
    </w:p>
    <w:p w:rsidR="00FE62D3" w:rsidRPr="001047C0" w:rsidRDefault="00FE62D3" w:rsidP="00FE62D3">
      <w:pPr>
        <w:rPr>
          <w:color w:val="000000"/>
        </w:rPr>
      </w:pPr>
      <w:r w:rsidRPr="001047C0">
        <w:rPr>
          <w:color w:val="000000"/>
        </w:rPr>
        <w:t xml:space="preserve">2.  Том 2. Графические материалы: </w:t>
      </w:r>
    </w:p>
    <w:p w:rsidR="008F1D0F" w:rsidRDefault="008F1D0F" w:rsidP="008F1D0F">
      <w:r w:rsidRPr="00C728D9">
        <w:t>2.</w:t>
      </w:r>
      <w:r w:rsidRPr="00363795">
        <w:t xml:space="preserve">1. Карта </w:t>
      </w:r>
      <w:r>
        <w:t>границ населенных пунктов, входящих в состав</w:t>
      </w:r>
      <w:r w:rsidRPr="00363795">
        <w:t xml:space="preserve"> сельского поселения </w:t>
      </w:r>
      <w:r w:rsidR="00B878F3">
        <w:rPr>
          <w:color w:val="000000"/>
        </w:rPr>
        <w:t>Каменный Брод</w:t>
      </w:r>
      <w:r w:rsidRPr="001047C0">
        <w:rPr>
          <w:color w:val="000000"/>
        </w:rPr>
        <w:t xml:space="preserve"> муниципального района </w:t>
      </w:r>
      <w:proofErr w:type="spellStart"/>
      <w:r>
        <w:rPr>
          <w:color w:val="000000"/>
        </w:rPr>
        <w:t>Челно-Вершинский</w:t>
      </w:r>
      <w:proofErr w:type="spellEnd"/>
      <w:r w:rsidRPr="001047C0">
        <w:rPr>
          <w:color w:val="000000"/>
        </w:rPr>
        <w:t xml:space="preserve"> </w:t>
      </w:r>
      <w:r w:rsidRPr="00363795">
        <w:t>Самарской области</w:t>
      </w:r>
      <w:r>
        <w:t>.</w:t>
      </w:r>
      <w:r w:rsidRPr="00363795">
        <w:rPr>
          <w:rFonts w:ascii="Times New Roman" w:hAnsi="Times New Roman"/>
          <w:szCs w:val="24"/>
          <w:lang w:eastAsia="ru-RU"/>
        </w:rPr>
        <w:t xml:space="preserve"> </w:t>
      </w:r>
      <w:r w:rsidRPr="00363795">
        <w:t xml:space="preserve"> М 1:</w:t>
      </w:r>
      <w:r>
        <w:t>2</w:t>
      </w:r>
      <w:r w:rsidRPr="00363795">
        <w:t>5000 (ДСП, ОП). Лист № 1</w:t>
      </w:r>
      <w:r>
        <w:t>.</w:t>
      </w:r>
    </w:p>
    <w:p w:rsidR="008F1D0F" w:rsidRPr="00363795" w:rsidRDefault="008F1D0F" w:rsidP="008F1D0F">
      <w:r>
        <w:t xml:space="preserve">2.2. </w:t>
      </w:r>
      <w:r w:rsidRPr="00363795">
        <w:t xml:space="preserve">Карта функциональных зон сельского поселения </w:t>
      </w:r>
      <w:r w:rsidR="00B878F3">
        <w:rPr>
          <w:color w:val="000000"/>
        </w:rPr>
        <w:t>Каменный Брод</w:t>
      </w:r>
      <w:r w:rsidR="00B878F3" w:rsidRPr="001047C0">
        <w:rPr>
          <w:color w:val="000000"/>
        </w:rPr>
        <w:t xml:space="preserve"> </w:t>
      </w:r>
      <w:r w:rsidRPr="001047C0">
        <w:rPr>
          <w:color w:val="000000"/>
        </w:rPr>
        <w:t xml:space="preserve">муниципального района </w:t>
      </w:r>
      <w:proofErr w:type="spellStart"/>
      <w:r>
        <w:rPr>
          <w:color w:val="000000"/>
        </w:rPr>
        <w:t>Челно-Вершинский</w:t>
      </w:r>
      <w:proofErr w:type="spellEnd"/>
      <w:r w:rsidRPr="00363795">
        <w:t xml:space="preserve"> Самарской области.</w:t>
      </w:r>
      <w:r w:rsidRPr="00363795">
        <w:rPr>
          <w:rFonts w:ascii="Times New Roman" w:hAnsi="Times New Roman"/>
          <w:szCs w:val="24"/>
          <w:lang w:eastAsia="ru-RU"/>
        </w:rPr>
        <w:t xml:space="preserve"> </w:t>
      </w:r>
      <w:r>
        <w:t>М 1:25000 (ДСП</w:t>
      </w:r>
      <w:proofErr w:type="gramStart"/>
      <w:r>
        <w:t>,О</w:t>
      </w:r>
      <w:proofErr w:type="gramEnd"/>
      <w:r>
        <w:t>П). Лист №2а, М 1:10000 (ДСП, ОП). Лист №2</w:t>
      </w:r>
      <w:r w:rsidRPr="00363795">
        <w:t xml:space="preserve">б. </w:t>
      </w:r>
    </w:p>
    <w:p w:rsidR="00584AC4" w:rsidRPr="00EB4BAB" w:rsidRDefault="008F1D0F" w:rsidP="008F1D0F">
      <w:r>
        <w:t xml:space="preserve">2.3. </w:t>
      </w:r>
      <w:r w:rsidRPr="00363795">
        <w:t>Карта</w:t>
      </w:r>
      <w:r>
        <w:t>,</w:t>
      </w:r>
      <w:r w:rsidRPr="00363795">
        <w:t xml:space="preserve"> планируемого размещения объектов </w:t>
      </w:r>
      <w:r>
        <w:t xml:space="preserve">местного значения </w:t>
      </w:r>
      <w:r w:rsidRPr="00363795">
        <w:t xml:space="preserve">сельского поселения </w:t>
      </w:r>
      <w:r w:rsidR="00B878F3">
        <w:rPr>
          <w:color w:val="000000"/>
        </w:rPr>
        <w:t>Каменный Брод</w:t>
      </w:r>
      <w:r w:rsidRPr="001047C0">
        <w:rPr>
          <w:color w:val="000000"/>
        </w:rPr>
        <w:t xml:space="preserve"> муниципального района </w:t>
      </w:r>
      <w:proofErr w:type="spellStart"/>
      <w:r>
        <w:rPr>
          <w:color w:val="000000"/>
        </w:rPr>
        <w:t>Челно-Вершинский</w:t>
      </w:r>
      <w:proofErr w:type="spellEnd"/>
      <w:r w:rsidRPr="001047C0">
        <w:rPr>
          <w:color w:val="000000"/>
        </w:rPr>
        <w:t xml:space="preserve"> </w:t>
      </w:r>
      <w:r w:rsidRPr="00363795">
        <w:t xml:space="preserve">Самарской области.  </w:t>
      </w:r>
      <w:r w:rsidR="00584AC4">
        <w:t>М 1:5000 (ДСП, ОП) Лист №3.</w:t>
      </w:r>
      <w:r>
        <w:t xml:space="preserve"> </w:t>
      </w:r>
    </w:p>
    <w:p w:rsidR="008F1D0F" w:rsidRPr="00363795" w:rsidRDefault="008F1D0F" w:rsidP="008F1D0F">
      <w:r>
        <w:t xml:space="preserve">2.4. </w:t>
      </w:r>
      <w:r w:rsidRPr="00363795">
        <w:t>Карта</w:t>
      </w:r>
      <w:r>
        <w:t>,</w:t>
      </w:r>
      <w:r w:rsidRPr="00363795">
        <w:t xml:space="preserve"> планируемого размещения объектов</w:t>
      </w:r>
      <w:r>
        <w:t>,</w:t>
      </w:r>
      <w:r w:rsidRPr="00363795">
        <w:t xml:space="preserve"> </w:t>
      </w:r>
      <w:r>
        <w:t>транспортной инфраструктуры</w:t>
      </w:r>
      <w:r w:rsidRPr="00363795">
        <w:t xml:space="preserve"> местного значения сельского поселения </w:t>
      </w:r>
      <w:r w:rsidR="00B878F3">
        <w:rPr>
          <w:color w:val="000000"/>
        </w:rPr>
        <w:t>Каменный Брод</w:t>
      </w:r>
      <w:r w:rsidRPr="001047C0">
        <w:rPr>
          <w:color w:val="000000"/>
        </w:rPr>
        <w:t xml:space="preserve"> муниципального района </w:t>
      </w:r>
      <w:proofErr w:type="spellStart"/>
      <w:r>
        <w:rPr>
          <w:color w:val="000000"/>
        </w:rPr>
        <w:t>Челно-Вершинский</w:t>
      </w:r>
      <w:proofErr w:type="spellEnd"/>
      <w:r>
        <w:t xml:space="preserve"> Самарской области.</w:t>
      </w:r>
      <w:r w:rsidRPr="00363795">
        <w:t xml:space="preserve"> </w:t>
      </w:r>
      <w:r>
        <w:t>М 1:10</w:t>
      </w:r>
      <w:r w:rsidRPr="00363795">
        <w:t>000 (ДСП,</w:t>
      </w:r>
      <w:r>
        <w:t xml:space="preserve"> ОП) Лист №4</w:t>
      </w:r>
      <w:r w:rsidRPr="00363795">
        <w:t>.</w:t>
      </w:r>
    </w:p>
    <w:p w:rsidR="008F1D0F" w:rsidRPr="00363795" w:rsidRDefault="008F1D0F" w:rsidP="008F1D0F">
      <w:pPr>
        <w:ind w:firstLine="0"/>
      </w:pPr>
      <w:r>
        <w:t xml:space="preserve">         </w:t>
      </w:r>
      <w:r w:rsidRPr="00363795">
        <w:t xml:space="preserve"> </w:t>
      </w:r>
      <w:r>
        <w:t xml:space="preserve">2.5. </w:t>
      </w:r>
      <w:r w:rsidRPr="00363795">
        <w:t>Карта</w:t>
      </w:r>
      <w:r>
        <w:t>,</w:t>
      </w:r>
      <w:r w:rsidRPr="00363795">
        <w:t xml:space="preserve"> планируемого размещения объектов</w:t>
      </w:r>
      <w:r>
        <w:t>,</w:t>
      </w:r>
      <w:r w:rsidRPr="00363795">
        <w:t xml:space="preserve"> </w:t>
      </w:r>
      <w:r>
        <w:t xml:space="preserve">инженерной инфраструктуры </w:t>
      </w:r>
      <w:r w:rsidRPr="00363795">
        <w:t xml:space="preserve">местного значения сельского поселения </w:t>
      </w:r>
      <w:r w:rsidR="00B878F3">
        <w:rPr>
          <w:color w:val="000000"/>
        </w:rPr>
        <w:t>Каменный Брод</w:t>
      </w:r>
      <w:r w:rsidR="00B878F3" w:rsidRPr="001047C0">
        <w:rPr>
          <w:color w:val="000000"/>
        </w:rPr>
        <w:t xml:space="preserve"> </w:t>
      </w:r>
      <w:r w:rsidRPr="001047C0">
        <w:rPr>
          <w:color w:val="000000"/>
        </w:rPr>
        <w:t xml:space="preserve">муниципального района </w:t>
      </w:r>
      <w:proofErr w:type="spellStart"/>
      <w:r>
        <w:rPr>
          <w:color w:val="000000"/>
        </w:rPr>
        <w:t>Челно-Вершинский</w:t>
      </w:r>
      <w:proofErr w:type="spellEnd"/>
      <w:r w:rsidRPr="00363795">
        <w:t xml:space="preserve">  Самарской области</w:t>
      </w:r>
      <w:r>
        <w:t>.</w:t>
      </w:r>
      <w:r w:rsidRPr="00363795">
        <w:t xml:space="preserve">  </w:t>
      </w:r>
      <w:r>
        <w:t>М 1:5000 (ДСП, ОП). Лист №5</w:t>
      </w:r>
      <w:r w:rsidRPr="00363795">
        <w:t>.</w:t>
      </w:r>
    </w:p>
    <w:p w:rsidR="004F2C75" w:rsidRPr="00144692" w:rsidRDefault="004F2C75" w:rsidP="00584AC4">
      <w:pPr>
        <w:ind w:firstLine="0"/>
      </w:pPr>
    </w:p>
    <w:p w:rsidR="004F2C75" w:rsidRPr="00144692" w:rsidRDefault="004F2C75" w:rsidP="004F2C75">
      <w:r w:rsidRPr="00144692">
        <w:t xml:space="preserve">                  МАТЕРИАЛЫ ПО ОБОСНОВАНИЮ ПРОЕКТА ГП</w:t>
      </w:r>
    </w:p>
    <w:p w:rsidR="004F2C75" w:rsidRPr="00144692" w:rsidRDefault="004F2C75" w:rsidP="004F2C75">
      <w:pPr>
        <w:ind w:firstLine="0"/>
      </w:pPr>
    </w:p>
    <w:p w:rsidR="004F2C75" w:rsidRPr="00144692" w:rsidRDefault="004F2C75" w:rsidP="00290333">
      <w:pPr>
        <w:numPr>
          <w:ilvl w:val="0"/>
          <w:numId w:val="5"/>
        </w:numPr>
      </w:pPr>
      <w:r w:rsidRPr="00144692">
        <w:t>Том 3. Пояснительная записка</w:t>
      </w:r>
      <w:r w:rsidR="00F91C20">
        <w:t xml:space="preserve"> (ДСП)</w:t>
      </w:r>
      <w:r w:rsidRPr="00144692">
        <w:t>.</w:t>
      </w:r>
    </w:p>
    <w:p w:rsidR="004F2C75" w:rsidRPr="00144692" w:rsidRDefault="004F2C75" w:rsidP="00290333">
      <w:pPr>
        <w:numPr>
          <w:ilvl w:val="0"/>
          <w:numId w:val="5"/>
        </w:numPr>
      </w:pPr>
      <w:r w:rsidRPr="00144692">
        <w:t>Том 4. Охрана окружающей среды. Оценка воздействия на окружающую среду</w:t>
      </w:r>
      <w:r w:rsidR="00F91C20">
        <w:t>. Пояснительная записка. (ДСП</w:t>
      </w:r>
      <w:r w:rsidRPr="00144692">
        <w:t>).</w:t>
      </w:r>
    </w:p>
    <w:p w:rsidR="0015627E" w:rsidRPr="00DA2C41" w:rsidRDefault="0015627E" w:rsidP="00290333">
      <w:pPr>
        <w:numPr>
          <w:ilvl w:val="0"/>
          <w:numId w:val="5"/>
        </w:numPr>
      </w:pPr>
      <w:r w:rsidRPr="0090436D">
        <w:t>Том 5. Перечень основных факторов риска возникновения чрезвычайных ситуаций природного и техногенного характера</w:t>
      </w:r>
      <w:r w:rsidR="00293AAC">
        <w:t>,</w:t>
      </w:r>
      <w:r w:rsidRPr="003E02F6">
        <w:rPr>
          <w:color w:val="FF0000"/>
        </w:rPr>
        <w:t xml:space="preserve"> </w:t>
      </w:r>
      <w:r w:rsidRPr="00293AAC">
        <w:t>инженерно-технические мероприятия по гражданской обороне.</w:t>
      </w:r>
      <w:r w:rsidRPr="0090436D">
        <w:t xml:space="preserve"> Пояснительная записка. Графичес</w:t>
      </w:r>
      <w:r w:rsidR="00F91C20">
        <w:t>кие материалы</w:t>
      </w:r>
      <w:r w:rsidRPr="0090436D">
        <w:t>. Электронная версия проекта СД</w:t>
      </w:r>
      <w:r w:rsidR="00F91C20">
        <w:t xml:space="preserve"> (ДСП)</w:t>
      </w:r>
      <w:r w:rsidRPr="0090436D">
        <w:t>.</w:t>
      </w:r>
    </w:p>
    <w:p w:rsidR="004F2C75" w:rsidRPr="00144692" w:rsidRDefault="004F2C75" w:rsidP="004F2C75">
      <w:pPr>
        <w:ind w:left="1069" w:firstLine="0"/>
      </w:pPr>
    </w:p>
    <w:p w:rsidR="004F2C75" w:rsidRPr="00144692" w:rsidRDefault="004F2C75" w:rsidP="004F2C75">
      <w:pPr>
        <w:ind w:left="709" w:firstLine="0"/>
      </w:pPr>
      <w:r w:rsidRPr="00144692">
        <w:t>6. Том 6. Графические материалы</w:t>
      </w:r>
    </w:p>
    <w:p w:rsidR="004F2C75" w:rsidRPr="00144692" w:rsidRDefault="004F2C75" w:rsidP="00584AC4">
      <w:pPr>
        <w:ind w:firstLine="0"/>
      </w:pPr>
    </w:p>
    <w:p w:rsidR="00FE62D3" w:rsidRPr="001047C0" w:rsidRDefault="00FE62D3" w:rsidP="00FE62D3">
      <w:pPr>
        <w:rPr>
          <w:color w:val="000000"/>
        </w:rPr>
      </w:pPr>
      <w:r w:rsidRPr="001047C0">
        <w:rPr>
          <w:color w:val="000000"/>
        </w:rPr>
        <w:t xml:space="preserve">6.1. Карта современного использования территории сельского поселения </w:t>
      </w:r>
      <w:r w:rsidR="00B878F3">
        <w:rPr>
          <w:color w:val="000000"/>
        </w:rPr>
        <w:t>Каменный Брод</w:t>
      </w:r>
      <w:r w:rsidRPr="001047C0">
        <w:rPr>
          <w:color w:val="000000"/>
        </w:rPr>
        <w:t xml:space="preserve"> муниципального района </w:t>
      </w:r>
      <w:proofErr w:type="spellStart"/>
      <w:r>
        <w:rPr>
          <w:color w:val="000000"/>
        </w:rPr>
        <w:t>Челно-Вершинский</w:t>
      </w:r>
      <w:proofErr w:type="spellEnd"/>
      <w:r w:rsidRPr="001047C0">
        <w:rPr>
          <w:color w:val="000000"/>
        </w:rPr>
        <w:t xml:space="preserve"> Самарс</w:t>
      </w:r>
      <w:r w:rsidR="001B10E0">
        <w:rPr>
          <w:color w:val="000000"/>
        </w:rPr>
        <w:t>кой области.  М 1:25000 (ДСП) Лист №6а, М 1:5000 (ДСП</w:t>
      </w:r>
      <w:r w:rsidRPr="001047C0">
        <w:rPr>
          <w:color w:val="000000"/>
        </w:rPr>
        <w:t xml:space="preserve">) Лист №6б. </w:t>
      </w:r>
    </w:p>
    <w:p w:rsidR="00FE62D3" w:rsidRPr="001047C0" w:rsidRDefault="00FE62D3" w:rsidP="00FE62D3">
      <w:pPr>
        <w:rPr>
          <w:color w:val="000000"/>
        </w:rPr>
      </w:pPr>
      <w:r w:rsidRPr="001047C0">
        <w:rPr>
          <w:color w:val="000000"/>
        </w:rPr>
        <w:t xml:space="preserve">6.2. Карта расположения объектов инженерной и транспортной инфраструктуры  в границах сельского поселения </w:t>
      </w:r>
      <w:r w:rsidR="00B878F3">
        <w:rPr>
          <w:color w:val="000000"/>
        </w:rPr>
        <w:t>Каменный Брод</w:t>
      </w:r>
      <w:r w:rsidRPr="001047C0">
        <w:rPr>
          <w:color w:val="000000"/>
        </w:rPr>
        <w:t xml:space="preserve"> муниципального района </w:t>
      </w:r>
      <w:proofErr w:type="spellStart"/>
      <w:r>
        <w:rPr>
          <w:color w:val="000000"/>
        </w:rPr>
        <w:t>Челно-Вершинский</w:t>
      </w:r>
      <w:proofErr w:type="spellEnd"/>
      <w:r w:rsidRPr="001047C0">
        <w:rPr>
          <w:color w:val="000000"/>
        </w:rPr>
        <w:t xml:space="preserve"> Самарс</w:t>
      </w:r>
      <w:r w:rsidR="001B10E0">
        <w:rPr>
          <w:color w:val="000000"/>
        </w:rPr>
        <w:t>кой области.  М 1:25000 (ДСП</w:t>
      </w:r>
      <w:r w:rsidRPr="001047C0">
        <w:rPr>
          <w:color w:val="000000"/>
        </w:rPr>
        <w:t xml:space="preserve">). Лист № 7. </w:t>
      </w:r>
    </w:p>
    <w:p w:rsidR="00FE62D3" w:rsidRPr="001047C0" w:rsidRDefault="00FE62D3" w:rsidP="00FE62D3">
      <w:pPr>
        <w:rPr>
          <w:color w:val="000000"/>
        </w:rPr>
      </w:pPr>
      <w:r w:rsidRPr="001047C0">
        <w:rPr>
          <w:color w:val="000000"/>
        </w:rPr>
        <w:t xml:space="preserve">6.3. Карта зон с особыми условиями  </w:t>
      </w:r>
      <w:r w:rsidR="000A6E51">
        <w:rPr>
          <w:color w:val="000000"/>
        </w:rPr>
        <w:t>использования территории сельск</w:t>
      </w:r>
      <w:r w:rsidRPr="001047C0">
        <w:rPr>
          <w:color w:val="000000"/>
        </w:rPr>
        <w:t xml:space="preserve">ого поселения </w:t>
      </w:r>
      <w:r w:rsidR="00B878F3">
        <w:rPr>
          <w:color w:val="000000"/>
        </w:rPr>
        <w:t>Каменный Брод</w:t>
      </w:r>
      <w:r w:rsidRPr="001047C0">
        <w:rPr>
          <w:color w:val="000000"/>
        </w:rPr>
        <w:t xml:space="preserve"> муниципального района </w:t>
      </w:r>
      <w:proofErr w:type="spellStart"/>
      <w:r>
        <w:rPr>
          <w:color w:val="000000"/>
        </w:rPr>
        <w:t>Челно-Вершинский</w:t>
      </w:r>
      <w:proofErr w:type="spellEnd"/>
      <w:r w:rsidRPr="001047C0">
        <w:rPr>
          <w:color w:val="000000"/>
        </w:rPr>
        <w:t xml:space="preserve"> Самарской области.  М 1:25000 (ДСП, ОП). Лист № 8а, М 1:5000 (ДСП, ОП). Лист № 8б.</w:t>
      </w:r>
    </w:p>
    <w:p w:rsidR="00FE62D3" w:rsidRPr="001047C0" w:rsidRDefault="00FE62D3" w:rsidP="00FE62D3">
      <w:pPr>
        <w:rPr>
          <w:color w:val="000000"/>
        </w:rPr>
      </w:pPr>
      <w:r w:rsidRPr="001047C0">
        <w:rPr>
          <w:color w:val="000000"/>
        </w:rPr>
        <w:t xml:space="preserve">6.4. Карта границ зон экологического риска и возможного загрязнения окружающей среды сельского поселения </w:t>
      </w:r>
      <w:r w:rsidR="00B878F3">
        <w:rPr>
          <w:color w:val="000000"/>
        </w:rPr>
        <w:t>Каменный Брод</w:t>
      </w:r>
      <w:r w:rsidR="00B878F3" w:rsidRPr="001047C0">
        <w:rPr>
          <w:color w:val="000000"/>
        </w:rPr>
        <w:t xml:space="preserve"> </w:t>
      </w:r>
      <w:r w:rsidRPr="001047C0">
        <w:rPr>
          <w:color w:val="000000"/>
        </w:rPr>
        <w:t xml:space="preserve">муниципального района </w:t>
      </w:r>
      <w:proofErr w:type="spellStart"/>
      <w:r>
        <w:rPr>
          <w:color w:val="000000"/>
        </w:rPr>
        <w:t>Челно-Вершинский</w:t>
      </w:r>
      <w:proofErr w:type="spellEnd"/>
      <w:r w:rsidRPr="001047C0">
        <w:rPr>
          <w:color w:val="000000"/>
        </w:rPr>
        <w:t xml:space="preserve"> Самарской области.  М 1:25000 (ДСП). Лист №9.</w:t>
      </w:r>
    </w:p>
    <w:p w:rsidR="00FE62D3" w:rsidRPr="001047C0" w:rsidRDefault="00FE62D3" w:rsidP="00FE62D3">
      <w:pPr>
        <w:rPr>
          <w:color w:val="000000"/>
        </w:rPr>
      </w:pPr>
      <w:r w:rsidRPr="001047C0">
        <w:rPr>
          <w:color w:val="000000"/>
        </w:rPr>
        <w:lastRenderedPageBreak/>
        <w:t xml:space="preserve">6.5. Карта радиусов обслуживания населения объектами социальной инфраструктуры сельского поселения </w:t>
      </w:r>
      <w:r w:rsidR="00B878F3">
        <w:rPr>
          <w:color w:val="000000"/>
        </w:rPr>
        <w:t>Каменный Брод</w:t>
      </w:r>
      <w:r w:rsidR="00B878F3" w:rsidRPr="001047C0">
        <w:rPr>
          <w:color w:val="000000"/>
        </w:rPr>
        <w:t xml:space="preserve"> </w:t>
      </w:r>
      <w:r w:rsidRPr="001047C0">
        <w:rPr>
          <w:color w:val="000000"/>
        </w:rPr>
        <w:t xml:space="preserve">муниципального района </w:t>
      </w:r>
      <w:proofErr w:type="spellStart"/>
      <w:r>
        <w:rPr>
          <w:color w:val="000000"/>
        </w:rPr>
        <w:t>Челно-Вершинский</w:t>
      </w:r>
      <w:proofErr w:type="spellEnd"/>
      <w:r w:rsidRPr="001047C0">
        <w:rPr>
          <w:color w:val="000000"/>
        </w:rPr>
        <w:t xml:space="preserve"> Самарской области.   М 1:10000 (ДСП). Лист № 10.</w:t>
      </w:r>
    </w:p>
    <w:p w:rsidR="00FE62D3" w:rsidRPr="001047C0" w:rsidRDefault="00FE62D3" w:rsidP="00FE62D3">
      <w:pPr>
        <w:rPr>
          <w:color w:val="000000"/>
        </w:rPr>
      </w:pPr>
    </w:p>
    <w:p w:rsidR="00067A39" w:rsidRPr="008F5C64" w:rsidRDefault="00067A39" w:rsidP="00290333">
      <w:pPr>
        <w:numPr>
          <w:ilvl w:val="0"/>
          <w:numId w:val="7"/>
        </w:numPr>
        <w:ind w:left="1429"/>
      </w:pPr>
      <w:r w:rsidRPr="008F5C64">
        <w:t>Том 7. Исходные данные.</w:t>
      </w:r>
    </w:p>
    <w:p w:rsidR="004F2C75" w:rsidRPr="00144692" w:rsidRDefault="004F2C75" w:rsidP="004F2C75"/>
    <w:p w:rsidR="00842D19" w:rsidRPr="0069619B" w:rsidRDefault="00842D19" w:rsidP="00842D19">
      <w:pPr>
        <w:rPr>
          <w:i/>
          <w:szCs w:val="24"/>
        </w:rPr>
      </w:pPr>
      <w:r w:rsidRPr="0069619B">
        <w:rPr>
          <w:i/>
          <w:szCs w:val="24"/>
        </w:rPr>
        <w:t>Электронная версия проекта СД (Для служебного пользования).</w:t>
      </w:r>
    </w:p>
    <w:p w:rsidR="00842D19" w:rsidRPr="0069619B" w:rsidRDefault="00842D19" w:rsidP="00842D19">
      <w:pPr>
        <w:ind w:left="709" w:firstLine="0"/>
        <w:rPr>
          <w:i/>
          <w:szCs w:val="24"/>
        </w:rPr>
      </w:pPr>
      <w:r w:rsidRPr="0069619B">
        <w:rPr>
          <w:i/>
          <w:szCs w:val="24"/>
        </w:rPr>
        <w:t>Электронная версия проекта СД (Для открытого пользования).</w:t>
      </w:r>
    </w:p>
    <w:p w:rsidR="00842D19" w:rsidRPr="0069619B" w:rsidRDefault="00842D19" w:rsidP="00842D19">
      <w:pPr>
        <w:ind w:left="709" w:firstLine="0"/>
        <w:rPr>
          <w:i/>
          <w:sz w:val="22"/>
          <w:szCs w:val="22"/>
        </w:rPr>
      </w:pPr>
      <w:r w:rsidRPr="0069619B">
        <w:rPr>
          <w:i/>
          <w:szCs w:val="24"/>
        </w:rPr>
        <w:t>Электронная версия проекта СД (</w:t>
      </w:r>
      <w:r>
        <w:rPr>
          <w:i/>
          <w:szCs w:val="24"/>
        </w:rPr>
        <w:t>Секретно</w:t>
      </w:r>
      <w:r w:rsidRPr="0069619B">
        <w:rPr>
          <w:i/>
          <w:szCs w:val="24"/>
        </w:rPr>
        <w:t>).</w:t>
      </w:r>
    </w:p>
    <w:p w:rsidR="004F2C75" w:rsidRPr="00144692" w:rsidRDefault="004F2C75" w:rsidP="004F2C75">
      <w:pPr>
        <w:ind w:left="709" w:firstLine="0"/>
        <w:rPr>
          <w:i/>
          <w:color w:val="000080"/>
          <w:sz w:val="22"/>
          <w:szCs w:val="22"/>
        </w:rPr>
      </w:pPr>
    </w:p>
    <w:p w:rsidR="004F2C75" w:rsidRPr="00144692" w:rsidRDefault="004F2C75" w:rsidP="004F2C75">
      <w:pPr>
        <w:ind w:left="709" w:firstLine="0"/>
        <w:rPr>
          <w:i/>
          <w:color w:val="000080"/>
          <w:sz w:val="22"/>
          <w:szCs w:val="22"/>
        </w:rPr>
      </w:pPr>
      <w:r w:rsidRPr="00144692">
        <w:rPr>
          <w:i/>
          <w:color w:val="000080"/>
          <w:sz w:val="22"/>
          <w:szCs w:val="22"/>
        </w:rPr>
        <w:br w:type="page"/>
      </w:r>
    </w:p>
    <w:p w:rsidR="006C0FAA" w:rsidRPr="00BA45FF" w:rsidRDefault="006C0FAA" w:rsidP="006C0FAA">
      <w:r w:rsidRPr="00BA45FF">
        <w:lastRenderedPageBreak/>
        <w:t>Проект выполнен в мастерской территориального планирования ГУП института «</w:t>
      </w:r>
      <w:proofErr w:type="spellStart"/>
      <w:r w:rsidRPr="00BA45FF">
        <w:t>ТеррНИИгражданпроект</w:t>
      </w:r>
      <w:proofErr w:type="spellEnd"/>
      <w:r w:rsidRPr="00BA45FF">
        <w:t>» авторским коллективом в составе:</w:t>
      </w:r>
    </w:p>
    <w:p w:rsidR="006C0FAA" w:rsidRPr="00BA45FF" w:rsidRDefault="006C0FAA" w:rsidP="006C0FAA">
      <w:pPr>
        <w:ind w:firstLine="0"/>
      </w:pPr>
    </w:p>
    <w:p w:rsidR="006C0FAA" w:rsidRPr="00BA45FF" w:rsidRDefault="006C0FAA" w:rsidP="006C0FAA">
      <w:pPr>
        <w:ind w:firstLine="0"/>
      </w:pPr>
    </w:p>
    <w:p w:rsidR="006C0FAA" w:rsidRPr="00645E1D" w:rsidRDefault="006C0FAA" w:rsidP="006C0FAA">
      <w:pPr>
        <w:ind w:firstLine="0"/>
      </w:pPr>
      <w:r w:rsidRPr="00645E1D">
        <w:t xml:space="preserve">Зам. директора по архитектуре                                                        </w:t>
      </w:r>
      <w:r w:rsidR="00366439" w:rsidRPr="00366439">
        <w:t xml:space="preserve"> </w:t>
      </w:r>
      <w:r>
        <w:t xml:space="preserve">   </w:t>
      </w:r>
      <w:r w:rsidRPr="00645E1D">
        <w:t>Г.</w:t>
      </w:r>
      <w:r>
        <w:t>О.</w:t>
      </w:r>
      <w:r w:rsidRPr="00645E1D">
        <w:t xml:space="preserve"> Черемисин</w:t>
      </w:r>
    </w:p>
    <w:p w:rsidR="006C0FAA" w:rsidRPr="00645E1D" w:rsidRDefault="006C0FAA" w:rsidP="006C0FAA">
      <w:pPr>
        <w:ind w:firstLine="0"/>
      </w:pPr>
      <w:r w:rsidRPr="00645E1D">
        <w:t xml:space="preserve">Начальник отдела ИСОГД                                                                  </w:t>
      </w:r>
      <w:r w:rsidR="00366439" w:rsidRPr="00366439">
        <w:t xml:space="preserve"> </w:t>
      </w:r>
      <w:r w:rsidRPr="00645E1D">
        <w:t xml:space="preserve">        И.В. Власов</w:t>
      </w:r>
    </w:p>
    <w:p w:rsidR="006C0FAA" w:rsidRPr="00645E1D" w:rsidRDefault="006C0FAA" w:rsidP="006C0FAA">
      <w:pPr>
        <w:ind w:firstLine="0"/>
      </w:pPr>
      <w:r w:rsidRPr="00645E1D">
        <w:t xml:space="preserve">Начальник отдела ЭТО                                                                     </w:t>
      </w:r>
      <w:r w:rsidR="00366439" w:rsidRPr="00366439">
        <w:t xml:space="preserve"> </w:t>
      </w:r>
      <w:r w:rsidRPr="00645E1D">
        <w:t xml:space="preserve">       О.А. Маслова</w:t>
      </w:r>
    </w:p>
    <w:p w:rsidR="00366439" w:rsidRPr="00366439" w:rsidRDefault="00366439" w:rsidP="006C0FAA">
      <w:pPr>
        <w:ind w:firstLine="0"/>
      </w:pPr>
      <w:r w:rsidRPr="00645E1D">
        <w:t xml:space="preserve">Главный специалист отдела ГП и застройки                                  </w:t>
      </w:r>
      <w:r w:rsidRPr="00366439">
        <w:t xml:space="preserve"> </w:t>
      </w:r>
      <w:r w:rsidRPr="00645E1D">
        <w:t xml:space="preserve">  </w:t>
      </w:r>
      <w:r w:rsidRPr="00366439">
        <w:t xml:space="preserve">   </w:t>
      </w:r>
      <w:r w:rsidRPr="00645E1D">
        <w:t xml:space="preserve">  </w:t>
      </w:r>
      <w:r>
        <w:t>О</w:t>
      </w:r>
      <w:r w:rsidRPr="00645E1D">
        <w:t>.</w:t>
      </w:r>
      <w:r>
        <w:t>Н</w:t>
      </w:r>
      <w:r w:rsidRPr="00645E1D">
        <w:t xml:space="preserve">. </w:t>
      </w:r>
      <w:r>
        <w:t>Игнатова</w:t>
      </w:r>
    </w:p>
    <w:p w:rsidR="006C0FAA" w:rsidRPr="007E6F4E" w:rsidRDefault="006C0FAA" w:rsidP="006C0FAA">
      <w:pPr>
        <w:ind w:firstLine="0"/>
      </w:pPr>
      <w:r w:rsidRPr="00645E1D">
        <w:t xml:space="preserve">Главный специалист отдела ГП и застройки </w:t>
      </w:r>
      <w:r>
        <w:t xml:space="preserve">                          </w:t>
      </w:r>
      <w:r w:rsidRPr="00645E1D">
        <w:t xml:space="preserve">       </w:t>
      </w:r>
      <w:r w:rsidR="00366439" w:rsidRPr="00366439">
        <w:t xml:space="preserve"> </w:t>
      </w:r>
      <w:r w:rsidRPr="00645E1D">
        <w:t xml:space="preserve">  Е.А. Черемисина</w:t>
      </w:r>
    </w:p>
    <w:p w:rsidR="006C0FAA" w:rsidRDefault="006C0FAA" w:rsidP="006C0FAA">
      <w:pPr>
        <w:ind w:firstLine="0"/>
      </w:pPr>
      <w:r w:rsidRPr="00645E1D">
        <w:t xml:space="preserve">Главный специалист отдела ГП и застройки                                  </w:t>
      </w:r>
      <w:r w:rsidR="00366439" w:rsidRPr="00366439">
        <w:t xml:space="preserve"> </w:t>
      </w:r>
      <w:r w:rsidRPr="00645E1D">
        <w:t xml:space="preserve">    С.В. Петрунина</w:t>
      </w:r>
    </w:p>
    <w:p w:rsidR="006C0FAA" w:rsidRPr="00645E1D" w:rsidRDefault="006C0FAA" w:rsidP="006C0FAA">
      <w:pPr>
        <w:ind w:firstLine="0"/>
      </w:pPr>
      <w:r w:rsidRPr="00645E1D">
        <w:t>Ведущий научный сотрудник, кандидат архитектуры                       В.М.Мельникова</w:t>
      </w:r>
    </w:p>
    <w:p w:rsidR="006C0FAA" w:rsidRDefault="006C0FAA" w:rsidP="006C0FAA">
      <w:pPr>
        <w:ind w:firstLine="0"/>
      </w:pPr>
      <w:r>
        <w:t>Стар</w:t>
      </w:r>
      <w:r w:rsidRPr="00645E1D">
        <w:t>ший научный сотрудник, кандидат архитектуры</w:t>
      </w:r>
      <w:r>
        <w:t xml:space="preserve">  </w:t>
      </w:r>
      <w:r w:rsidRPr="00645E1D">
        <w:t xml:space="preserve">                         Т.В. </w:t>
      </w:r>
      <w:proofErr w:type="spellStart"/>
      <w:r w:rsidRPr="00645E1D">
        <w:t>Филанова</w:t>
      </w:r>
      <w:proofErr w:type="spellEnd"/>
    </w:p>
    <w:p w:rsidR="006C0FAA" w:rsidRDefault="006C0FAA" w:rsidP="006C0FAA">
      <w:pPr>
        <w:ind w:firstLine="0"/>
      </w:pPr>
      <w:r>
        <w:t>Стар</w:t>
      </w:r>
      <w:r w:rsidRPr="00645E1D">
        <w:t>ший научный сотрудник, кандидат архитектуры</w:t>
      </w:r>
      <w:r>
        <w:t xml:space="preserve">                      </w:t>
      </w:r>
      <w:r w:rsidR="00366439" w:rsidRPr="00366439">
        <w:t xml:space="preserve">  </w:t>
      </w:r>
      <w:r>
        <w:t xml:space="preserve">        С.В.Позняк</w:t>
      </w:r>
    </w:p>
    <w:p w:rsidR="006C0FAA" w:rsidRPr="003E1FF7" w:rsidRDefault="006C0FAA" w:rsidP="006C0FAA">
      <w:pPr>
        <w:ind w:firstLine="0"/>
      </w:pPr>
      <w:r>
        <w:t>Главный специалист</w:t>
      </w:r>
      <w:r w:rsidRPr="003E1FF7">
        <w:t xml:space="preserve"> отдела ИСОГД                                                    </w:t>
      </w:r>
      <w:r w:rsidR="00366439" w:rsidRPr="00366439">
        <w:t xml:space="preserve">   </w:t>
      </w:r>
      <w:r w:rsidRPr="003E1FF7">
        <w:t xml:space="preserve">   А.В.Ананьев</w:t>
      </w:r>
    </w:p>
    <w:p w:rsidR="006C0FAA" w:rsidRDefault="006C0FAA" w:rsidP="006C0FAA">
      <w:pPr>
        <w:ind w:firstLine="0"/>
      </w:pPr>
      <w:r w:rsidRPr="003E1FF7">
        <w:t xml:space="preserve">Руководитель группы отдела ГП и застройки                                       </w:t>
      </w:r>
      <w:r w:rsidR="00366439" w:rsidRPr="00366439">
        <w:t xml:space="preserve"> </w:t>
      </w:r>
      <w:r w:rsidRPr="003E1FF7">
        <w:t xml:space="preserve">   Л.А.Стрелец</w:t>
      </w:r>
    </w:p>
    <w:p w:rsidR="006C0FAA" w:rsidRDefault="006C0FAA" w:rsidP="006C0FAA">
      <w:pPr>
        <w:ind w:firstLine="0"/>
      </w:pPr>
      <w:r>
        <w:t>Руководитель группы отдела ГП и застройки</w:t>
      </w:r>
      <w:r w:rsidRPr="00645E1D">
        <w:t xml:space="preserve">                                       </w:t>
      </w:r>
      <w:r w:rsidR="00366439" w:rsidRPr="00366439">
        <w:t xml:space="preserve">  </w:t>
      </w:r>
      <w:r w:rsidRPr="00645E1D">
        <w:t xml:space="preserve"> И.А. Никонов</w:t>
      </w:r>
    </w:p>
    <w:p w:rsidR="006C0FAA" w:rsidRPr="009804A2" w:rsidRDefault="006C0FAA" w:rsidP="006C0FAA">
      <w:pPr>
        <w:ind w:firstLine="0"/>
      </w:pPr>
      <w:r>
        <w:t xml:space="preserve">Руководитель группы отдела ИСОГД                                            </w:t>
      </w:r>
      <w:r w:rsidR="00366439" w:rsidRPr="00366439">
        <w:t xml:space="preserve">     </w:t>
      </w:r>
      <w:r>
        <w:t xml:space="preserve"> </w:t>
      </w:r>
      <w:r w:rsidRPr="00645E1D">
        <w:t xml:space="preserve">А.В. </w:t>
      </w:r>
      <w:proofErr w:type="spellStart"/>
      <w:r w:rsidRPr="00645E1D">
        <w:t>Сосновская</w:t>
      </w:r>
      <w:proofErr w:type="spellEnd"/>
    </w:p>
    <w:p w:rsidR="006C0FAA" w:rsidRPr="003E1FF7" w:rsidRDefault="006C0FAA" w:rsidP="006C0FAA">
      <w:pPr>
        <w:ind w:firstLine="0"/>
      </w:pPr>
      <w:r>
        <w:t>Ведущий архитектор</w:t>
      </w:r>
      <w:r w:rsidRPr="003E1FF7">
        <w:t xml:space="preserve"> отдела ГП и застройки                                   </w:t>
      </w:r>
      <w:r w:rsidR="00366439" w:rsidRPr="00366439">
        <w:t xml:space="preserve"> </w:t>
      </w:r>
      <w:r w:rsidRPr="003E1FF7">
        <w:t xml:space="preserve">       </w:t>
      </w:r>
      <w:proofErr w:type="spellStart"/>
      <w:r>
        <w:t>М</w:t>
      </w:r>
      <w:r w:rsidRPr="003E1FF7">
        <w:t>.</w:t>
      </w:r>
      <w:r>
        <w:t>В</w:t>
      </w:r>
      <w:r w:rsidRPr="003E1FF7">
        <w:t>.</w:t>
      </w:r>
      <w:r>
        <w:t>Букатина</w:t>
      </w:r>
      <w:proofErr w:type="spellEnd"/>
    </w:p>
    <w:p w:rsidR="006C0FAA" w:rsidRPr="003E1FF7" w:rsidRDefault="006C0FAA" w:rsidP="006C0FAA">
      <w:pPr>
        <w:ind w:firstLine="0"/>
      </w:pPr>
      <w:r w:rsidRPr="003E1FF7">
        <w:t xml:space="preserve">Главный специалист СТО                                                                     </w:t>
      </w:r>
      <w:r w:rsidR="00366439" w:rsidRPr="00366439">
        <w:t xml:space="preserve"> </w:t>
      </w:r>
      <w:r w:rsidRPr="003E1FF7">
        <w:t xml:space="preserve">   Н.В.</w:t>
      </w:r>
      <w:r>
        <w:t xml:space="preserve"> </w:t>
      </w:r>
      <w:proofErr w:type="spellStart"/>
      <w:r w:rsidRPr="003E1FF7">
        <w:t>Завацкая</w:t>
      </w:r>
      <w:proofErr w:type="spellEnd"/>
    </w:p>
    <w:p w:rsidR="006C0FAA" w:rsidRDefault="006C0FAA" w:rsidP="006C0FAA">
      <w:pPr>
        <w:ind w:firstLine="0"/>
      </w:pPr>
      <w:r w:rsidRPr="003E1FF7">
        <w:t xml:space="preserve">Руководитель группы СТО                                                                    </w:t>
      </w:r>
      <w:r w:rsidR="00366439" w:rsidRPr="00366439">
        <w:t xml:space="preserve">  </w:t>
      </w:r>
      <w:r w:rsidRPr="003E1FF7">
        <w:t xml:space="preserve">   Т.Л.Кузьмина</w:t>
      </w:r>
    </w:p>
    <w:p w:rsidR="006C0FAA" w:rsidRPr="003E1FF7" w:rsidRDefault="006C0FAA" w:rsidP="006C0FAA">
      <w:pPr>
        <w:ind w:firstLine="0"/>
      </w:pPr>
      <w:r>
        <w:t xml:space="preserve">Ведущий специалист СТО                                                                    </w:t>
      </w:r>
      <w:r w:rsidR="00366439" w:rsidRPr="00366439">
        <w:t xml:space="preserve">      </w:t>
      </w:r>
      <w:proofErr w:type="spellStart"/>
      <w:r>
        <w:t>Е.Е.Маринич</w:t>
      </w:r>
      <w:proofErr w:type="spellEnd"/>
    </w:p>
    <w:p w:rsidR="006C0FAA" w:rsidRPr="003E1FF7" w:rsidRDefault="006C0FAA" w:rsidP="006C0FAA">
      <w:pPr>
        <w:ind w:firstLine="0"/>
      </w:pPr>
      <w:r w:rsidRPr="003E1FF7">
        <w:t xml:space="preserve">Руководитель группы ЭТО                                                                   </w:t>
      </w:r>
      <w:r w:rsidR="00366439" w:rsidRPr="00366439">
        <w:t xml:space="preserve"> </w:t>
      </w:r>
      <w:r w:rsidRPr="003E1FF7">
        <w:t xml:space="preserve">    Г.С.Назарова</w:t>
      </w:r>
    </w:p>
    <w:p w:rsidR="006C0FAA" w:rsidRDefault="006C0FAA" w:rsidP="006C0FAA">
      <w:pPr>
        <w:ind w:firstLine="0"/>
      </w:pPr>
      <w:r w:rsidRPr="003E1FF7">
        <w:t xml:space="preserve">Ведущий специалист ЭТО                                                                   </w:t>
      </w:r>
      <w:r w:rsidR="00366439" w:rsidRPr="00366439">
        <w:t xml:space="preserve">  </w:t>
      </w:r>
      <w:r w:rsidRPr="003E1FF7">
        <w:t xml:space="preserve">    И.К.Марфина</w:t>
      </w:r>
    </w:p>
    <w:p w:rsidR="006C0FAA" w:rsidRPr="00645E1D" w:rsidRDefault="006C0FAA" w:rsidP="006C0FAA">
      <w:pPr>
        <w:ind w:firstLine="0"/>
      </w:pPr>
      <w:r>
        <w:t xml:space="preserve">Ведущий специалист ЭТО                                                                   </w:t>
      </w:r>
      <w:r w:rsidR="00366439" w:rsidRPr="00366439">
        <w:t xml:space="preserve">    </w:t>
      </w:r>
      <w:r>
        <w:t xml:space="preserve">  Л.А.Гришина</w:t>
      </w:r>
    </w:p>
    <w:p w:rsidR="006C0FAA" w:rsidRDefault="006C0FAA" w:rsidP="006C0FAA">
      <w:pPr>
        <w:ind w:firstLine="0"/>
      </w:pPr>
      <w:r>
        <w:t>Архитектор</w:t>
      </w:r>
      <w:r w:rsidRPr="003E1FF7">
        <w:t xml:space="preserve"> отдела ГП и застройки                                         </w:t>
      </w:r>
      <w:r>
        <w:t xml:space="preserve">          </w:t>
      </w:r>
      <w:r w:rsidR="00366439" w:rsidRPr="00366439">
        <w:t xml:space="preserve">      </w:t>
      </w:r>
      <w:r w:rsidRPr="003E1FF7">
        <w:t xml:space="preserve"> </w:t>
      </w:r>
      <w:r>
        <w:t>А.Д.Полякова</w:t>
      </w:r>
    </w:p>
    <w:p w:rsidR="006C0FAA" w:rsidRDefault="006C0FAA" w:rsidP="006C0FAA">
      <w:pPr>
        <w:ind w:firstLine="0"/>
      </w:pPr>
      <w:r>
        <w:t>Архитектор</w:t>
      </w:r>
      <w:r w:rsidRPr="003E1FF7">
        <w:t xml:space="preserve"> отдела ГП и застройки                                          </w:t>
      </w:r>
      <w:r>
        <w:t xml:space="preserve">    </w:t>
      </w:r>
      <w:r w:rsidR="00366439" w:rsidRPr="00366439">
        <w:t xml:space="preserve">      </w:t>
      </w:r>
      <w:r>
        <w:t xml:space="preserve">  </w:t>
      </w:r>
      <w:proofErr w:type="spellStart"/>
      <w:r>
        <w:t>О.А.Кольжанова</w:t>
      </w:r>
      <w:proofErr w:type="spellEnd"/>
    </w:p>
    <w:p w:rsidR="006C0FAA" w:rsidRPr="00645E1D" w:rsidRDefault="006C0FAA" w:rsidP="006C0FAA">
      <w:pPr>
        <w:ind w:firstLine="0"/>
      </w:pPr>
      <w:r>
        <w:t xml:space="preserve">Ведущий инженер                                                                            </w:t>
      </w:r>
      <w:r w:rsidR="00366439" w:rsidRPr="00366439">
        <w:t xml:space="preserve">    </w:t>
      </w:r>
      <w:r>
        <w:t xml:space="preserve">  </w:t>
      </w:r>
      <w:r w:rsidRPr="00645E1D">
        <w:t xml:space="preserve">О.П. </w:t>
      </w:r>
      <w:proofErr w:type="spellStart"/>
      <w:r w:rsidRPr="00645E1D">
        <w:t>Лекомцева</w:t>
      </w:r>
      <w:proofErr w:type="spellEnd"/>
    </w:p>
    <w:p w:rsidR="006C0FAA" w:rsidRPr="00645E1D" w:rsidRDefault="006C0FAA" w:rsidP="006C0FAA">
      <w:pPr>
        <w:ind w:firstLine="0"/>
      </w:pPr>
      <w:r>
        <w:t xml:space="preserve">Ведущий инженер                                                                            </w:t>
      </w:r>
      <w:r w:rsidR="00366439" w:rsidRPr="00366439">
        <w:t xml:space="preserve">      </w:t>
      </w:r>
      <w:r>
        <w:t xml:space="preserve">  </w:t>
      </w:r>
      <w:r w:rsidRPr="00645E1D">
        <w:t>Е.А. Андреева</w:t>
      </w:r>
    </w:p>
    <w:p w:rsidR="006C0FAA" w:rsidRDefault="006C0FAA" w:rsidP="006C0FAA">
      <w:pPr>
        <w:ind w:firstLine="0"/>
      </w:pPr>
      <w:r>
        <w:t xml:space="preserve">Ведущий инженер                                                                            </w:t>
      </w:r>
      <w:r w:rsidR="00366439" w:rsidRPr="00366439">
        <w:t xml:space="preserve">   </w:t>
      </w:r>
      <w:r>
        <w:t xml:space="preserve">  </w:t>
      </w:r>
      <w:r w:rsidRPr="00645E1D">
        <w:t xml:space="preserve">А.А. </w:t>
      </w:r>
      <w:proofErr w:type="spellStart"/>
      <w:r w:rsidRPr="00645E1D">
        <w:t>Бундеряков</w:t>
      </w:r>
      <w:proofErr w:type="spellEnd"/>
    </w:p>
    <w:p w:rsidR="006C0FAA" w:rsidRDefault="006C0FAA" w:rsidP="006C0FAA">
      <w:pPr>
        <w:ind w:firstLine="0"/>
      </w:pPr>
    </w:p>
    <w:p w:rsidR="006C0FAA" w:rsidRPr="002F6144" w:rsidRDefault="006C0FAA" w:rsidP="006C0FAA">
      <w:pPr>
        <w:ind w:firstLine="0"/>
      </w:pPr>
      <w:r>
        <w:t>Проект разработан при участии: ООО «ОКТОГОН», ООО «Проект-С».</w:t>
      </w:r>
    </w:p>
    <w:p w:rsidR="004F2C75" w:rsidRPr="001044A9" w:rsidRDefault="004F2C75" w:rsidP="004F2C75">
      <w:pPr>
        <w:ind w:firstLine="0"/>
      </w:pPr>
    </w:p>
    <w:p w:rsidR="004F2C75" w:rsidRPr="001044A9" w:rsidRDefault="004F2C75" w:rsidP="004F2C75">
      <w:pPr>
        <w:ind w:firstLine="0"/>
      </w:pPr>
    </w:p>
    <w:p w:rsidR="004F2C75" w:rsidRPr="001044A9" w:rsidRDefault="004F2C75" w:rsidP="004F2C75">
      <w:pPr>
        <w:pStyle w:val="1"/>
        <w:rPr>
          <w:rFonts w:ascii="Times New Roman" w:hAnsi="Times New Roman" w:cs="Times New Roman"/>
          <w:sz w:val="22"/>
          <w:szCs w:val="20"/>
        </w:rPr>
      </w:pPr>
    </w:p>
    <w:p w:rsidR="004F2C75" w:rsidRPr="001044A9" w:rsidRDefault="004F2C75" w:rsidP="004F2C75">
      <w:pPr>
        <w:pStyle w:val="1"/>
        <w:rPr>
          <w:rFonts w:ascii="Times New Roman" w:hAnsi="Times New Roman" w:cs="Times New Roman"/>
          <w:sz w:val="22"/>
          <w:szCs w:val="20"/>
        </w:rPr>
      </w:pPr>
    </w:p>
    <w:p w:rsidR="004F2C75" w:rsidRPr="001044A9" w:rsidRDefault="004F2C75" w:rsidP="004F2C75">
      <w:pPr>
        <w:pStyle w:val="1"/>
        <w:rPr>
          <w:rFonts w:ascii="Times New Roman" w:hAnsi="Times New Roman" w:cs="Times New Roman"/>
          <w:sz w:val="22"/>
          <w:szCs w:val="20"/>
        </w:rPr>
      </w:pPr>
    </w:p>
    <w:p w:rsidR="004F2C75" w:rsidRPr="00E05B83" w:rsidRDefault="004F2C75" w:rsidP="00E05B83">
      <w:pPr>
        <w:pStyle w:val="19"/>
        <w:tabs>
          <w:tab w:val="right" w:leader="dot" w:pos="9344"/>
        </w:tabs>
        <w:ind w:firstLine="0"/>
        <w:jc w:val="center"/>
        <w:rPr>
          <w:rFonts w:ascii="Arial" w:hAnsi="Arial"/>
          <w:b w:val="0"/>
          <w:sz w:val="28"/>
          <w:szCs w:val="28"/>
        </w:rPr>
      </w:pPr>
      <w:r w:rsidRPr="00144692">
        <w:rPr>
          <w:color w:val="000080"/>
          <w:sz w:val="40"/>
        </w:rPr>
        <w:br w:type="page"/>
      </w:r>
      <w:bookmarkStart w:id="2" w:name="_Toc279576142"/>
      <w:r w:rsidRPr="00E05B83">
        <w:rPr>
          <w:rFonts w:ascii="Arial" w:hAnsi="Arial"/>
          <w:b w:val="0"/>
          <w:sz w:val="28"/>
          <w:szCs w:val="28"/>
        </w:rPr>
        <w:lastRenderedPageBreak/>
        <w:t>Содержание</w:t>
      </w:r>
    </w:p>
    <w:p w:rsidR="00366439" w:rsidRDefault="00241424">
      <w:pPr>
        <w:pStyle w:val="19"/>
        <w:tabs>
          <w:tab w:val="right" w:leader="dot" w:pos="9344"/>
        </w:tabs>
        <w:rPr>
          <w:rFonts w:asciiTheme="minorHAnsi" w:eastAsiaTheme="minorEastAsia" w:hAnsiTheme="minorHAnsi" w:cstheme="minorBidi"/>
          <w:b w:val="0"/>
          <w:bCs w:val="0"/>
          <w:noProof/>
          <w:sz w:val="22"/>
          <w:szCs w:val="22"/>
          <w:lang w:eastAsia="ru-RU"/>
        </w:rPr>
      </w:pPr>
      <w:r w:rsidRPr="00E05B83">
        <w:rPr>
          <w:rFonts w:ascii="Cambria" w:hAnsi="Cambria"/>
          <w:b w:val="0"/>
          <w:bCs w:val="0"/>
          <w:caps/>
          <w:color w:val="000080"/>
          <w:sz w:val="22"/>
          <w:szCs w:val="22"/>
        </w:rPr>
        <w:fldChar w:fldCharType="begin"/>
      </w:r>
      <w:r w:rsidR="00830A9C" w:rsidRPr="00E05B83">
        <w:rPr>
          <w:rFonts w:ascii="Cambria" w:hAnsi="Cambria"/>
          <w:b w:val="0"/>
          <w:bCs w:val="0"/>
          <w:caps/>
          <w:color w:val="000080"/>
          <w:sz w:val="22"/>
          <w:szCs w:val="22"/>
        </w:rPr>
        <w:instrText xml:space="preserve"> TOC \o "1-6" \h \z \u </w:instrText>
      </w:r>
      <w:r w:rsidRPr="00E05B83">
        <w:rPr>
          <w:rFonts w:ascii="Cambria" w:hAnsi="Cambria"/>
          <w:b w:val="0"/>
          <w:bCs w:val="0"/>
          <w:caps/>
          <w:color w:val="000080"/>
          <w:sz w:val="22"/>
          <w:szCs w:val="22"/>
        </w:rPr>
        <w:fldChar w:fldCharType="separate"/>
      </w:r>
      <w:hyperlink w:anchor="_Toc372283395" w:history="1">
        <w:r w:rsidR="00366439" w:rsidRPr="00F94619">
          <w:rPr>
            <w:rStyle w:val="af4"/>
            <w:noProof/>
          </w:rPr>
          <w:t>1.ВВЕДЕНИЕ</w:t>
        </w:r>
        <w:r w:rsidR="00366439">
          <w:rPr>
            <w:noProof/>
            <w:webHidden/>
          </w:rPr>
          <w:tab/>
        </w:r>
        <w:r>
          <w:rPr>
            <w:noProof/>
            <w:webHidden/>
          </w:rPr>
          <w:fldChar w:fldCharType="begin"/>
        </w:r>
        <w:r w:rsidR="00366439">
          <w:rPr>
            <w:noProof/>
            <w:webHidden/>
          </w:rPr>
          <w:instrText xml:space="preserve"> PAGEREF _Toc372283395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19"/>
        <w:tabs>
          <w:tab w:val="right" w:leader="dot" w:pos="9344"/>
        </w:tabs>
        <w:rPr>
          <w:rFonts w:asciiTheme="minorHAnsi" w:eastAsiaTheme="minorEastAsia" w:hAnsiTheme="minorHAnsi" w:cstheme="minorBidi"/>
          <w:b w:val="0"/>
          <w:bCs w:val="0"/>
          <w:noProof/>
          <w:sz w:val="22"/>
          <w:szCs w:val="22"/>
          <w:lang w:eastAsia="ru-RU"/>
        </w:rPr>
      </w:pPr>
      <w:hyperlink w:anchor="_Toc372283396" w:history="1">
        <w:r w:rsidR="00366439" w:rsidRPr="00F94619">
          <w:rPr>
            <w:rStyle w:val="af4"/>
            <w:noProof/>
          </w:rPr>
          <w:t>2. КОМПЛЕКСНЫЙ АНАЛИЗ ТЕРРИТОРИИ И КОМПЛЕКСНАЯ ОЦЕНКА ГРАДОСТРОИТЕЛЬНОЙ СИТУАЦИИ ПОСЕЛЕНИЯ</w:t>
        </w:r>
        <w:r w:rsidR="00366439">
          <w:rPr>
            <w:noProof/>
            <w:webHidden/>
          </w:rPr>
          <w:tab/>
        </w:r>
        <w:r>
          <w:rPr>
            <w:noProof/>
            <w:webHidden/>
          </w:rPr>
          <w:fldChar w:fldCharType="begin"/>
        </w:r>
        <w:r w:rsidR="00366439">
          <w:rPr>
            <w:noProof/>
            <w:webHidden/>
          </w:rPr>
          <w:instrText xml:space="preserve"> PAGEREF _Toc372283396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25"/>
        <w:tabs>
          <w:tab w:val="right" w:leader="dot" w:pos="9344"/>
        </w:tabs>
        <w:rPr>
          <w:rFonts w:asciiTheme="minorHAnsi" w:eastAsiaTheme="minorEastAsia" w:hAnsiTheme="minorHAnsi" w:cstheme="minorBidi"/>
          <w:i w:val="0"/>
          <w:iCs w:val="0"/>
          <w:noProof/>
          <w:sz w:val="22"/>
          <w:szCs w:val="22"/>
          <w:lang w:eastAsia="ru-RU"/>
        </w:rPr>
      </w:pPr>
      <w:hyperlink w:anchor="_Toc372283397" w:history="1">
        <w:r w:rsidR="00366439" w:rsidRPr="00F94619">
          <w:rPr>
            <w:rStyle w:val="af4"/>
            <w:noProof/>
          </w:rPr>
          <w:t>2.1. ОБЩАЯ ХАРАКТЕРИСТИКА ТЕРРИТОРИИ СЕЛЬСКОГО ПОСЕЛЕНИЯ КАМЕННЫЙ БРОД МУНИЦИПАЛЬНОГО РАЙОНА ЧЕЛНО-ВЕРШИНСКИЙ</w:t>
        </w:r>
        <w:r w:rsidR="00366439">
          <w:rPr>
            <w:noProof/>
            <w:webHidden/>
          </w:rPr>
          <w:tab/>
        </w:r>
        <w:r>
          <w:rPr>
            <w:noProof/>
            <w:webHidden/>
          </w:rPr>
          <w:fldChar w:fldCharType="begin"/>
        </w:r>
        <w:r w:rsidR="00366439">
          <w:rPr>
            <w:noProof/>
            <w:webHidden/>
          </w:rPr>
          <w:instrText xml:space="preserve"> PAGEREF _Toc372283397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398" w:history="1">
        <w:r w:rsidR="00366439" w:rsidRPr="00F94619">
          <w:rPr>
            <w:rStyle w:val="af4"/>
            <w:b/>
            <w:noProof/>
          </w:rPr>
          <w:t>2.1.1. История формирования структуры расселения. Краткая  историческая  справка</w:t>
        </w:r>
        <w:r w:rsidR="00366439">
          <w:rPr>
            <w:noProof/>
            <w:webHidden/>
          </w:rPr>
          <w:tab/>
        </w:r>
        <w:r>
          <w:rPr>
            <w:noProof/>
            <w:webHidden/>
          </w:rPr>
          <w:fldChar w:fldCharType="begin"/>
        </w:r>
        <w:r w:rsidR="00366439">
          <w:rPr>
            <w:noProof/>
            <w:webHidden/>
          </w:rPr>
          <w:instrText xml:space="preserve"> PAGEREF _Toc372283398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399" w:history="1">
        <w:r w:rsidR="00366439" w:rsidRPr="00F94619">
          <w:rPr>
            <w:rStyle w:val="af4"/>
            <w:b/>
            <w:noProof/>
          </w:rPr>
          <w:t>2.1.2. Место и роль сельского поселения в системе расселения Самарской области</w:t>
        </w:r>
        <w:r w:rsidR="00366439">
          <w:rPr>
            <w:noProof/>
            <w:webHidden/>
          </w:rPr>
          <w:tab/>
        </w:r>
        <w:r>
          <w:rPr>
            <w:noProof/>
            <w:webHidden/>
          </w:rPr>
          <w:fldChar w:fldCharType="begin"/>
        </w:r>
        <w:r w:rsidR="00366439">
          <w:rPr>
            <w:noProof/>
            <w:webHidden/>
          </w:rPr>
          <w:instrText xml:space="preserve"> PAGEREF _Toc372283399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00" w:history="1">
        <w:r w:rsidR="00366439" w:rsidRPr="00F94619">
          <w:rPr>
            <w:rStyle w:val="af4"/>
            <w:b/>
            <w:noProof/>
          </w:rPr>
          <w:t>2.1.3.  Местоположение  сельского поселения Каменнй Брод муниципального района Челно-Вершинский на территории  Самарской области</w:t>
        </w:r>
        <w:r w:rsidR="00366439">
          <w:rPr>
            <w:noProof/>
            <w:webHidden/>
          </w:rPr>
          <w:tab/>
        </w:r>
        <w:r>
          <w:rPr>
            <w:noProof/>
            <w:webHidden/>
          </w:rPr>
          <w:fldChar w:fldCharType="begin"/>
        </w:r>
        <w:r w:rsidR="00366439">
          <w:rPr>
            <w:noProof/>
            <w:webHidden/>
          </w:rPr>
          <w:instrText xml:space="preserve"> PAGEREF _Toc372283400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03" w:history="1">
        <w:r w:rsidR="00366439" w:rsidRPr="00F94619">
          <w:rPr>
            <w:rStyle w:val="af4"/>
            <w:b/>
            <w:noProof/>
          </w:rPr>
          <w:t>2.1.4. Природно - климатические  условия исследуемой территории</w:t>
        </w:r>
        <w:r w:rsidR="00366439">
          <w:rPr>
            <w:noProof/>
            <w:webHidden/>
          </w:rPr>
          <w:tab/>
        </w:r>
        <w:r>
          <w:rPr>
            <w:noProof/>
            <w:webHidden/>
          </w:rPr>
          <w:fldChar w:fldCharType="begin"/>
        </w:r>
        <w:r w:rsidR="00366439">
          <w:rPr>
            <w:noProof/>
            <w:webHidden/>
          </w:rPr>
          <w:instrText xml:space="preserve"> PAGEREF _Toc372283403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04" w:history="1">
        <w:r w:rsidR="00366439" w:rsidRPr="00F94619">
          <w:rPr>
            <w:rStyle w:val="af4"/>
            <w:b/>
            <w:noProof/>
          </w:rPr>
          <w:t>2.1.4.1. Климат</w:t>
        </w:r>
        <w:r w:rsidR="00366439">
          <w:rPr>
            <w:noProof/>
            <w:webHidden/>
          </w:rPr>
          <w:tab/>
        </w:r>
        <w:r>
          <w:rPr>
            <w:noProof/>
            <w:webHidden/>
          </w:rPr>
          <w:fldChar w:fldCharType="begin"/>
        </w:r>
        <w:r w:rsidR="00366439">
          <w:rPr>
            <w:noProof/>
            <w:webHidden/>
          </w:rPr>
          <w:instrText xml:space="preserve"> PAGEREF _Toc372283404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05" w:history="1">
        <w:r w:rsidR="00366439" w:rsidRPr="00F94619">
          <w:rPr>
            <w:rStyle w:val="af4"/>
            <w:b/>
            <w:noProof/>
          </w:rPr>
          <w:t>2.1.4.2. Рельеф и геоморфология</w:t>
        </w:r>
        <w:r w:rsidR="00366439">
          <w:rPr>
            <w:noProof/>
            <w:webHidden/>
          </w:rPr>
          <w:tab/>
        </w:r>
        <w:r>
          <w:rPr>
            <w:noProof/>
            <w:webHidden/>
          </w:rPr>
          <w:fldChar w:fldCharType="begin"/>
        </w:r>
        <w:r w:rsidR="00366439">
          <w:rPr>
            <w:noProof/>
            <w:webHidden/>
          </w:rPr>
          <w:instrText xml:space="preserve"> PAGEREF _Toc372283405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06" w:history="1">
        <w:r w:rsidR="00366439" w:rsidRPr="00F94619">
          <w:rPr>
            <w:rStyle w:val="af4"/>
            <w:b/>
            <w:noProof/>
          </w:rPr>
          <w:t>2.1.4.3. Гидрогеологические условия</w:t>
        </w:r>
        <w:r w:rsidR="00366439">
          <w:rPr>
            <w:noProof/>
            <w:webHidden/>
          </w:rPr>
          <w:tab/>
        </w:r>
        <w:r>
          <w:rPr>
            <w:noProof/>
            <w:webHidden/>
          </w:rPr>
          <w:fldChar w:fldCharType="begin"/>
        </w:r>
        <w:r w:rsidR="00366439">
          <w:rPr>
            <w:noProof/>
            <w:webHidden/>
          </w:rPr>
          <w:instrText xml:space="preserve"> PAGEREF _Toc372283406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07" w:history="1">
        <w:r w:rsidR="00366439" w:rsidRPr="00F94619">
          <w:rPr>
            <w:rStyle w:val="af4"/>
            <w:b/>
            <w:noProof/>
          </w:rPr>
          <w:t>2.1.4.4. Опасные природные процессы</w:t>
        </w:r>
        <w:r w:rsidR="00366439">
          <w:rPr>
            <w:noProof/>
            <w:webHidden/>
          </w:rPr>
          <w:tab/>
        </w:r>
        <w:r>
          <w:rPr>
            <w:noProof/>
            <w:webHidden/>
          </w:rPr>
          <w:fldChar w:fldCharType="begin"/>
        </w:r>
        <w:r w:rsidR="00366439">
          <w:rPr>
            <w:noProof/>
            <w:webHidden/>
          </w:rPr>
          <w:instrText xml:space="preserve"> PAGEREF _Toc372283407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08" w:history="1">
        <w:r w:rsidR="00366439" w:rsidRPr="00F94619">
          <w:rPr>
            <w:rStyle w:val="af4"/>
            <w:b/>
            <w:noProof/>
          </w:rPr>
          <w:t>2.1.4.5. Гидрографическая сеть</w:t>
        </w:r>
        <w:r w:rsidR="00366439">
          <w:rPr>
            <w:noProof/>
            <w:webHidden/>
          </w:rPr>
          <w:tab/>
        </w:r>
        <w:r>
          <w:rPr>
            <w:noProof/>
            <w:webHidden/>
          </w:rPr>
          <w:fldChar w:fldCharType="begin"/>
        </w:r>
        <w:r w:rsidR="00366439">
          <w:rPr>
            <w:noProof/>
            <w:webHidden/>
          </w:rPr>
          <w:instrText xml:space="preserve"> PAGEREF _Toc372283408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09" w:history="1">
        <w:r w:rsidR="00366439" w:rsidRPr="00F94619">
          <w:rPr>
            <w:rStyle w:val="af4"/>
            <w:b/>
            <w:noProof/>
          </w:rPr>
          <w:t>2.1.4.6. Полезные ископаемые</w:t>
        </w:r>
        <w:r w:rsidR="00366439">
          <w:rPr>
            <w:noProof/>
            <w:webHidden/>
          </w:rPr>
          <w:tab/>
        </w:r>
        <w:r>
          <w:rPr>
            <w:noProof/>
            <w:webHidden/>
          </w:rPr>
          <w:fldChar w:fldCharType="begin"/>
        </w:r>
        <w:r w:rsidR="00366439">
          <w:rPr>
            <w:noProof/>
            <w:webHidden/>
          </w:rPr>
          <w:instrText xml:space="preserve"> PAGEREF _Toc372283409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10" w:history="1">
        <w:r w:rsidR="00366439" w:rsidRPr="00F94619">
          <w:rPr>
            <w:rStyle w:val="af4"/>
            <w:b/>
            <w:noProof/>
          </w:rPr>
          <w:t>2.1.4.7. Почвы и растительный покров</w:t>
        </w:r>
        <w:r w:rsidR="00366439">
          <w:rPr>
            <w:noProof/>
            <w:webHidden/>
          </w:rPr>
          <w:tab/>
        </w:r>
        <w:r>
          <w:rPr>
            <w:noProof/>
            <w:webHidden/>
          </w:rPr>
          <w:fldChar w:fldCharType="begin"/>
        </w:r>
        <w:r w:rsidR="00366439">
          <w:rPr>
            <w:noProof/>
            <w:webHidden/>
          </w:rPr>
          <w:instrText xml:space="preserve"> PAGEREF _Toc372283410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11" w:history="1">
        <w:r w:rsidR="00366439" w:rsidRPr="00F94619">
          <w:rPr>
            <w:rStyle w:val="af4"/>
            <w:b/>
            <w:noProof/>
          </w:rPr>
          <w:t>2.1.4.8. Природные рекреационные ресурсы</w:t>
        </w:r>
        <w:r w:rsidR="00366439">
          <w:rPr>
            <w:noProof/>
            <w:webHidden/>
          </w:rPr>
          <w:tab/>
        </w:r>
        <w:r>
          <w:rPr>
            <w:noProof/>
            <w:webHidden/>
          </w:rPr>
          <w:fldChar w:fldCharType="begin"/>
        </w:r>
        <w:r w:rsidR="00366439">
          <w:rPr>
            <w:noProof/>
            <w:webHidden/>
          </w:rPr>
          <w:instrText xml:space="preserve"> PAGEREF _Toc372283411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12" w:history="1">
        <w:r w:rsidR="00366439" w:rsidRPr="00F94619">
          <w:rPr>
            <w:rStyle w:val="af4"/>
            <w:b/>
            <w:noProof/>
          </w:rPr>
          <w:t>2.2.1. Анализ демографической ситуации в сельском поселении Каменный Брод муниципального района Челно-Вершинский</w:t>
        </w:r>
        <w:r w:rsidR="00366439">
          <w:rPr>
            <w:noProof/>
            <w:webHidden/>
          </w:rPr>
          <w:tab/>
        </w:r>
        <w:r>
          <w:rPr>
            <w:noProof/>
            <w:webHidden/>
          </w:rPr>
          <w:fldChar w:fldCharType="begin"/>
        </w:r>
        <w:r w:rsidR="00366439">
          <w:rPr>
            <w:noProof/>
            <w:webHidden/>
          </w:rPr>
          <w:instrText xml:space="preserve"> PAGEREF _Toc372283412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13" w:history="1">
        <w:r w:rsidR="00366439" w:rsidRPr="00F94619">
          <w:rPr>
            <w:rStyle w:val="af4"/>
            <w:b/>
            <w:noProof/>
          </w:rPr>
          <w:t>2.2.1.1. Основные тенденции демографических процессов</w:t>
        </w:r>
        <w:r w:rsidR="00366439">
          <w:rPr>
            <w:noProof/>
            <w:webHidden/>
          </w:rPr>
          <w:tab/>
        </w:r>
        <w:r>
          <w:rPr>
            <w:noProof/>
            <w:webHidden/>
          </w:rPr>
          <w:fldChar w:fldCharType="begin"/>
        </w:r>
        <w:r w:rsidR="00366439">
          <w:rPr>
            <w:noProof/>
            <w:webHidden/>
          </w:rPr>
          <w:instrText xml:space="preserve"> PAGEREF _Toc372283413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14" w:history="1">
        <w:r w:rsidR="00366439" w:rsidRPr="00F94619">
          <w:rPr>
            <w:rStyle w:val="af4"/>
            <w:b/>
            <w:noProof/>
          </w:rPr>
          <w:t>2.2.1.2. Демографическая ситуация в муниципальном районе Челно-Вершинский</w:t>
        </w:r>
        <w:r w:rsidR="00366439">
          <w:rPr>
            <w:noProof/>
            <w:webHidden/>
          </w:rPr>
          <w:tab/>
        </w:r>
        <w:r>
          <w:rPr>
            <w:noProof/>
            <w:webHidden/>
          </w:rPr>
          <w:fldChar w:fldCharType="begin"/>
        </w:r>
        <w:r w:rsidR="00366439">
          <w:rPr>
            <w:noProof/>
            <w:webHidden/>
          </w:rPr>
          <w:instrText xml:space="preserve"> PAGEREF _Toc372283414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15" w:history="1">
        <w:r w:rsidR="00366439" w:rsidRPr="00F94619">
          <w:rPr>
            <w:rStyle w:val="af4"/>
            <w:b/>
            <w:noProof/>
          </w:rPr>
          <w:t>2.2.1.3.  Демографическая ситуация в сельском поселении Каменный Брод м.р. Челно-Вершинский</w:t>
        </w:r>
        <w:r w:rsidR="00366439">
          <w:rPr>
            <w:noProof/>
            <w:webHidden/>
          </w:rPr>
          <w:tab/>
        </w:r>
        <w:r>
          <w:rPr>
            <w:noProof/>
            <w:webHidden/>
          </w:rPr>
          <w:fldChar w:fldCharType="begin"/>
        </w:r>
        <w:r w:rsidR="00366439">
          <w:rPr>
            <w:noProof/>
            <w:webHidden/>
          </w:rPr>
          <w:instrText xml:space="preserve"> PAGEREF _Toc372283415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16" w:history="1">
        <w:r w:rsidR="00366439" w:rsidRPr="00F94619">
          <w:rPr>
            <w:rStyle w:val="af4"/>
            <w:b/>
            <w:noProof/>
          </w:rPr>
          <w:t>2.2.2. Структура современного землепользования сельского поселения Каменный Брод</w:t>
        </w:r>
        <w:r w:rsidR="00366439">
          <w:rPr>
            <w:noProof/>
            <w:webHidden/>
          </w:rPr>
          <w:tab/>
        </w:r>
        <w:r>
          <w:rPr>
            <w:noProof/>
            <w:webHidden/>
          </w:rPr>
          <w:fldChar w:fldCharType="begin"/>
        </w:r>
        <w:r w:rsidR="00366439">
          <w:rPr>
            <w:noProof/>
            <w:webHidden/>
          </w:rPr>
          <w:instrText xml:space="preserve"> PAGEREF _Toc372283416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25"/>
        <w:tabs>
          <w:tab w:val="right" w:leader="dot" w:pos="9344"/>
        </w:tabs>
        <w:rPr>
          <w:rFonts w:asciiTheme="minorHAnsi" w:eastAsiaTheme="minorEastAsia" w:hAnsiTheme="minorHAnsi" w:cstheme="minorBidi"/>
          <w:i w:val="0"/>
          <w:iCs w:val="0"/>
          <w:noProof/>
          <w:sz w:val="22"/>
          <w:szCs w:val="22"/>
          <w:lang w:eastAsia="ru-RU"/>
        </w:rPr>
      </w:pPr>
      <w:hyperlink w:anchor="_Toc372283417" w:history="1">
        <w:r w:rsidR="00366439" w:rsidRPr="00F94619">
          <w:rPr>
            <w:rStyle w:val="af4"/>
            <w:noProof/>
          </w:rPr>
          <w:t>2.3. ПЛАНИРОВОЧНАЯ СТРУКТУРА НАСЕЛЕННЫХ ПУНКТОВ СЕЛЬСКОГО ПОСЕЛЕНИЯ КАМЕННЫЙ БРОД</w:t>
        </w:r>
        <w:r w:rsidR="00366439">
          <w:rPr>
            <w:noProof/>
            <w:webHidden/>
          </w:rPr>
          <w:tab/>
        </w:r>
        <w:r>
          <w:rPr>
            <w:noProof/>
            <w:webHidden/>
          </w:rPr>
          <w:fldChar w:fldCharType="begin"/>
        </w:r>
        <w:r w:rsidR="00366439">
          <w:rPr>
            <w:noProof/>
            <w:webHidden/>
          </w:rPr>
          <w:instrText xml:space="preserve"> PAGEREF _Toc372283417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25"/>
        <w:tabs>
          <w:tab w:val="right" w:leader="dot" w:pos="9344"/>
        </w:tabs>
        <w:rPr>
          <w:rFonts w:asciiTheme="minorHAnsi" w:eastAsiaTheme="minorEastAsia" w:hAnsiTheme="minorHAnsi" w:cstheme="minorBidi"/>
          <w:i w:val="0"/>
          <w:iCs w:val="0"/>
          <w:noProof/>
          <w:sz w:val="22"/>
          <w:szCs w:val="22"/>
          <w:lang w:eastAsia="ru-RU"/>
        </w:rPr>
      </w:pPr>
      <w:hyperlink w:anchor="_Toc372283418" w:history="1">
        <w:r w:rsidR="00366439" w:rsidRPr="00F94619">
          <w:rPr>
            <w:rStyle w:val="af4"/>
            <w:noProof/>
          </w:rPr>
          <w:t>2.4. ФУНКЦИОНАЛЬНОЕ ЗОНИРОВАНИЕ СЕЛЬСКОГО ПОСЕЛЕНИЯ</w:t>
        </w:r>
        <w:r w:rsidR="00366439">
          <w:rPr>
            <w:noProof/>
            <w:webHidden/>
          </w:rPr>
          <w:tab/>
        </w:r>
        <w:r>
          <w:rPr>
            <w:noProof/>
            <w:webHidden/>
          </w:rPr>
          <w:fldChar w:fldCharType="begin"/>
        </w:r>
        <w:r w:rsidR="00366439">
          <w:rPr>
            <w:noProof/>
            <w:webHidden/>
          </w:rPr>
          <w:instrText xml:space="preserve"> PAGEREF _Toc372283418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19" w:history="1">
        <w:r w:rsidR="00366439" w:rsidRPr="00F94619">
          <w:rPr>
            <w:rStyle w:val="af4"/>
            <w:b/>
            <w:noProof/>
          </w:rPr>
          <w:t>2.4.1. Жилая зона</w:t>
        </w:r>
        <w:r w:rsidR="00366439">
          <w:rPr>
            <w:noProof/>
            <w:webHidden/>
          </w:rPr>
          <w:tab/>
        </w:r>
        <w:r>
          <w:rPr>
            <w:noProof/>
            <w:webHidden/>
          </w:rPr>
          <w:fldChar w:fldCharType="begin"/>
        </w:r>
        <w:r w:rsidR="00366439">
          <w:rPr>
            <w:noProof/>
            <w:webHidden/>
          </w:rPr>
          <w:instrText xml:space="preserve"> PAGEREF _Toc372283419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20" w:history="1">
        <w:r w:rsidR="00366439" w:rsidRPr="00F94619">
          <w:rPr>
            <w:rStyle w:val="af4"/>
            <w:b/>
            <w:noProof/>
          </w:rPr>
          <w:t>2.4.1.1. Характеристика жилищного фонда</w:t>
        </w:r>
        <w:r w:rsidR="00366439">
          <w:rPr>
            <w:noProof/>
            <w:webHidden/>
          </w:rPr>
          <w:tab/>
        </w:r>
        <w:r>
          <w:rPr>
            <w:noProof/>
            <w:webHidden/>
          </w:rPr>
          <w:fldChar w:fldCharType="begin"/>
        </w:r>
        <w:r w:rsidR="00366439">
          <w:rPr>
            <w:noProof/>
            <w:webHidden/>
          </w:rPr>
          <w:instrText xml:space="preserve"> PAGEREF _Toc372283420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21" w:history="1">
        <w:r w:rsidR="00366439" w:rsidRPr="00F94619">
          <w:rPr>
            <w:rStyle w:val="af4"/>
            <w:b/>
            <w:noProof/>
          </w:rPr>
          <w:t>2.4.2. Общественно-деловая зона</w:t>
        </w:r>
        <w:r w:rsidR="00366439">
          <w:rPr>
            <w:noProof/>
            <w:webHidden/>
          </w:rPr>
          <w:tab/>
        </w:r>
        <w:r>
          <w:rPr>
            <w:noProof/>
            <w:webHidden/>
          </w:rPr>
          <w:fldChar w:fldCharType="begin"/>
        </w:r>
        <w:r w:rsidR="00366439">
          <w:rPr>
            <w:noProof/>
            <w:webHidden/>
          </w:rPr>
          <w:instrText xml:space="preserve"> PAGEREF _Toc372283421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22" w:history="1">
        <w:r w:rsidR="00366439" w:rsidRPr="00F94619">
          <w:rPr>
            <w:rStyle w:val="af4"/>
            <w:b/>
            <w:noProof/>
          </w:rPr>
          <w:t>2.4.2.1.Учреждения и предприятия обслуживания</w:t>
        </w:r>
        <w:r w:rsidR="00366439">
          <w:rPr>
            <w:noProof/>
            <w:webHidden/>
          </w:rPr>
          <w:tab/>
        </w:r>
        <w:r>
          <w:rPr>
            <w:noProof/>
            <w:webHidden/>
          </w:rPr>
          <w:fldChar w:fldCharType="begin"/>
        </w:r>
        <w:r w:rsidR="00366439">
          <w:rPr>
            <w:noProof/>
            <w:webHidden/>
          </w:rPr>
          <w:instrText xml:space="preserve"> PAGEREF _Toc372283422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28" w:history="1">
        <w:r w:rsidR="00366439" w:rsidRPr="00F94619">
          <w:rPr>
            <w:rStyle w:val="af4"/>
            <w:b/>
            <w:noProof/>
          </w:rPr>
          <w:t>2.4.3. Зона производственного использования</w:t>
        </w:r>
        <w:r w:rsidR="00366439">
          <w:rPr>
            <w:noProof/>
            <w:webHidden/>
          </w:rPr>
          <w:tab/>
        </w:r>
        <w:r>
          <w:rPr>
            <w:noProof/>
            <w:webHidden/>
          </w:rPr>
          <w:fldChar w:fldCharType="begin"/>
        </w:r>
        <w:r w:rsidR="00366439">
          <w:rPr>
            <w:noProof/>
            <w:webHidden/>
          </w:rPr>
          <w:instrText xml:space="preserve"> PAGEREF _Toc372283428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29" w:history="1">
        <w:r w:rsidR="00366439" w:rsidRPr="00F94619">
          <w:rPr>
            <w:rStyle w:val="af4"/>
            <w:b/>
            <w:noProof/>
          </w:rPr>
          <w:t>2.4.4. Зоны транспортной инфраструктуры</w:t>
        </w:r>
        <w:r w:rsidR="00366439">
          <w:rPr>
            <w:noProof/>
            <w:webHidden/>
          </w:rPr>
          <w:tab/>
        </w:r>
        <w:r>
          <w:rPr>
            <w:noProof/>
            <w:webHidden/>
          </w:rPr>
          <w:fldChar w:fldCharType="begin"/>
        </w:r>
        <w:r w:rsidR="00366439">
          <w:rPr>
            <w:noProof/>
            <w:webHidden/>
          </w:rPr>
          <w:instrText xml:space="preserve"> PAGEREF _Toc372283429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30" w:history="1">
        <w:r w:rsidR="00366439" w:rsidRPr="00F94619">
          <w:rPr>
            <w:rStyle w:val="af4"/>
            <w:b/>
            <w:noProof/>
          </w:rPr>
          <w:t>2.4.4.1. Транспорт</w:t>
        </w:r>
        <w:r w:rsidR="00366439">
          <w:rPr>
            <w:noProof/>
            <w:webHidden/>
          </w:rPr>
          <w:tab/>
        </w:r>
        <w:r>
          <w:rPr>
            <w:noProof/>
            <w:webHidden/>
          </w:rPr>
          <w:fldChar w:fldCharType="begin"/>
        </w:r>
        <w:r w:rsidR="00366439">
          <w:rPr>
            <w:noProof/>
            <w:webHidden/>
          </w:rPr>
          <w:instrText xml:space="preserve"> PAGEREF _Toc372283430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51"/>
        <w:tabs>
          <w:tab w:val="right" w:leader="dot" w:pos="9344"/>
        </w:tabs>
        <w:rPr>
          <w:rFonts w:asciiTheme="minorHAnsi" w:eastAsiaTheme="minorEastAsia" w:hAnsiTheme="minorHAnsi" w:cstheme="minorBidi"/>
          <w:noProof/>
          <w:sz w:val="22"/>
          <w:szCs w:val="22"/>
          <w:lang w:eastAsia="ru-RU"/>
        </w:rPr>
      </w:pPr>
      <w:hyperlink w:anchor="_Toc372283431" w:history="1">
        <w:r w:rsidR="00366439" w:rsidRPr="00F94619">
          <w:rPr>
            <w:rStyle w:val="af4"/>
            <w:b/>
            <w:noProof/>
          </w:rPr>
          <w:t>2.4.4.1.1. Внешний транспорт</w:t>
        </w:r>
        <w:r w:rsidR="00366439">
          <w:rPr>
            <w:noProof/>
            <w:webHidden/>
          </w:rPr>
          <w:tab/>
        </w:r>
        <w:r>
          <w:rPr>
            <w:noProof/>
            <w:webHidden/>
          </w:rPr>
          <w:fldChar w:fldCharType="begin"/>
        </w:r>
        <w:r w:rsidR="00366439">
          <w:rPr>
            <w:noProof/>
            <w:webHidden/>
          </w:rPr>
          <w:instrText xml:space="preserve"> PAGEREF _Toc372283431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51"/>
        <w:tabs>
          <w:tab w:val="right" w:leader="dot" w:pos="9344"/>
        </w:tabs>
        <w:rPr>
          <w:rFonts w:asciiTheme="minorHAnsi" w:eastAsiaTheme="minorEastAsia" w:hAnsiTheme="minorHAnsi" w:cstheme="minorBidi"/>
          <w:noProof/>
          <w:sz w:val="22"/>
          <w:szCs w:val="22"/>
          <w:lang w:eastAsia="ru-RU"/>
        </w:rPr>
      </w:pPr>
      <w:hyperlink w:anchor="_Toc372283432" w:history="1">
        <w:r w:rsidR="00366439" w:rsidRPr="00F94619">
          <w:rPr>
            <w:rStyle w:val="af4"/>
            <w:b/>
            <w:noProof/>
          </w:rPr>
          <w:t>2.4.4.1.2. Сеть общественного пассажирского транспорта</w:t>
        </w:r>
        <w:r w:rsidR="00366439">
          <w:rPr>
            <w:noProof/>
            <w:webHidden/>
          </w:rPr>
          <w:tab/>
        </w:r>
        <w:r>
          <w:rPr>
            <w:noProof/>
            <w:webHidden/>
          </w:rPr>
          <w:fldChar w:fldCharType="begin"/>
        </w:r>
        <w:r w:rsidR="00366439">
          <w:rPr>
            <w:noProof/>
            <w:webHidden/>
          </w:rPr>
          <w:instrText xml:space="preserve"> PAGEREF _Toc372283432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51"/>
        <w:tabs>
          <w:tab w:val="right" w:leader="dot" w:pos="9344"/>
        </w:tabs>
        <w:rPr>
          <w:rFonts w:asciiTheme="minorHAnsi" w:eastAsiaTheme="minorEastAsia" w:hAnsiTheme="minorHAnsi" w:cstheme="minorBidi"/>
          <w:noProof/>
          <w:sz w:val="22"/>
          <w:szCs w:val="22"/>
          <w:lang w:eastAsia="ru-RU"/>
        </w:rPr>
      </w:pPr>
      <w:hyperlink w:anchor="_Toc372283434" w:history="1">
        <w:r w:rsidR="00366439" w:rsidRPr="00F94619">
          <w:rPr>
            <w:rStyle w:val="af4"/>
            <w:b/>
            <w:noProof/>
          </w:rPr>
          <w:t>2.4.4.1.3. Сооружения и предприятия для хранения и технического обслуживания транспортных средств.</w:t>
        </w:r>
        <w:r w:rsidR="00366439">
          <w:rPr>
            <w:noProof/>
            <w:webHidden/>
          </w:rPr>
          <w:tab/>
        </w:r>
        <w:r>
          <w:rPr>
            <w:noProof/>
            <w:webHidden/>
          </w:rPr>
          <w:fldChar w:fldCharType="begin"/>
        </w:r>
        <w:r w:rsidR="00366439">
          <w:rPr>
            <w:noProof/>
            <w:webHidden/>
          </w:rPr>
          <w:instrText xml:space="preserve"> PAGEREF _Toc372283434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35" w:history="1">
        <w:r w:rsidR="00366439" w:rsidRPr="00F94619">
          <w:rPr>
            <w:rStyle w:val="af4"/>
            <w:b/>
            <w:noProof/>
          </w:rPr>
          <w:t>2.4.4.2.  Сеть улиц и дорог населенных пунктов</w:t>
        </w:r>
        <w:r w:rsidR="00366439">
          <w:rPr>
            <w:noProof/>
            <w:webHidden/>
          </w:rPr>
          <w:tab/>
        </w:r>
        <w:r>
          <w:rPr>
            <w:noProof/>
            <w:webHidden/>
          </w:rPr>
          <w:fldChar w:fldCharType="begin"/>
        </w:r>
        <w:r w:rsidR="00366439">
          <w:rPr>
            <w:noProof/>
            <w:webHidden/>
          </w:rPr>
          <w:instrText xml:space="preserve"> PAGEREF _Toc372283435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36" w:history="1">
        <w:r w:rsidR="00366439" w:rsidRPr="00F94619">
          <w:rPr>
            <w:rStyle w:val="af4"/>
            <w:b/>
            <w:noProof/>
          </w:rPr>
          <w:t>2.4.5. Зона инженерной инфраструктуры</w:t>
        </w:r>
        <w:r w:rsidR="00366439">
          <w:rPr>
            <w:noProof/>
            <w:webHidden/>
          </w:rPr>
          <w:tab/>
        </w:r>
        <w:r>
          <w:rPr>
            <w:noProof/>
            <w:webHidden/>
          </w:rPr>
          <w:fldChar w:fldCharType="begin"/>
        </w:r>
        <w:r w:rsidR="00366439">
          <w:rPr>
            <w:noProof/>
            <w:webHidden/>
          </w:rPr>
          <w:instrText xml:space="preserve"> PAGEREF _Toc372283436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37" w:history="1">
        <w:r w:rsidR="00366439" w:rsidRPr="00F94619">
          <w:rPr>
            <w:rStyle w:val="af4"/>
            <w:b/>
            <w:noProof/>
          </w:rPr>
          <w:t>2.4.5.1.Инженерное оборудование территории</w:t>
        </w:r>
        <w:r w:rsidR="00366439">
          <w:rPr>
            <w:noProof/>
            <w:webHidden/>
          </w:rPr>
          <w:tab/>
        </w:r>
        <w:r>
          <w:rPr>
            <w:noProof/>
            <w:webHidden/>
          </w:rPr>
          <w:fldChar w:fldCharType="begin"/>
        </w:r>
        <w:r w:rsidR="00366439">
          <w:rPr>
            <w:noProof/>
            <w:webHidden/>
          </w:rPr>
          <w:instrText xml:space="preserve"> PAGEREF _Toc372283437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51"/>
        <w:tabs>
          <w:tab w:val="right" w:leader="dot" w:pos="9344"/>
        </w:tabs>
        <w:rPr>
          <w:rFonts w:asciiTheme="minorHAnsi" w:eastAsiaTheme="minorEastAsia" w:hAnsiTheme="minorHAnsi" w:cstheme="minorBidi"/>
          <w:noProof/>
          <w:sz w:val="22"/>
          <w:szCs w:val="22"/>
          <w:lang w:eastAsia="ru-RU"/>
        </w:rPr>
      </w:pPr>
      <w:hyperlink w:anchor="_Toc372283438" w:history="1">
        <w:r w:rsidR="00366439" w:rsidRPr="00F94619">
          <w:rPr>
            <w:rStyle w:val="af4"/>
            <w:b/>
            <w:noProof/>
          </w:rPr>
          <w:t>2.4.5.1.1. Водоснабжение</w:t>
        </w:r>
        <w:r w:rsidR="00366439">
          <w:rPr>
            <w:noProof/>
            <w:webHidden/>
          </w:rPr>
          <w:tab/>
        </w:r>
        <w:r>
          <w:rPr>
            <w:noProof/>
            <w:webHidden/>
          </w:rPr>
          <w:fldChar w:fldCharType="begin"/>
        </w:r>
        <w:r w:rsidR="00366439">
          <w:rPr>
            <w:noProof/>
            <w:webHidden/>
          </w:rPr>
          <w:instrText xml:space="preserve"> PAGEREF _Toc372283438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51"/>
        <w:tabs>
          <w:tab w:val="right" w:leader="dot" w:pos="9344"/>
        </w:tabs>
        <w:rPr>
          <w:rFonts w:asciiTheme="minorHAnsi" w:eastAsiaTheme="minorEastAsia" w:hAnsiTheme="minorHAnsi" w:cstheme="minorBidi"/>
          <w:noProof/>
          <w:sz w:val="22"/>
          <w:szCs w:val="22"/>
          <w:lang w:eastAsia="ru-RU"/>
        </w:rPr>
      </w:pPr>
      <w:hyperlink w:anchor="_Toc372283439" w:history="1">
        <w:r w:rsidR="00366439" w:rsidRPr="00F94619">
          <w:rPr>
            <w:rStyle w:val="af4"/>
            <w:b/>
            <w:noProof/>
          </w:rPr>
          <w:t>2.4.5.1.2. Водоотведение</w:t>
        </w:r>
        <w:r w:rsidR="00366439">
          <w:rPr>
            <w:noProof/>
            <w:webHidden/>
          </w:rPr>
          <w:tab/>
        </w:r>
        <w:r>
          <w:rPr>
            <w:noProof/>
            <w:webHidden/>
          </w:rPr>
          <w:fldChar w:fldCharType="begin"/>
        </w:r>
        <w:r w:rsidR="00366439">
          <w:rPr>
            <w:noProof/>
            <w:webHidden/>
          </w:rPr>
          <w:instrText xml:space="preserve"> PAGEREF _Toc372283439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51"/>
        <w:tabs>
          <w:tab w:val="right" w:leader="dot" w:pos="9344"/>
        </w:tabs>
        <w:rPr>
          <w:rFonts w:asciiTheme="minorHAnsi" w:eastAsiaTheme="minorEastAsia" w:hAnsiTheme="minorHAnsi" w:cstheme="minorBidi"/>
          <w:noProof/>
          <w:sz w:val="22"/>
          <w:szCs w:val="22"/>
          <w:lang w:eastAsia="ru-RU"/>
        </w:rPr>
      </w:pPr>
      <w:hyperlink w:anchor="_Toc372283440" w:history="1">
        <w:r w:rsidR="00366439" w:rsidRPr="00F94619">
          <w:rPr>
            <w:rStyle w:val="af4"/>
            <w:b/>
            <w:noProof/>
          </w:rPr>
          <w:t>2.4.5.1.3. Теплоснабжение</w:t>
        </w:r>
        <w:r w:rsidR="00366439">
          <w:rPr>
            <w:noProof/>
            <w:webHidden/>
          </w:rPr>
          <w:tab/>
        </w:r>
        <w:r>
          <w:rPr>
            <w:noProof/>
            <w:webHidden/>
          </w:rPr>
          <w:fldChar w:fldCharType="begin"/>
        </w:r>
        <w:r w:rsidR="00366439">
          <w:rPr>
            <w:noProof/>
            <w:webHidden/>
          </w:rPr>
          <w:instrText xml:space="preserve"> PAGEREF _Toc372283440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51"/>
        <w:tabs>
          <w:tab w:val="right" w:leader="dot" w:pos="9344"/>
        </w:tabs>
        <w:rPr>
          <w:rFonts w:asciiTheme="minorHAnsi" w:eastAsiaTheme="minorEastAsia" w:hAnsiTheme="minorHAnsi" w:cstheme="minorBidi"/>
          <w:noProof/>
          <w:sz w:val="22"/>
          <w:szCs w:val="22"/>
          <w:lang w:eastAsia="ru-RU"/>
        </w:rPr>
      </w:pPr>
      <w:hyperlink w:anchor="_Toc372283441" w:history="1">
        <w:r w:rsidR="00366439" w:rsidRPr="00F94619">
          <w:rPr>
            <w:rStyle w:val="af4"/>
            <w:b/>
            <w:noProof/>
          </w:rPr>
          <w:t>2.4.5.1.4. Газоснабжение</w:t>
        </w:r>
        <w:r w:rsidR="00366439">
          <w:rPr>
            <w:noProof/>
            <w:webHidden/>
          </w:rPr>
          <w:tab/>
        </w:r>
        <w:r>
          <w:rPr>
            <w:noProof/>
            <w:webHidden/>
          </w:rPr>
          <w:fldChar w:fldCharType="begin"/>
        </w:r>
        <w:r w:rsidR="00366439">
          <w:rPr>
            <w:noProof/>
            <w:webHidden/>
          </w:rPr>
          <w:instrText xml:space="preserve"> PAGEREF _Toc372283441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51"/>
        <w:tabs>
          <w:tab w:val="right" w:leader="dot" w:pos="9344"/>
        </w:tabs>
        <w:rPr>
          <w:rFonts w:asciiTheme="minorHAnsi" w:eastAsiaTheme="minorEastAsia" w:hAnsiTheme="minorHAnsi" w:cstheme="minorBidi"/>
          <w:noProof/>
          <w:sz w:val="22"/>
          <w:szCs w:val="22"/>
          <w:lang w:eastAsia="ru-RU"/>
        </w:rPr>
      </w:pPr>
      <w:hyperlink w:anchor="_Toc372283442" w:history="1">
        <w:r w:rsidR="00366439" w:rsidRPr="00F94619">
          <w:rPr>
            <w:rStyle w:val="af4"/>
            <w:b/>
            <w:noProof/>
          </w:rPr>
          <w:t>2.4.5.1.5. Электроснабжение</w:t>
        </w:r>
        <w:r w:rsidR="00366439">
          <w:rPr>
            <w:noProof/>
            <w:webHidden/>
          </w:rPr>
          <w:tab/>
        </w:r>
        <w:r>
          <w:rPr>
            <w:noProof/>
            <w:webHidden/>
          </w:rPr>
          <w:fldChar w:fldCharType="begin"/>
        </w:r>
        <w:r w:rsidR="00366439">
          <w:rPr>
            <w:noProof/>
            <w:webHidden/>
          </w:rPr>
          <w:instrText xml:space="preserve"> PAGEREF _Toc372283442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51"/>
        <w:tabs>
          <w:tab w:val="right" w:leader="dot" w:pos="9344"/>
        </w:tabs>
        <w:rPr>
          <w:rFonts w:asciiTheme="minorHAnsi" w:eastAsiaTheme="minorEastAsia" w:hAnsiTheme="minorHAnsi" w:cstheme="minorBidi"/>
          <w:noProof/>
          <w:sz w:val="22"/>
          <w:szCs w:val="22"/>
          <w:lang w:eastAsia="ru-RU"/>
        </w:rPr>
      </w:pPr>
      <w:hyperlink w:anchor="_Toc372283445" w:history="1">
        <w:r w:rsidR="00366439" w:rsidRPr="00F94619">
          <w:rPr>
            <w:rStyle w:val="af4"/>
            <w:b/>
            <w:noProof/>
          </w:rPr>
          <w:t>2.4.5.1.6. Электросвязь</w:t>
        </w:r>
        <w:r w:rsidR="00366439">
          <w:rPr>
            <w:noProof/>
            <w:webHidden/>
          </w:rPr>
          <w:tab/>
        </w:r>
        <w:r>
          <w:rPr>
            <w:noProof/>
            <w:webHidden/>
          </w:rPr>
          <w:fldChar w:fldCharType="begin"/>
        </w:r>
        <w:r w:rsidR="00366439">
          <w:rPr>
            <w:noProof/>
            <w:webHidden/>
          </w:rPr>
          <w:instrText xml:space="preserve"> PAGEREF _Toc372283445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46" w:history="1">
        <w:r w:rsidR="00366439" w:rsidRPr="00F94619">
          <w:rPr>
            <w:rStyle w:val="af4"/>
            <w:b/>
            <w:noProof/>
          </w:rPr>
          <w:t>2.4.6. Зона рекреационного назначения</w:t>
        </w:r>
        <w:r w:rsidR="00366439">
          <w:rPr>
            <w:noProof/>
            <w:webHidden/>
          </w:rPr>
          <w:tab/>
        </w:r>
        <w:r>
          <w:rPr>
            <w:noProof/>
            <w:webHidden/>
          </w:rPr>
          <w:fldChar w:fldCharType="begin"/>
        </w:r>
        <w:r w:rsidR="00366439">
          <w:rPr>
            <w:noProof/>
            <w:webHidden/>
          </w:rPr>
          <w:instrText xml:space="preserve"> PAGEREF _Toc372283446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47" w:history="1">
        <w:r w:rsidR="00366439" w:rsidRPr="00F94619">
          <w:rPr>
            <w:rStyle w:val="af4"/>
            <w:b/>
            <w:noProof/>
          </w:rPr>
          <w:t>2.4.7. Зона сельскохозяйственного использования</w:t>
        </w:r>
        <w:r w:rsidR="00366439">
          <w:rPr>
            <w:noProof/>
            <w:webHidden/>
          </w:rPr>
          <w:tab/>
        </w:r>
        <w:r>
          <w:rPr>
            <w:noProof/>
            <w:webHidden/>
          </w:rPr>
          <w:fldChar w:fldCharType="begin"/>
        </w:r>
        <w:r w:rsidR="00366439">
          <w:rPr>
            <w:noProof/>
            <w:webHidden/>
          </w:rPr>
          <w:instrText xml:space="preserve"> PAGEREF _Toc372283447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48" w:history="1">
        <w:r w:rsidR="00366439" w:rsidRPr="00F94619">
          <w:rPr>
            <w:rStyle w:val="af4"/>
            <w:b/>
            <w:noProof/>
          </w:rPr>
          <w:t>2.4.8. Зоны специального назначения</w:t>
        </w:r>
        <w:r w:rsidR="00366439">
          <w:rPr>
            <w:noProof/>
            <w:webHidden/>
          </w:rPr>
          <w:tab/>
        </w:r>
        <w:r>
          <w:rPr>
            <w:noProof/>
            <w:webHidden/>
          </w:rPr>
          <w:fldChar w:fldCharType="begin"/>
        </w:r>
        <w:r w:rsidR="00366439">
          <w:rPr>
            <w:noProof/>
            <w:webHidden/>
          </w:rPr>
          <w:instrText xml:space="preserve"> PAGEREF _Toc372283448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25"/>
        <w:tabs>
          <w:tab w:val="right" w:leader="dot" w:pos="9344"/>
        </w:tabs>
        <w:rPr>
          <w:rFonts w:asciiTheme="minorHAnsi" w:eastAsiaTheme="minorEastAsia" w:hAnsiTheme="minorHAnsi" w:cstheme="minorBidi"/>
          <w:i w:val="0"/>
          <w:iCs w:val="0"/>
          <w:noProof/>
          <w:sz w:val="22"/>
          <w:szCs w:val="22"/>
          <w:lang w:eastAsia="ru-RU"/>
        </w:rPr>
      </w:pPr>
      <w:hyperlink w:anchor="_Toc372283449" w:history="1">
        <w:r w:rsidR="00366439" w:rsidRPr="00F94619">
          <w:rPr>
            <w:rStyle w:val="af4"/>
            <w:noProof/>
          </w:rPr>
          <w:t>2.5. ЗОНЫ С ОСОБЫМИ УСЛОВИЯМИ ИСПОЛЬЗОВАНИЯ ТЕРРИТОРИИ</w:t>
        </w:r>
        <w:r w:rsidR="00366439">
          <w:rPr>
            <w:noProof/>
            <w:webHidden/>
          </w:rPr>
          <w:tab/>
        </w:r>
        <w:r>
          <w:rPr>
            <w:noProof/>
            <w:webHidden/>
          </w:rPr>
          <w:fldChar w:fldCharType="begin"/>
        </w:r>
        <w:r w:rsidR="00366439">
          <w:rPr>
            <w:noProof/>
            <w:webHidden/>
          </w:rPr>
          <w:instrText xml:space="preserve"> PAGEREF _Toc372283449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50" w:history="1">
        <w:r w:rsidR="00366439" w:rsidRPr="00F94619">
          <w:rPr>
            <w:rStyle w:val="af4"/>
            <w:b/>
            <w:noProof/>
          </w:rPr>
          <w:t>2.5.1.  Зоны особо охраняемых территорий</w:t>
        </w:r>
        <w:r w:rsidR="00366439">
          <w:rPr>
            <w:noProof/>
            <w:webHidden/>
          </w:rPr>
          <w:tab/>
        </w:r>
        <w:r>
          <w:rPr>
            <w:noProof/>
            <w:webHidden/>
          </w:rPr>
          <w:fldChar w:fldCharType="begin"/>
        </w:r>
        <w:r w:rsidR="00366439">
          <w:rPr>
            <w:noProof/>
            <w:webHidden/>
          </w:rPr>
          <w:instrText xml:space="preserve"> PAGEREF _Toc372283450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51" w:history="1">
        <w:r w:rsidR="00366439" w:rsidRPr="00F94619">
          <w:rPr>
            <w:rStyle w:val="af4"/>
            <w:b/>
            <w:noProof/>
          </w:rPr>
          <w:t>2.5.1.1. Зоны охраны объектов культурного наследия</w:t>
        </w:r>
        <w:r w:rsidR="00366439">
          <w:rPr>
            <w:noProof/>
            <w:webHidden/>
          </w:rPr>
          <w:tab/>
        </w:r>
        <w:r>
          <w:rPr>
            <w:noProof/>
            <w:webHidden/>
          </w:rPr>
          <w:fldChar w:fldCharType="begin"/>
        </w:r>
        <w:r w:rsidR="00366439">
          <w:rPr>
            <w:noProof/>
            <w:webHidden/>
          </w:rPr>
          <w:instrText xml:space="preserve"> PAGEREF _Toc372283451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52" w:history="1">
        <w:r w:rsidR="00366439" w:rsidRPr="00F94619">
          <w:rPr>
            <w:rStyle w:val="af4"/>
            <w:b/>
            <w:iCs/>
            <w:noProof/>
          </w:rPr>
          <w:t>2.5.1.2. Зоны особо охраняемых природных территорий</w:t>
        </w:r>
        <w:r w:rsidR="00366439">
          <w:rPr>
            <w:noProof/>
            <w:webHidden/>
          </w:rPr>
          <w:tab/>
        </w:r>
        <w:r>
          <w:rPr>
            <w:noProof/>
            <w:webHidden/>
          </w:rPr>
          <w:fldChar w:fldCharType="begin"/>
        </w:r>
        <w:r w:rsidR="00366439">
          <w:rPr>
            <w:noProof/>
            <w:webHidden/>
          </w:rPr>
          <w:instrText xml:space="preserve"> PAGEREF _Toc372283452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53" w:history="1">
        <w:r w:rsidR="00366439" w:rsidRPr="00F94619">
          <w:rPr>
            <w:rStyle w:val="af4"/>
            <w:b/>
            <w:noProof/>
          </w:rPr>
          <w:t>2.5.2. Санитарно-защитные зоны</w:t>
        </w:r>
        <w:r w:rsidR="00366439">
          <w:rPr>
            <w:noProof/>
            <w:webHidden/>
          </w:rPr>
          <w:tab/>
        </w:r>
        <w:r>
          <w:rPr>
            <w:noProof/>
            <w:webHidden/>
          </w:rPr>
          <w:fldChar w:fldCharType="begin"/>
        </w:r>
        <w:r w:rsidR="00366439">
          <w:rPr>
            <w:noProof/>
            <w:webHidden/>
          </w:rPr>
          <w:instrText xml:space="preserve"> PAGEREF _Toc372283453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54" w:history="1">
        <w:r w:rsidR="00366439" w:rsidRPr="00F94619">
          <w:rPr>
            <w:rStyle w:val="af4"/>
            <w:b/>
            <w:iCs/>
            <w:noProof/>
          </w:rPr>
          <w:t>2.5.2.1. Санитарно-защитные зоны объектов производственного комплекса</w:t>
        </w:r>
        <w:r w:rsidR="00366439">
          <w:rPr>
            <w:noProof/>
            <w:webHidden/>
          </w:rPr>
          <w:tab/>
        </w:r>
        <w:r>
          <w:rPr>
            <w:noProof/>
            <w:webHidden/>
          </w:rPr>
          <w:fldChar w:fldCharType="begin"/>
        </w:r>
        <w:r w:rsidR="00366439">
          <w:rPr>
            <w:noProof/>
            <w:webHidden/>
          </w:rPr>
          <w:instrText xml:space="preserve"> PAGEREF _Toc372283454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55" w:history="1">
        <w:r w:rsidR="00366439" w:rsidRPr="00F94619">
          <w:rPr>
            <w:rStyle w:val="af4"/>
            <w:b/>
            <w:noProof/>
          </w:rPr>
          <w:t>2.5.2.2. Канализационные очистные сооружения</w:t>
        </w:r>
        <w:r w:rsidR="00366439">
          <w:rPr>
            <w:noProof/>
            <w:webHidden/>
          </w:rPr>
          <w:tab/>
        </w:r>
        <w:r>
          <w:rPr>
            <w:noProof/>
            <w:webHidden/>
          </w:rPr>
          <w:fldChar w:fldCharType="begin"/>
        </w:r>
        <w:r w:rsidR="00366439">
          <w:rPr>
            <w:noProof/>
            <w:webHidden/>
          </w:rPr>
          <w:instrText xml:space="preserve"> PAGEREF _Toc372283455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56" w:history="1">
        <w:r w:rsidR="00366439" w:rsidRPr="00F94619">
          <w:rPr>
            <w:rStyle w:val="af4"/>
            <w:b/>
            <w:noProof/>
          </w:rPr>
          <w:t>2.5.2.3. Кладбища</w:t>
        </w:r>
        <w:r w:rsidR="00366439">
          <w:rPr>
            <w:noProof/>
            <w:webHidden/>
          </w:rPr>
          <w:tab/>
        </w:r>
        <w:r>
          <w:rPr>
            <w:noProof/>
            <w:webHidden/>
          </w:rPr>
          <w:fldChar w:fldCharType="begin"/>
        </w:r>
        <w:r w:rsidR="00366439">
          <w:rPr>
            <w:noProof/>
            <w:webHidden/>
          </w:rPr>
          <w:instrText xml:space="preserve"> PAGEREF _Toc372283456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57" w:history="1">
        <w:r w:rsidR="00366439" w:rsidRPr="00F94619">
          <w:rPr>
            <w:rStyle w:val="af4"/>
            <w:b/>
            <w:iCs/>
            <w:noProof/>
          </w:rPr>
          <w:t>2.5.2.4. Объекты размещения биологических отходов</w:t>
        </w:r>
        <w:r w:rsidR="00366439">
          <w:rPr>
            <w:noProof/>
            <w:webHidden/>
          </w:rPr>
          <w:tab/>
        </w:r>
        <w:r>
          <w:rPr>
            <w:noProof/>
            <w:webHidden/>
          </w:rPr>
          <w:fldChar w:fldCharType="begin"/>
        </w:r>
        <w:r w:rsidR="00366439">
          <w:rPr>
            <w:noProof/>
            <w:webHidden/>
          </w:rPr>
          <w:instrText xml:space="preserve"> PAGEREF _Toc372283457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left" w:pos="2268"/>
          <w:tab w:val="right" w:leader="dot" w:pos="9344"/>
        </w:tabs>
        <w:rPr>
          <w:rFonts w:asciiTheme="minorHAnsi" w:eastAsiaTheme="minorEastAsia" w:hAnsiTheme="minorHAnsi" w:cstheme="minorBidi"/>
          <w:noProof/>
          <w:sz w:val="22"/>
          <w:szCs w:val="22"/>
          <w:lang w:eastAsia="ru-RU"/>
        </w:rPr>
      </w:pPr>
      <w:hyperlink w:anchor="_Toc372283458" w:history="1">
        <w:r w:rsidR="00366439" w:rsidRPr="00F94619">
          <w:rPr>
            <w:rStyle w:val="af4"/>
            <w:b/>
            <w:iCs/>
            <w:noProof/>
          </w:rPr>
          <w:t>1.5.2.6.</w:t>
        </w:r>
        <w:r w:rsidR="00366439">
          <w:rPr>
            <w:rFonts w:asciiTheme="minorHAnsi" w:eastAsiaTheme="minorEastAsia" w:hAnsiTheme="minorHAnsi" w:cstheme="minorBidi"/>
            <w:noProof/>
            <w:sz w:val="22"/>
            <w:szCs w:val="22"/>
            <w:lang w:eastAsia="ru-RU"/>
          </w:rPr>
          <w:tab/>
        </w:r>
        <w:r w:rsidR="00366439" w:rsidRPr="00F94619">
          <w:rPr>
            <w:rStyle w:val="af4"/>
            <w:b/>
            <w:iCs/>
            <w:noProof/>
          </w:rPr>
          <w:t>Объекты электроснабжения</w:t>
        </w:r>
        <w:r w:rsidR="00366439">
          <w:rPr>
            <w:noProof/>
            <w:webHidden/>
          </w:rPr>
          <w:tab/>
        </w:r>
        <w:r>
          <w:rPr>
            <w:noProof/>
            <w:webHidden/>
          </w:rPr>
          <w:fldChar w:fldCharType="begin"/>
        </w:r>
        <w:r w:rsidR="00366439">
          <w:rPr>
            <w:noProof/>
            <w:webHidden/>
          </w:rPr>
          <w:instrText xml:space="preserve"> PAGEREF _Toc372283458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59" w:history="1">
        <w:r w:rsidR="00366439" w:rsidRPr="00F94619">
          <w:rPr>
            <w:rStyle w:val="af4"/>
            <w:b/>
            <w:iCs/>
            <w:noProof/>
          </w:rPr>
          <w:t>2.5.2.7. Транспортная инфраструктура</w:t>
        </w:r>
        <w:r w:rsidR="00366439">
          <w:rPr>
            <w:noProof/>
            <w:webHidden/>
          </w:rPr>
          <w:tab/>
        </w:r>
        <w:r>
          <w:rPr>
            <w:noProof/>
            <w:webHidden/>
          </w:rPr>
          <w:fldChar w:fldCharType="begin"/>
        </w:r>
        <w:r w:rsidR="00366439">
          <w:rPr>
            <w:noProof/>
            <w:webHidden/>
          </w:rPr>
          <w:instrText xml:space="preserve"> PAGEREF _Toc372283459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25"/>
        <w:tabs>
          <w:tab w:val="right" w:leader="dot" w:pos="9344"/>
        </w:tabs>
        <w:rPr>
          <w:rFonts w:asciiTheme="minorHAnsi" w:eastAsiaTheme="minorEastAsia" w:hAnsiTheme="minorHAnsi" w:cstheme="minorBidi"/>
          <w:i w:val="0"/>
          <w:iCs w:val="0"/>
          <w:noProof/>
          <w:sz w:val="22"/>
          <w:szCs w:val="22"/>
          <w:lang w:eastAsia="ru-RU"/>
        </w:rPr>
      </w:pPr>
      <w:hyperlink w:anchor="_Toc372283460" w:history="1">
        <w:r w:rsidR="00366439" w:rsidRPr="00F94619">
          <w:rPr>
            <w:rStyle w:val="af4"/>
            <w:b/>
            <w:noProof/>
          </w:rPr>
          <w:t>2.5.4. Охранные зоны</w:t>
        </w:r>
        <w:r w:rsidR="00366439">
          <w:rPr>
            <w:noProof/>
            <w:webHidden/>
          </w:rPr>
          <w:tab/>
        </w:r>
        <w:r>
          <w:rPr>
            <w:noProof/>
            <w:webHidden/>
          </w:rPr>
          <w:fldChar w:fldCharType="begin"/>
        </w:r>
        <w:r w:rsidR="00366439">
          <w:rPr>
            <w:noProof/>
            <w:webHidden/>
          </w:rPr>
          <w:instrText xml:space="preserve"> PAGEREF _Toc372283460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61" w:history="1">
        <w:r w:rsidR="00366439" w:rsidRPr="00F94619">
          <w:rPr>
            <w:rStyle w:val="af4"/>
            <w:b/>
            <w:iCs/>
            <w:noProof/>
          </w:rPr>
          <w:t>2.5.5.  Водоохранные зоны, рыбоохранные зоны, прибрежные защитные  полосы</w:t>
        </w:r>
        <w:r w:rsidR="00366439">
          <w:rPr>
            <w:noProof/>
            <w:webHidden/>
          </w:rPr>
          <w:tab/>
        </w:r>
        <w:r>
          <w:rPr>
            <w:noProof/>
            <w:webHidden/>
          </w:rPr>
          <w:fldChar w:fldCharType="begin"/>
        </w:r>
        <w:r w:rsidR="00366439">
          <w:rPr>
            <w:noProof/>
            <w:webHidden/>
          </w:rPr>
          <w:instrText xml:space="preserve"> PAGEREF _Toc372283461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62" w:history="1">
        <w:r w:rsidR="00366439" w:rsidRPr="00F94619">
          <w:rPr>
            <w:rStyle w:val="af4"/>
            <w:b/>
            <w:noProof/>
          </w:rPr>
          <w:t>2.5.6. Зоны санитарной охраны источников водоснабжения и водопроводов питьевого назначения</w:t>
        </w:r>
        <w:r w:rsidR="00366439">
          <w:rPr>
            <w:noProof/>
            <w:webHidden/>
          </w:rPr>
          <w:tab/>
        </w:r>
        <w:r>
          <w:rPr>
            <w:noProof/>
            <w:webHidden/>
          </w:rPr>
          <w:fldChar w:fldCharType="begin"/>
        </w:r>
        <w:r w:rsidR="00366439">
          <w:rPr>
            <w:noProof/>
            <w:webHidden/>
          </w:rPr>
          <w:instrText xml:space="preserve"> PAGEREF _Toc372283462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63" w:history="1">
        <w:r w:rsidR="00366439" w:rsidRPr="00F94619">
          <w:rPr>
            <w:rStyle w:val="af4"/>
            <w:b/>
            <w:noProof/>
          </w:rPr>
          <w:t>2.5.7. Территории, подверженные воздействию чрезвычайных ситуаций природного и техногенного характера</w:t>
        </w:r>
        <w:r w:rsidR="00366439">
          <w:rPr>
            <w:noProof/>
            <w:webHidden/>
          </w:rPr>
          <w:tab/>
        </w:r>
        <w:r>
          <w:rPr>
            <w:noProof/>
            <w:webHidden/>
          </w:rPr>
          <w:fldChar w:fldCharType="begin"/>
        </w:r>
        <w:r w:rsidR="00366439">
          <w:rPr>
            <w:noProof/>
            <w:webHidden/>
          </w:rPr>
          <w:instrText xml:space="preserve"> PAGEREF _Toc372283463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64" w:history="1">
        <w:r w:rsidR="00366439" w:rsidRPr="00F94619">
          <w:rPr>
            <w:rStyle w:val="af4"/>
            <w:b/>
            <w:noProof/>
          </w:rPr>
          <w:t>2.5.8.Зоны залегания полезных ископаемых</w:t>
        </w:r>
        <w:r w:rsidR="00366439">
          <w:rPr>
            <w:noProof/>
            <w:webHidden/>
          </w:rPr>
          <w:tab/>
        </w:r>
        <w:r>
          <w:rPr>
            <w:noProof/>
            <w:webHidden/>
          </w:rPr>
          <w:fldChar w:fldCharType="begin"/>
        </w:r>
        <w:r w:rsidR="00366439">
          <w:rPr>
            <w:noProof/>
            <w:webHidden/>
          </w:rPr>
          <w:instrText xml:space="preserve"> PAGEREF _Toc372283464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65" w:history="1">
        <w:r w:rsidR="00366439" w:rsidRPr="00F94619">
          <w:rPr>
            <w:rStyle w:val="af4"/>
            <w:b/>
            <w:iCs/>
            <w:noProof/>
          </w:rPr>
          <w:t>2.5.9. Иные зоны, установленные в соответствии с законодательством РФ</w:t>
        </w:r>
        <w:r w:rsidR="00366439">
          <w:rPr>
            <w:noProof/>
            <w:webHidden/>
          </w:rPr>
          <w:tab/>
        </w:r>
        <w:r>
          <w:rPr>
            <w:noProof/>
            <w:webHidden/>
          </w:rPr>
          <w:fldChar w:fldCharType="begin"/>
        </w:r>
        <w:r w:rsidR="00366439">
          <w:rPr>
            <w:noProof/>
            <w:webHidden/>
          </w:rPr>
          <w:instrText xml:space="preserve"> PAGEREF _Toc372283465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25"/>
        <w:tabs>
          <w:tab w:val="right" w:leader="dot" w:pos="9344"/>
        </w:tabs>
        <w:rPr>
          <w:rFonts w:asciiTheme="minorHAnsi" w:eastAsiaTheme="minorEastAsia" w:hAnsiTheme="minorHAnsi" w:cstheme="minorBidi"/>
          <w:i w:val="0"/>
          <w:iCs w:val="0"/>
          <w:noProof/>
          <w:sz w:val="22"/>
          <w:szCs w:val="22"/>
          <w:lang w:eastAsia="ru-RU"/>
        </w:rPr>
      </w:pPr>
      <w:hyperlink w:anchor="_Toc372283466" w:history="1">
        <w:r w:rsidR="00366439" w:rsidRPr="00F94619">
          <w:rPr>
            <w:rStyle w:val="af4"/>
            <w:noProof/>
          </w:rPr>
          <w:t>2.6. ОЦЕНКА ПЕРВИЧНЫХ МЕР ПОЖАРНОЙ БЕЗОПАСНОСТИ ТЕРРИТОРИИ</w:t>
        </w:r>
        <w:r w:rsidR="00366439">
          <w:rPr>
            <w:noProof/>
            <w:webHidden/>
          </w:rPr>
          <w:tab/>
        </w:r>
        <w:r>
          <w:rPr>
            <w:noProof/>
            <w:webHidden/>
          </w:rPr>
          <w:fldChar w:fldCharType="begin"/>
        </w:r>
        <w:r w:rsidR="00366439">
          <w:rPr>
            <w:noProof/>
            <w:webHidden/>
          </w:rPr>
          <w:instrText xml:space="preserve"> PAGEREF _Toc372283466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19"/>
        <w:tabs>
          <w:tab w:val="right" w:leader="dot" w:pos="9344"/>
        </w:tabs>
        <w:rPr>
          <w:rFonts w:asciiTheme="minorHAnsi" w:eastAsiaTheme="minorEastAsia" w:hAnsiTheme="minorHAnsi" w:cstheme="minorBidi"/>
          <w:b w:val="0"/>
          <w:bCs w:val="0"/>
          <w:noProof/>
          <w:sz w:val="22"/>
          <w:szCs w:val="22"/>
          <w:lang w:eastAsia="ru-RU"/>
        </w:rPr>
      </w:pPr>
      <w:hyperlink w:anchor="_Toc372283467" w:history="1">
        <w:r w:rsidR="00366439" w:rsidRPr="00F94619">
          <w:rPr>
            <w:rStyle w:val="af4"/>
            <w:noProof/>
          </w:rPr>
          <w:t>3. ОБОСНОВАНИЕ ПРЕДЛОЖЕНИЙ ПО ТЕРРИТОРИАЛЬНОМУ ПЛАНИРОВАНИЮ СЕЛЬСКОГО ПОСЕЛЕНИЯ КАМЕННЫЙ БРОД</w:t>
        </w:r>
        <w:r w:rsidR="00366439">
          <w:rPr>
            <w:noProof/>
            <w:webHidden/>
          </w:rPr>
          <w:tab/>
        </w:r>
        <w:r>
          <w:rPr>
            <w:noProof/>
            <w:webHidden/>
          </w:rPr>
          <w:fldChar w:fldCharType="begin"/>
        </w:r>
        <w:r w:rsidR="00366439">
          <w:rPr>
            <w:noProof/>
            <w:webHidden/>
          </w:rPr>
          <w:instrText xml:space="preserve"> PAGEREF _Toc372283467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25"/>
        <w:tabs>
          <w:tab w:val="right" w:leader="dot" w:pos="9344"/>
        </w:tabs>
        <w:rPr>
          <w:rFonts w:asciiTheme="minorHAnsi" w:eastAsiaTheme="minorEastAsia" w:hAnsiTheme="minorHAnsi" w:cstheme="minorBidi"/>
          <w:i w:val="0"/>
          <w:iCs w:val="0"/>
          <w:noProof/>
          <w:sz w:val="22"/>
          <w:szCs w:val="22"/>
          <w:lang w:eastAsia="ru-RU"/>
        </w:rPr>
      </w:pPr>
      <w:hyperlink w:anchor="_Toc372283468" w:history="1">
        <w:r w:rsidR="00366439" w:rsidRPr="00F94619">
          <w:rPr>
            <w:rStyle w:val="af4"/>
            <w:noProof/>
          </w:rPr>
          <w:t>3.1. СВЕДЕНИЯ О ПЛАНАХ ВЕДЕНИЯ О ПЛАНАХ И ПРОГРАММАХ КОМПЛЕКСНОГО СОЦИАЛЬНО-ЭКОНОМИЧЕСКОГО РАЗВИТИЯ, ОБ ОБЪЕКТАХ ФЕДЕРАЛЬНОГО, РЕГИОНАЛЬНОГО И МЕСТНОГО ЗНАЧЕНИЯ МУНИЦИПАЛЬНОГО РАЙОНА ЧЕЛНО-ВЕРШИНСКИЙ</w:t>
        </w:r>
        <w:r w:rsidR="00366439">
          <w:rPr>
            <w:noProof/>
            <w:webHidden/>
          </w:rPr>
          <w:tab/>
        </w:r>
        <w:r>
          <w:rPr>
            <w:noProof/>
            <w:webHidden/>
          </w:rPr>
          <w:fldChar w:fldCharType="begin"/>
        </w:r>
        <w:r w:rsidR="00366439">
          <w:rPr>
            <w:noProof/>
            <w:webHidden/>
          </w:rPr>
          <w:instrText xml:space="preserve"> PAGEREF _Toc372283468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69" w:history="1">
        <w:r w:rsidR="00366439" w:rsidRPr="00F94619">
          <w:rPr>
            <w:rStyle w:val="af4"/>
            <w:b/>
            <w:noProof/>
          </w:rPr>
          <w:t>3.1.1. Планируемые для размещения на территории Самарской области объекты регионального значения и последовательность их выполнения</w:t>
        </w:r>
        <w:r w:rsidR="00366439">
          <w:rPr>
            <w:noProof/>
            <w:webHidden/>
          </w:rPr>
          <w:tab/>
        </w:r>
        <w:r>
          <w:rPr>
            <w:noProof/>
            <w:webHidden/>
          </w:rPr>
          <w:fldChar w:fldCharType="begin"/>
        </w:r>
        <w:r w:rsidR="00366439">
          <w:rPr>
            <w:noProof/>
            <w:webHidden/>
          </w:rPr>
          <w:instrText xml:space="preserve"> PAGEREF _Toc372283469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70" w:history="1">
        <w:r w:rsidR="00366439" w:rsidRPr="00F94619">
          <w:rPr>
            <w:rStyle w:val="af4"/>
            <w:b/>
            <w:noProof/>
          </w:rPr>
          <w:t>3.1.2. Планируемые для размещения на территории муниципального района Челно-Вершинский объекты местного значения и последовательность их выполнения</w:t>
        </w:r>
        <w:r w:rsidR="00366439">
          <w:rPr>
            <w:noProof/>
            <w:webHidden/>
          </w:rPr>
          <w:tab/>
        </w:r>
        <w:r>
          <w:rPr>
            <w:noProof/>
            <w:webHidden/>
          </w:rPr>
          <w:fldChar w:fldCharType="begin"/>
        </w:r>
        <w:r w:rsidR="00366439">
          <w:rPr>
            <w:noProof/>
            <w:webHidden/>
          </w:rPr>
          <w:instrText xml:space="preserve"> PAGEREF _Toc372283470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25"/>
        <w:tabs>
          <w:tab w:val="right" w:leader="dot" w:pos="9344"/>
        </w:tabs>
        <w:rPr>
          <w:rFonts w:asciiTheme="minorHAnsi" w:eastAsiaTheme="minorEastAsia" w:hAnsiTheme="minorHAnsi" w:cstheme="minorBidi"/>
          <w:i w:val="0"/>
          <w:iCs w:val="0"/>
          <w:noProof/>
          <w:sz w:val="22"/>
          <w:szCs w:val="22"/>
          <w:lang w:eastAsia="ru-RU"/>
        </w:rPr>
      </w:pPr>
      <w:hyperlink w:anchor="_Toc372283480" w:history="1">
        <w:r w:rsidR="00366439" w:rsidRPr="00F94619">
          <w:rPr>
            <w:rStyle w:val="af4"/>
            <w:noProof/>
          </w:rPr>
          <w:t>3.2. ПРОГНОЗ РАЗВИТИЯ ДЕМОГРАФИЧЕСКИХ ПРОЦЕССОВ В СЕЛЬСКОМ ПОСЕЛЕНИИ КАМЕННЫЙ БРОД</w:t>
        </w:r>
        <w:r w:rsidR="00366439">
          <w:rPr>
            <w:noProof/>
            <w:webHidden/>
          </w:rPr>
          <w:tab/>
        </w:r>
        <w:r>
          <w:rPr>
            <w:noProof/>
            <w:webHidden/>
          </w:rPr>
          <w:fldChar w:fldCharType="begin"/>
        </w:r>
        <w:r w:rsidR="00366439">
          <w:rPr>
            <w:noProof/>
            <w:webHidden/>
          </w:rPr>
          <w:instrText xml:space="preserve"> PAGEREF _Toc372283480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25"/>
        <w:tabs>
          <w:tab w:val="right" w:leader="dot" w:pos="9344"/>
        </w:tabs>
        <w:rPr>
          <w:rFonts w:asciiTheme="minorHAnsi" w:eastAsiaTheme="minorEastAsia" w:hAnsiTheme="minorHAnsi" w:cstheme="minorBidi"/>
          <w:i w:val="0"/>
          <w:iCs w:val="0"/>
          <w:noProof/>
          <w:sz w:val="22"/>
          <w:szCs w:val="22"/>
          <w:lang w:eastAsia="ru-RU"/>
        </w:rPr>
      </w:pPr>
      <w:hyperlink w:anchor="_Toc372283483" w:history="1">
        <w:r w:rsidR="00366439" w:rsidRPr="00F94619">
          <w:rPr>
            <w:rStyle w:val="af4"/>
            <w:noProof/>
          </w:rPr>
          <w:t>3.3. ПРОЕКТНОЕ РЕШЕНИЕ ТЕРРИТОРИАЛЬНОГО РАЗВИТИЯ СЕЛЬСКОГО ПОСЕЛЕНИЯ КАМЕННЫЙ БРОД</w:t>
        </w:r>
        <w:r w:rsidR="00366439">
          <w:rPr>
            <w:noProof/>
            <w:webHidden/>
          </w:rPr>
          <w:tab/>
        </w:r>
        <w:r>
          <w:rPr>
            <w:noProof/>
            <w:webHidden/>
          </w:rPr>
          <w:fldChar w:fldCharType="begin"/>
        </w:r>
        <w:r w:rsidR="00366439">
          <w:rPr>
            <w:noProof/>
            <w:webHidden/>
          </w:rPr>
          <w:instrText xml:space="preserve"> PAGEREF _Toc372283483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84" w:history="1">
        <w:r w:rsidR="00366439" w:rsidRPr="00F94619">
          <w:rPr>
            <w:rStyle w:val="af4"/>
            <w:b/>
            <w:noProof/>
          </w:rPr>
          <w:t>3.3.1. Архитектурно-планировочное решение</w:t>
        </w:r>
        <w:r w:rsidR="00366439">
          <w:rPr>
            <w:noProof/>
            <w:webHidden/>
          </w:rPr>
          <w:tab/>
        </w:r>
        <w:r>
          <w:rPr>
            <w:noProof/>
            <w:webHidden/>
          </w:rPr>
          <w:fldChar w:fldCharType="begin"/>
        </w:r>
        <w:r w:rsidR="00366439">
          <w:rPr>
            <w:noProof/>
            <w:webHidden/>
          </w:rPr>
          <w:instrText xml:space="preserve"> PAGEREF _Toc372283484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485" w:history="1">
        <w:r w:rsidR="00366439" w:rsidRPr="00F94619">
          <w:rPr>
            <w:rStyle w:val="af4"/>
            <w:b/>
            <w:noProof/>
          </w:rPr>
          <w:t>3.3.2. Развитие и параметры функциональных зон</w:t>
        </w:r>
        <w:r w:rsidR="00366439">
          <w:rPr>
            <w:noProof/>
            <w:webHidden/>
          </w:rPr>
          <w:tab/>
        </w:r>
        <w:r>
          <w:rPr>
            <w:noProof/>
            <w:webHidden/>
          </w:rPr>
          <w:fldChar w:fldCharType="begin"/>
        </w:r>
        <w:r w:rsidR="00366439">
          <w:rPr>
            <w:noProof/>
            <w:webHidden/>
          </w:rPr>
          <w:instrText xml:space="preserve"> PAGEREF _Toc372283485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86" w:history="1">
        <w:r w:rsidR="00366439" w:rsidRPr="00F94619">
          <w:rPr>
            <w:rStyle w:val="af4"/>
            <w:b/>
            <w:noProof/>
          </w:rPr>
          <w:t>3.3.2.1. Развитие жилой зоны</w:t>
        </w:r>
        <w:r w:rsidR="00366439">
          <w:rPr>
            <w:noProof/>
            <w:webHidden/>
          </w:rPr>
          <w:tab/>
        </w:r>
        <w:r>
          <w:rPr>
            <w:noProof/>
            <w:webHidden/>
          </w:rPr>
          <w:fldChar w:fldCharType="begin"/>
        </w:r>
        <w:r w:rsidR="00366439">
          <w:rPr>
            <w:noProof/>
            <w:webHidden/>
          </w:rPr>
          <w:instrText xml:space="preserve"> PAGEREF _Toc372283486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87" w:history="1">
        <w:r w:rsidR="00366439" w:rsidRPr="00F94619">
          <w:rPr>
            <w:rStyle w:val="af4"/>
            <w:b/>
            <w:noProof/>
          </w:rPr>
          <w:t>3.3.2.2. Развитие общественно-деловой зоны</w:t>
        </w:r>
        <w:r w:rsidR="00366439">
          <w:rPr>
            <w:noProof/>
            <w:webHidden/>
          </w:rPr>
          <w:tab/>
        </w:r>
        <w:r>
          <w:rPr>
            <w:noProof/>
            <w:webHidden/>
          </w:rPr>
          <w:fldChar w:fldCharType="begin"/>
        </w:r>
        <w:r w:rsidR="00366439">
          <w:rPr>
            <w:noProof/>
            <w:webHidden/>
          </w:rPr>
          <w:instrText xml:space="preserve"> PAGEREF _Toc372283487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51"/>
        <w:tabs>
          <w:tab w:val="right" w:leader="dot" w:pos="9344"/>
        </w:tabs>
        <w:rPr>
          <w:rFonts w:asciiTheme="minorHAnsi" w:eastAsiaTheme="minorEastAsia" w:hAnsiTheme="minorHAnsi" w:cstheme="minorBidi"/>
          <w:noProof/>
          <w:sz w:val="22"/>
          <w:szCs w:val="22"/>
          <w:lang w:eastAsia="ru-RU"/>
        </w:rPr>
      </w:pPr>
      <w:hyperlink w:anchor="_Toc372283488" w:history="1">
        <w:r w:rsidR="00366439" w:rsidRPr="00F94619">
          <w:rPr>
            <w:rStyle w:val="af4"/>
            <w:b/>
            <w:noProof/>
          </w:rPr>
          <w:t>3.3.2.2.1. Планируемые объекты обслуживания</w:t>
        </w:r>
        <w:r w:rsidR="00366439">
          <w:rPr>
            <w:noProof/>
            <w:webHidden/>
          </w:rPr>
          <w:tab/>
        </w:r>
        <w:r>
          <w:rPr>
            <w:noProof/>
            <w:webHidden/>
          </w:rPr>
          <w:fldChar w:fldCharType="begin"/>
        </w:r>
        <w:r w:rsidR="00366439">
          <w:rPr>
            <w:noProof/>
            <w:webHidden/>
          </w:rPr>
          <w:instrText xml:space="preserve"> PAGEREF _Toc372283488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89" w:history="1">
        <w:r w:rsidR="00366439" w:rsidRPr="00F94619">
          <w:rPr>
            <w:rStyle w:val="af4"/>
            <w:b/>
            <w:noProof/>
          </w:rPr>
          <w:t>3.3.2.3. Развитие зоны производственного использования</w:t>
        </w:r>
        <w:r w:rsidR="00366439">
          <w:rPr>
            <w:noProof/>
            <w:webHidden/>
          </w:rPr>
          <w:tab/>
        </w:r>
        <w:r>
          <w:rPr>
            <w:noProof/>
            <w:webHidden/>
          </w:rPr>
          <w:fldChar w:fldCharType="begin"/>
        </w:r>
        <w:r w:rsidR="00366439">
          <w:rPr>
            <w:noProof/>
            <w:webHidden/>
          </w:rPr>
          <w:instrText xml:space="preserve"> PAGEREF _Toc372283489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51"/>
        <w:tabs>
          <w:tab w:val="right" w:leader="dot" w:pos="9344"/>
        </w:tabs>
        <w:rPr>
          <w:rFonts w:asciiTheme="minorHAnsi" w:eastAsiaTheme="minorEastAsia" w:hAnsiTheme="minorHAnsi" w:cstheme="minorBidi"/>
          <w:noProof/>
          <w:sz w:val="22"/>
          <w:szCs w:val="22"/>
          <w:lang w:eastAsia="ru-RU"/>
        </w:rPr>
      </w:pPr>
      <w:hyperlink w:anchor="_Toc372283490" w:history="1">
        <w:r w:rsidR="00366439" w:rsidRPr="00F94619">
          <w:rPr>
            <w:rStyle w:val="af4"/>
            <w:b/>
            <w:noProof/>
          </w:rPr>
          <w:t>3.3.2.3.1. Планируемые производственные и коммунально-складские объекты</w:t>
        </w:r>
        <w:r w:rsidR="00366439">
          <w:rPr>
            <w:noProof/>
            <w:webHidden/>
          </w:rPr>
          <w:tab/>
        </w:r>
        <w:r>
          <w:rPr>
            <w:noProof/>
            <w:webHidden/>
          </w:rPr>
          <w:fldChar w:fldCharType="begin"/>
        </w:r>
        <w:r w:rsidR="00366439">
          <w:rPr>
            <w:noProof/>
            <w:webHidden/>
          </w:rPr>
          <w:instrText xml:space="preserve"> PAGEREF _Toc372283490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491" w:history="1">
        <w:r w:rsidR="00366439" w:rsidRPr="00F94619">
          <w:rPr>
            <w:rStyle w:val="af4"/>
            <w:b/>
            <w:noProof/>
          </w:rPr>
          <w:t>3.3.2.4. Развитие зон инженерной инфраструктуры</w:t>
        </w:r>
        <w:r w:rsidR="00366439">
          <w:rPr>
            <w:noProof/>
            <w:webHidden/>
          </w:rPr>
          <w:tab/>
        </w:r>
        <w:r>
          <w:rPr>
            <w:noProof/>
            <w:webHidden/>
          </w:rPr>
          <w:fldChar w:fldCharType="begin"/>
        </w:r>
        <w:r w:rsidR="00366439">
          <w:rPr>
            <w:noProof/>
            <w:webHidden/>
          </w:rPr>
          <w:instrText xml:space="preserve"> PAGEREF _Toc372283491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51"/>
        <w:tabs>
          <w:tab w:val="right" w:leader="dot" w:pos="9344"/>
        </w:tabs>
        <w:rPr>
          <w:rFonts w:asciiTheme="minorHAnsi" w:eastAsiaTheme="minorEastAsia" w:hAnsiTheme="minorHAnsi" w:cstheme="minorBidi"/>
          <w:noProof/>
          <w:sz w:val="22"/>
          <w:szCs w:val="22"/>
          <w:lang w:eastAsia="ru-RU"/>
        </w:rPr>
      </w:pPr>
      <w:hyperlink w:anchor="_Toc372283492" w:history="1">
        <w:r w:rsidR="00366439" w:rsidRPr="00F94619">
          <w:rPr>
            <w:rStyle w:val="af4"/>
            <w:b/>
            <w:noProof/>
          </w:rPr>
          <w:t>3.3.2.4.1. Планируемые объекты инженерной инфраструктуры</w:t>
        </w:r>
        <w:r w:rsidR="00366439">
          <w:rPr>
            <w:noProof/>
            <w:webHidden/>
          </w:rPr>
          <w:tab/>
        </w:r>
        <w:r>
          <w:rPr>
            <w:noProof/>
            <w:webHidden/>
          </w:rPr>
          <w:fldChar w:fldCharType="begin"/>
        </w:r>
        <w:r w:rsidR="00366439">
          <w:rPr>
            <w:noProof/>
            <w:webHidden/>
          </w:rPr>
          <w:instrText xml:space="preserve"> PAGEREF _Toc372283492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61"/>
        <w:tabs>
          <w:tab w:val="right" w:leader="dot" w:pos="9344"/>
        </w:tabs>
        <w:rPr>
          <w:rFonts w:asciiTheme="minorHAnsi" w:eastAsiaTheme="minorEastAsia" w:hAnsiTheme="minorHAnsi" w:cstheme="minorBidi"/>
          <w:noProof/>
          <w:sz w:val="22"/>
          <w:szCs w:val="22"/>
          <w:lang w:eastAsia="ru-RU"/>
        </w:rPr>
      </w:pPr>
      <w:hyperlink w:anchor="_Toc372283493" w:history="1">
        <w:r w:rsidR="00366439" w:rsidRPr="00F94619">
          <w:rPr>
            <w:rStyle w:val="af4"/>
            <w:b/>
            <w:iCs/>
            <w:noProof/>
          </w:rPr>
          <w:t>3.3.2.4.1.1. Водоснабжение</w:t>
        </w:r>
        <w:r w:rsidR="00366439">
          <w:rPr>
            <w:noProof/>
            <w:webHidden/>
          </w:rPr>
          <w:tab/>
        </w:r>
        <w:r>
          <w:rPr>
            <w:noProof/>
            <w:webHidden/>
          </w:rPr>
          <w:fldChar w:fldCharType="begin"/>
        </w:r>
        <w:r w:rsidR="00366439">
          <w:rPr>
            <w:noProof/>
            <w:webHidden/>
          </w:rPr>
          <w:instrText xml:space="preserve"> PAGEREF _Toc372283493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61"/>
        <w:tabs>
          <w:tab w:val="right" w:leader="dot" w:pos="9344"/>
        </w:tabs>
        <w:rPr>
          <w:rFonts w:asciiTheme="minorHAnsi" w:eastAsiaTheme="minorEastAsia" w:hAnsiTheme="minorHAnsi" w:cstheme="minorBidi"/>
          <w:noProof/>
          <w:sz w:val="22"/>
          <w:szCs w:val="22"/>
          <w:lang w:eastAsia="ru-RU"/>
        </w:rPr>
      </w:pPr>
      <w:hyperlink w:anchor="_Toc372283494" w:history="1">
        <w:r w:rsidR="00366439" w:rsidRPr="00F94619">
          <w:rPr>
            <w:rStyle w:val="af4"/>
            <w:b/>
            <w:iCs/>
            <w:noProof/>
          </w:rPr>
          <w:t>3.3.2.4.1.2. Водоотведение</w:t>
        </w:r>
        <w:r w:rsidR="00366439">
          <w:rPr>
            <w:noProof/>
            <w:webHidden/>
          </w:rPr>
          <w:tab/>
        </w:r>
        <w:r>
          <w:rPr>
            <w:noProof/>
            <w:webHidden/>
          </w:rPr>
          <w:fldChar w:fldCharType="begin"/>
        </w:r>
        <w:r w:rsidR="00366439">
          <w:rPr>
            <w:noProof/>
            <w:webHidden/>
          </w:rPr>
          <w:instrText xml:space="preserve"> PAGEREF _Toc372283494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61"/>
        <w:tabs>
          <w:tab w:val="right" w:leader="dot" w:pos="9344"/>
        </w:tabs>
        <w:rPr>
          <w:rFonts w:asciiTheme="minorHAnsi" w:eastAsiaTheme="minorEastAsia" w:hAnsiTheme="minorHAnsi" w:cstheme="minorBidi"/>
          <w:noProof/>
          <w:sz w:val="22"/>
          <w:szCs w:val="22"/>
          <w:lang w:eastAsia="ru-RU"/>
        </w:rPr>
      </w:pPr>
      <w:hyperlink w:anchor="_Toc372283496" w:history="1">
        <w:r w:rsidR="00366439" w:rsidRPr="00F94619">
          <w:rPr>
            <w:rStyle w:val="af4"/>
            <w:b/>
            <w:iCs/>
            <w:noProof/>
          </w:rPr>
          <w:t>3.3.2.4.1.3. Теплоснабжение</w:t>
        </w:r>
        <w:r w:rsidR="00366439">
          <w:rPr>
            <w:noProof/>
            <w:webHidden/>
          </w:rPr>
          <w:tab/>
        </w:r>
        <w:r>
          <w:rPr>
            <w:noProof/>
            <w:webHidden/>
          </w:rPr>
          <w:fldChar w:fldCharType="begin"/>
        </w:r>
        <w:r w:rsidR="00366439">
          <w:rPr>
            <w:noProof/>
            <w:webHidden/>
          </w:rPr>
          <w:instrText xml:space="preserve"> PAGEREF _Toc372283496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61"/>
        <w:tabs>
          <w:tab w:val="right" w:leader="dot" w:pos="9344"/>
        </w:tabs>
        <w:rPr>
          <w:rFonts w:asciiTheme="minorHAnsi" w:eastAsiaTheme="minorEastAsia" w:hAnsiTheme="minorHAnsi" w:cstheme="minorBidi"/>
          <w:noProof/>
          <w:sz w:val="22"/>
          <w:szCs w:val="22"/>
          <w:lang w:eastAsia="ru-RU"/>
        </w:rPr>
      </w:pPr>
      <w:hyperlink w:anchor="_Toc372283498" w:history="1">
        <w:r w:rsidR="00366439" w:rsidRPr="00F94619">
          <w:rPr>
            <w:rStyle w:val="af4"/>
            <w:b/>
            <w:iCs/>
            <w:noProof/>
          </w:rPr>
          <w:t>3.3.2.4.1.4. Газоснабжение</w:t>
        </w:r>
        <w:r w:rsidR="00366439">
          <w:rPr>
            <w:noProof/>
            <w:webHidden/>
          </w:rPr>
          <w:tab/>
        </w:r>
        <w:r>
          <w:rPr>
            <w:noProof/>
            <w:webHidden/>
          </w:rPr>
          <w:fldChar w:fldCharType="begin"/>
        </w:r>
        <w:r w:rsidR="00366439">
          <w:rPr>
            <w:noProof/>
            <w:webHidden/>
          </w:rPr>
          <w:instrText xml:space="preserve"> PAGEREF _Toc372283498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61"/>
        <w:tabs>
          <w:tab w:val="right" w:leader="dot" w:pos="9344"/>
        </w:tabs>
        <w:rPr>
          <w:rFonts w:asciiTheme="minorHAnsi" w:eastAsiaTheme="minorEastAsia" w:hAnsiTheme="minorHAnsi" w:cstheme="minorBidi"/>
          <w:noProof/>
          <w:sz w:val="22"/>
          <w:szCs w:val="22"/>
          <w:lang w:eastAsia="ru-RU"/>
        </w:rPr>
      </w:pPr>
      <w:hyperlink w:anchor="_Toc372283502" w:history="1">
        <w:r w:rsidR="00366439" w:rsidRPr="00F94619">
          <w:rPr>
            <w:rStyle w:val="af4"/>
            <w:b/>
            <w:iCs/>
            <w:noProof/>
          </w:rPr>
          <w:t>3.3.2.4.1.5. Электроснабжение</w:t>
        </w:r>
        <w:r w:rsidR="00366439">
          <w:rPr>
            <w:noProof/>
            <w:webHidden/>
          </w:rPr>
          <w:tab/>
        </w:r>
        <w:r>
          <w:rPr>
            <w:noProof/>
            <w:webHidden/>
          </w:rPr>
          <w:fldChar w:fldCharType="begin"/>
        </w:r>
        <w:r w:rsidR="00366439">
          <w:rPr>
            <w:noProof/>
            <w:webHidden/>
          </w:rPr>
          <w:instrText xml:space="preserve"> PAGEREF _Toc372283502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61"/>
        <w:tabs>
          <w:tab w:val="right" w:leader="dot" w:pos="9344"/>
        </w:tabs>
        <w:rPr>
          <w:rFonts w:asciiTheme="minorHAnsi" w:eastAsiaTheme="minorEastAsia" w:hAnsiTheme="minorHAnsi" w:cstheme="minorBidi"/>
          <w:noProof/>
          <w:sz w:val="22"/>
          <w:szCs w:val="22"/>
          <w:lang w:eastAsia="ru-RU"/>
        </w:rPr>
      </w:pPr>
      <w:hyperlink w:anchor="_Toc372283503" w:history="1">
        <w:r w:rsidR="00366439" w:rsidRPr="00F94619">
          <w:rPr>
            <w:rStyle w:val="af4"/>
            <w:b/>
            <w:iCs/>
            <w:noProof/>
          </w:rPr>
          <w:t>3.3.2.4.1.6. Электросвязь</w:t>
        </w:r>
        <w:r w:rsidR="00366439">
          <w:rPr>
            <w:noProof/>
            <w:webHidden/>
          </w:rPr>
          <w:tab/>
        </w:r>
        <w:r>
          <w:rPr>
            <w:noProof/>
            <w:webHidden/>
          </w:rPr>
          <w:fldChar w:fldCharType="begin"/>
        </w:r>
        <w:r w:rsidR="00366439">
          <w:rPr>
            <w:noProof/>
            <w:webHidden/>
          </w:rPr>
          <w:instrText xml:space="preserve"> PAGEREF _Toc372283503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33"/>
        <w:tabs>
          <w:tab w:val="right" w:leader="dot" w:pos="9344"/>
        </w:tabs>
        <w:rPr>
          <w:rFonts w:asciiTheme="minorHAnsi" w:eastAsiaTheme="minorEastAsia" w:hAnsiTheme="minorHAnsi" w:cstheme="minorBidi"/>
          <w:noProof/>
          <w:sz w:val="22"/>
          <w:szCs w:val="22"/>
          <w:lang w:eastAsia="ru-RU"/>
        </w:rPr>
      </w:pPr>
      <w:hyperlink w:anchor="_Toc372283504" w:history="1">
        <w:r w:rsidR="00366439" w:rsidRPr="00F94619">
          <w:rPr>
            <w:rStyle w:val="af4"/>
            <w:b/>
            <w:noProof/>
          </w:rPr>
          <w:t>Объекты капитального строительства.</w:t>
        </w:r>
        <w:r w:rsidR="00366439">
          <w:rPr>
            <w:noProof/>
            <w:webHidden/>
          </w:rPr>
          <w:tab/>
        </w:r>
        <w:r>
          <w:rPr>
            <w:noProof/>
            <w:webHidden/>
          </w:rPr>
          <w:fldChar w:fldCharType="begin"/>
        </w:r>
        <w:r w:rsidR="00366439">
          <w:rPr>
            <w:noProof/>
            <w:webHidden/>
          </w:rPr>
          <w:instrText xml:space="preserve"> PAGEREF _Toc372283504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505" w:history="1">
        <w:r w:rsidR="00366439" w:rsidRPr="00F94619">
          <w:rPr>
            <w:rStyle w:val="af4"/>
            <w:b/>
            <w:iCs/>
            <w:noProof/>
          </w:rPr>
          <w:t>3.3.2.5. Развитие зоны транспортной инфраструктуры</w:t>
        </w:r>
        <w:r w:rsidR="00366439">
          <w:rPr>
            <w:noProof/>
            <w:webHidden/>
          </w:rPr>
          <w:tab/>
        </w:r>
        <w:r>
          <w:rPr>
            <w:noProof/>
            <w:webHidden/>
          </w:rPr>
          <w:fldChar w:fldCharType="begin"/>
        </w:r>
        <w:r w:rsidR="00366439">
          <w:rPr>
            <w:noProof/>
            <w:webHidden/>
          </w:rPr>
          <w:instrText xml:space="preserve"> PAGEREF _Toc372283505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51"/>
        <w:tabs>
          <w:tab w:val="right" w:leader="dot" w:pos="9344"/>
        </w:tabs>
        <w:rPr>
          <w:rFonts w:asciiTheme="minorHAnsi" w:eastAsiaTheme="minorEastAsia" w:hAnsiTheme="minorHAnsi" w:cstheme="minorBidi"/>
          <w:noProof/>
          <w:sz w:val="22"/>
          <w:szCs w:val="22"/>
          <w:lang w:eastAsia="ru-RU"/>
        </w:rPr>
      </w:pPr>
      <w:hyperlink w:anchor="_Toc372283506" w:history="1">
        <w:r w:rsidR="00366439" w:rsidRPr="00F94619">
          <w:rPr>
            <w:rStyle w:val="af4"/>
            <w:b/>
            <w:noProof/>
          </w:rPr>
          <w:t>3.3.2.5.1. Планируемые объекты транспортной инфраструктуры</w:t>
        </w:r>
        <w:r w:rsidR="00366439">
          <w:rPr>
            <w:noProof/>
            <w:webHidden/>
          </w:rPr>
          <w:tab/>
        </w:r>
        <w:r>
          <w:rPr>
            <w:noProof/>
            <w:webHidden/>
          </w:rPr>
          <w:fldChar w:fldCharType="begin"/>
        </w:r>
        <w:r w:rsidR="00366439">
          <w:rPr>
            <w:noProof/>
            <w:webHidden/>
          </w:rPr>
          <w:instrText xml:space="preserve"> PAGEREF _Toc372283506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61"/>
        <w:tabs>
          <w:tab w:val="right" w:leader="dot" w:pos="9344"/>
        </w:tabs>
        <w:rPr>
          <w:rFonts w:asciiTheme="minorHAnsi" w:eastAsiaTheme="minorEastAsia" w:hAnsiTheme="minorHAnsi" w:cstheme="minorBidi"/>
          <w:noProof/>
          <w:sz w:val="22"/>
          <w:szCs w:val="22"/>
          <w:lang w:eastAsia="ru-RU"/>
        </w:rPr>
      </w:pPr>
      <w:hyperlink w:anchor="_Toc372283507" w:history="1">
        <w:r w:rsidR="00366439" w:rsidRPr="00F94619">
          <w:rPr>
            <w:rStyle w:val="af4"/>
            <w:b/>
            <w:noProof/>
          </w:rPr>
          <w:t>3.3.2.5.1.1. Улично-дорожная сеть</w:t>
        </w:r>
        <w:r w:rsidR="00366439">
          <w:rPr>
            <w:noProof/>
            <w:webHidden/>
          </w:rPr>
          <w:tab/>
        </w:r>
        <w:r>
          <w:rPr>
            <w:noProof/>
            <w:webHidden/>
          </w:rPr>
          <w:fldChar w:fldCharType="begin"/>
        </w:r>
        <w:r w:rsidR="00366439">
          <w:rPr>
            <w:noProof/>
            <w:webHidden/>
          </w:rPr>
          <w:instrText xml:space="preserve"> PAGEREF _Toc372283507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61"/>
        <w:tabs>
          <w:tab w:val="right" w:leader="dot" w:pos="9344"/>
        </w:tabs>
        <w:rPr>
          <w:rFonts w:asciiTheme="minorHAnsi" w:eastAsiaTheme="minorEastAsia" w:hAnsiTheme="minorHAnsi" w:cstheme="minorBidi"/>
          <w:noProof/>
          <w:sz w:val="22"/>
          <w:szCs w:val="22"/>
          <w:lang w:eastAsia="ru-RU"/>
        </w:rPr>
      </w:pPr>
      <w:hyperlink w:anchor="_Toc372283508" w:history="1">
        <w:r w:rsidR="00366439" w:rsidRPr="00F94619">
          <w:rPr>
            <w:rStyle w:val="af4"/>
            <w:b/>
            <w:noProof/>
          </w:rPr>
          <w:t>3.3.2.5.1.2. Искусственные дорожные сооружения</w:t>
        </w:r>
        <w:r w:rsidR="00366439">
          <w:rPr>
            <w:noProof/>
            <w:webHidden/>
          </w:rPr>
          <w:tab/>
        </w:r>
        <w:r>
          <w:rPr>
            <w:noProof/>
            <w:webHidden/>
          </w:rPr>
          <w:fldChar w:fldCharType="begin"/>
        </w:r>
        <w:r w:rsidR="00366439">
          <w:rPr>
            <w:noProof/>
            <w:webHidden/>
          </w:rPr>
          <w:instrText xml:space="preserve"> PAGEREF _Toc372283508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61"/>
        <w:tabs>
          <w:tab w:val="right" w:leader="dot" w:pos="9344"/>
        </w:tabs>
        <w:rPr>
          <w:rFonts w:asciiTheme="minorHAnsi" w:eastAsiaTheme="minorEastAsia" w:hAnsiTheme="minorHAnsi" w:cstheme="minorBidi"/>
          <w:noProof/>
          <w:sz w:val="22"/>
          <w:szCs w:val="22"/>
          <w:lang w:eastAsia="ru-RU"/>
        </w:rPr>
      </w:pPr>
      <w:hyperlink w:anchor="_Toc372283509" w:history="1">
        <w:r w:rsidR="00366439" w:rsidRPr="00F94619">
          <w:rPr>
            <w:rStyle w:val="af4"/>
            <w:b/>
            <w:noProof/>
          </w:rPr>
          <w:t>3.3.2.5.1.3. Сооружения и предприятия для хранения и технического обслуживания транспортных средств</w:t>
        </w:r>
        <w:r w:rsidR="00366439">
          <w:rPr>
            <w:noProof/>
            <w:webHidden/>
          </w:rPr>
          <w:tab/>
        </w:r>
        <w:r>
          <w:rPr>
            <w:noProof/>
            <w:webHidden/>
          </w:rPr>
          <w:fldChar w:fldCharType="begin"/>
        </w:r>
        <w:r w:rsidR="00366439">
          <w:rPr>
            <w:noProof/>
            <w:webHidden/>
          </w:rPr>
          <w:instrText xml:space="preserve"> PAGEREF _Toc372283509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510" w:history="1">
        <w:r w:rsidR="00366439" w:rsidRPr="00F94619">
          <w:rPr>
            <w:rStyle w:val="af4"/>
            <w:b/>
            <w:noProof/>
          </w:rPr>
          <w:t>3.3.2.6. Развитие зоны рекреационного назначения</w:t>
        </w:r>
        <w:r w:rsidR="00366439">
          <w:rPr>
            <w:noProof/>
            <w:webHidden/>
          </w:rPr>
          <w:tab/>
        </w:r>
        <w:r>
          <w:rPr>
            <w:noProof/>
            <w:webHidden/>
          </w:rPr>
          <w:fldChar w:fldCharType="begin"/>
        </w:r>
        <w:r w:rsidR="00366439">
          <w:rPr>
            <w:noProof/>
            <w:webHidden/>
          </w:rPr>
          <w:instrText xml:space="preserve"> PAGEREF _Toc372283510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511" w:history="1">
        <w:r w:rsidR="00366439" w:rsidRPr="00F94619">
          <w:rPr>
            <w:rStyle w:val="af4"/>
            <w:b/>
            <w:noProof/>
          </w:rPr>
          <w:t>3.3.2.7. Развитие зоны сельскохозяйственного использования</w:t>
        </w:r>
        <w:r w:rsidR="00366439">
          <w:rPr>
            <w:noProof/>
            <w:webHidden/>
          </w:rPr>
          <w:tab/>
        </w:r>
        <w:r>
          <w:rPr>
            <w:noProof/>
            <w:webHidden/>
          </w:rPr>
          <w:fldChar w:fldCharType="begin"/>
        </w:r>
        <w:r w:rsidR="00366439">
          <w:rPr>
            <w:noProof/>
            <w:webHidden/>
          </w:rPr>
          <w:instrText xml:space="preserve"> PAGEREF _Toc372283511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512" w:history="1">
        <w:r w:rsidR="00366439" w:rsidRPr="00F94619">
          <w:rPr>
            <w:rStyle w:val="af4"/>
            <w:b/>
            <w:iCs/>
            <w:noProof/>
          </w:rPr>
          <w:t>3.3.2.8. Развитие зоны специального назначения</w:t>
        </w:r>
        <w:r w:rsidR="00366439">
          <w:rPr>
            <w:noProof/>
            <w:webHidden/>
          </w:rPr>
          <w:tab/>
        </w:r>
        <w:r>
          <w:rPr>
            <w:noProof/>
            <w:webHidden/>
          </w:rPr>
          <w:fldChar w:fldCharType="begin"/>
        </w:r>
        <w:r w:rsidR="00366439">
          <w:rPr>
            <w:noProof/>
            <w:webHidden/>
          </w:rPr>
          <w:instrText xml:space="preserve"> PAGEREF _Toc372283512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41"/>
        <w:tabs>
          <w:tab w:val="right" w:leader="dot" w:pos="9344"/>
        </w:tabs>
        <w:rPr>
          <w:rFonts w:asciiTheme="minorHAnsi" w:eastAsiaTheme="minorEastAsia" w:hAnsiTheme="minorHAnsi" w:cstheme="minorBidi"/>
          <w:noProof/>
          <w:sz w:val="22"/>
          <w:szCs w:val="22"/>
          <w:lang w:eastAsia="ru-RU"/>
        </w:rPr>
      </w:pPr>
      <w:hyperlink w:anchor="_Toc372283513" w:history="1">
        <w:r w:rsidR="00366439" w:rsidRPr="00F94619">
          <w:rPr>
            <w:rStyle w:val="af4"/>
            <w:b/>
            <w:noProof/>
          </w:rPr>
          <w:t xml:space="preserve">3.3.2.9. Экспликация планируемых объектов. </w:t>
        </w:r>
        <w:r w:rsidR="00366439" w:rsidRPr="00F94619">
          <w:rPr>
            <w:rStyle w:val="af4"/>
            <w:b/>
            <w:noProof/>
            <w:lang w:eastAsia="ru-RU"/>
          </w:rPr>
          <w:t>Описание и параметры функциональных зон</w:t>
        </w:r>
        <w:r w:rsidR="00366439">
          <w:rPr>
            <w:noProof/>
            <w:webHidden/>
          </w:rPr>
          <w:tab/>
        </w:r>
        <w:r>
          <w:rPr>
            <w:noProof/>
            <w:webHidden/>
          </w:rPr>
          <w:fldChar w:fldCharType="begin"/>
        </w:r>
        <w:r w:rsidR="00366439">
          <w:rPr>
            <w:noProof/>
            <w:webHidden/>
          </w:rPr>
          <w:instrText xml:space="preserve"> PAGEREF _Toc372283513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25"/>
        <w:tabs>
          <w:tab w:val="right" w:leader="dot" w:pos="9344"/>
        </w:tabs>
        <w:rPr>
          <w:rFonts w:asciiTheme="minorHAnsi" w:eastAsiaTheme="minorEastAsia" w:hAnsiTheme="minorHAnsi" w:cstheme="minorBidi"/>
          <w:i w:val="0"/>
          <w:iCs w:val="0"/>
          <w:noProof/>
          <w:sz w:val="22"/>
          <w:szCs w:val="22"/>
          <w:lang w:eastAsia="ru-RU"/>
        </w:rPr>
      </w:pPr>
      <w:hyperlink w:anchor="_Toc372283514" w:history="1">
        <w:r w:rsidR="00366439" w:rsidRPr="00F94619">
          <w:rPr>
            <w:rStyle w:val="af4"/>
            <w:noProof/>
          </w:rPr>
          <w:t>3.4. МЕРОПРИЯТИЯ ПО ОХРАНЕ ОКРУЖАЮЩЕЙ СРЕДЫ</w:t>
        </w:r>
        <w:r w:rsidR="00366439">
          <w:rPr>
            <w:noProof/>
            <w:webHidden/>
          </w:rPr>
          <w:tab/>
        </w:r>
        <w:r>
          <w:rPr>
            <w:noProof/>
            <w:webHidden/>
          </w:rPr>
          <w:fldChar w:fldCharType="begin"/>
        </w:r>
        <w:r w:rsidR="00366439">
          <w:rPr>
            <w:noProof/>
            <w:webHidden/>
          </w:rPr>
          <w:instrText xml:space="preserve"> PAGEREF _Toc372283514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25"/>
        <w:tabs>
          <w:tab w:val="right" w:leader="dot" w:pos="9344"/>
        </w:tabs>
        <w:rPr>
          <w:rFonts w:asciiTheme="minorHAnsi" w:eastAsiaTheme="minorEastAsia" w:hAnsiTheme="minorHAnsi" w:cstheme="minorBidi"/>
          <w:i w:val="0"/>
          <w:iCs w:val="0"/>
          <w:noProof/>
          <w:sz w:val="22"/>
          <w:szCs w:val="22"/>
          <w:lang w:eastAsia="ru-RU"/>
        </w:rPr>
      </w:pPr>
      <w:hyperlink w:anchor="_Toc372283515" w:history="1">
        <w:r w:rsidR="00366439" w:rsidRPr="00F94619">
          <w:rPr>
            <w:rStyle w:val="af4"/>
            <w:noProof/>
          </w:rPr>
          <w:t>3.5. МЕРОПРИЯТИЯ ПОЖАРНОЙ БЕЗОПАСНОСТИ ТЕРРИТОРИИ СЕЛЬСКОГО ПОСЕЛЕНИЯ КАМЕННЫЙ БРОД</w:t>
        </w:r>
        <w:r w:rsidR="00366439">
          <w:rPr>
            <w:noProof/>
            <w:webHidden/>
          </w:rPr>
          <w:tab/>
        </w:r>
        <w:r>
          <w:rPr>
            <w:noProof/>
            <w:webHidden/>
          </w:rPr>
          <w:fldChar w:fldCharType="begin"/>
        </w:r>
        <w:r w:rsidR="00366439">
          <w:rPr>
            <w:noProof/>
            <w:webHidden/>
          </w:rPr>
          <w:instrText xml:space="preserve"> PAGEREF _Toc372283515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25"/>
        <w:tabs>
          <w:tab w:val="right" w:leader="dot" w:pos="9344"/>
        </w:tabs>
        <w:rPr>
          <w:rFonts w:asciiTheme="minorHAnsi" w:eastAsiaTheme="minorEastAsia" w:hAnsiTheme="minorHAnsi" w:cstheme="minorBidi"/>
          <w:i w:val="0"/>
          <w:iCs w:val="0"/>
          <w:noProof/>
          <w:sz w:val="22"/>
          <w:szCs w:val="22"/>
          <w:lang w:eastAsia="ru-RU"/>
        </w:rPr>
      </w:pPr>
      <w:hyperlink w:anchor="_Toc372283516" w:history="1">
        <w:r w:rsidR="00366439" w:rsidRPr="00F94619">
          <w:rPr>
            <w:rStyle w:val="af4"/>
            <w:noProof/>
          </w:rPr>
          <w:t>3.6. БЛАГОУСТРОЙСТВО И ИНЖЕНЕРНАЯ ПОДГОТОВКА ТЕРРИТОРИИ</w:t>
        </w:r>
        <w:r w:rsidR="00366439">
          <w:rPr>
            <w:noProof/>
            <w:webHidden/>
          </w:rPr>
          <w:tab/>
        </w:r>
        <w:r>
          <w:rPr>
            <w:noProof/>
            <w:webHidden/>
          </w:rPr>
          <w:fldChar w:fldCharType="begin"/>
        </w:r>
        <w:r w:rsidR="00366439">
          <w:rPr>
            <w:noProof/>
            <w:webHidden/>
          </w:rPr>
          <w:instrText xml:space="preserve"> PAGEREF _Toc372283516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25"/>
        <w:tabs>
          <w:tab w:val="right" w:leader="dot" w:pos="9344"/>
        </w:tabs>
        <w:rPr>
          <w:rFonts w:asciiTheme="minorHAnsi" w:eastAsiaTheme="minorEastAsia" w:hAnsiTheme="minorHAnsi" w:cstheme="minorBidi"/>
          <w:i w:val="0"/>
          <w:iCs w:val="0"/>
          <w:noProof/>
          <w:sz w:val="22"/>
          <w:szCs w:val="22"/>
          <w:lang w:eastAsia="ru-RU"/>
        </w:rPr>
      </w:pPr>
      <w:hyperlink w:anchor="_Toc372283517" w:history="1">
        <w:r w:rsidR="00366439" w:rsidRPr="00F94619">
          <w:rPr>
            <w:rStyle w:val="af4"/>
            <w:noProof/>
          </w:rPr>
          <w:t>3.7. САНИТАРНАЯ ОЧИСТКА ТЕРРИТОРИИ</w:t>
        </w:r>
        <w:r w:rsidR="00366439">
          <w:rPr>
            <w:noProof/>
            <w:webHidden/>
          </w:rPr>
          <w:tab/>
        </w:r>
        <w:r>
          <w:rPr>
            <w:noProof/>
            <w:webHidden/>
          </w:rPr>
          <w:fldChar w:fldCharType="begin"/>
        </w:r>
        <w:r w:rsidR="00366439">
          <w:rPr>
            <w:noProof/>
            <w:webHidden/>
          </w:rPr>
          <w:instrText xml:space="preserve"> PAGEREF _Toc372283517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25"/>
        <w:tabs>
          <w:tab w:val="right" w:leader="dot" w:pos="9344"/>
        </w:tabs>
        <w:rPr>
          <w:rFonts w:asciiTheme="minorHAnsi" w:eastAsiaTheme="minorEastAsia" w:hAnsiTheme="minorHAnsi" w:cstheme="minorBidi"/>
          <w:i w:val="0"/>
          <w:iCs w:val="0"/>
          <w:noProof/>
          <w:sz w:val="22"/>
          <w:szCs w:val="22"/>
          <w:lang w:eastAsia="ru-RU"/>
        </w:rPr>
      </w:pPr>
      <w:hyperlink w:anchor="_Toc372283518" w:history="1">
        <w:r w:rsidR="00366439" w:rsidRPr="00F94619">
          <w:rPr>
            <w:rStyle w:val="af4"/>
            <w:noProof/>
            <w:lang w:eastAsia="ru-RU"/>
          </w:rPr>
          <w:t>3</w:t>
        </w:r>
        <w:r w:rsidR="00366439" w:rsidRPr="00F94619">
          <w:rPr>
            <w:rStyle w:val="af4"/>
            <w:noProof/>
          </w:rPr>
          <w:t>.8. ПРЕДЛОЖЕНИЯ ПО ИЗМЕНЕНИЮ ГРАНИЦ НАСЕЛЁННЫХ ПУНКТОВ СЕЛЬСКОГО ПОСЕЛЕНИЯ КАМЕННЫЙ БРОД</w:t>
        </w:r>
        <w:r w:rsidR="00366439">
          <w:rPr>
            <w:noProof/>
            <w:webHidden/>
          </w:rPr>
          <w:tab/>
        </w:r>
        <w:r>
          <w:rPr>
            <w:noProof/>
            <w:webHidden/>
          </w:rPr>
          <w:fldChar w:fldCharType="begin"/>
        </w:r>
        <w:r w:rsidR="00366439">
          <w:rPr>
            <w:noProof/>
            <w:webHidden/>
          </w:rPr>
          <w:instrText xml:space="preserve"> PAGEREF _Toc372283518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25"/>
        <w:tabs>
          <w:tab w:val="right" w:leader="dot" w:pos="9344"/>
        </w:tabs>
        <w:rPr>
          <w:rFonts w:asciiTheme="minorHAnsi" w:eastAsiaTheme="minorEastAsia" w:hAnsiTheme="minorHAnsi" w:cstheme="minorBidi"/>
          <w:i w:val="0"/>
          <w:iCs w:val="0"/>
          <w:noProof/>
          <w:sz w:val="22"/>
          <w:szCs w:val="22"/>
          <w:lang w:eastAsia="ru-RU"/>
        </w:rPr>
      </w:pPr>
      <w:hyperlink w:anchor="_Toc372283519" w:history="1">
        <w:r w:rsidR="00366439" w:rsidRPr="00F94619">
          <w:rPr>
            <w:rStyle w:val="af4"/>
            <w:noProof/>
          </w:rPr>
          <w:t>4.ОСНОВНЫЕ ТЕХНИКО-ЭКОНОМИЧЕСКИЕ ПОКАЗАТЕЛИ ГЕНЕРАЛЬНОГО ПЛАНА СЕЛЬСКОГО ПОСЕЛЕНИЯ КАМЕННЫЙ БРОД</w:t>
        </w:r>
        <w:r w:rsidR="00366439">
          <w:rPr>
            <w:noProof/>
            <w:webHidden/>
          </w:rPr>
          <w:tab/>
        </w:r>
        <w:r>
          <w:rPr>
            <w:noProof/>
            <w:webHidden/>
          </w:rPr>
          <w:fldChar w:fldCharType="begin"/>
        </w:r>
        <w:r w:rsidR="00366439">
          <w:rPr>
            <w:noProof/>
            <w:webHidden/>
          </w:rPr>
          <w:instrText xml:space="preserve"> PAGEREF _Toc372283519 \h </w:instrText>
        </w:r>
        <w:r>
          <w:rPr>
            <w:noProof/>
            <w:webHidden/>
          </w:rPr>
        </w:r>
        <w:r>
          <w:rPr>
            <w:noProof/>
            <w:webHidden/>
          </w:rPr>
          <w:fldChar w:fldCharType="separate"/>
        </w:r>
        <w:r w:rsidR="001B10E0">
          <w:rPr>
            <w:noProof/>
            <w:webHidden/>
          </w:rPr>
          <w:t>3</w:t>
        </w:r>
        <w:r>
          <w:rPr>
            <w:noProof/>
            <w:webHidden/>
          </w:rPr>
          <w:fldChar w:fldCharType="end"/>
        </w:r>
      </w:hyperlink>
    </w:p>
    <w:p w:rsidR="00366439" w:rsidRDefault="00241424">
      <w:pPr>
        <w:pStyle w:val="25"/>
        <w:tabs>
          <w:tab w:val="right" w:leader="dot" w:pos="9344"/>
        </w:tabs>
        <w:rPr>
          <w:rFonts w:asciiTheme="minorHAnsi" w:eastAsiaTheme="minorEastAsia" w:hAnsiTheme="minorHAnsi" w:cstheme="minorBidi"/>
          <w:i w:val="0"/>
          <w:iCs w:val="0"/>
          <w:noProof/>
          <w:sz w:val="22"/>
          <w:szCs w:val="22"/>
          <w:lang w:eastAsia="ru-RU"/>
        </w:rPr>
      </w:pPr>
      <w:hyperlink w:anchor="_Toc372283520" w:history="1">
        <w:r w:rsidR="00366439" w:rsidRPr="00F94619">
          <w:rPr>
            <w:rStyle w:val="af4"/>
            <w:noProof/>
          </w:rPr>
          <w:t>5. ВЫВОДЫ</w:t>
        </w:r>
        <w:r w:rsidR="00366439">
          <w:rPr>
            <w:noProof/>
            <w:webHidden/>
          </w:rPr>
          <w:tab/>
        </w:r>
        <w:r>
          <w:rPr>
            <w:noProof/>
            <w:webHidden/>
          </w:rPr>
          <w:fldChar w:fldCharType="begin"/>
        </w:r>
        <w:r w:rsidR="00366439">
          <w:rPr>
            <w:noProof/>
            <w:webHidden/>
          </w:rPr>
          <w:instrText xml:space="preserve"> PAGEREF _Toc372283520 \h </w:instrText>
        </w:r>
        <w:r>
          <w:rPr>
            <w:noProof/>
            <w:webHidden/>
          </w:rPr>
        </w:r>
        <w:r>
          <w:rPr>
            <w:noProof/>
            <w:webHidden/>
          </w:rPr>
          <w:fldChar w:fldCharType="separate"/>
        </w:r>
        <w:r w:rsidR="001B10E0">
          <w:rPr>
            <w:noProof/>
            <w:webHidden/>
          </w:rPr>
          <w:t>3</w:t>
        </w:r>
        <w:r>
          <w:rPr>
            <w:noProof/>
            <w:webHidden/>
          </w:rPr>
          <w:fldChar w:fldCharType="end"/>
        </w:r>
      </w:hyperlink>
    </w:p>
    <w:p w:rsidR="00626BFA" w:rsidRPr="006B080E" w:rsidRDefault="00241424" w:rsidP="00E05B83">
      <w:pPr>
        <w:pStyle w:val="19"/>
        <w:tabs>
          <w:tab w:val="right" w:leader="dot" w:pos="9344"/>
        </w:tabs>
        <w:jc w:val="center"/>
        <w:rPr>
          <w:color w:val="000080"/>
          <w:sz w:val="40"/>
          <w:lang w:val="en-US"/>
        </w:rPr>
      </w:pPr>
      <w:r w:rsidRPr="00E05B83">
        <w:rPr>
          <w:rFonts w:ascii="Cambria" w:hAnsi="Cambria"/>
          <w:b w:val="0"/>
          <w:bCs w:val="0"/>
          <w:caps/>
          <w:color w:val="000080"/>
          <w:sz w:val="22"/>
          <w:szCs w:val="22"/>
        </w:rPr>
        <w:fldChar w:fldCharType="end"/>
      </w:r>
    </w:p>
    <w:p w:rsidR="004F2C75" w:rsidRPr="006B09B6" w:rsidRDefault="004F2C75" w:rsidP="006B09B6">
      <w:pPr>
        <w:pStyle w:val="1"/>
      </w:pPr>
      <w:r w:rsidRPr="00144692">
        <w:rPr>
          <w:color w:val="000080"/>
          <w:sz w:val="40"/>
        </w:rPr>
        <w:br w:type="page"/>
      </w:r>
      <w:bookmarkStart w:id="3" w:name="_Toc372283395"/>
      <w:r w:rsidRPr="006B09B6">
        <w:t>1.ВВЕДЕНИЕ</w:t>
      </w:r>
      <w:bookmarkEnd w:id="2"/>
      <w:bookmarkEnd w:id="3"/>
    </w:p>
    <w:p w:rsidR="004F2C75" w:rsidRPr="003F3376" w:rsidRDefault="004F2C75" w:rsidP="004F2C75"/>
    <w:p w:rsidR="004F2C75" w:rsidRPr="003F3376" w:rsidRDefault="004F2C75" w:rsidP="004F2C75">
      <w:pPr>
        <w:rPr>
          <w:szCs w:val="24"/>
        </w:rPr>
      </w:pPr>
      <w:r w:rsidRPr="00144692">
        <w:rPr>
          <w:szCs w:val="24"/>
        </w:rPr>
        <w:t xml:space="preserve">Проектная работа «Генеральный план сельского поселения </w:t>
      </w:r>
      <w:r w:rsidR="00B878F3">
        <w:rPr>
          <w:szCs w:val="24"/>
        </w:rPr>
        <w:t>Каменный Брод</w:t>
      </w:r>
      <w:r w:rsidRPr="00144692">
        <w:rPr>
          <w:szCs w:val="24"/>
        </w:rPr>
        <w:t xml:space="preserve"> муниципального района </w:t>
      </w:r>
      <w:proofErr w:type="spellStart"/>
      <w:r w:rsidR="00144692" w:rsidRPr="00144692">
        <w:rPr>
          <w:szCs w:val="24"/>
        </w:rPr>
        <w:t>Челно-Вершин</w:t>
      </w:r>
      <w:r w:rsidR="006B09B6">
        <w:rPr>
          <w:szCs w:val="24"/>
        </w:rPr>
        <w:t>ский</w:t>
      </w:r>
      <w:proofErr w:type="spellEnd"/>
      <w:r w:rsidR="00144692" w:rsidRPr="00144692">
        <w:rPr>
          <w:szCs w:val="24"/>
        </w:rPr>
        <w:t xml:space="preserve"> </w:t>
      </w:r>
      <w:r w:rsidRPr="00144692">
        <w:rPr>
          <w:szCs w:val="24"/>
        </w:rPr>
        <w:t xml:space="preserve">Самарской области» выполнена на основании муниципального контракта на выполнение генеральных планов </w:t>
      </w:r>
      <w:r w:rsidRPr="003F3376">
        <w:rPr>
          <w:szCs w:val="24"/>
        </w:rPr>
        <w:t xml:space="preserve">поселений муниципального района </w:t>
      </w:r>
      <w:proofErr w:type="spellStart"/>
      <w:r w:rsidR="006B09B6">
        <w:rPr>
          <w:szCs w:val="24"/>
        </w:rPr>
        <w:t>Челно-Вершинский</w:t>
      </w:r>
      <w:proofErr w:type="spellEnd"/>
      <w:r w:rsidRPr="003F3376">
        <w:rPr>
          <w:szCs w:val="24"/>
        </w:rPr>
        <w:t xml:space="preserve"> Самарской области </w:t>
      </w:r>
      <w:r w:rsidR="00C611A7">
        <w:rPr>
          <w:szCs w:val="24"/>
          <w:lang w:eastAsia="ru-RU"/>
        </w:rPr>
        <w:t>№5 от 10.</w:t>
      </w:r>
      <w:r w:rsidR="003F3376" w:rsidRPr="003F3376">
        <w:rPr>
          <w:szCs w:val="24"/>
          <w:lang w:eastAsia="ru-RU"/>
        </w:rPr>
        <w:t>0</w:t>
      </w:r>
      <w:r w:rsidR="00C611A7">
        <w:rPr>
          <w:szCs w:val="24"/>
          <w:lang w:eastAsia="ru-RU"/>
        </w:rPr>
        <w:t>9.2012 г.</w:t>
      </w:r>
      <w:r w:rsidRPr="003F3376">
        <w:rPr>
          <w:szCs w:val="24"/>
        </w:rPr>
        <w:t>, заключенного с администрацией муниципального района</w:t>
      </w:r>
      <w:r w:rsidR="006B09B6">
        <w:rPr>
          <w:szCs w:val="24"/>
        </w:rPr>
        <w:t xml:space="preserve"> </w:t>
      </w:r>
      <w:proofErr w:type="spellStart"/>
      <w:r w:rsidR="006B09B6">
        <w:rPr>
          <w:szCs w:val="24"/>
        </w:rPr>
        <w:t>Челно-Вершинский</w:t>
      </w:r>
      <w:proofErr w:type="spellEnd"/>
      <w:r w:rsidRPr="003F3376">
        <w:rPr>
          <w:szCs w:val="24"/>
        </w:rPr>
        <w:t>.</w:t>
      </w:r>
    </w:p>
    <w:p w:rsidR="004F2C75" w:rsidRPr="00144692" w:rsidRDefault="004F2C75" w:rsidP="004F2C75">
      <w:pPr>
        <w:rPr>
          <w:szCs w:val="24"/>
        </w:rPr>
      </w:pPr>
      <w:r w:rsidRPr="00144692">
        <w:rPr>
          <w:szCs w:val="24"/>
        </w:rPr>
        <w:t>При проектировании были учтены и использованы материалы ранее выполненных научно-исследовательских и проектных работ:</w:t>
      </w:r>
    </w:p>
    <w:p w:rsidR="00C611A7" w:rsidRPr="00C611A7" w:rsidRDefault="00C611A7" w:rsidP="00C611A7">
      <w:pPr>
        <w:suppressAutoHyphens w:val="0"/>
        <w:ind w:firstLine="900"/>
      </w:pPr>
      <w:r w:rsidRPr="00C611A7">
        <w:t xml:space="preserve">- «Анализ состояния территории сельского поселения Каменный Брод муниципального района </w:t>
      </w:r>
      <w:proofErr w:type="spellStart"/>
      <w:r w:rsidRPr="00C611A7">
        <w:t>Челно-Вершинский</w:t>
      </w:r>
      <w:proofErr w:type="spellEnd"/>
      <w:r w:rsidRPr="00C611A7">
        <w:t xml:space="preserve"> Самарской области» (1 этап), разработан ОАО «ГИПРОГОР» на основании муниципального контракта №1 от 10.11.2008.;</w:t>
      </w:r>
    </w:p>
    <w:p w:rsidR="004F2C75" w:rsidRPr="00EA425E" w:rsidRDefault="004F2C75" w:rsidP="00EA425E">
      <w:pPr>
        <w:suppressAutoHyphens w:val="0"/>
        <w:ind w:firstLine="900"/>
      </w:pPr>
      <w:r w:rsidRPr="00144692">
        <w:rPr>
          <w:color w:val="000080"/>
        </w:rPr>
        <w:t xml:space="preserve">- </w:t>
      </w:r>
      <w:r w:rsidR="00EA425E">
        <w:t xml:space="preserve">Генеральный план с. </w:t>
      </w:r>
      <w:r w:rsidR="00B878F3">
        <w:rPr>
          <w:szCs w:val="24"/>
        </w:rPr>
        <w:t>Каменный Брод</w:t>
      </w:r>
      <w:r w:rsidR="00EA425E">
        <w:t xml:space="preserve"> </w:t>
      </w:r>
      <w:proofErr w:type="spellStart"/>
      <w:r w:rsidR="00EA425E">
        <w:t>Челно-Вершинского</w:t>
      </w:r>
      <w:proofErr w:type="spellEnd"/>
      <w:r w:rsidR="00EA425E">
        <w:t xml:space="preserve"> района Куйбышевской области, разработан проектным институтом </w:t>
      </w:r>
      <w:proofErr w:type="spellStart"/>
      <w:r w:rsidR="00EA425E">
        <w:t>Куйбышевагропромпроект</w:t>
      </w:r>
      <w:proofErr w:type="spellEnd"/>
      <w:r w:rsidR="00EA425E">
        <w:t xml:space="preserve">, </w:t>
      </w:r>
      <w:smartTag w:uri="urn:schemas-microsoft-com:office:smarttags" w:element="metricconverter">
        <w:smartTagPr>
          <w:attr w:name="ProductID" w:val="1988 г"/>
        </w:smartTagPr>
        <w:r w:rsidR="00EA425E">
          <w:t>1988 г</w:t>
        </w:r>
      </w:smartTag>
      <w:r w:rsidR="00EA425E">
        <w:t>.</w:t>
      </w:r>
    </w:p>
    <w:p w:rsidR="004F2C75" w:rsidRPr="00144692" w:rsidRDefault="004F2C75" w:rsidP="00EA425E">
      <w:pPr>
        <w:ind w:firstLine="900"/>
      </w:pPr>
      <w:r w:rsidRPr="00144692">
        <w:rPr>
          <w:color w:val="000080"/>
        </w:rPr>
        <w:t xml:space="preserve">- </w:t>
      </w:r>
      <w:r w:rsidRPr="00144692">
        <w:t>«Схема территориального планирования Самарской области», ГУП институт «</w:t>
      </w:r>
      <w:proofErr w:type="spellStart"/>
      <w:r w:rsidRPr="00144692">
        <w:t>ТеррНИИгражданпроект</w:t>
      </w:r>
      <w:proofErr w:type="spellEnd"/>
      <w:r w:rsidRPr="00144692">
        <w:t xml:space="preserve">», г. Самара, </w:t>
      </w:r>
      <w:smartTag w:uri="urn:schemas-microsoft-com:office:smarttags" w:element="metricconverter">
        <w:smartTagPr>
          <w:attr w:name="ProductID" w:val="2007 г"/>
        </w:smartTagPr>
        <w:r w:rsidRPr="00144692">
          <w:t>2007 г</w:t>
        </w:r>
      </w:smartTag>
      <w:r w:rsidRPr="00144692">
        <w:t>.;</w:t>
      </w:r>
    </w:p>
    <w:p w:rsidR="004F2C75" w:rsidRPr="00144692" w:rsidRDefault="004F2C75" w:rsidP="00EA425E">
      <w:pPr>
        <w:ind w:firstLine="900"/>
      </w:pPr>
      <w:r w:rsidRPr="00144692">
        <w:t xml:space="preserve">- «Схема территориального планирования муниципального района </w:t>
      </w:r>
      <w:proofErr w:type="spellStart"/>
      <w:r w:rsidR="00144692" w:rsidRPr="00144692">
        <w:t>Челно-Вершинский</w:t>
      </w:r>
      <w:proofErr w:type="spellEnd"/>
      <w:r w:rsidR="00144692" w:rsidRPr="00144692">
        <w:t xml:space="preserve"> </w:t>
      </w:r>
      <w:r w:rsidRPr="00144692">
        <w:t>Самарской области», ГУП институт «</w:t>
      </w:r>
      <w:proofErr w:type="spellStart"/>
      <w:r w:rsidRPr="00144692">
        <w:t>ТеррНИИгражданпроект</w:t>
      </w:r>
      <w:proofErr w:type="spellEnd"/>
      <w:r w:rsidRPr="00144692">
        <w:t>», 2008г.</w:t>
      </w:r>
    </w:p>
    <w:p w:rsidR="004F2C75" w:rsidRPr="00144692" w:rsidRDefault="004F2C75" w:rsidP="004F2C75"/>
    <w:p w:rsidR="004F2C75" w:rsidRPr="00144692" w:rsidRDefault="004F2C75" w:rsidP="004F2C75">
      <w:pPr>
        <w:rPr>
          <w:i/>
        </w:rPr>
      </w:pPr>
      <w:r w:rsidRPr="00144692">
        <w:rPr>
          <w:i/>
        </w:rPr>
        <w:t xml:space="preserve">Проект разработан в соответствии с  законодательством Российской Федерации и </w:t>
      </w:r>
      <w:proofErr w:type="gramStart"/>
      <w:r w:rsidRPr="00144692">
        <w:rPr>
          <w:i/>
          <w:lang w:val="en-US"/>
        </w:rPr>
        <w:t>C</w:t>
      </w:r>
      <w:proofErr w:type="spellStart"/>
      <w:proofErr w:type="gramEnd"/>
      <w:r w:rsidRPr="00144692">
        <w:rPr>
          <w:i/>
        </w:rPr>
        <w:t>амарской</w:t>
      </w:r>
      <w:proofErr w:type="spellEnd"/>
      <w:r w:rsidRPr="00144692">
        <w:rPr>
          <w:i/>
        </w:rPr>
        <w:t xml:space="preserve"> области (в действующей редакции на момент проектирования генерального плана):</w:t>
      </w:r>
    </w:p>
    <w:p w:rsidR="004F2C75" w:rsidRPr="00144692" w:rsidRDefault="004F2C75" w:rsidP="004F2C75"/>
    <w:p w:rsidR="004F2C75" w:rsidRPr="00144692" w:rsidRDefault="004F2C75" w:rsidP="004F2C75">
      <w:pPr>
        <w:rPr>
          <w:b/>
          <w:szCs w:val="24"/>
        </w:rPr>
      </w:pPr>
      <w:r w:rsidRPr="00144692">
        <w:rPr>
          <w:b/>
          <w:szCs w:val="24"/>
        </w:rPr>
        <w:t>Федеральные законы:</w:t>
      </w:r>
    </w:p>
    <w:p w:rsidR="004F2C75" w:rsidRPr="00144692" w:rsidRDefault="004F2C75" w:rsidP="004F2C75">
      <w:pPr>
        <w:rPr>
          <w:szCs w:val="24"/>
        </w:rPr>
      </w:pPr>
    </w:p>
    <w:bookmarkStart w:id="4" w:name="5663388061"/>
    <w:bookmarkEnd w:id="4"/>
    <w:p w:rsidR="0015627E" w:rsidRPr="00E05819" w:rsidRDefault="00241424" w:rsidP="00290333">
      <w:pPr>
        <w:numPr>
          <w:ilvl w:val="0"/>
          <w:numId w:val="9"/>
        </w:numPr>
        <w:rPr>
          <w:szCs w:val="24"/>
        </w:rPr>
      </w:pPr>
      <w:r w:rsidRPr="00E05819">
        <w:fldChar w:fldCharType="begin"/>
      </w:r>
      <w:r w:rsidR="0015627E" w:rsidRPr="00E05819">
        <w:instrText>HYPERLINK "http://www.rost.ru/habitation/habitation_doc_1_4.doc" \l "_blank"</w:instrText>
      </w:r>
      <w:r w:rsidRPr="00E05819">
        <w:fldChar w:fldCharType="separate"/>
      </w:r>
      <w:r w:rsidR="0015627E" w:rsidRPr="00E05819">
        <w:rPr>
          <w:szCs w:val="24"/>
        </w:rPr>
        <w:t>Федеральный закон Российской Федерации от 29 декабря 2004 года № 190</w:t>
      </w:r>
      <w:r w:rsidRPr="00E05819">
        <w:fldChar w:fldCharType="end"/>
      </w:r>
      <w:r w:rsidR="0015627E" w:rsidRPr="00E05819">
        <w:rPr>
          <w:szCs w:val="24"/>
        </w:rPr>
        <w:t xml:space="preserve"> «Градостроительный кодекс Российской Федерации (ред. 19.07.2011 г.).</w:t>
      </w:r>
    </w:p>
    <w:p w:rsidR="0015627E" w:rsidRPr="00E05819" w:rsidRDefault="00241424" w:rsidP="00290333">
      <w:pPr>
        <w:numPr>
          <w:ilvl w:val="0"/>
          <w:numId w:val="9"/>
        </w:numPr>
        <w:rPr>
          <w:szCs w:val="24"/>
        </w:rPr>
      </w:pPr>
      <w:hyperlink r:id="rId8" w:anchor="_blank" w:history="1">
        <w:r w:rsidR="0015627E" w:rsidRPr="00E05819">
          <w:rPr>
            <w:szCs w:val="24"/>
          </w:rPr>
          <w:t xml:space="preserve">Федеральный закон Российской Федерации от 25 октября 2001 года № 136 </w:t>
        </w:r>
      </w:hyperlink>
      <w:r w:rsidR="0015627E" w:rsidRPr="00E05819">
        <w:rPr>
          <w:szCs w:val="24"/>
        </w:rPr>
        <w:t>«Земельный кодекс Российской Федерации» (ред. 19.07.2011 г.).</w:t>
      </w:r>
    </w:p>
    <w:p w:rsidR="0015627E" w:rsidRPr="00E05819" w:rsidRDefault="00241424" w:rsidP="00290333">
      <w:pPr>
        <w:numPr>
          <w:ilvl w:val="0"/>
          <w:numId w:val="9"/>
        </w:numPr>
        <w:rPr>
          <w:szCs w:val="24"/>
        </w:rPr>
      </w:pPr>
      <w:hyperlink r:id="rId9" w:history="1">
        <w:r w:rsidR="0015627E" w:rsidRPr="00E05819">
          <w:rPr>
            <w:szCs w:val="24"/>
          </w:rPr>
          <w:t>Федеральный закон Российской Федерации от 4 декабря 2006 г. № 200-ФЗ</w:t>
        </w:r>
      </w:hyperlink>
      <w:r w:rsidR="0015627E" w:rsidRPr="00E05819">
        <w:rPr>
          <w:szCs w:val="24"/>
        </w:rPr>
        <w:t xml:space="preserve"> «Лесной кодекс Российской Федерации» (ред.18.07.2011 г. №242-ФЗ).</w:t>
      </w:r>
    </w:p>
    <w:p w:rsidR="0015627E" w:rsidRPr="00E05819" w:rsidRDefault="0015627E" w:rsidP="00290333">
      <w:pPr>
        <w:numPr>
          <w:ilvl w:val="0"/>
          <w:numId w:val="9"/>
        </w:numPr>
        <w:rPr>
          <w:szCs w:val="24"/>
        </w:rPr>
      </w:pPr>
      <w:r w:rsidRPr="00E05819">
        <w:rPr>
          <w:szCs w:val="24"/>
        </w:rPr>
        <w:t xml:space="preserve">Федеральный закон Российской Федерации от 3 июня </w:t>
      </w:r>
      <w:smartTag w:uri="urn:schemas-microsoft-com:office:smarttags" w:element="metricconverter">
        <w:smartTagPr>
          <w:attr w:name="ProductID" w:val="2006 г"/>
        </w:smartTagPr>
        <w:r w:rsidRPr="00E05819">
          <w:rPr>
            <w:szCs w:val="24"/>
          </w:rPr>
          <w:t>2006 г</w:t>
        </w:r>
      </w:smartTag>
      <w:r w:rsidRPr="00E05819">
        <w:rPr>
          <w:szCs w:val="24"/>
        </w:rPr>
        <w:t xml:space="preserve">. №74-ФЗ «Водный кодекс Российской Федерации» (в ред. от 19.07. </w:t>
      </w:r>
      <w:smartTag w:uri="urn:schemas-microsoft-com:office:smarttags" w:element="metricconverter">
        <w:smartTagPr>
          <w:attr w:name="ProductID" w:val="2011 г"/>
        </w:smartTagPr>
        <w:r w:rsidRPr="00E05819">
          <w:rPr>
            <w:szCs w:val="24"/>
          </w:rPr>
          <w:t>2011 г</w:t>
        </w:r>
      </w:smartTag>
      <w:r w:rsidRPr="00E05819">
        <w:rPr>
          <w:szCs w:val="24"/>
        </w:rPr>
        <w:t>. №246-ФЗ).</w:t>
      </w:r>
    </w:p>
    <w:p w:rsidR="0015627E" w:rsidRPr="00E05819" w:rsidRDefault="0015627E" w:rsidP="00290333">
      <w:pPr>
        <w:numPr>
          <w:ilvl w:val="0"/>
          <w:numId w:val="9"/>
        </w:numPr>
        <w:rPr>
          <w:szCs w:val="24"/>
        </w:rPr>
      </w:pPr>
      <w:r w:rsidRPr="00E05819">
        <w:rPr>
          <w:szCs w:val="24"/>
        </w:rPr>
        <w:t xml:space="preserve"> Федеральный закон Российской Федерации от 29 декабря </w:t>
      </w:r>
      <w:smartTag w:uri="urn:schemas-microsoft-com:office:smarttags" w:element="metricconverter">
        <w:smartTagPr>
          <w:attr w:name="ProductID" w:val="2004 г"/>
        </w:smartTagPr>
        <w:r w:rsidRPr="00E05819">
          <w:rPr>
            <w:szCs w:val="24"/>
          </w:rPr>
          <w:t>2004 г</w:t>
        </w:r>
      </w:smartTag>
      <w:r w:rsidRPr="00E05819">
        <w:rPr>
          <w:szCs w:val="24"/>
        </w:rPr>
        <w:t>. №188-ФЗ «Жилищный кодекс Российской Федерации» (в ред</w:t>
      </w:r>
      <w:proofErr w:type="gramStart"/>
      <w:r w:rsidRPr="00E05819">
        <w:rPr>
          <w:szCs w:val="24"/>
        </w:rPr>
        <w:t>.о</w:t>
      </w:r>
      <w:proofErr w:type="gramEnd"/>
      <w:r w:rsidRPr="00E05819">
        <w:rPr>
          <w:szCs w:val="24"/>
        </w:rPr>
        <w:t>т 18.07.2011 г. №242-ФЗ).</w:t>
      </w:r>
    </w:p>
    <w:bookmarkStart w:id="5" w:name="5671767020"/>
    <w:bookmarkStart w:id="6" w:name="0805586192"/>
    <w:bookmarkEnd w:id="5"/>
    <w:bookmarkEnd w:id="6"/>
    <w:p w:rsidR="0015627E" w:rsidRPr="00E05819" w:rsidRDefault="00241424" w:rsidP="00290333">
      <w:pPr>
        <w:numPr>
          <w:ilvl w:val="0"/>
          <w:numId w:val="9"/>
        </w:numPr>
        <w:rPr>
          <w:szCs w:val="24"/>
        </w:rPr>
      </w:pPr>
      <w:r w:rsidRPr="00E05819">
        <w:rPr>
          <w:szCs w:val="24"/>
        </w:rPr>
        <w:fldChar w:fldCharType="begin"/>
      </w:r>
      <w:r w:rsidR="0015627E" w:rsidRPr="00E05819">
        <w:rPr>
          <w:szCs w:val="24"/>
        </w:rPr>
        <w:instrText xml:space="preserve"> HYPERLINK "http://www.kadnov.ru/content/files/650.zip"</w:instrText>
      </w:r>
      <w:r w:rsidRPr="00E05819">
        <w:rPr>
          <w:szCs w:val="24"/>
        </w:rPr>
        <w:fldChar w:fldCharType="separate"/>
      </w:r>
      <w:r w:rsidR="0015627E" w:rsidRPr="00E05819">
        <w:rPr>
          <w:szCs w:val="24"/>
        </w:rPr>
        <w:t>Федеральный закон Российской Федерации от 24 июля 2007 г. № 221-ФЗ</w:t>
      </w:r>
      <w:r w:rsidRPr="00E05819">
        <w:rPr>
          <w:szCs w:val="24"/>
        </w:rPr>
        <w:fldChar w:fldCharType="end"/>
      </w:r>
      <w:r w:rsidR="0015627E" w:rsidRPr="00E05819">
        <w:rPr>
          <w:szCs w:val="24"/>
        </w:rPr>
        <w:t xml:space="preserve"> «О государственном кадастре недвижимости» (в ред. от 19.07.2011 г. № 246-ФЗ).</w:t>
      </w:r>
    </w:p>
    <w:p w:rsidR="0015627E" w:rsidRPr="00E05819" w:rsidRDefault="0015627E" w:rsidP="00290333">
      <w:pPr>
        <w:numPr>
          <w:ilvl w:val="0"/>
          <w:numId w:val="9"/>
        </w:numPr>
        <w:rPr>
          <w:szCs w:val="24"/>
        </w:rPr>
      </w:pPr>
      <w:r w:rsidRPr="00E05819">
        <w:rPr>
          <w:szCs w:val="24"/>
        </w:rPr>
        <w:t xml:space="preserve">Указ Президента Российской Федерации от 25 декабря </w:t>
      </w:r>
      <w:smartTag w:uri="urn:schemas-microsoft-com:office:smarttags" w:element="metricconverter">
        <w:smartTagPr>
          <w:attr w:name="ProductID" w:val="2008 г"/>
        </w:smartTagPr>
        <w:r w:rsidRPr="00E05819">
          <w:rPr>
            <w:szCs w:val="24"/>
          </w:rPr>
          <w:t>2008 г</w:t>
        </w:r>
      </w:smartTag>
      <w:r w:rsidRPr="00E05819">
        <w:rPr>
          <w:szCs w:val="24"/>
        </w:rPr>
        <w:t>. N 1847 "О Федеральной службе государственной регистрации, кадастра и картографии".</w:t>
      </w:r>
    </w:p>
    <w:p w:rsidR="0015627E" w:rsidRPr="00E05819" w:rsidRDefault="00241424" w:rsidP="00290333">
      <w:pPr>
        <w:numPr>
          <w:ilvl w:val="0"/>
          <w:numId w:val="9"/>
        </w:numPr>
        <w:rPr>
          <w:szCs w:val="24"/>
        </w:rPr>
      </w:pPr>
      <w:hyperlink r:id="rId10" w:history="1">
        <w:r w:rsidR="0015627E" w:rsidRPr="00E05819">
          <w:rPr>
            <w:szCs w:val="24"/>
          </w:rPr>
          <w:t>Федеральный закон Российской Федерации от 24 июля 2007 г. № 212-ФЗ</w:t>
        </w:r>
      </w:hyperlink>
      <w:r w:rsidR="0015627E" w:rsidRPr="00E05819">
        <w:rPr>
          <w:szCs w:val="24"/>
        </w:rPr>
        <w:t xml:space="preserve"> «О внесении изменений в законодательные акты РФ в части уточнения условий и порядка приобретения прав на земельные участки, находящиеся в государственной или муниципальной собственности» (с изменениями от 27 декабря 2009 года)</w:t>
      </w:r>
    </w:p>
    <w:p w:rsidR="0015627E" w:rsidRPr="00E05819" w:rsidRDefault="00241424" w:rsidP="00290333">
      <w:pPr>
        <w:numPr>
          <w:ilvl w:val="0"/>
          <w:numId w:val="9"/>
        </w:numPr>
        <w:rPr>
          <w:szCs w:val="24"/>
        </w:rPr>
      </w:pPr>
      <w:hyperlink w:history="1">
        <w:r w:rsidR="0015627E" w:rsidRPr="00E05819">
          <w:rPr>
            <w:szCs w:val="24"/>
          </w:rPr>
          <w:t>Федеральный закон Российской Федерации от 10 мая 2007 г. № 69-ФЗ</w:t>
        </w:r>
      </w:hyperlink>
      <w:r w:rsidR="0015627E" w:rsidRPr="00E05819">
        <w:rPr>
          <w:szCs w:val="24"/>
        </w:rPr>
        <w:t xml:space="preserve"> «О внесении изменений в отдельные законодательные акты РФ в части установления порядка резервирования земель для государственных или муниципальных нужд» (с изменениями от 14 марта 2009 года)</w:t>
      </w:r>
    </w:p>
    <w:p w:rsidR="0015627E" w:rsidRPr="00E05819" w:rsidRDefault="00241424" w:rsidP="00290333">
      <w:pPr>
        <w:numPr>
          <w:ilvl w:val="0"/>
          <w:numId w:val="9"/>
        </w:numPr>
        <w:rPr>
          <w:szCs w:val="24"/>
        </w:rPr>
      </w:pPr>
      <w:hyperlink w:history="1">
        <w:r w:rsidR="0015627E" w:rsidRPr="00E05819">
          <w:rPr>
            <w:szCs w:val="24"/>
          </w:rPr>
          <w:t>Федеральный закон Российской Федерации от 21 декабря 2004 г. № 172-ФЗ</w:t>
        </w:r>
      </w:hyperlink>
      <w:r w:rsidR="0015627E" w:rsidRPr="00E05819">
        <w:rPr>
          <w:szCs w:val="24"/>
        </w:rPr>
        <w:t xml:space="preserve"> «О переводе земель или земельных участков из одной категории в другую» (с изменениями от 25 декабря 2009 года)</w:t>
      </w:r>
    </w:p>
    <w:p w:rsidR="0015627E" w:rsidRPr="00E05819" w:rsidRDefault="00241424" w:rsidP="00290333">
      <w:pPr>
        <w:numPr>
          <w:ilvl w:val="0"/>
          <w:numId w:val="9"/>
        </w:numPr>
        <w:rPr>
          <w:szCs w:val="24"/>
        </w:rPr>
      </w:pPr>
      <w:hyperlink r:id="rId11" w:history="1">
        <w:r w:rsidR="0015627E" w:rsidRPr="00E05819">
          <w:rPr>
            <w:szCs w:val="24"/>
          </w:rPr>
          <w:t>Федеральный закон Российской Федерации от 06 октября 2003 г. № 131-ФЗ</w:t>
        </w:r>
      </w:hyperlink>
      <w:r w:rsidR="0015627E" w:rsidRPr="00E05819">
        <w:rPr>
          <w:szCs w:val="24"/>
        </w:rPr>
        <w:t xml:space="preserve"> «Об обороте земель сельскохозяйственного назначения» (с изменениями от 08 мая 2009 года)</w:t>
      </w:r>
    </w:p>
    <w:bookmarkStart w:id="7" w:name="0030034329"/>
    <w:bookmarkEnd w:id="7"/>
    <w:p w:rsidR="0015627E" w:rsidRPr="00E05819" w:rsidRDefault="00241424" w:rsidP="00290333">
      <w:pPr>
        <w:numPr>
          <w:ilvl w:val="0"/>
          <w:numId w:val="9"/>
        </w:numPr>
        <w:rPr>
          <w:szCs w:val="24"/>
        </w:rPr>
      </w:pPr>
      <w:r w:rsidRPr="00E05819">
        <w:rPr>
          <w:szCs w:val="24"/>
        </w:rPr>
        <w:fldChar w:fldCharType="begin"/>
      </w:r>
      <w:r w:rsidR="0015627E" w:rsidRPr="00E05819">
        <w:rPr>
          <w:szCs w:val="24"/>
        </w:rPr>
        <w:instrText xml:space="preserve"> HYPERLINK "http://www.kadnov.ru/content/files/730.zip"</w:instrText>
      </w:r>
      <w:r w:rsidRPr="00E05819">
        <w:rPr>
          <w:szCs w:val="24"/>
        </w:rPr>
        <w:fldChar w:fldCharType="separate"/>
      </w:r>
      <w:r w:rsidR="0015627E" w:rsidRPr="00E05819">
        <w:rPr>
          <w:szCs w:val="24"/>
        </w:rPr>
        <w:t>Федеральный закон Российской Федерации от 06 октября 2003 г. № 131-ФЗ</w:t>
      </w:r>
      <w:r w:rsidRPr="00E05819">
        <w:rPr>
          <w:szCs w:val="24"/>
        </w:rPr>
        <w:fldChar w:fldCharType="end"/>
      </w:r>
      <w:r w:rsidR="0015627E" w:rsidRPr="00E05819">
        <w:rPr>
          <w:szCs w:val="24"/>
        </w:rPr>
        <w:t xml:space="preserve"> «Об общих принципах организации местного самоуправления в Российской Федерации» (с изменениями от 28 сентября 2010 года)</w:t>
      </w:r>
    </w:p>
    <w:p w:rsidR="0015627E" w:rsidRPr="00E05819" w:rsidRDefault="00241424" w:rsidP="00290333">
      <w:pPr>
        <w:numPr>
          <w:ilvl w:val="0"/>
          <w:numId w:val="9"/>
        </w:numPr>
        <w:rPr>
          <w:szCs w:val="24"/>
        </w:rPr>
      </w:pPr>
      <w:hyperlink r:id="rId12" w:history="1">
        <w:r w:rsidR="0015627E" w:rsidRPr="00E05819">
          <w:rPr>
            <w:szCs w:val="24"/>
          </w:rPr>
          <w:t>Федеральный закон Российской Федерации от 06 октября 1999 г. № 184-ФЗ</w:t>
        </w:r>
      </w:hyperlink>
      <w:r w:rsidR="0015627E" w:rsidRPr="00E05819">
        <w:rPr>
          <w:szCs w:val="24"/>
        </w:rPr>
        <w:t xml:space="preserve"> «Об общих принципах организации законодательных (представительных) и исполнительных органов государственной власти субъектов российской федерации» (с изменениями от 27 июля 2010 года)</w:t>
      </w:r>
    </w:p>
    <w:p w:rsidR="0015627E" w:rsidRPr="00E05819" w:rsidRDefault="0015627E" w:rsidP="00290333">
      <w:pPr>
        <w:numPr>
          <w:ilvl w:val="0"/>
          <w:numId w:val="9"/>
        </w:numPr>
        <w:rPr>
          <w:szCs w:val="24"/>
        </w:rPr>
      </w:pPr>
      <w:r w:rsidRPr="00E05819">
        <w:rPr>
          <w:szCs w:val="24"/>
        </w:rPr>
        <w:t>Федеральный закон  Российской Федерации от 10 января 2002г. № 7-ФЗ «Об охране окружающей среды» (с изменениями от 27 декабря 2009 года)</w:t>
      </w:r>
    </w:p>
    <w:p w:rsidR="0015627E" w:rsidRPr="00E05819" w:rsidRDefault="0015627E" w:rsidP="00290333">
      <w:pPr>
        <w:numPr>
          <w:ilvl w:val="0"/>
          <w:numId w:val="9"/>
        </w:numPr>
        <w:rPr>
          <w:szCs w:val="24"/>
        </w:rPr>
      </w:pPr>
      <w:r w:rsidRPr="00E05819">
        <w:rPr>
          <w:szCs w:val="24"/>
        </w:rPr>
        <w:t>Федеральный закон Российской Федерации от 3 марта 1995г. № 27-ФЗ «О недрах» (с изменениями от 27 декабря 2009 года)</w:t>
      </w:r>
    </w:p>
    <w:p w:rsidR="0015627E" w:rsidRPr="00E05819" w:rsidRDefault="0015627E" w:rsidP="00290333">
      <w:pPr>
        <w:numPr>
          <w:ilvl w:val="0"/>
          <w:numId w:val="9"/>
        </w:numPr>
        <w:rPr>
          <w:szCs w:val="24"/>
        </w:rPr>
      </w:pPr>
      <w:r w:rsidRPr="00E05819">
        <w:rPr>
          <w:szCs w:val="24"/>
        </w:rPr>
        <w:t>Федеральный закон Российской Федерации от 14 марта 1995г. № 33-ФЗ «Об особо охраняемых природных территориях» (с изменениями от 27 декабря 2009 года)</w:t>
      </w:r>
    </w:p>
    <w:p w:rsidR="0015627E" w:rsidRPr="00E05819" w:rsidRDefault="0015627E" w:rsidP="00290333">
      <w:pPr>
        <w:numPr>
          <w:ilvl w:val="0"/>
          <w:numId w:val="9"/>
        </w:numPr>
        <w:rPr>
          <w:szCs w:val="24"/>
        </w:rPr>
      </w:pPr>
      <w:r w:rsidRPr="00E05819">
        <w:rPr>
          <w:szCs w:val="24"/>
        </w:rPr>
        <w:t>Федеральный закон Российской Федерации от 20 декабря 2004г. № 166-ФЗ «О рыболовстве и сохранении водных биологических ресурсов» (с изменениями от 03 декабря 2008 года)</w:t>
      </w:r>
    </w:p>
    <w:p w:rsidR="0015627E" w:rsidRPr="00E05819" w:rsidRDefault="0015627E" w:rsidP="00290333">
      <w:pPr>
        <w:numPr>
          <w:ilvl w:val="0"/>
          <w:numId w:val="9"/>
        </w:numPr>
        <w:rPr>
          <w:szCs w:val="24"/>
        </w:rPr>
      </w:pPr>
      <w:r w:rsidRPr="00E05819">
        <w:rPr>
          <w:szCs w:val="24"/>
        </w:rPr>
        <w:t>Федеральный закон Российской Федерации от 24 мая 2002г. № 73-ФЗ «Об объектах культурного наследия (памятниках истории и культуры) народов Российской Федерации» (с изменениями от 17 декабря 2009 года)</w:t>
      </w:r>
    </w:p>
    <w:p w:rsidR="0015627E" w:rsidRPr="00E05819" w:rsidRDefault="0015627E" w:rsidP="00290333">
      <w:pPr>
        <w:numPr>
          <w:ilvl w:val="0"/>
          <w:numId w:val="9"/>
        </w:numPr>
        <w:rPr>
          <w:szCs w:val="24"/>
        </w:rPr>
      </w:pPr>
      <w:r w:rsidRPr="00E05819">
        <w:rPr>
          <w:szCs w:val="24"/>
        </w:rPr>
        <w:t>Федеральный закон Российской Федерации от 21 декабря 1994г. №68-ФЗ «О защите населения и территорий от чрезвычайных ситуаций природного и техногенного характера» (с изменениями от 19 мая 2010 года)</w:t>
      </w:r>
    </w:p>
    <w:p w:rsidR="0015627E" w:rsidRPr="00E05819" w:rsidRDefault="0015627E" w:rsidP="00290333">
      <w:pPr>
        <w:numPr>
          <w:ilvl w:val="0"/>
          <w:numId w:val="9"/>
        </w:numPr>
        <w:rPr>
          <w:szCs w:val="24"/>
        </w:rPr>
      </w:pPr>
      <w:r w:rsidRPr="00E05819">
        <w:rPr>
          <w:szCs w:val="24"/>
        </w:rPr>
        <w:t xml:space="preserve">Федеральный закон  Российской Федерации от 30 марта </w:t>
      </w:r>
      <w:smartTag w:uri="urn:schemas-microsoft-com:office:smarttags" w:element="metricconverter">
        <w:smartTagPr>
          <w:attr w:name="ProductID" w:val="1999 г"/>
        </w:smartTagPr>
        <w:r w:rsidRPr="00E05819">
          <w:rPr>
            <w:szCs w:val="24"/>
          </w:rPr>
          <w:t>1999 г</w:t>
        </w:r>
      </w:smartTag>
      <w:r w:rsidRPr="00E05819">
        <w:rPr>
          <w:szCs w:val="24"/>
        </w:rPr>
        <w:t>. № 52-ФЗ «О санитарно-эпидемиологическом благополучии населения» (с изменениями от 22 декабря 2008 года)</w:t>
      </w:r>
    </w:p>
    <w:p w:rsidR="0015627E" w:rsidRPr="00E05819" w:rsidRDefault="0015627E" w:rsidP="00290333">
      <w:pPr>
        <w:numPr>
          <w:ilvl w:val="0"/>
          <w:numId w:val="9"/>
        </w:numPr>
        <w:rPr>
          <w:szCs w:val="24"/>
        </w:rPr>
      </w:pPr>
      <w:r w:rsidRPr="00E05819">
        <w:rPr>
          <w:szCs w:val="24"/>
        </w:rPr>
        <w:t>Федеральный закон  Российской Федерации от 04 мая 1999г. № 96-ФЗ «Об охране атмосферного воздуха» (с изменениями от 27 декабря 2009 года)</w:t>
      </w:r>
    </w:p>
    <w:p w:rsidR="0015627E" w:rsidRPr="00E05819" w:rsidRDefault="0015627E" w:rsidP="00290333">
      <w:pPr>
        <w:numPr>
          <w:ilvl w:val="0"/>
          <w:numId w:val="9"/>
        </w:numPr>
        <w:rPr>
          <w:szCs w:val="24"/>
        </w:rPr>
      </w:pPr>
      <w:r w:rsidRPr="00E05819">
        <w:rPr>
          <w:szCs w:val="24"/>
        </w:rPr>
        <w:t>Федеральный закон Российской Федерации от 8 ноября 2007г. №257-ФЗ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(с изменениями от 27 декабря 2009 года), ред. от 11.07.2011 г.</w:t>
      </w:r>
    </w:p>
    <w:p w:rsidR="0015627E" w:rsidRPr="00E05819" w:rsidRDefault="0015627E" w:rsidP="00290333">
      <w:pPr>
        <w:numPr>
          <w:ilvl w:val="0"/>
          <w:numId w:val="9"/>
        </w:numPr>
        <w:rPr>
          <w:szCs w:val="24"/>
        </w:rPr>
      </w:pPr>
      <w:r w:rsidRPr="00E05819">
        <w:rPr>
          <w:szCs w:val="24"/>
        </w:rPr>
        <w:t xml:space="preserve">Федеральный закон Российской Федерации от 09 января </w:t>
      </w:r>
      <w:smartTag w:uri="urn:schemas-microsoft-com:office:smarttags" w:element="metricconverter">
        <w:smartTagPr>
          <w:attr w:name="ProductID" w:val="1996 г"/>
        </w:smartTagPr>
        <w:r w:rsidRPr="00E05819">
          <w:rPr>
            <w:szCs w:val="24"/>
          </w:rPr>
          <w:t>1996 г</w:t>
        </w:r>
      </w:smartTag>
      <w:r w:rsidRPr="00E05819">
        <w:rPr>
          <w:szCs w:val="24"/>
        </w:rPr>
        <w:t>. № 3-ФЗ «О радиационной безопасности населения» (с изменениями от 23 июля 2008 года)</w:t>
      </w:r>
    </w:p>
    <w:p w:rsidR="0015627E" w:rsidRPr="00E05819" w:rsidRDefault="0015627E" w:rsidP="00290333">
      <w:pPr>
        <w:numPr>
          <w:ilvl w:val="0"/>
          <w:numId w:val="9"/>
        </w:numPr>
        <w:rPr>
          <w:szCs w:val="24"/>
        </w:rPr>
      </w:pPr>
      <w:r w:rsidRPr="00E05819">
        <w:rPr>
          <w:szCs w:val="24"/>
        </w:rPr>
        <w:t>Федеральный закон Российской Федерации от 21 июля 1997г. № 116-ФЗ «О промышленной безопасности опасных производственных объектов» (с изменениями от 27 декабря 2009 года)</w:t>
      </w:r>
    </w:p>
    <w:p w:rsidR="0015627E" w:rsidRPr="00E05819" w:rsidRDefault="0015627E" w:rsidP="00290333">
      <w:pPr>
        <w:numPr>
          <w:ilvl w:val="0"/>
          <w:numId w:val="9"/>
        </w:numPr>
        <w:rPr>
          <w:szCs w:val="24"/>
        </w:rPr>
      </w:pPr>
      <w:r w:rsidRPr="00E05819">
        <w:rPr>
          <w:szCs w:val="24"/>
        </w:rPr>
        <w:t>Федеральный закон Российской Федерации от 24 июня 1998г. №89-ФЗ «Об отходах производства и потребления» (с изменениями от 30 декабря 2008 года)</w:t>
      </w:r>
    </w:p>
    <w:p w:rsidR="0015627E" w:rsidRPr="00E05819" w:rsidRDefault="0015627E" w:rsidP="00290333">
      <w:pPr>
        <w:numPr>
          <w:ilvl w:val="0"/>
          <w:numId w:val="9"/>
        </w:numPr>
        <w:ind w:left="714" w:hanging="357"/>
        <w:rPr>
          <w:szCs w:val="24"/>
        </w:rPr>
      </w:pPr>
      <w:r w:rsidRPr="00E05819">
        <w:rPr>
          <w:szCs w:val="24"/>
        </w:rPr>
        <w:t>Закон Российской Федерации от 14 мая 1993г. №4979-1 «О ветеринарии» (с изменениями от 22 июля 2010 года)</w:t>
      </w:r>
    </w:p>
    <w:p w:rsidR="0015627E" w:rsidRPr="00E05819" w:rsidRDefault="00241424" w:rsidP="00290333">
      <w:pPr>
        <w:numPr>
          <w:ilvl w:val="0"/>
          <w:numId w:val="9"/>
        </w:numPr>
        <w:suppressAutoHyphens w:val="0"/>
        <w:ind w:left="714" w:hanging="357"/>
        <w:rPr>
          <w:szCs w:val="24"/>
        </w:rPr>
      </w:pPr>
      <w:hyperlink r:id="rId13" w:history="1">
        <w:r w:rsidR="0015627E" w:rsidRPr="00E05819">
          <w:rPr>
            <w:szCs w:val="24"/>
          </w:rPr>
          <w:t xml:space="preserve">Федеральный закон от 07 июля 2003 года №126-ФЗ "О связи" (с изменениями и  дополнениями от 26.07.2011 г.)  </w:t>
        </w:r>
      </w:hyperlink>
    </w:p>
    <w:p w:rsidR="0015627E" w:rsidRPr="00E05819" w:rsidRDefault="00241424" w:rsidP="00290333">
      <w:pPr>
        <w:numPr>
          <w:ilvl w:val="0"/>
          <w:numId w:val="9"/>
        </w:numPr>
        <w:suppressAutoHyphens w:val="0"/>
        <w:ind w:left="714" w:hanging="357"/>
        <w:rPr>
          <w:szCs w:val="24"/>
        </w:rPr>
      </w:pPr>
      <w:hyperlink r:id="rId14" w:history="1">
        <w:r w:rsidR="0015627E" w:rsidRPr="00E05819">
          <w:rPr>
            <w:szCs w:val="24"/>
          </w:rPr>
          <w:t xml:space="preserve">Федеральный закон от 29 декабря 2006 года №264-ФЗ "О развитии сельского хозяйства" </w:t>
        </w:r>
      </w:hyperlink>
    </w:p>
    <w:p w:rsidR="0015627E" w:rsidRPr="00E05819" w:rsidRDefault="0015627E" w:rsidP="00290333">
      <w:pPr>
        <w:numPr>
          <w:ilvl w:val="0"/>
          <w:numId w:val="9"/>
        </w:numPr>
        <w:rPr>
          <w:szCs w:val="24"/>
        </w:rPr>
      </w:pPr>
      <w:r w:rsidRPr="00E05819">
        <w:rPr>
          <w:szCs w:val="24"/>
        </w:rPr>
        <w:t>Федеральный закон от 03 апреля 1996 года № 28-ФЗ «Об энергосбережении» (с изменениями от 30.12.2008 N 313-ФЗ)</w:t>
      </w:r>
    </w:p>
    <w:p w:rsidR="0015627E" w:rsidRPr="00E05819" w:rsidRDefault="0015627E" w:rsidP="00290333">
      <w:pPr>
        <w:numPr>
          <w:ilvl w:val="0"/>
          <w:numId w:val="9"/>
        </w:numPr>
        <w:rPr>
          <w:szCs w:val="24"/>
        </w:rPr>
      </w:pPr>
      <w:r w:rsidRPr="00E05819">
        <w:rPr>
          <w:szCs w:val="24"/>
        </w:rPr>
        <w:t>Федеральный закон от 31 марта 1999 года № 69-ФЗ "О газоснабжении в Российской Федерации» (с изменениями от 30.12.2008 N 313-ФЗ)</w:t>
      </w:r>
    </w:p>
    <w:p w:rsidR="0015627E" w:rsidRPr="00E05819" w:rsidRDefault="0015627E" w:rsidP="00290333">
      <w:pPr>
        <w:numPr>
          <w:ilvl w:val="0"/>
          <w:numId w:val="9"/>
        </w:numPr>
        <w:rPr>
          <w:szCs w:val="24"/>
        </w:rPr>
      </w:pPr>
      <w:r w:rsidRPr="00E05819">
        <w:rPr>
          <w:szCs w:val="24"/>
        </w:rPr>
        <w:t>Федеральный закон от 26 марта 2003 года № 35-ФЗ "Об электроэнергетике в Российской Федерации» (с изменениями от 25.12.2008 N 281-ФЗ).</w:t>
      </w:r>
    </w:p>
    <w:p w:rsidR="0015627E" w:rsidRPr="00E05819" w:rsidRDefault="0015627E" w:rsidP="00290333">
      <w:pPr>
        <w:numPr>
          <w:ilvl w:val="0"/>
          <w:numId w:val="9"/>
        </w:numPr>
        <w:rPr>
          <w:szCs w:val="24"/>
        </w:rPr>
      </w:pPr>
      <w:r w:rsidRPr="00E05819">
        <w:rPr>
          <w:szCs w:val="24"/>
        </w:rPr>
        <w:t>Федеральный закон от 23 ноября 2009 №261-ФЗ «Об энергосбережении и о повышении энергетической эффективности», ред. от 11.07.2011 г.</w:t>
      </w:r>
    </w:p>
    <w:p w:rsidR="0015627E" w:rsidRPr="00E05819" w:rsidRDefault="0015627E" w:rsidP="00290333">
      <w:pPr>
        <w:numPr>
          <w:ilvl w:val="0"/>
          <w:numId w:val="9"/>
        </w:numPr>
        <w:rPr>
          <w:szCs w:val="24"/>
        </w:rPr>
      </w:pPr>
      <w:r w:rsidRPr="00E05819">
        <w:rPr>
          <w:szCs w:val="24"/>
        </w:rPr>
        <w:t>Федеральный закон от 27 декабря 2002 года №184-ФЗ "О техническом регулировании» (с изменениями от 28.09.2010 N 243-ФЗ)</w:t>
      </w:r>
    </w:p>
    <w:p w:rsidR="0015627E" w:rsidRPr="00E05819" w:rsidRDefault="0015627E" w:rsidP="00290333">
      <w:pPr>
        <w:numPr>
          <w:ilvl w:val="0"/>
          <w:numId w:val="9"/>
        </w:numPr>
        <w:rPr>
          <w:szCs w:val="24"/>
        </w:rPr>
      </w:pPr>
      <w:r w:rsidRPr="00E05819">
        <w:rPr>
          <w:szCs w:val="24"/>
        </w:rPr>
        <w:t>Федеральный закон от 24 июля 2008 года №161 «О содействии развитию жилищного строительства» (с изменениями от 24.05.2010 N102-ФЗ), ред. от 11.07.2011 г.</w:t>
      </w:r>
    </w:p>
    <w:p w:rsidR="0015627E" w:rsidRPr="00E05819" w:rsidRDefault="0015627E" w:rsidP="00290333">
      <w:pPr>
        <w:numPr>
          <w:ilvl w:val="0"/>
          <w:numId w:val="9"/>
        </w:numPr>
        <w:rPr>
          <w:szCs w:val="24"/>
        </w:rPr>
      </w:pPr>
      <w:r w:rsidRPr="00E05819">
        <w:rPr>
          <w:szCs w:val="24"/>
        </w:rPr>
        <w:t>Федеральный закон "О Фонде содействия реформированию жилищно-коммунального хозяйства" (в редакции Федерального  закона от 09.03.2010 N 25-ФЗ).</w:t>
      </w:r>
    </w:p>
    <w:p w:rsidR="0015627E" w:rsidRPr="00D85B16" w:rsidRDefault="0015627E" w:rsidP="00290333">
      <w:pPr>
        <w:numPr>
          <w:ilvl w:val="0"/>
          <w:numId w:val="9"/>
        </w:numPr>
        <w:tabs>
          <w:tab w:val="left" w:pos="851"/>
        </w:tabs>
        <w:suppressAutoHyphens w:val="0"/>
        <w:ind w:left="502" w:hanging="76"/>
        <w:rPr>
          <w:color w:val="000000"/>
        </w:rPr>
      </w:pPr>
      <w:r w:rsidRPr="00D85B16">
        <w:rPr>
          <w:color w:val="000000"/>
        </w:rPr>
        <w:t>Федеральный закон от 30.12.2009 N 384-ФЗ "Технический регламент о безопасности зданий и сооружений";</w:t>
      </w:r>
    </w:p>
    <w:p w:rsidR="0015627E" w:rsidRPr="00D85B16" w:rsidRDefault="0015627E" w:rsidP="00290333">
      <w:pPr>
        <w:numPr>
          <w:ilvl w:val="0"/>
          <w:numId w:val="9"/>
        </w:numPr>
        <w:tabs>
          <w:tab w:val="left" w:pos="851"/>
        </w:tabs>
        <w:suppressAutoHyphens w:val="0"/>
        <w:ind w:left="502" w:hanging="76"/>
        <w:rPr>
          <w:color w:val="000000"/>
        </w:rPr>
      </w:pPr>
      <w:r w:rsidRPr="00D85B16">
        <w:rPr>
          <w:color w:val="000000"/>
        </w:rPr>
        <w:t>Федеральный закон от 22.07.2008 N 123-ФЗ "Технический регламент о тре</w:t>
      </w:r>
      <w:r>
        <w:rPr>
          <w:color w:val="000000"/>
        </w:rPr>
        <w:t>бованиях пожарной безопасности".</w:t>
      </w:r>
    </w:p>
    <w:p w:rsidR="0015627E" w:rsidRPr="00E05819" w:rsidRDefault="0015627E" w:rsidP="0015627E">
      <w:pPr>
        <w:rPr>
          <w:b/>
          <w:szCs w:val="24"/>
        </w:rPr>
      </w:pPr>
    </w:p>
    <w:p w:rsidR="0015627E" w:rsidRPr="00E05819" w:rsidRDefault="0015627E" w:rsidP="0015627E">
      <w:pPr>
        <w:rPr>
          <w:b/>
          <w:szCs w:val="24"/>
        </w:rPr>
      </w:pPr>
      <w:r w:rsidRPr="00E05819">
        <w:rPr>
          <w:b/>
          <w:szCs w:val="24"/>
        </w:rPr>
        <w:t>Постановления Правительства РФ:</w:t>
      </w:r>
    </w:p>
    <w:p w:rsidR="0015627E" w:rsidRPr="00E05819" w:rsidRDefault="0015627E" w:rsidP="0015627E">
      <w:pPr>
        <w:rPr>
          <w:b/>
          <w:szCs w:val="24"/>
        </w:rPr>
      </w:pPr>
    </w:p>
    <w:p w:rsidR="0015627E" w:rsidRPr="00E05819" w:rsidRDefault="0015627E" w:rsidP="00290333">
      <w:pPr>
        <w:numPr>
          <w:ilvl w:val="0"/>
          <w:numId w:val="9"/>
        </w:numPr>
        <w:rPr>
          <w:szCs w:val="24"/>
        </w:rPr>
      </w:pPr>
      <w:r w:rsidRPr="00E05819">
        <w:rPr>
          <w:szCs w:val="24"/>
        </w:rPr>
        <w:t xml:space="preserve">Постановление Правительства Российской Федерации от 09 июня </w:t>
      </w:r>
      <w:smartTag w:uri="urn:schemas-microsoft-com:office:smarttags" w:element="metricconverter">
        <w:smartTagPr>
          <w:attr w:name="ProductID" w:val="2006 г"/>
        </w:smartTagPr>
        <w:r w:rsidRPr="00E05819">
          <w:rPr>
            <w:szCs w:val="24"/>
          </w:rPr>
          <w:t>2006 г</w:t>
        </w:r>
      </w:smartTag>
      <w:r w:rsidRPr="00E05819">
        <w:rPr>
          <w:szCs w:val="24"/>
        </w:rPr>
        <w:t xml:space="preserve">. №363 «Об информационном обеспечении градостроительной деятельности» </w:t>
      </w:r>
    </w:p>
    <w:p w:rsidR="0015627E" w:rsidRPr="00E05819" w:rsidRDefault="0015627E" w:rsidP="00290333">
      <w:pPr>
        <w:numPr>
          <w:ilvl w:val="0"/>
          <w:numId w:val="9"/>
        </w:numPr>
        <w:rPr>
          <w:szCs w:val="24"/>
        </w:rPr>
      </w:pPr>
      <w:r w:rsidRPr="00E05819">
        <w:rPr>
          <w:szCs w:val="24"/>
        </w:rPr>
        <w:t xml:space="preserve">Постановление Правительства Российской Федерации от 26 апреля </w:t>
      </w:r>
      <w:smartTag w:uri="urn:schemas-microsoft-com:office:smarttags" w:element="metricconverter">
        <w:smartTagPr>
          <w:attr w:name="ProductID" w:val="2008 г"/>
        </w:smartTagPr>
        <w:r w:rsidRPr="00E05819">
          <w:rPr>
            <w:szCs w:val="24"/>
          </w:rPr>
          <w:t>2008 г</w:t>
        </w:r>
      </w:smartTag>
      <w:r w:rsidRPr="00E05819">
        <w:rPr>
          <w:szCs w:val="24"/>
        </w:rPr>
        <w:t>.№315 «Об утверждении Положения о зонах охраны объектов культурного наследия (памятников истории и культуры) народов Российской Федерации» (в редакции от 18.05.2011)</w:t>
      </w:r>
    </w:p>
    <w:p w:rsidR="0015627E" w:rsidRPr="00E05819" w:rsidRDefault="0015627E" w:rsidP="00290333">
      <w:pPr>
        <w:numPr>
          <w:ilvl w:val="0"/>
          <w:numId w:val="9"/>
        </w:numPr>
        <w:rPr>
          <w:szCs w:val="24"/>
        </w:rPr>
      </w:pPr>
      <w:r w:rsidRPr="00E05819">
        <w:rPr>
          <w:szCs w:val="24"/>
        </w:rPr>
        <w:t xml:space="preserve">Постановление Правительства Российской Федерации от 22 ноября </w:t>
      </w:r>
      <w:smartTag w:uri="urn:schemas-microsoft-com:office:smarttags" w:element="metricconverter">
        <w:smartTagPr>
          <w:attr w:name="ProductID" w:val="2008 г"/>
        </w:smartTagPr>
        <w:r w:rsidRPr="00E05819">
          <w:rPr>
            <w:szCs w:val="24"/>
          </w:rPr>
          <w:t>2008 г</w:t>
        </w:r>
      </w:smartTag>
      <w:r w:rsidRPr="00E05819">
        <w:rPr>
          <w:szCs w:val="24"/>
        </w:rPr>
        <w:t>. №1734-р «Транспортная стратегия Российской Федерации на период до 2030 года».</w:t>
      </w:r>
    </w:p>
    <w:p w:rsidR="0015627E" w:rsidRPr="00E05819" w:rsidRDefault="0015627E" w:rsidP="00290333">
      <w:pPr>
        <w:pStyle w:val="afff1"/>
        <w:numPr>
          <w:ilvl w:val="0"/>
          <w:numId w:val="9"/>
        </w:numPr>
        <w:rPr>
          <w:sz w:val="24"/>
          <w:szCs w:val="24"/>
        </w:rPr>
      </w:pPr>
      <w:r w:rsidRPr="00E05819">
        <w:rPr>
          <w:sz w:val="24"/>
          <w:szCs w:val="24"/>
        </w:rPr>
        <w:t xml:space="preserve">Методика определения нормативной потребности субъектов  Российской Федерации в объектах социальной инфраструктуры. Одобрена распоряжением Правительства РФ от 19 октября </w:t>
      </w:r>
      <w:smartTag w:uri="urn:schemas-microsoft-com:office:smarttags" w:element="metricconverter">
        <w:smartTagPr>
          <w:attr w:name="ProductID" w:val="1999 г"/>
        </w:smartTagPr>
        <w:r w:rsidRPr="00E05819">
          <w:rPr>
            <w:sz w:val="24"/>
            <w:szCs w:val="24"/>
          </w:rPr>
          <w:t>1999 г</w:t>
        </w:r>
      </w:smartTag>
      <w:r w:rsidRPr="00E05819">
        <w:rPr>
          <w:sz w:val="24"/>
          <w:szCs w:val="24"/>
        </w:rPr>
        <w:t>. № 1683-р; Правительство РФ. Распоряжение от 3.07.1996 г. № 1063-р (в ред. Распоряжение Правительства РФ от 14.07.2001 № 942-р); Министерство здравоохранения Российской Федерации. Приказ от 3.06.2003 № 229 «О единой номенклатуре государственных и муниципальных учреждений здравоохранения».</w:t>
      </w:r>
    </w:p>
    <w:p w:rsidR="0015627E" w:rsidRPr="00E05819" w:rsidRDefault="0015627E" w:rsidP="00290333">
      <w:pPr>
        <w:numPr>
          <w:ilvl w:val="0"/>
          <w:numId w:val="9"/>
        </w:numPr>
        <w:ind w:left="644"/>
        <w:rPr>
          <w:szCs w:val="24"/>
        </w:rPr>
      </w:pPr>
      <w:r w:rsidRPr="00E05819">
        <w:rPr>
          <w:szCs w:val="24"/>
        </w:rPr>
        <w:t>Министерство здравоохранения Российской Федерации. Приказ от 3.06.2003 № 229 «О единой номенклатуре государственных и муниципальных учреждений здравоохранения».</w:t>
      </w:r>
    </w:p>
    <w:p w:rsidR="0015627E" w:rsidRPr="00E05819" w:rsidRDefault="0015627E" w:rsidP="0015627E">
      <w:pPr>
        <w:pStyle w:val="afff1"/>
        <w:ind w:left="720" w:firstLine="0"/>
        <w:rPr>
          <w:sz w:val="24"/>
          <w:szCs w:val="24"/>
        </w:rPr>
      </w:pPr>
    </w:p>
    <w:p w:rsidR="006C0FAA" w:rsidRDefault="006C0FAA" w:rsidP="0015627E">
      <w:pPr>
        <w:pStyle w:val="afff1"/>
        <w:ind w:left="720" w:firstLine="0"/>
        <w:jc w:val="left"/>
        <w:rPr>
          <w:b/>
          <w:sz w:val="24"/>
          <w:szCs w:val="24"/>
        </w:rPr>
      </w:pPr>
    </w:p>
    <w:p w:rsidR="0015627E" w:rsidRPr="00E05819" w:rsidRDefault="0015627E" w:rsidP="0015627E">
      <w:pPr>
        <w:pStyle w:val="afff1"/>
        <w:ind w:left="720" w:firstLine="0"/>
        <w:jc w:val="left"/>
        <w:rPr>
          <w:b/>
          <w:sz w:val="24"/>
          <w:szCs w:val="24"/>
        </w:rPr>
      </w:pPr>
      <w:r w:rsidRPr="00E05819">
        <w:rPr>
          <w:b/>
          <w:sz w:val="24"/>
          <w:szCs w:val="24"/>
        </w:rPr>
        <w:t xml:space="preserve">Приказы </w:t>
      </w:r>
      <w:proofErr w:type="spellStart"/>
      <w:r w:rsidRPr="00E05819">
        <w:rPr>
          <w:b/>
          <w:sz w:val="24"/>
          <w:szCs w:val="24"/>
        </w:rPr>
        <w:t>Минрегиона</w:t>
      </w:r>
      <w:proofErr w:type="spellEnd"/>
      <w:r w:rsidRPr="00E05819">
        <w:rPr>
          <w:b/>
          <w:sz w:val="24"/>
          <w:szCs w:val="24"/>
        </w:rPr>
        <w:t xml:space="preserve"> РФ:</w:t>
      </w:r>
    </w:p>
    <w:p w:rsidR="0015627E" w:rsidRPr="00E05819" w:rsidRDefault="0015627E" w:rsidP="0015627E">
      <w:pPr>
        <w:pStyle w:val="afff1"/>
        <w:ind w:left="720" w:firstLine="0"/>
        <w:rPr>
          <w:sz w:val="24"/>
          <w:szCs w:val="24"/>
        </w:rPr>
      </w:pPr>
    </w:p>
    <w:p w:rsidR="0015627E" w:rsidRPr="00E05819" w:rsidRDefault="0015627E" w:rsidP="00290333">
      <w:pPr>
        <w:numPr>
          <w:ilvl w:val="0"/>
          <w:numId w:val="9"/>
        </w:numPr>
        <w:rPr>
          <w:szCs w:val="24"/>
        </w:rPr>
      </w:pPr>
      <w:r w:rsidRPr="00E05819">
        <w:rPr>
          <w:szCs w:val="24"/>
        </w:rPr>
        <w:t>«Об утверждении Методических рекомендаций по разработке проектов генеральных планов поселений и городских округов» от 26.05.2011 №244</w:t>
      </w:r>
    </w:p>
    <w:p w:rsidR="0015627E" w:rsidRPr="00E05819" w:rsidRDefault="0015627E" w:rsidP="00290333">
      <w:pPr>
        <w:numPr>
          <w:ilvl w:val="0"/>
          <w:numId w:val="9"/>
        </w:numPr>
        <w:rPr>
          <w:szCs w:val="24"/>
        </w:rPr>
      </w:pPr>
      <w:r w:rsidRPr="00E05819">
        <w:rPr>
          <w:szCs w:val="24"/>
        </w:rPr>
        <w:t>«Об утверждении формы градостроительного плана земельного участка» от 10.05.2011 №207.</w:t>
      </w:r>
    </w:p>
    <w:p w:rsidR="0015627E" w:rsidRPr="00E05819" w:rsidRDefault="0015627E" w:rsidP="0015627E">
      <w:pPr>
        <w:rPr>
          <w:b/>
          <w:szCs w:val="24"/>
        </w:rPr>
      </w:pPr>
    </w:p>
    <w:p w:rsidR="0015627E" w:rsidRPr="00E05819" w:rsidRDefault="0015627E" w:rsidP="0015627E">
      <w:pPr>
        <w:rPr>
          <w:b/>
          <w:szCs w:val="24"/>
        </w:rPr>
      </w:pPr>
      <w:r w:rsidRPr="00E05819">
        <w:rPr>
          <w:b/>
          <w:szCs w:val="24"/>
        </w:rPr>
        <w:t>Федеральные Целевые программы:</w:t>
      </w:r>
    </w:p>
    <w:p w:rsidR="0015627E" w:rsidRPr="00E05819" w:rsidRDefault="0015627E" w:rsidP="0015627E">
      <w:pPr>
        <w:rPr>
          <w:szCs w:val="24"/>
        </w:rPr>
      </w:pPr>
    </w:p>
    <w:p w:rsidR="0015627E" w:rsidRPr="00E05819" w:rsidRDefault="0015627E" w:rsidP="00290333">
      <w:pPr>
        <w:numPr>
          <w:ilvl w:val="0"/>
          <w:numId w:val="9"/>
        </w:numPr>
        <w:rPr>
          <w:szCs w:val="24"/>
        </w:rPr>
      </w:pPr>
      <w:r w:rsidRPr="00E05819">
        <w:rPr>
          <w:szCs w:val="24"/>
        </w:rPr>
        <w:t xml:space="preserve">Федеральная целевая программа "Жилище" на 2002 - 2010 годы, утвержденная Постановлением Правительства Российской Федерации от 17 сентября </w:t>
      </w:r>
      <w:smartTag w:uri="urn:schemas-microsoft-com:office:smarttags" w:element="metricconverter">
        <w:smartTagPr>
          <w:attr w:name="ProductID" w:val="2001 г"/>
        </w:smartTagPr>
        <w:r w:rsidRPr="00E05819">
          <w:rPr>
            <w:szCs w:val="24"/>
          </w:rPr>
          <w:t>2001 г</w:t>
        </w:r>
      </w:smartTag>
      <w:r w:rsidRPr="00E05819">
        <w:rPr>
          <w:szCs w:val="24"/>
        </w:rPr>
        <w:t>. N675 (с изменениями от 23.12.2009 г. N1069)</w:t>
      </w:r>
    </w:p>
    <w:p w:rsidR="0015627E" w:rsidRPr="00E05819" w:rsidRDefault="00241424" w:rsidP="00290333">
      <w:pPr>
        <w:numPr>
          <w:ilvl w:val="0"/>
          <w:numId w:val="9"/>
        </w:numPr>
        <w:rPr>
          <w:szCs w:val="24"/>
        </w:rPr>
      </w:pPr>
      <w:hyperlink r:id="rId15" w:history="1">
        <w:r w:rsidR="0015627E" w:rsidRPr="00E05819">
          <w:rPr>
            <w:szCs w:val="24"/>
          </w:rPr>
          <w:t xml:space="preserve">Федеральная целевая программа "Социальное развитие села до 2012 года", </w:t>
        </w:r>
      </w:hyperlink>
      <w:r w:rsidR="0015627E" w:rsidRPr="00E05819">
        <w:rPr>
          <w:szCs w:val="24"/>
        </w:rPr>
        <w:t xml:space="preserve">утвержденная Постановлением Правительства Российской Федерации от 3 декабря </w:t>
      </w:r>
      <w:smartTag w:uri="urn:schemas-microsoft-com:office:smarttags" w:element="metricconverter">
        <w:smartTagPr>
          <w:attr w:name="ProductID" w:val="2002 г"/>
        </w:smartTagPr>
        <w:r w:rsidR="0015627E" w:rsidRPr="00E05819">
          <w:rPr>
            <w:szCs w:val="24"/>
          </w:rPr>
          <w:t>2002 г</w:t>
        </w:r>
      </w:smartTag>
      <w:r w:rsidR="0015627E" w:rsidRPr="00E05819">
        <w:rPr>
          <w:szCs w:val="24"/>
        </w:rPr>
        <w:t>. N858 (в редакции от 31.01.2009 года №83)</w:t>
      </w:r>
    </w:p>
    <w:p w:rsidR="0015627E" w:rsidRPr="00E05819" w:rsidRDefault="00241424" w:rsidP="00290333">
      <w:pPr>
        <w:numPr>
          <w:ilvl w:val="0"/>
          <w:numId w:val="9"/>
        </w:numPr>
        <w:rPr>
          <w:szCs w:val="24"/>
        </w:rPr>
      </w:pPr>
      <w:hyperlink r:id="rId16" w:history="1">
        <w:r w:rsidR="0015627E" w:rsidRPr="00E05819">
          <w:rPr>
            <w:szCs w:val="24"/>
          </w:rPr>
          <w:t xml:space="preserve">Федеральная целевая программа "Сохранение и восстановление плодородия почв земель сельскохозяйственного назначения и </w:t>
        </w:r>
        <w:proofErr w:type="spellStart"/>
        <w:r w:rsidR="0015627E" w:rsidRPr="00E05819">
          <w:rPr>
            <w:szCs w:val="24"/>
          </w:rPr>
          <w:t>агроландшафтов</w:t>
        </w:r>
        <w:proofErr w:type="spellEnd"/>
        <w:r w:rsidR="0015627E" w:rsidRPr="00E05819">
          <w:rPr>
            <w:szCs w:val="24"/>
          </w:rPr>
          <w:t xml:space="preserve"> как национального достояния России на 2006 - 2010 годы и на период до 2013 года", утвержденная  </w:t>
        </w:r>
      </w:hyperlink>
      <w:r w:rsidR="0015627E" w:rsidRPr="00E05819">
        <w:rPr>
          <w:szCs w:val="24"/>
        </w:rPr>
        <w:t xml:space="preserve"> Постановлением Правительства Российской Федерации от 20 февраля </w:t>
      </w:r>
      <w:smartTag w:uri="urn:schemas-microsoft-com:office:smarttags" w:element="metricconverter">
        <w:smartTagPr>
          <w:attr w:name="ProductID" w:val="2006 г"/>
        </w:smartTagPr>
        <w:r w:rsidR="0015627E" w:rsidRPr="00E05819">
          <w:rPr>
            <w:szCs w:val="24"/>
          </w:rPr>
          <w:t>2006 г</w:t>
        </w:r>
      </w:smartTag>
      <w:r w:rsidR="0015627E" w:rsidRPr="00E05819">
        <w:rPr>
          <w:szCs w:val="24"/>
        </w:rPr>
        <w:t>. N99 (в редакции от 26.07.2010 года №557)</w:t>
      </w:r>
    </w:p>
    <w:p w:rsidR="0015627E" w:rsidRPr="00E05819" w:rsidRDefault="0015627E" w:rsidP="00290333">
      <w:pPr>
        <w:numPr>
          <w:ilvl w:val="0"/>
          <w:numId w:val="9"/>
        </w:numPr>
        <w:rPr>
          <w:szCs w:val="24"/>
        </w:rPr>
      </w:pPr>
      <w:r w:rsidRPr="00E05819">
        <w:rPr>
          <w:szCs w:val="24"/>
        </w:rPr>
        <w:t>Федеральная целевая программа «Развитие транспортной системы России на 2010-2015 годы», утвержденная Постановлением Правительства РФ от 12 ноября 2010 №828 «О внесении изменений в федеральную целевую программу «Развитие транспортной системы России на 2010-2015 годы»</w:t>
      </w:r>
      <w:r>
        <w:rPr>
          <w:szCs w:val="24"/>
        </w:rPr>
        <w:t>.</w:t>
      </w:r>
    </w:p>
    <w:p w:rsidR="0015627E" w:rsidRPr="00E05819" w:rsidRDefault="0015627E" w:rsidP="00290333">
      <w:pPr>
        <w:numPr>
          <w:ilvl w:val="0"/>
          <w:numId w:val="9"/>
        </w:numPr>
        <w:rPr>
          <w:szCs w:val="24"/>
        </w:rPr>
      </w:pPr>
      <w:r w:rsidRPr="00E05819">
        <w:rPr>
          <w:szCs w:val="24"/>
        </w:rPr>
        <w:t>Федеральная целевая программа "Электронная Россия (2002-2010 годы)", утвержденная  Постановлением Правительства РФ от 28 января 2002 №65</w:t>
      </w:r>
      <w:bookmarkStart w:id="8" w:name="SignNumber"/>
      <w:bookmarkEnd w:id="8"/>
      <w:r w:rsidRPr="00E05819">
        <w:rPr>
          <w:szCs w:val="24"/>
        </w:rPr>
        <w:t>.</w:t>
      </w:r>
    </w:p>
    <w:p w:rsidR="0015627E" w:rsidRPr="00E05819" w:rsidRDefault="0015627E" w:rsidP="0015627E">
      <w:pPr>
        <w:rPr>
          <w:szCs w:val="24"/>
        </w:rPr>
      </w:pPr>
    </w:p>
    <w:p w:rsidR="0015627E" w:rsidRPr="00E05819" w:rsidRDefault="0015627E" w:rsidP="0015627E">
      <w:pPr>
        <w:rPr>
          <w:b/>
          <w:szCs w:val="24"/>
        </w:rPr>
      </w:pPr>
      <w:r w:rsidRPr="00E05819">
        <w:rPr>
          <w:b/>
          <w:szCs w:val="24"/>
        </w:rPr>
        <w:t>Законы Самарской области:</w:t>
      </w:r>
    </w:p>
    <w:p w:rsidR="0015627E" w:rsidRPr="00E05819" w:rsidRDefault="0015627E" w:rsidP="0015627E">
      <w:pPr>
        <w:rPr>
          <w:szCs w:val="24"/>
        </w:rPr>
      </w:pPr>
    </w:p>
    <w:p w:rsidR="0015627E" w:rsidRPr="00E05819" w:rsidRDefault="00E53E8C" w:rsidP="00290333">
      <w:pPr>
        <w:numPr>
          <w:ilvl w:val="0"/>
          <w:numId w:val="9"/>
        </w:numPr>
        <w:ind w:left="644"/>
        <w:rPr>
          <w:szCs w:val="24"/>
        </w:rPr>
      </w:pPr>
      <w:r>
        <w:rPr>
          <w:szCs w:val="24"/>
        </w:rPr>
        <w:t>Закон Самарской области от 04.02.2005 №16</w:t>
      </w:r>
      <w:r w:rsidR="0015627E" w:rsidRPr="00E05819">
        <w:rPr>
          <w:szCs w:val="24"/>
        </w:rPr>
        <w:t xml:space="preserve">-ГД «Об установлении границ муниципального района </w:t>
      </w:r>
      <w:proofErr w:type="spellStart"/>
      <w:r w:rsidR="006B09B6">
        <w:rPr>
          <w:szCs w:val="24"/>
        </w:rPr>
        <w:t>Челно-Вершинский</w:t>
      </w:r>
      <w:proofErr w:type="spellEnd"/>
      <w:r w:rsidR="0015627E">
        <w:rPr>
          <w:szCs w:val="24"/>
        </w:rPr>
        <w:t xml:space="preserve"> </w:t>
      </w:r>
      <w:r>
        <w:rPr>
          <w:szCs w:val="24"/>
        </w:rPr>
        <w:t>Самарской области»</w:t>
      </w:r>
      <w:r w:rsidR="0015627E" w:rsidRPr="00E05819">
        <w:rPr>
          <w:szCs w:val="24"/>
        </w:rPr>
        <w:t xml:space="preserve"> (в ред. </w:t>
      </w:r>
      <w:hyperlink r:id="rId17" w:history="1">
        <w:r w:rsidR="0015627E" w:rsidRPr="00E05819">
          <w:rPr>
            <w:szCs w:val="24"/>
          </w:rPr>
          <w:t>Закона</w:t>
        </w:r>
      </w:hyperlink>
      <w:r w:rsidR="0015627E" w:rsidRPr="00E05819">
        <w:rPr>
          <w:szCs w:val="24"/>
        </w:rPr>
        <w:t xml:space="preserve"> Самарской области от 11.10.2010 N 106-ГД)</w:t>
      </w:r>
    </w:p>
    <w:p w:rsidR="0015627E" w:rsidRPr="00E05819" w:rsidRDefault="0015627E" w:rsidP="00290333">
      <w:pPr>
        <w:numPr>
          <w:ilvl w:val="0"/>
          <w:numId w:val="9"/>
        </w:numPr>
        <w:ind w:left="644"/>
        <w:rPr>
          <w:szCs w:val="24"/>
        </w:rPr>
      </w:pPr>
      <w:r w:rsidRPr="00E05819">
        <w:rPr>
          <w:szCs w:val="24"/>
        </w:rPr>
        <w:t>Закон Самарской области от 25.02.200</w:t>
      </w:r>
      <w:r>
        <w:rPr>
          <w:szCs w:val="24"/>
        </w:rPr>
        <w:t>5 года N</w:t>
      </w:r>
      <w:r w:rsidR="00FF7163">
        <w:rPr>
          <w:szCs w:val="24"/>
        </w:rPr>
        <w:t> 50</w:t>
      </w:r>
      <w:r>
        <w:rPr>
          <w:szCs w:val="24"/>
        </w:rPr>
        <w:t xml:space="preserve">-ГД «Об образовании </w:t>
      </w:r>
      <w:r w:rsidRPr="00E05819">
        <w:rPr>
          <w:szCs w:val="24"/>
        </w:rPr>
        <w:t xml:space="preserve">сельских поселений в пределах муниципального района </w:t>
      </w:r>
      <w:proofErr w:type="spellStart"/>
      <w:r w:rsidR="006B09B6">
        <w:rPr>
          <w:szCs w:val="24"/>
        </w:rPr>
        <w:t>Челно-Вершинский</w:t>
      </w:r>
      <w:proofErr w:type="spellEnd"/>
      <w:r>
        <w:rPr>
          <w:szCs w:val="24"/>
        </w:rPr>
        <w:t xml:space="preserve"> </w:t>
      </w:r>
      <w:r w:rsidRPr="00E05819">
        <w:rPr>
          <w:szCs w:val="24"/>
        </w:rPr>
        <w:t xml:space="preserve">Самарской области, наделении их соответствующим статусом и установлении их границ» (в ред. </w:t>
      </w:r>
      <w:hyperlink r:id="rId18" w:history="1">
        <w:r w:rsidRPr="00E05819">
          <w:rPr>
            <w:szCs w:val="24"/>
          </w:rPr>
          <w:t>Закона</w:t>
        </w:r>
      </w:hyperlink>
      <w:r w:rsidRPr="00E05819">
        <w:rPr>
          <w:szCs w:val="24"/>
        </w:rPr>
        <w:t xml:space="preserve"> Самарской области от 11.10.2010 N 106-ГД)</w:t>
      </w:r>
    </w:p>
    <w:p w:rsidR="0015627E" w:rsidRPr="00E05819" w:rsidRDefault="0015627E" w:rsidP="00290333">
      <w:pPr>
        <w:numPr>
          <w:ilvl w:val="0"/>
          <w:numId w:val="9"/>
        </w:numPr>
        <w:rPr>
          <w:szCs w:val="24"/>
        </w:rPr>
      </w:pPr>
      <w:r w:rsidRPr="00E05819">
        <w:rPr>
          <w:szCs w:val="24"/>
        </w:rPr>
        <w:t xml:space="preserve">Закон Самарской области от 11 марта 2005г. № 94-ГД «О земле» (с изменениями от 10 июня 2010 №68-ГД) </w:t>
      </w:r>
    </w:p>
    <w:p w:rsidR="0015627E" w:rsidRPr="00E05819" w:rsidRDefault="0015627E" w:rsidP="00290333">
      <w:pPr>
        <w:numPr>
          <w:ilvl w:val="0"/>
          <w:numId w:val="9"/>
        </w:numPr>
        <w:rPr>
          <w:szCs w:val="24"/>
        </w:rPr>
      </w:pPr>
      <w:r w:rsidRPr="00E05819">
        <w:rPr>
          <w:szCs w:val="24"/>
        </w:rPr>
        <w:t xml:space="preserve">Закон Самарской области от 26 декабря 2003г. № 131-ГД «О населенных пунктах на территории Самарской области» </w:t>
      </w:r>
    </w:p>
    <w:p w:rsidR="0015627E" w:rsidRPr="00E05819" w:rsidRDefault="0015627E" w:rsidP="00290333">
      <w:pPr>
        <w:numPr>
          <w:ilvl w:val="0"/>
          <w:numId w:val="9"/>
        </w:numPr>
        <w:rPr>
          <w:szCs w:val="24"/>
        </w:rPr>
      </w:pPr>
      <w:r w:rsidRPr="00E05819">
        <w:rPr>
          <w:szCs w:val="24"/>
        </w:rPr>
        <w:t>Закон Самарской области от 12 июля 2006г. № 90-ГД «О градостроительной деятельности на территории Самарской области» (с изменениями от 06.07.2011 г. №65-ГД)</w:t>
      </w:r>
    </w:p>
    <w:p w:rsidR="0015627E" w:rsidRPr="00E05819" w:rsidRDefault="0015627E" w:rsidP="00290333">
      <w:pPr>
        <w:numPr>
          <w:ilvl w:val="0"/>
          <w:numId w:val="9"/>
        </w:numPr>
        <w:rPr>
          <w:szCs w:val="24"/>
        </w:rPr>
      </w:pPr>
      <w:r w:rsidRPr="00E05819">
        <w:rPr>
          <w:szCs w:val="24"/>
        </w:rPr>
        <w:t xml:space="preserve">Закон Самарской области от 6 апреля </w:t>
      </w:r>
      <w:smartTag w:uri="urn:schemas-microsoft-com:office:smarttags" w:element="metricconverter">
        <w:smartTagPr>
          <w:attr w:name="ProductID" w:val="2009 г"/>
        </w:smartTagPr>
        <w:r w:rsidRPr="00E05819">
          <w:rPr>
            <w:szCs w:val="24"/>
          </w:rPr>
          <w:t>2009 г</w:t>
        </w:r>
      </w:smartTag>
      <w:r w:rsidRPr="00E05819">
        <w:rPr>
          <w:szCs w:val="24"/>
        </w:rPr>
        <w:t>. №46-ГД «Об охране окружающей среды и природопользовании в Самарской области».</w:t>
      </w:r>
    </w:p>
    <w:p w:rsidR="0015627E" w:rsidRPr="00E05819" w:rsidRDefault="0015627E" w:rsidP="00290333">
      <w:pPr>
        <w:numPr>
          <w:ilvl w:val="0"/>
          <w:numId w:val="9"/>
        </w:numPr>
        <w:rPr>
          <w:szCs w:val="24"/>
        </w:rPr>
      </w:pPr>
      <w:r w:rsidRPr="00E05819">
        <w:rPr>
          <w:szCs w:val="24"/>
        </w:rPr>
        <w:t>Закон Самарской области от 7 ноября 2007г. № 131-ГД «О регулировании лесных отношений на территории Самарской области»</w:t>
      </w:r>
    </w:p>
    <w:p w:rsidR="0015627E" w:rsidRPr="00E05819" w:rsidRDefault="0015627E" w:rsidP="00290333">
      <w:pPr>
        <w:numPr>
          <w:ilvl w:val="0"/>
          <w:numId w:val="9"/>
        </w:numPr>
        <w:rPr>
          <w:szCs w:val="24"/>
        </w:rPr>
      </w:pPr>
      <w:r w:rsidRPr="00E05819">
        <w:rPr>
          <w:szCs w:val="24"/>
        </w:rPr>
        <w:t>Закон Самарской области от 27.03.2004 №96-ГД «Об ипотечном жилищном кредитовании в Самарской области»</w:t>
      </w:r>
    </w:p>
    <w:p w:rsidR="0015627E" w:rsidRPr="00E05819" w:rsidRDefault="0015627E" w:rsidP="00290333">
      <w:pPr>
        <w:numPr>
          <w:ilvl w:val="0"/>
          <w:numId w:val="9"/>
        </w:numPr>
        <w:rPr>
          <w:szCs w:val="24"/>
        </w:rPr>
      </w:pPr>
      <w:r w:rsidRPr="00E05819">
        <w:rPr>
          <w:szCs w:val="24"/>
        </w:rPr>
        <w:t>Закон Самарской области от 28.04.2009 №52-ГД О внесении изменений в Закон Самарской области «Об ипотечном жилищном кредитовании в Самарской области» в редакции от 27 мая 2010 года</w:t>
      </w:r>
    </w:p>
    <w:p w:rsidR="0015627E" w:rsidRPr="00E05819" w:rsidRDefault="0015627E" w:rsidP="00290333">
      <w:pPr>
        <w:numPr>
          <w:ilvl w:val="0"/>
          <w:numId w:val="9"/>
        </w:numPr>
        <w:rPr>
          <w:szCs w:val="24"/>
        </w:rPr>
      </w:pPr>
      <w:r w:rsidRPr="00E05819">
        <w:rPr>
          <w:szCs w:val="24"/>
        </w:rPr>
        <w:t xml:space="preserve">Закон Самарской области от 06 апреля </w:t>
      </w:r>
      <w:smartTag w:uri="urn:schemas-microsoft-com:office:smarttags" w:element="metricconverter">
        <w:smartTagPr>
          <w:attr w:name="ProductID" w:val="2009 г"/>
        </w:smartTagPr>
        <w:r w:rsidRPr="00E05819">
          <w:rPr>
            <w:szCs w:val="24"/>
          </w:rPr>
          <w:t>2009 г</w:t>
        </w:r>
      </w:smartTag>
      <w:r w:rsidRPr="00E05819">
        <w:rPr>
          <w:szCs w:val="24"/>
        </w:rPr>
        <w:t>. №50-ГД «О признании утратившими силу отдельных Законов Самарской области об утверждении областных целевых программ».</w:t>
      </w:r>
    </w:p>
    <w:p w:rsidR="0015627E" w:rsidRPr="00E05819" w:rsidRDefault="0015627E" w:rsidP="00290333">
      <w:pPr>
        <w:numPr>
          <w:ilvl w:val="0"/>
          <w:numId w:val="9"/>
        </w:numPr>
        <w:rPr>
          <w:szCs w:val="24"/>
        </w:rPr>
      </w:pPr>
      <w:r w:rsidRPr="00E05819">
        <w:rPr>
          <w:szCs w:val="24"/>
        </w:rPr>
        <w:t>Закон Самарской области «О защите населения и территории Самарской области от чрезвычайных ситуаций природного и техногенного характера» (с изменениями от 08 октября 2010 №104-ГД)</w:t>
      </w:r>
    </w:p>
    <w:p w:rsidR="0015627E" w:rsidRPr="00E05819" w:rsidRDefault="0015627E" w:rsidP="00290333">
      <w:pPr>
        <w:numPr>
          <w:ilvl w:val="0"/>
          <w:numId w:val="9"/>
        </w:numPr>
        <w:rPr>
          <w:szCs w:val="24"/>
        </w:rPr>
      </w:pPr>
      <w:r w:rsidRPr="00E05819">
        <w:rPr>
          <w:szCs w:val="24"/>
        </w:rPr>
        <w:t>Закон Самарской области от 12 октября 2010 года №107 ГД «Об организации обслуживания населения пассажирским автомобильным и городским наземным электрическим транспортом общего пользования на территории Самарской области»</w:t>
      </w:r>
    </w:p>
    <w:p w:rsidR="0015627E" w:rsidRPr="00E05819" w:rsidRDefault="0015627E" w:rsidP="00290333">
      <w:pPr>
        <w:numPr>
          <w:ilvl w:val="0"/>
          <w:numId w:val="9"/>
        </w:numPr>
        <w:rPr>
          <w:szCs w:val="24"/>
        </w:rPr>
      </w:pPr>
      <w:r w:rsidRPr="00E05819">
        <w:rPr>
          <w:szCs w:val="24"/>
        </w:rPr>
        <w:t>Закон Самарской области от 08.12.2008г. №142-ГД «Об объектах культурного наследия (памятниках истории и культуры) народов Российской Федерации, расположенных на территории Самарской области»</w:t>
      </w:r>
    </w:p>
    <w:p w:rsidR="0015627E" w:rsidRPr="00E05819" w:rsidRDefault="0015627E" w:rsidP="00290333">
      <w:pPr>
        <w:numPr>
          <w:ilvl w:val="0"/>
          <w:numId w:val="9"/>
        </w:numPr>
        <w:rPr>
          <w:szCs w:val="24"/>
        </w:rPr>
      </w:pPr>
      <w:r w:rsidRPr="00E05819">
        <w:rPr>
          <w:szCs w:val="24"/>
        </w:rPr>
        <w:t xml:space="preserve">Закон Самарской области от 03.04.2002г. №14-ГД «О культуре в Самарской области» </w:t>
      </w:r>
    </w:p>
    <w:p w:rsidR="0015627E" w:rsidRPr="00E05819" w:rsidRDefault="0015627E" w:rsidP="00290333">
      <w:pPr>
        <w:numPr>
          <w:ilvl w:val="0"/>
          <w:numId w:val="9"/>
        </w:numPr>
        <w:rPr>
          <w:szCs w:val="24"/>
        </w:rPr>
      </w:pPr>
      <w:r w:rsidRPr="00E05819">
        <w:rPr>
          <w:szCs w:val="24"/>
        </w:rPr>
        <w:t>Закон Самарской области от 03.04.2002 №14-ГД «О культуре в Самарской области»</w:t>
      </w:r>
    </w:p>
    <w:p w:rsidR="0015627E" w:rsidRPr="00E05819" w:rsidRDefault="0015627E" w:rsidP="00290333">
      <w:pPr>
        <w:numPr>
          <w:ilvl w:val="0"/>
          <w:numId w:val="9"/>
        </w:numPr>
        <w:rPr>
          <w:szCs w:val="24"/>
        </w:rPr>
      </w:pPr>
      <w:r w:rsidRPr="00E05819">
        <w:rPr>
          <w:szCs w:val="24"/>
        </w:rPr>
        <w:t xml:space="preserve"> Закон Самарской области от 08.12.2008 №142-ГД «Об объектах культурного наследия (памятниках истории и культуры) народов Российской Федерации, расположенных на территории Самарской области».</w:t>
      </w:r>
    </w:p>
    <w:p w:rsidR="0015627E" w:rsidRDefault="0015627E" w:rsidP="00290333">
      <w:pPr>
        <w:numPr>
          <w:ilvl w:val="0"/>
          <w:numId w:val="9"/>
        </w:numPr>
        <w:rPr>
          <w:szCs w:val="24"/>
        </w:rPr>
      </w:pPr>
      <w:r w:rsidRPr="00E05819">
        <w:rPr>
          <w:szCs w:val="24"/>
        </w:rPr>
        <w:t>Закон Самарской области от 04.03. 2011 №17-ГД «Об основах организации благоустройства и озеленения на территории  Самарской области» (ред. от 06.07.2011)</w:t>
      </w:r>
      <w:r>
        <w:rPr>
          <w:szCs w:val="24"/>
        </w:rPr>
        <w:t>.</w:t>
      </w:r>
    </w:p>
    <w:p w:rsidR="004F2C75" w:rsidRPr="0015627E" w:rsidRDefault="0015627E" w:rsidP="00290333">
      <w:pPr>
        <w:numPr>
          <w:ilvl w:val="0"/>
          <w:numId w:val="9"/>
        </w:numPr>
        <w:rPr>
          <w:szCs w:val="24"/>
        </w:rPr>
      </w:pPr>
      <w:r w:rsidRPr="0015627E">
        <w:rPr>
          <w:szCs w:val="24"/>
        </w:rPr>
        <w:t xml:space="preserve">Закон Самарской области от 16.06. 2003 №50-ГД «О порядке выдачи разрешений на строительство на территории Самарской области» от 06.07.2011 </w:t>
      </w:r>
      <w:hyperlink r:id="rId19" w:history="1">
        <w:r w:rsidRPr="0015627E">
          <w:rPr>
            <w:szCs w:val="24"/>
          </w:rPr>
          <w:t>N 63-ГД</w:t>
        </w:r>
      </w:hyperlink>
    </w:p>
    <w:p w:rsidR="0015627E" w:rsidRDefault="0015627E" w:rsidP="004F2C75">
      <w:pPr>
        <w:rPr>
          <w:b/>
          <w:szCs w:val="24"/>
        </w:rPr>
      </w:pPr>
    </w:p>
    <w:p w:rsidR="004F2C75" w:rsidRPr="00144692" w:rsidRDefault="004F2C75" w:rsidP="004F2C75">
      <w:pPr>
        <w:rPr>
          <w:b/>
          <w:szCs w:val="24"/>
        </w:rPr>
      </w:pPr>
      <w:r w:rsidRPr="00144692">
        <w:rPr>
          <w:b/>
          <w:szCs w:val="24"/>
        </w:rPr>
        <w:t>Постановления Правительства Самарской области:</w:t>
      </w:r>
    </w:p>
    <w:p w:rsidR="004F2C75" w:rsidRPr="00144692" w:rsidRDefault="004F2C75" w:rsidP="004F2C75">
      <w:pPr>
        <w:rPr>
          <w:szCs w:val="24"/>
        </w:rPr>
      </w:pPr>
    </w:p>
    <w:p w:rsidR="0015627E" w:rsidRPr="00E05819" w:rsidRDefault="0015627E" w:rsidP="00290333">
      <w:pPr>
        <w:numPr>
          <w:ilvl w:val="0"/>
          <w:numId w:val="9"/>
        </w:numPr>
        <w:rPr>
          <w:szCs w:val="24"/>
        </w:rPr>
      </w:pPr>
      <w:r w:rsidRPr="00E05819">
        <w:rPr>
          <w:szCs w:val="24"/>
        </w:rPr>
        <w:t>Стратегия социально-экономического развития Самарской области на период до 2020 года (утверждена Постановление Правительства Самарской области от 9 октября 2006 года №129)</w:t>
      </w:r>
    </w:p>
    <w:p w:rsidR="0015627E" w:rsidRPr="00E05819" w:rsidRDefault="0015627E" w:rsidP="00290333">
      <w:pPr>
        <w:numPr>
          <w:ilvl w:val="0"/>
          <w:numId w:val="9"/>
        </w:numPr>
        <w:rPr>
          <w:szCs w:val="24"/>
        </w:rPr>
      </w:pPr>
      <w:r w:rsidRPr="00E05819">
        <w:rPr>
          <w:szCs w:val="24"/>
        </w:rPr>
        <w:t>Постановление Правительства Самарской области от 12.12.2007 г. №253 «О разработке и реализации областных целевых программ Самарской области»</w:t>
      </w:r>
    </w:p>
    <w:p w:rsidR="0015627E" w:rsidRPr="00E05819" w:rsidRDefault="0015627E" w:rsidP="00290333">
      <w:pPr>
        <w:numPr>
          <w:ilvl w:val="0"/>
          <w:numId w:val="9"/>
        </w:numPr>
        <w:rPr>
          <w:szCs w:val="24"/>
        </w:rPr>
      </w:pPr>
      <w:r w:rsidRPr="00E05819">
        <w:rPr>
          <w:szCs w:val="24"/>
        </w:rPr>
        <w:t xml:space="preserve"> Постановление Правительства Самарской области от 16.12.2008 г. №2 «О разработке и реализации ведомственных целевых программ в Самарской области» (в редакции от 10.11.2010 г. №580).</w:t>
      </w:r>
    </w:p>
    <w:p w:rsidR="0015627E" w:rsidRPr="00E05819" w:rsidRDefault="0015627E" w:rsidP="00290333">
      <w:pPr>
        <w:numPr>
          <w:ilvl w:val="0"/>
          <w:numId w:val="9"/>
        </w:numPr>
        <w:rPr>
          <w:szCs w:val="24"/>
        </w:rPr>
      </w:pPr>
      <w:r w:rsidRPr="00E05819">
        <w:rPr>
          <w:szCs w:val="24"/>
        </w:rPr>
        <w:t>Постановление Правительства Самарской области от 13.12.2007 №261 «Об утверждении Схемы территориального планирования Самарской области»</w:t>
      </w:r>
    </w:p>
    <w:p w:rsidR="0015627E" w:rsidRPr="00E05819" w:rsidRDefault="0015627E" w:rsidP="00290333">
      <w:pPr>
        <w:numPr>
          <w:ilvl w:val="0"/>
          <w:numId w:val="9"/>
        </w:numPr>
        <w:rPr>
          <w:szCs w:val="24"/>
        </w:rPr>
      </w:pPr>
      <w:r w:rsidRPr="00E05819">
        <w:rPr>
          <w:szCs w:val="24"/>
        </w:rPr>
        <w:t>Постановление Правительства Самарской области от 20.06.2008 №245 «Об утверждении Плана реализации Схемы территориального планирования Самарской области, утвержденной Постановлением Правительства Самарской области от 13.12.2007 №261, на период до 2010 года».</w:t>
      </w:r>
    </w:p>
    <w:p w:rsidR="0015627E" w:rsidRPr="00E05819" w:rsidRDefault="0015627E" w:rsidP="00290333">
      <w:pPr>
        <w:numPr>
          <w:ilvl w:val="0"/>
          <w:numId w:val="9"/>
        </w:numPr>
        <w:rPr>
          <w:szCs w:val="24"/>
        </w:rPr>
      </w:pPr>
      <w:r w:rsidRPr="00E05819">
        <w:rPr>
          <w:szCs w:val="24"/>
        </w:rPr>
        <w:t>Программа газификации Самарской области на 2010-2014 годы, финансируемая за счет средств, полученных от применения специальных надбавок к тарифам на транспортировку газа обществом с ограниченной ответственностью «</w:t>
      </w:r>
      <w:proofErr w:type="spellStart"/>
      <w:r w:rsidRPr="00E05819">
        <w:rPr>
          <w:szCs w:val="24"/>
        </w:rPr>
        <w:t>Средневолжская</w:t>
      </w:r>
      <w:proofErr w:type="spellEnd"/>
      <w:r w:rsidRPr="00E05819">
        <w:rPr>
          <w:szCs w:val="24"/>
        </w:rPr>
        <w:t xml:space="preserve"> газовая компания», утвержденная Постановлением Правительства Самарской области от 16.12.2009 № 674 (с  изменениями от 13.07.2011 №336). </w:t>
      </w:r>
    </w:p>
    <w:p w:rsidR="0015627E" w:rsidRPr="00E05819" w:rsidRDefault="0015627E" w:rsidP="00290333">
      <w:pPr>
        <w:numPr>
          <w:ilvl w:val="0"/>
          <w:numId w:val="9"/>
        </w:numPr>
        <w:rPr>
          <w:szCs w:val="24"/>
        </w:rPr>
      </w:pPr>
      <w:r w:rsidRPr="00E05819">
        <w:rPr>
          <w:szCs w:val="24"/>
        </w:rPr>
        <w:t>Программа газификации Самарской области на 2009-2013 годы, финансируемая за счет средств, полученных от применения специальных надбавок к тарифам на транспортировку газа открытым акционерным обществом «</w:t>
      </w:r>
      <w:proofErr w:type="spellStart"/>
      <w:r w:rsidRPr="00E05819">
        <w:rPr>
          <w:szCs w:val="24"/>
        </w:rPr>
        <w:t>Сызраньгаз</w:t>
      </w:r>
      <w:proofErr w:type="spellEnd"/>
      <w:r w:rsidRPr="00E05819">
        <w:rPr>
          <w:szCs w:val="24"/>
        </w:rPr>
        <w:t>», утвержденная Постановлением Правительства Самарской области от 19.12.2008 № 501.</w:t>
      </w:r>
    </w:p>
    <w:p w:rsidR="0015627E" w:rsidRPr="00E05819" w:rsidRDefault="0015627E" w:rsidP="00290333">
      <w:pPr>
        <w:numPr>
          <w:ilvl w:val="0"/>
          <w:numId w:val="9"/>
        </w:numPr>
        <w:rPr>
          <w:szCs w:val="24"/>
        </w:rPr>
      </w:pPr>
      <w:r w:rsidRPr="00E05819">
        <w:rPr>
          <w:szCs w:val="24"/>
        </w:rPr>
        <w:t xml:space="preserve">Постановление Правительства Самарской области от 09 августа 2006г. №106 «Об утверждении перечня автомобильных дорогах общего пользования Самарской области» (в редакции от 04 марта </w:t>
      </w:r>
      <w:smartTag w:uri="urn:schemas-microsoft-com:office:smarttags" w:element="metricconverter">
        <w:smartTagPr>
          <w:attr w:name="ProductID" w:val="2009 г"/>
        </w:smartTagPr>
        <w:r w:rsidRPr="00E05819">
          <w:rPr>
            <w:szCs w:val="24"/>
          </w:rPr>
          <w:t>2009 г</w:t>
        </w:r>
      </w:smartTag>
      <w:r w:rsidRPr="00E05819">
        <w:rPr>
          <w:szCs w:val="24"/>
        </w:rPr>
        <w:t>.)</w:t>
      </w:r>
    </w:p>
    <w:p w:rsidR="0015627E" w:rsidRPr="00E05819" w:rsidRDefault="0015627E" w:rsidP="00290333">
      <w:pPr>
        <w:numPr>
          <w:ilvl w:val="0"/>
          <w:numId w:val="9"/>
        </w:numPr>
        <w:rPr>
          <w:szCs w:val="24"/>
        </w:rPr>
      </w:pPr>
      <w:r w:rsidRPr="00E05819">
        <w:rPr>
          <w:szCs w:val="24"/>
        </w:rPr>
        <w:t>Постановление Правительства Самарской области от 13.06.2007 №77 «Об основных направлениях государственной политики в сфере развития культуры в Самарской области до 2020 года».</w:t>
      </w:r>
    </w:p>
    <w:p w:rsidR="0015627E" w:rsidRPr="00E05819" w:rsidRDefault="0015627E" w:rsidP="00290333">
      <w:pPr>
        <w:numPr>
          <w:ilvl w:val="0"/>
          <w:numId w:val="9"/>
        </w:numPr>
        <w:rPr>
          <w:szCs w:val="24"/>
        </w:rPr>
      </w:pPr>
      <w:r w:rsidRPr="00E05819">
        <w:rPr>
          <w:szCs w:val="24"/>
        </w:rPr>
        <w:t>Постановление Правительства Самарской области от 06.08.2009 № 372 «Совершенствование системы обращения с отходами производства и потребления и формирования кластера использования вторичных ресурсов на территории Самарской области на 2010-2012 годы и на период до 2020 года».</w:t>
      </w:r>
    </w:p>
    <w:p w:rsidR="0015627E" w:rsidRPr="00E05819" w:rsidRDefault="0015627E" w:rsidP="00290333">
      <w:pPr>
        <w:numPr>
          <w:ilvl w:val="0"/>
          <w:numId w:val="9"/>
        </w:numPr>
        <w:rPr>
          <w:szCs w:val="24"/>
        </w:rPr>
      </w:pPr>
      <w:r w:rsidRPr="00E05819">
        <w:rPr>
          <w:szCs w:val="24"/>
        </w:rPr>
        <w:t>Постановление Правительства Самарской области от 25.03.2009 №180 «Об установлении отдельного расходного обязательства Самарской области по развитию малой энергетики Самарской области».</w:t>
      </w:r>
    </w:p>
    <w:p w:rsidR="0015627E" w:rsidRPr="00E05819" w:rsidRDefault="0015627E" w:rsidP="00290333">
      <w:pPr>
        <w:numPr>
          <w:ilvl w:val="0"/>
          <w:numId w:val="9"/>
        </w:numPr>
        <w:rPr>
          <w:szCs w:val="24"/>
        </w:rPr>
      </w:pPr>
      <w:r w:rsidRPr="00E05819">
        <w:rPr>
          <w:szCs w:val="24"/>
        </w:rPr>
        <w:t>Постановление Правительства Самарской области от 25.03.2009 г. № 164 «Модернизация объектов коммунальной инфраструктуры на 2009 – 2010 годы»</w:t>
      </w:r>
    </w:p>
    <w:p w:rsidR="0015627E" w:rsidRPr="00E05819" w:rsidRDefault="0015627E" w:rsidP="00290333">
      <w:pPr>
        <w:numPr>
          <w:ilvl w:val="0"/>
          <w:numId w:val="9"/>
        </w:numPr>
        <w:rPr>
          <w:szCs w:val="24"/>
        </w:rPr>
      </w:pPr>
      <w:r w:rsidRPr="00E05819">
        <w:rPr>
          <w:szCs w:val="24"/>
        </w:rPr>
        <w:t>Постановление Правительства Самарской области от 06 октября 2009 года №499 «План мероприятий по проектированию, строительству и реконструкции объектов, предназначенных для размещения органов государственной власти Самарской области на 2010-2014 годы», с изменениями от 11.08.2011 №302</w:t>
      </w:r>
    </w:p>
    <w:p w:rsidR="0015627E" w:rsidRPr="00E05819" w:rsidRDefault="0015627E" w:rsidP="00290333">
      <w:pPr>
        <w:numPr>
          <w:ilvl w:val="0"/>
          <w:numId w:val="9"/>
        </w:numPr>
        <w:rPr>
          <w:szCs w:val="24"/>
        </w:rPr>
      </w:pPr>
      <w:r w:rsidRPr="00E05819">
        <w:rPr>
          <w:szCs w:val="24"/>
        </w:rPr>
        <w:t>«План мероприятий по реконструкции объектов здравоохранения Самарской области на 2010-2012 годы» (утверждён постановлением правительства Самарской области от 06 октября 2009 года, в редакции от 27 сентября 2010 года №477, в редакции от 23.06.2010 №286)</w:t>
      </w:r>
    </w:p>
    <w:p w:rsidR="0015627E" w:rsidRPr="00E05819" w:rsidRDefault="0015627E" w:rsidP="00290333">
      <w:pPr>
        <w:numPr>
          <w:ilvl w:val="0"/>
          <w:numId w:val="9"/>
        </w:numPr>
        <w:ind w:left="714" w:hanging="357"/>
        <w:rPr>
          <w:szCs w:val="24"/>
        </w:rPr>
      </w:pPr>
      <w:r w:rsidRPr="00E05819">
        <w:rPr>
          <w:szCs w:val="24"/>
        </w:rPr>
        <w:t>т</w:t>
      </w:r>
      <w:proofErr w:type="gramStart"/>
      <w:r w:rsidRPr="00E05819">
        <w:rPr>
          <w:szCs w:val="24"/>
        </w:rPr>
        <w:t>«П</w:t>
      </w:r>
      <w:proofErr w:type="gramEnd"/>
      <w:r w:rsidRPr="00E05819">
        <w:rPr>
          <w:szCs w:val="24"/>
        </w:rPr>
        <w:t>лан мероприятий по проектированию, строительству и реконструкции объектов культуры в Самарской области на 2010-2012 годы» (утвержден Постановлением Правительства Самарской области от 06 октября 2009 года №498, в редакции от 17 июня 2010 года)</w:t>
      </w:r>
    </w:p>
    <w:p w:rsidR="0015627E" w:rsidRPr="00E05819" w:rsidRDefault="0015627E" w:rsidP="00290333">
      <w:pPr>
        <w:numPr>
          <w:ilvl w:val="0"/>
          <w:numId w:val="9"/>
        </w:numPr>
        <w:rPr>
          <w:szCs w:val="24"/>
        </w:rPr>
      </w:pPr>
      <w:r w:rsidRPr="00E05819">
        <w:rPr>
          <w:szCs w:val="24"/>
        </w:rPr>
        <w:t xml:space="preserve"> «Стратегия развития нефтехимического комплекса Самарской области на период до 2015 года» (утверждена Постановлением Правительства Самарской области от 21 января 2010 года №12)</w:t>
      </w:r>
    </w:p>
    <w:p w:rsidR="0015627E" w:rsidRPr="00E05819" w:rsidRDefault="0015627E" w:rsidP="00290333">
      <w:pPr>
        <w:numPr>
          <w:ilvl w:val="0"/>
          <w:numId w:val="9"/>
        </w:numPr>
        <w:rPr>
          <w:szCs w:val="24"/>
        </w:rPr>
      </w:pPr>
      <w:r w:rsidRPr="00E05819">
        <w:rPr>
          <w:szCs w:val="24"/>
        </w:rPr>
        <w:t xml:space="preserve"> Концепция развития региональной транспортно</w:t>
      </w:r>
      <w:r>
        <w:rPr>
          <w:szCs w:val="24"/>
        </w:rPr>
        <w:t xml:space="preserve"> </w:t>
      </w:r>
      <w:r w:rsidRPr="00E05819">
        <w:rPr>
          <w:szCs w:val="24"/>
        </w:rPr>
        <w:t>-</w:t>
      </w:r>
      <w:r>
        <w:rPr>
          <w:szCs w:val="24"/>
        </w:rPr>
        <w:t xml:space="preserve"> </w:t>
      </w:r>
      <w:proofErr w:type="spellStart"/>
      <w:r w:rsidRPr="00E05819">
        <w:rPr>
          <w:szCs w:val="24"/>
        </w:rPr>
        <w:t>логистической</w:t>
      </w:r>
      <w:proofErr w:type="spellEnd"/>
      <w:r w:rsidRPr="00E05819">
        <w:rPr>
          <w:szCs w:val="24"/>
        </w:rPr>
        <w:t xml:space="preserve"> системы Самарской области на 2011-2015 годы (Постановление Правительства Самарской области от 23 сентября 2010 года, №422)</w:t>
      </w:r>
    </w:p>
    <w:p w:rsidR="0015627E" w:rsidRPr="00E05819" w:rsidRDefault="0015627E" w:rsidP="00290333">
      <w:pPr>
        <w:numPr>
          <w:ilvl w:val="0"/>
          <w:numId w:val="9"/>
        </w:numPr>
        <w:rPr>
          <w:szCs w:val="24"/>
        </w:rPr>
      </w:pPr>
      <w:r w:rsidRPr="00E05819">
        <w:rPr>
          <w:szCs w:val="24"/>
        </w:rPr>
        <w:t xml:space="preserve"> Прогноз  социально-экономического развития Самарской области на 2010 год и плановый период 2011 и 2012 годов (Постановление Правительства Самарской области от 12 октября 2009 года №556)</w:t>
      </w:r>
    </w:p>
    <w:p w:rsidR="0015627E" w:rsidRPr="00E05819" w:rsidRDefault="0015627E" w:rsidP="00290333">
      <w:pPr>
        <w:pStyle w:val="ConsPlusNormal"/>
        <w:widowControl/>
        <w:numPr>
          <w:ilvl w:val="0"/>
          <w:numId w:val="9"/>
        </w:numPr>
        <w:rPr>
          <w:sz w:val="24"/>
        </w:rPr>
      </w:pPr>
      <w:r w:rsidRPr="00E05819">
        <w:rPr>
          <w:sz w:val="24"/>
        </w:rPr>
        <w:t xml:space="preserve"> Постановление Правительства Самарской области от 21.04.2010 г. №138 "Переселение граждан из аварийного жилищного фонда с учетом необходимости развития малоэтажного жилищного строительства на территории Самарской области" на 2010-2011 годы, в редакции от 27.05.2011 г.</w:t>
      </w:r>
    </w:p>
    <w:p w:rsidR="0015627E" w:rsidRPr="00E05819" w:rsidRDefault="0015627E" w:rsidP="00290333">
      <w:pPr>
        <w:numPr>
          <w:ilvl w:val="0"/>
          <w:numId w:val="9"/>
        </w:numPr>
        <w:rPr>
          <w:szCs w:val="24"/>
        </w:rPr>
      </w:pPr>
      <w:r w:rsidRPr="00E05819">
        <w:rPr>
          <w:szCs w:val="24"/>
        </w:rPr>
        <w:t xml:space="preserve"> «Концепция развития сельского туризма» (Постановление Правительства Самарской области от 27 октября 2010 года №541)</w:t>
      </w:r>
    </w:p>
    <w:p w:rsidR="0015627E" w:rsidRPr="00E05819" w:rsidRDefault="0015627E" w:rsidP="00290333">
      <w:pPr>
        <w:numPr>
          <w:ilvl w:val="0"/>
          <w:numId w:val="9"/>
        </w:numPr>
        <w:rPr>
          <w:szCs w:val="24"/>
        </w:rPr>
      </w:pPr>
      <w:r w:rsidRPr="00E05819">
        <w:rPr>
          <w:szCs w:val="24"/>
        </w:rPr>
        <w:t xml:space="preserve"> «Развитие туристско-рекреационного кластера в Самарской области» на 2011-2014 годы (Постановление Правительства Самарской области от 27 октября 2010 года №539)</w:t>
      </w:r>
    </w:p>
    <w:p w:rsidR="0015627E" w:rsidRPr="00E05819" w:rsidRDefault="0015627E" w:rsidP="00290333">
      <w:pPr>
        <w:numPr>
          <w:ilvl w:val="0"/>
          <w:numId w:val="9"/>
        </w:numPr>
        <w:rPr>
          <w:szCs w:val="24"/>
        </w:rPr>
      </w:pPr>
      <w:r w:rsidRPr="00E05819">
        <w:rPr>
          <w:szCs w:val="24"/>
        </w:rPr>
        <w:t xml:space="preserve"> «Об утверждении Положений об особо охраняемых природных территориях регионального значения» (Постановление Правительства Самарской области от 31 декабря 2009 года №722)</w:t>
      </w:r>
    </w:p>
    <w:p w:rsidR="0015627E" w:rsidRPr="00E05819" w:rsidRDefault="0015627E" w:rsidP="00290333">
      <w:pPr>
        <w:numPr>
          <w:ilvl w:val="0"/>
          <w:numId w:val="9"/>
        </w:numPr>
        <w:rPr>
          <w:szCs w:val="24"/>
        </w:rPr>
      </w:pPr>
      <w:r w:rsidRPr="00E05819">
        <w:rPr>
          <w:szCs w:val="24"/>
        </w:rPr>
        <w:t xml:space="preserve"> Распоряжение Правительства Самарской области от 20 марта 2007 года №43-р</w:t>
      </w:r>
    </w:p>
    <w:p w:rsidR="0015627E" w:rsidRPr="00E05819" w:rsidRDefault="0015627E" w:rsidP="00290333">
      <w:pPr>
        <w:numPr>
          <w:ilvl w:val="0"/>
          <w:numId w:val="9"/>
        </w:numPr>
        <w:rPr>
          <w:szCs w:val="24"/>
        </w:rPr>
      </w:pPr>
      <w:r w:rsidRPr="00E05819">
        <w:rPr>
          <w:szCs w:val="24"/>
        </w:rPr>
        <w:t xml:space="preserve"> Постановление Главы городского округа Самары от 16.10.2006 г. №167 и №169. </w:t>
      </w:r>
    </w:p>
    <w:p w:rsidR="0015627E" w:rsidRPr="00E05819" w:rsidRDefault="0015627E" w:rsidP="00290333">
      <w:pPr>
        <w:numPr>
          <w:ilvl w:val="0"/>
          <w:numId w:val="9"/>
        </w:numPr>
        <w:rPr>
          <w:szCs w:val="24"/>
        </w:rPr>
      </w:pPr>
      <w:r w:rsidRPr="00E05819">
        <w:t xml:space="preserve"> Постановление </w:t>
      </w:r>
      <w:r w:rsidRPr="00E05819">
        <w:rPr>
          <w:szCs w:val="24"/>
        </w:rPr>
        <w:t xml:space="preserve">Правительства Самарской области </w:t>
      </w:r>
      <w:r w:rsidRPr="00E05819">
        <w:t xml:space="preserve">от 12 сентября </w:t>
      </w:r>
      <w:smartTag w:uri="urn:schemas-microsoft-com:office:smarttags" w:element="metricconverter">
        <w:smartTagPr>
          <w:attr w:name="ProductID" w:val="2008 г"/>
        </w:smartTagPr>
        <w:r w:rsidRPr="00E05819">
          <w:t>2008 г</w:t>
        </w:r>
      </w:smartTag>
      <w:r w:rsidRPr="00E05819">
        <w:t>. N 384</w:t>
      </w:r>
      <w:proofErr w:type="gramStart"/>
      <w:r w:rsidRPr="00E05819">
        <w:t xml:space="preserve"> О</w:t>
      </w:r>
      <w:proofErr w:type="gramEnd"/>
      <w:r w:rsidRPr="00E05819">
        <w:t xml:space="preserve">б утверждении областной целевой программы «Обеспечение пожарной безопасности Самарской области на 2009 – 2015 годы». </w:t>
      </w:r>
    </w:p>
    <w:p w:rsidR="0015627E" w:rsidRPr="00E05819" w:rsidRDefault="0015627E" w:rsidP="00290333">
      <w:pPr>
        <w:numPr>
          <w:ilvl w:val="0"/>
          <w:numId w:val="9"/>
        </w:numPr>
        <w:rPr>
          <w:szCs w:val="24"/>
          <w:lang w:eastAsia="ru-RU"/>
        </w:rPr>
      </w:pPr>
      <w:r w:rsidRPr="00E05819">
        <w:rPr>
          <w:szCs w:val="24"/>
          <w:lang w:eastAsia="ru-RU"/>
        </w:rPr>
        <w:t xml:space="preserve"> Правительство Самарской области Постановление от 3 марта </w:t>
      </w:r>
      <w:smartTag w:uri="urn:schemas-microsoft-com:office:smarttags" w:element="metricconverter">
        <w:smartTagPr>
          <w:attr w:name="ProductID" w:val="2011 г"/>
        </w:smartTagPr>
        <w:r w:rsidRPr="00E05819">
          <w:rPr>
            <w:szCs w:val="24"/>
            <w:lang w:eastAsia="ru-RU"/>
          </w:rPr>
          <w:t>2011 г</w:t>
        </w:r>
      </w:smartTag>
      <w:r w:rsidRPr="00E05819">
        <w:rPr>
          <w:szCs w:val="24"/>
          <w:lang w:eastAsia="ru-RU"/>
        </w:rPr>
        <w:t>. № 88</w:t>
      </w:r>
    </w:p>
    <w:p w:rsidR="0015627E" w:rsidRDefault="0015627E" w:rsidP="0015627E">
      <w:pPr>
        <w:ind w:left="720" w:firstLine="0"/>
        <w:rPr>
          <w:szCs w:val="24"/>
          <w:lang w:eastAsia="ru-RU"/>
        </w:rPr>
      </w:pPr>
      <w:r w:rsidRPr="00E05819">
        <w:rPr>
          <w:szCs w:val="24"/>
          <w:lang w:eastAsia="ru-RU"/>
        </w:rPr>
        <w:t xml:space="preserve">О нормативах минимальной обеспеченности населения Самарской области площадью торговых объектов. </w:t>
      </w:r>
    </w:p>
    <w:p w:rsidR="0015627E" w:rsidRDefault="0015627E" w:rsidP="00290333">
      <w:pPr>
        <w:numPr>
          <w:ilvl w:val="0"/>
          <w:numId w:val="9"/>
        </w:numPr>
        <w:rPr>
          <w:szCs w:val="24"/>
          <w:lang w:eastAsia="ru-RU"/>
        </w:rPr>
      </w:pPr>
      <w:r>
        <w:rPr>
          <w:szCs w:val="24"/>
          <w:lang w:eastAsia="ru-RU"/>
        </w:rPr>
        <w:t>Правительство Самарской области Постановление от 27 октября 2011.№661</w:t>
      </w:r>
      <w:proofErr w:type="gramStart"/>
      <w:r>
        <w:rPr>
          <w:szCs w:val="24"/>
          <w:lang w:eastAsia="ru-RU"/>
        </w:rPr>
        <w:t xml:space="preserve"> О</w:t>
      </w:r>
      <w:proofErr w:type="gramEnd"/>
      <w:r>
        <w:rPr>
          <w:szCs w:val="24"/>
          <w:lang w:eastAsia="ru-RU"/>
        </w:rPr>
        <w:t>б утверждении областной целевой программы «Установления на местности границ муниципальных образований Самарской области» на 2014-2020 годы».</w:t>
      </w:r>
    </w:p>
    <w:p w:rsidR="00B878F3" w:rsidRPr="00731475" w:rsidRDefault="00B878F3" w:rsidP="00B878F3">
      <w:pPr>
        <w:numPr>
          <w:ilvl w:val="0"/>
          <w:numId w:val="9"/>
        </w:numPr>
        <w:rPr>
          <w:color w:val="000000"/>
          <w:szCs w:val="24"/>
          <w:lang w:eastAsia="ru-RU"/>
        </w:rPr>
      </w:pPr>
      <w:r w:rsidRPr="00731475">
        <w:rPr>
          <w:color w:val="000000"/>
          <w:szCs w:val="24"/>
          <w:lang w:eastAsia="ru-RU"/>
        </w:rPr>
        <w:t>Приказ министерства транспорта, связи и автомобильных дорог Самарской области от 15.06.2010 №37 «Об установлении границ придорожных полос автомобильных дорог общего пользования регионального или межмуниципального значения Самарской области».</w:t>
      </w:r>
    </w:p>
    <w:p w:rsidR="00B878F3" w:rsidRDefault="00B878F3" w:rsidP="00B878F3">
      <w:pPr>
        <w:ind w:left="720" w:firstLine="0"/>
        <w:rPr>
          <w:szCs w:val="24"/>
          <w:lang w:eastAsia="ru-RU"/>
        </w:rPr>
      </w:pPr>
    </w:p>
    <w:p w:rsidR="004F2C75" w:rsidRPr="00144692" w:rsidRDefault="004F2C75" w:rsidP="004F2C75">
      <w:pPr>
        <w:rPr>
          <w:b/>
          <w:szCs w:val="24"/>
        </w:rPr>
      </w:pPr>
      <w:r w:rsidRPr="00144692">
        <w:rPr>
          <w:b/>
          <w:szCs w:val="24"/>
        </w:rPr>
        <w:t>Целевые программы Самарской области:</w:t>
      </w:r>
    </w:p>
    <w:p w:rsidR="004F2C75" w:rsidRPr="00144692" w:rsidRDefault="004F2C75" w:rsidP="004F2C75">
      <w:pPr>
        <w:rPr>
          <w:b/>
          <w:szCs w:val="24"/>
        </w:rPr>
      </w:pPr>
    </w:p>
    <w:p w:rsidR="004F2C75" w:rsidRPr="00144692" w:rsidRDefault="004F2C75" w:rsidP="00290333">
      <w:pPr>
        <w:numPr>
          <w:ilvl w:val="0"/>
          <w:numId w:val="9"/>
        </w:numPr>
        <w:rPr>
          <w:szCs w:val="24"/>
        </w:rPr>
      </w:pPr>
      <w:r w:rsidRPr="00144692">
        <w:rPr>
          <w:szCs w:val="24"/>
        </w:rPr>
        <w:t xml:space="preserve"> Областная целевая программа Самарской области "Молодой семье - доступное жилье" на 2009 - 2012 годы, утвержденная Постановлением Правительства Самарской области от 3 апреля </w:t>
      </w:r>
      <w:smartTag w:uri="urn:schemas-microsoft-com:office:smarttags" w:element="metricconverter">
        <w:smartTagPr>
          <w:attr w:name="ProductID" w:val="42 кв. метра"/>
        </w:smartTagPr>
        <w:r w:rsidRPr="00144692">
          <w:rPr>
            <w:szCs w:val="24"/>
          </w:rPr>
          <w:t>2009 г</w:t>
        </w:r>
      </w:smartTag>
      <w:r w:rsidRPr="00144692">
        <w:rPr>
          <w:szCs w:val="24"/>
        </w:rPr>
        <w:t xml:space="preserve">. N193 (с изменениями от 07 июля 2010 года N 306) </w:t>
      </w:r>
    </w:p>
    <w:p w:rsidR="004F2C75" w:rsidRPr="00144692" w:rsidRDefault="003F3376" w:rsidP="00290333">
      <w:pPr>
        <w:numPr>
          <w:ilvl w:val="0"/>
          <w:numId w:val="9"/>
        </w:numPr>
        <w:rPr>
          <w:szCs w:val="24"/>
        </w:rPr>
      </w:pPr>
      <w:r>
        <w:rPr>
          <w:szCs w:val="24"/>
        </w:rPr>
        <w:t xml:space="preserve"> </w:t>
      </w:r>
      <w:r w:rsidR="004F2C75" w:rsidRPr="00144692">
        <w:rPr>
          <w:szCs w:val="24"/>
        </w:rPr>
        <w:t xml:space="preserve">Областная целевая программа Самарской области «Модернизация и развитие автомобильных дорог общего пользования регионального или межмуниципального значения Самарской области до 2025 года», утвержденная Постановлением Правительства Самарской области от 25 марта </w:t>
      </w:r>
      <w:smartTag w:uri="urn:schemas-microsoft-com:office:smarttags" w:element="metricconverter">
        <w:smartTagPr>
          <w:attr w:name="ProductID" w:val="42 кв. метра"/>
        </w:smartTagPr>
        <w:r w:rsidR="004F2C75" w:rsidRPr="00144692">
          <w:rPr>
            <w:szCs w:val="24"/>
          </w:rPr>
          <w:t>2009 г</w:t>
        </w:r>
      </w:smartTag>
      <w:r w:rsidR="004F2C75" w:rsidRPr="00144692">
        <w:rPr>
          <w:szCs w:val="24"/>
        </w:rPr>
        <w:t>. N179 (в ред. Постановления Правительства Самарской области от 11.08.2011 N394)</w:t>
      </w:r>
    </w:p>
    <w:p w:rsidR="004F2C75" w:rsidRPr="00144692" w:rsidRDefault="004F2C75" w:rsidP="00290333">
      <w:pPr>
        <w:numPr>
          <w:ilvl w:val="0"/>
          <w:numId w:val="9"/>
        </w:numPr>
        <w:rPr>
          <w:szCs w:val="24"/>
        </w:rPr>
      </w:pPr>
      <w:r w:rsidRPr="00144692">
        <w:rPr>
          <w:szCs w:val="24"/>
        </w:rPr>
        <w:t xml:space="preserve"> Областная целевая программа Самарской области «Модернизация и развитие автомобильных дорог общего пользования местного значения в Самарской области на 2009-2015 годы», утвержденная Постановлением Правительства Самарской области от 01 октября </w:t>
      </w:r>
      <w:smartTag w:uri="urn:schemas-microsoft-com:office:smarttags" w:element="metricconverter">
        <w:smartTagPr>
          <w:attr w:name="ProductID" w:val="2008 г"/>
        </w:smartTagPr>
        <w:r w:rsidRPr="00144692">
          <w:rPr>
            <w:szCs w:val="24"/>
          </w:rPr>
          <w:t>2008 г</w:t>
        </w:r>
      </w:smartTag>
      <w:r w:rsidRPr="00144692">
        <w:rPr>
          <w:szCs w:val="24"/>
        </w:rPr>
        <w:t>. N 399 (в ред. Постановления Правительства Самарской области от 25.04.2011)</w:t>
      </w:r>
    </w:p>
    <w:p w:rsidR="004F2C75" w:rsidRPr="00144692" w:rsidRDefault="004F2C75" w:rsidP="00290333">
      <w:pPr>
        <w:numPr>
          <w:ilvl w:val="0"/>
          <w:numId w:val="9"/>
        </w:numPr>
        <w:rPr>
          <w:szCs w:val="24"/>
        </w:rPr>
      </w:pPr>
      <w:r w:rsidRPr="00144692">
        <w:rPr>
          <w:szCs w:val="24"/>
        </w:rPr>
        <w:t xml:space="preserve"> Областная целевая программа Самарской области «Развития инновационной деятельности в Самарской области на 2009 - 2015 годы», утвержденная Постановлением Правительства Самарской области от 27 марта </w:t>
      </w:r>
      <w:smartTag w:uri="urn:schemas-microsoft-com:office:smarttags" w:element="metricconverter">
        <w:smartTagPr>
          <w:attr w:name="ProductID" w:val="42 кв. метра"/>
        </w:smartTagPr>
        <w:r w:rsidRPr="00144692">
          <w:rPr>
            <w:szCs w:val="24"/>
          </w:rPr>
          <w:t>2009 г</w:t>
        </w:r>
      </w:smartTag>
      <w:r w:rsidRPr="00144692">
        <w:rPr>
          <w:szCs w:val="24"/>
        </w:rPr>
        <w:t>. N187 (в ред. Постановления Правительства Самарской области от 24.06.2009 №276).</w:t>
      </w:r>
    </w:p>
    <w:p w:rsidR="004F2C75" w:rsidRPr="00144692" w:rsidRDefault="004F2C75" w:rsidP="00290333">
      <w:pPr>
        <w:numPr>
          <w:ilvl w:val="0"/>
          <w:numId w:val="9"/>
        </w:numPr>
        <w:rPr>
          <w:szCs w:val="24"/>
        </w:rPr>
      </w:pPr>
      <w:r w:rsidRPr="00144692">
        <w:rPr>
          <w:szCs w:val="24"/>
        </w:rPr>
        <w:t xml:space="preserve"> Областная целевая программа Самарской области «Развитие информационно-телекоммуникационной инфраструктуры Самарской области» на 2011-2015 годы, утвержденная Постановлением Правительства Самарской области от 13 ноября </w:t>
      </w:r>
      <w:smartTag w:uri="urn:schemas-microsoft-com:office:smarttags" w:element="metricconverter">
        <w:smartTagPr>
          <w:attr w:name="ProductID" w:val="42 кв. метра"/>
        </w:smartTagPr>
        <w:r w:rsidRPr="00144692">
          <w:rPr>
            <w:szCs w:val="24"/>
          </w:rPr>
          <w:t>2009 г</w:t>
        </w:r>
      </w:smartTag>
      <w:r w:rsidRPr="00144692">
        <w:rPr>
          <w:szCs w:val="24"/>
        </w:rPr>
        <w:t xml:space="preserve">. N601 </w:t>
      </w:r>
    </w:p>
    <w:p w:rsidR="004F2C75" w:rsidRPr="00144692" w:rsidRDefault="004F2C75" w:rsidP="00290333">
      <w:pPr>
        <w:numPr>
          <w:ilvl w:val="0"/>
          <w:numId w:val="9"/>
        </w:numPr>
        <w:rPr>
          <w:szCs w:val="24"/>
        </w:rPr>
      </w:pPr>
      <w:r w:rsidRPr="00144692">
        <w:rPr>
          <w:szCs w:val="24"/>
        </w:rPr>
        <w:t xml:space="preserve"> Областная целевая программа «Повышение безопасности дорожного движения до 2015 года», утвержденная Постановлением Правительства Самарской области от 27.03.2009 №188</w:t>
      </w:r>
    </w:p>
    <w:p w:rsidR="004F2C75" w:rsidRPr="00144692" w:rsidRDefault="004F2C75" w:rsidP="00290333">
      <w:pPr>
        <w:numPr>
          <w:ilvl w:val="0"/>
          <w:numId w:val="9"/>
        </w:numPr>
        <w:rPr>
          <w:szCs w:val="24"/>
        </w:rPr>
      </w:pPr>
      <w:r w:rsidRPr="00144692">
        <w:rPr>
          <w:szCs w:val="24"/>
        </w:rPr>
        <w:t xml:space="preserve">  Областная целевая программа «Развитие пассажирского транспорта в Самарской области до 2016 года», утвержденная Постановлением Правительства Самарской области от 02.11.2010 г.</w:t>
      </w:r>
    </w:p>
    <w:p w:rsidR="004F2C75" w:rsidRPr="00144692" w:rsidRDefault="004F2C75" w:rsidP="00290333">
      <w:pPr>
        <w:numPr>
          <w:ilvl w:val="0"/>
          <w:numId w:val="9"/>
        </w:numPr>
        <w:rPr>
          <w:szCs w:val="24"/>
        </w:rPr>
      </w:pPr>
      <w:r w:rsidRPr="00144692">
        <w:rPr>
          <w:szCs w:val="24"/>
        </w:rPr>
        <w:t>Областная целевая программа «Областная целевая энергетическая программа на 2009-2010 годы», утвержденная Постановлением Правительства Самарской области от 25.03.2009 №178</w:t>
      </w:r>
    </w:p>
    <w:p w:rsidR="004F2C75" w:rsidRPr="00144692" w:rsidRDefault="004F2C75" w:rsidP="00290333">
      <w:pPr>
        <w:numPr>
          <w:ilvl w:val="0"/>
          <w:numId w:val="9"/>
        </w:numPr>
        <w:shd w:val="clear" w:color="auto" w:fill="FFFFFF"/>
        <w:autoSpaceDE w:val="0"/>
        <w:autoSpaceDN w:val="0"/>
        <w:adjustRightInd w:val="0"/>
        <w:rPr>
          <w:szCs w:val="24"/>
        </w:rPr>
      </w:pPr>
      <w:r w:rsidRPr="00144692">
        <w:rPr>
          <w:szCs w:val="24"/>
        </w:rPr>
        <w:t>«Областная целевая энергетическая программа на 2011-2015 годы», утвержденная Постановлением Правительстве Самарской области от 27.10.2010 г. №536</w:t>
      </w:r>
    </w:p>
    <w:p w:rsidR="004F2C75" w:rsidRPr="00144692" w:rsidRDefault="004F2C75" w:rsidP="00290333">
      <w:pPr>
        <w:numPr>
          <w:ilvl w:val="0"/>
          <w:numId w:val="9"/>
        </w:numPr>
        <w:shd w:val="clear" w:color="auto" w:fill="FFFFFF"/>
        <w:autoSpaceDE w:val="0"/>
        <w:autoSpaceDN w:val="0"/>
        <w:adjustRightInd w:val="0"/>
        <w:rPr>
          <w:szCs w:val="24"/>
        </w:rPr>
      </w:pPr>
      <w:r w:rsidRPr="00144692">
        <w:rPr>
          <w:szCs w:val="24"/>
        </w:rPr>
        <w:t xml:space="preserve"> Областная целевая программа «Энергосбережение и повышение энергетической эффективности в Самарской области на 2010-2013 годы и на период до 2020 года», утвержденная Постановлением Правительства Самарской области от 30.07.2010 №355, (в редакции от 13.07.2011 г.)</w:t>
      </w:r>
    </w:p>
    <w:p w:rsidR="004F2C75" w:rsidRPr="00144692" w:rsidRDefault="004F2C75" w:rsidP="00290333">
      <w:pPr>
        <w:numPr>
          <w:ilvl w:val="0"/>
          <w:numId w:val="9"/>
        </w:numPr>
        <w:rPr>
          <w:szCs w:val="24"/>
        </w:rPr>
      </w:pPr>
      <w:r w:rsidRPr="00144692">
        <w:rPr>
          <w:szCs w:val="24"/>
        </w:rPr>
        <w:t xml:space="preserve"> Областная целевая программа «Чистая вода» на 2010-2015 годы», утвержденная Постановлением Правительства Самарской области от 09.10.2009 № 542  (в редакции от 27 сентября </w:t>
      </w:r>
      <w:smartTag w:uri="urn:schemas-microsoft-com:office:smarttags" w:element="metricconverter">
        <w:smartTagPr>
          <w:attr w:name="ProductID" w:val="2010 г"/>
        </w:smartTagPr>
        <w:r w:rsidRPr="00144692">
          <w:rPr>
            <w:szCs w:val="24"/>
          </w:rPr>
          <w:t>2010 г</w:t>
        </w:r>
      </w:smartTag>
      <w:r w:rsidRPr="00144692">
        <w:rPr>
          <w:szCs w:val="24"/>
        </w:rPr>
        <w:t>.№466)</w:t>
      </w:r>
    </w:p>
    <w:p w:rsidR="004F2C75" w:rsidRPr="00144692" w:rsidRDefault="004F2C75" w:rsidP="00290333">
      <w:pPr>
        <w:numPr>
          <w:ilvl w:val="0"/>
          <w:numId w:val="9"/>
        </w:numPr>
        <w:rPr>
          <w:szCs w:val="24"/>
        </w:rPr>
      </w:pPr>
      <w:r w:rsidRPr="00144692">
        <w:rPr>
          <w:szCs w:val="24"/>
        </w:rPr>
        <w:t xml:space="preserve"> Областная целевая программа «Развитие физической культуры и спорта в Самарской области на 2010 – 2018 годы», утвержденная Постановлением Правительства Самарской области от 07.04.2010 года №124 (в редакции от 27.09. </w:t>
      </w:r>
      <w:smartTag w:uri="urn:schemas-microsoft-com:office:smarttags" w:element="metricconverter">
        <w:smartTagPr>
          <w:attr w:name="ProductID" w:val="2010 г"/>
        </w:smartTagPr>
        <w:r w:rsidRPr="00144692">
          <w:rPr>
            <w:szCs w:val="24"/>
          </w:rPr>
          <w:t>2010 г</w:t>
        </w:r>
      </w:smartTag>
      <w:r w:rsidRPr="00144692">
        <w:rPr>
          <w:szCs w:val="24"/>
        </w:rPr>
        <w:t>.)</w:t>
      </w:r>
    </w:p>
    <w:p w:rsidR="004F2C75" w:rsidRPr="00144692" w:rsidRDefault="004F2C75" w:rsidP="00290333">
      <w:pPr>
        <w:numPr>
          <w:ilvl w:val="0"/>
          <w:numId w:val="9"/>
        </w:numPr>
        <w:rPr>
          <w:szCs w:val="24"/>
        </w:rPr>
      </w:pPr>
      <w:r w:rsidRPr="00144692">
        <w:rPr>
          <w:szCs w:val="24"/>
        </w:rPr>
        <w:t xml:space="preserve">Областная целевая программа «Социально-экономическое и этнокультурное развитие российских немцев в Самарской области на 2009-2012 годы», утвержденная Постановлением Правительства Самарской области от 12 сентября </w:t>
      </w:r>
      <w:smartTag w:uri="urn:schemas-microsoft-com:office:smarttags" w:element="metricconverter">
        <w:smartTagPr>
          <w:attr w:name="ProductID" w:val="2008 г"/>
        </w:smartTagPr>
        <w:r w:rsidRPr="00144692">
          <w:rPr>
            <w:szCs w:val="24"/>
          </w:rPr>
          <w:t>2008 г</w:t>
        </w:r>
      </w:smartTag>
      <w:r w:rsidRPr="00144692">
        <w:rPr>
          <w:szCs w:val="24"/>
        </w:rPr>
        <w:t xml:space="preserve">. №378 (в редакции от 27 сентября </w:t>
      </w:r>
      <w:smartTag w:uri="urn:schemas-microsoft-com:office:smarttags" w:element="metricconverter">
        <w:smartTagPr>
          <w:attr w:name="ProductID" w:val="2010 г"/>
        </w:smartTagPr>
        <w:r w:rsidRPr="00144692">
          <w:rPr>
            <w:szCs w:val="24"/>
          </w:rPr>
          <w:t>2010 г</w:t>
        </w:r>
      </w:smartTag>
      <w:r w:rsidRPr="00144692">
        <w:rPr>
          <w:szCs w:val="24"/>
        </w:rPr>
        <w:t>.)</w:t>
      </w:r>
    </w:p>
    <w:p w:rsidR="004F2C75" w:rsidRPr="00B878F3" w:rsidRDefault="004F2C75" w:rsidP="00290333">
      <w:pPr>
        <w:numPr>
          <w:ilvl w:val="0"/>
          <w:numId w:val="9"/>
        </w:numPr>
        <w:rPr>
          <w:szCs w:val="24"/>
        </w:rPr>
      </w:pPr>
      <w:r w:rsidRPr="00B878F3">
        <w:rPr>
          <w:szCs w:val="24"/>
        </w:rPr>
        <w:t xml:space="preserve"> Областная целевая программа «Улучшение материальной базы общеобразовательных учреждений в Самарской области на 2009-2010 годы», утвержденная Постановлением Правительства Самарской области от 07.04.2010 года №124 (в редакции от 27.09. </w:t>
      </w:r>
      <w:smartTag w:uri="urn:schemas-microsoft-com:office:smarttags" w:element="metricconverter">
        <w:smartTagPr>
          <w:attr w:name="ProductID" w:val="2010 г"/>
        </w:smartTagPr>
        <w:r w:rsidRPr="00B878F3">
          <w:rPr>
            <w:szCs w:val="24"/>
          </w:rPr>
          <w:t>2010 г</w:t>
        </w:r>
      </w:smartTag>
      <w:r w:rsidRPr="00B878F3">
        <w:rPr>
          <w:szCs w:val="24"/>
        </w:rPr>
        <w:t>.)</w:t>
      </w:r>
    </w:p>
    <w:p w:rsidR="004F2C75" w:rsidRPr="00144692" w:rsidRDefault="004F2C75" w:rsidP="00290333">
      <w:pPr>
        <w:numPr>
          <w:ilvl w:val="0"/>
          <w:numId w:val="9"/>
        </w:numPr>
        <w:rPr>
          <w:szCs w:val="24"/>
        </w:rPr>
      </w:pPr>
      <w:r w:rsidRPr="00144692">
        <w:rPr>
          <w:szCs w:val="24"/>
        </w:rPr>
        <w:t xml:space="preserve"> Областная целевая программа «Строительство объектов образования на территории Самарской области в 2010-2012 годах», утвержденная Постановлением Правительства Самарской области от 06 октября 2009 года № 484  (в редакции от 23 июня </w:t>
      </w:r>
      <w:smartTag w:uri="urn:schemas-microsoft-com:office:smarttags" w:element="metricconverter">
        <w:smartTagPr>
          <w:attr w:name="ProductID" w:val="2010 г"/>
        </w:smartTagPr>
        <w:r w:rsidRPr="00144692">
          <w:rPr>
            <w:szCs w:val="24"/>
          </w:rPr>
          <w:t>2010 г</w:t>
        </w:r>
      </w:smartTag>
      <w:r w:rsidRPr="00144692">
        <w:rPr>
          <w:szCs w:val="24"/>
        </w:rPr>
        <w:t>. №297)</w:t>
      </w:r>
    </w:p>
    <w:p w:rsidR="004F2C75" w:rsidRPr="00144692" w:rsidRDefault="004F2C75" w:rsidP="00290333">
      <w:pPr>
        <w:numPr>
          <w:ilvl w:val="0"/>
          <w:numId w:val="9"/>
        </w:numPr>
        <w:rPr>
          <w:szCs w:val="24"/>
        </w:rPr>
      </w:pPr>
      <w:r w:rsidRPr="00144692">
        <w:rPr>
          <w:szCs w:val="24"/>
        </w:rPr>
        <w:t xml:space="preserve"> Областная целевая программа «Строительство и реконструкция объектов здравоохранения и социального обслуживания населения Самарской области на 2010-2013 годы», утвержденная Постановлением Правительства Самарской области от 05 марта 2010 года № 106  (в редакции от 23 июня 2010 года №287).</w:t>
      </w:r>
    </w:p>
    <w:p w:rsidR="004F2C75" w:rsidRPr="00144692" w:rsidRDefault="004F2C75" w:rsidP="00290333">
      <w:pPr>
        <w:numPr>
          <w:ilvl w:val="0"/>
          <w:numId w:val="9"/>
        </w:numPr>
        <w:rPr>
          <w:szCs w:val="24"/>
        </w:rPr>
      </w:pPr>
      <w:r w:rsidRPr="00144692">
        <w:rPr>
          <w:szCs w:val="24"/>
        </w:rPr>
        <w:t xml:space="preserve"> Областная целевая программа «Развитие ипотечного жилищного кредитования в Самарской области» на 2010-2012 годы», утвержденная Постановлением Правительства Самарской области от 17 февраля 2010 года №45  (в редакции от 23 июня </w:t>
      </w:r>
      <w:smartTag w:uri="urn:schemas-microsoft-com:office:smarttags" w:element="metricconverter">
        <w:smartTagPr>
          <w:attr w:name="ProductID" w:val="2010 г"/>
        </w:smartTagPr>
        <w:r w:rsidRPr="00144692">
          <w:rPr>
            <w:szCs w:val="24"/>
          </w:rPr>
          <w:t>2010 г</w:t>
        </w:r>
      </w:smartTag>
      <w:r w:rsidRPr="00144692">
        <w:rPr>
          <w:szCs w:val="24"/>
        </w:rPr>
        <w:t>.)</w:t>
      </w:r>
    </w:p>
    <w:p w:rsidR="004F2C75" w:rsidRPr="00144692" w:rsidRDefault="004F2C75" w:rsidP="00290333">
      <w:pPr>
        <w:numPr>
          <w:ilvl w:val="0"/>
          <w:numId w:val="9"/>
        </w:numPr>
        <w:rPr>
          <w:szCs w:val="24"/>
        </w:rPr>
      </w:pPr>
      <w:r w:rsidRPr="00144692">
        <w:rPr>
          <w:szCs w:val="24"/>
        </w:rPr>
        <w:t xml:space="preserve"> Областная целевая программа «Обеспечение безопасности гидротехнических сооружений при использовании водных ресурсов и осуществлении </w:t>
      </w:r>
      <w:proofErr w:type="spellStart"/>
      <w:r w:rsidRPr="00144692">
        <w:rPr>
          <w:szCs w:val="24"/>
        </w:rPr>
        <w:t>гидроохранных</w:t>
      </w:r>
      <w:proofErr w:type="spellEnd"/>
      <w:r w:rsidRPr="00144692">
        <w:rPr>
          <w:szCs w:val="24"/>
        </w:rPr>
        <w:t xml:space="preserve"> мероприятий в городских округах и муниципальных районах Самарской области» на 2010-2014 годы», утвержденная Постановлением Правительства Самарской области от 28 сентября 2009 года №473  (в редакции от 23 июня </w:t>
      </w:r>
      <w:smartTag w:uri="urn:schemas-microsoft-com:office:smarttags" w:element="metricconverter">
        <w:smartTagPr>
          <w:attr w:name="ProductID" w:val="2010 г"/>
        </w:smartTagPr>
        <w:r w:rsidRPr="00144692">
          <w:rPr>
            <w:szCs w:val="24"/>
          </w:rPr>
          <w:t>2010 г</w:t>
        </w:r>
      </w:smartTag>
      <w:r w:rsidRPr="00144692">
        <w:rPr>
          <w:szCs w:val="24"/>
        </w:rPr>
        <w:t>. №266)</w:t>
      </w:r>
    </w:p>
    <w:p w:rsidR="004F2C75" w:rsidRPr="00144692" w:rsidRDefault="004F2C75" w:rsidP="00290333">
      <w:pPr>
        <w:pStyle w:val="Heading"/>
        <w:widowControl/>
        <w:numPr>
          <w:ilvl w:val="0"/>
          <w:numId w:val="9"/>
        </w:numPr>
        <w:adjustRightInd/>
        <w:jc w:val="both"/>
        <w:rPr>
          <w:b w:val="0"/>
          <w:bCs w:val="0"/>
          <w:sz w:val="24"/>
          <w:szCs w:val="24"/>
        </w:rPr>
      </w:pPr>
      <w:r w:rsidRPr="00144692">
        <w:rPr>
          <w:b w:val="0"/>
          <w:sz w:val="24"/>
          <w:szCs w:val="24"/>
        </w:rPr>
        <w:t xml:space="preserve"> Областная целевая программа «Развитие </w:t>
      </w:r>
      <w:proofErr w:type="spellStart"/>
      <w:r w:rsidRPr="00144692">
        <w:rPr>
          <w:b w:val="0"/>
          <w:sz w:val="24"/>
          <w:szCs w:val="24"/>
        </w:rPr>
        <w:t>туристско</w:t>
      </w:r>
      <w:proofErr w:type="spellEnd"/>
      <w:r w:rsidRPr="00144692">
        <w:rPr>
          <w:b w:val="0"/>
          <w:sz w:val="24"/>
          <w:szCs w:val="24"/>
        </w:rPr>
        <w:t xml:space="preserve">–рекреационного кластера в Самарской области» на 2011 – 2014 годы», утвержденная Постановлением Правительства Самарской области от </w:t>
      </w:r>
      <w:r w:rsidRPr="00144692">
        <w:rPr>
          <w:b w:val="0"/>
          <w:bCs w:val="0"/>
          <w:sz w:val="24"/>
          <w:szCs w:val="24"/>
        </w:rPr>
        <w:t xml:space="preserve">27.10.2010 №539. </w:t>
      </w:r>
    </w:p>
    <w:p w:rsidR="004F2C75" w:rsidRPr="00144692" w:rsidRDefault="004F2C75" w:rsidP="00290333">
      <w:pPr>
        <w:pStyle w:val="Heading"/>
        <w:widowControl/>
        <w:numPr>
          <w:ilvl w:val="0"/>
          <w:numId w:val="9"/>
        </w:numPr>
        <w:adjustRightInd/>
        <w:jc w:val="both"/>
        <w:rPr>
          <w:b w:val="0"/>
          <w:bCs w:val="0"/>
          <w:sz w:val="24"/>
          <w:szCs w:val="24"/>
        </w:rPr>
      </w:pPr>
      <w:r w:rsidRPr="00144692">
        <w:rPr>
          <w:b w:val="0"/>
          <w:sz w:val="24"/>
          <w:szCs w:val="24"/>
        </w:rPr>
        <w:t xml:space="preserve">Областная целевая программа «Переселение граждан из жилищного фонда, признанного непригодным для проживания, на территории Самарской области» на 2009–2013 годы, утвержденная Постановлением Правительства Самарской области от 29.10.2010 №557. </w:t>
      </w:r>
    </w:p>
    <w:p w:rsidR="004F2C75" w:rsidRPr="00144692" w:rsidRDefault="004F2C75" w:rsidP="00290333">
      <w:pPr>
        <w:pStyle w:val="Heading"/>
        <w:widowControl/>
        <w:numPr>
          <w:ilvl w:val="0"/>
          <w:numId w:val="9"/>
        </w:numPr>
        <w:adjustRightInd/>
        <w:jc w:val="both"/>
        <w:rPr>
          <w:b w:val="0"/>
          <w:bCs w:val="0"/>
          <w:sz w:val="24"/>
          <w:szCs w:val="24"/>
        </w:rPr>
      </w:pPr>
      <w:r w:rsidRPr="00144692">
        <w:rPr>
          <w:b w:val="0"/>
          <w:sz w:val="24"/>
          <w:szCs w:val="24"/>
        </w:rPr>
        <w:t>Областная целевая программа «Стимулирование развития жилищного строительства в Самарской области на 2011-2015 годы», утвержденная Постановлением Правительства Самарской области от 29.10.2010 г. №576 (в редакции от 27.05.2011 г.).</w:t>
      </w:r>
    </w:p>
    <w:p w:rsidR="004F2C75" w:rsidRPr="00144692" w:rsidRDefault="004F2C75" w:rsidP="00290333">
      <w:pPr>
        <w:pStyle w:val="ConsPlusNormal"/>
        <w:widowControl/>
        <w:numPr>
          <w:ilvl w:val="0"/>
          <w:numId w:val="9"/>
        </w:numPr>
        <w:rPr>
          <w:sz w:val="24"/>
        </w:rPr>
      </w:pPr>
      <w:r w:rsidRPr="00144692">
        <w:rPr>
          <w:sz w:val="24"/>
        </w:rPr>
        <w:t>Областная целевая программа "Развитие метрополитена в городском округе Самара на 2010 - 2018 годы" утвержденная Постановлением Правительства Самарской области от 09.10.2009 №543 (в редакции от 27.05.2011 N 237)</w:t>
      </w:r>
      <w:r w:rsidR="0015627E">
        <w:rPr>
          <w:sz w:val="24"/>
        </w:rPr>
        <w:t>.</w:t>
      </w:r>
    </w:p>
    <w:p w:rsidR="004F2C75" w:rsidRPr="00144692" w:rsidRDefault="004F2C75" w:rsidP="004F2C75">
      <w:pPr>
        <w:ind w:left="720" w:hanging="360"/>
        <w:rPr>
          <w:b/>
          <w:szCs w:val="24"/>
        </w:rPr>
      </w:pPr>
    </w:p>
    <w:p w:rsidR="004F2C75" w:rsidRPr="00144692" w:rsidRDefault="004F2C75" w:rsidP="004F2C75">
      <w:pPr>
        <w:rPr>
          <w:b/>
          <w:szCs w:val="24"/>
        </w:rPr>
      </w:pPr>
      <w:r w:rsidRPr="00144692">
        <w:rPr>
          <w:b/>
          <w:szCs w:val="24"/>
        </w:rPr>
        <w:t>Ведомственные целевые программы  и приказы Самарской области:</w:t>
      </w:r>
    </w:p>
    <w:p w:rsidR="004F2C75" w:rsidRPr="00144692" w:rsidRDefault="004F2C75" w:rsidP="004F2C75">
      <w:pPr>
        <w:rPr>
          <w:szCs w:val="24"/>
        </w:rPr>
      </w:pPr>
    </w:p>
    <w:p w:rsidR="004F2C75" w:rsidRPr="00144692" w:rsidRDefault="004F2C75" w:rsidP="00290333">
      <w:pPr>
        <w:numPr>
          <w:ilvl w:val="0"/>
          <w:numId w:val="9"/>
        </w:numPr>
        <w:rPr>
          <w:szCs w:val="24"/>
        </w:rPr>
      </w:pPr>
      <w:r w:rsidRPr="00144692">
        <w:rPr>
          <w:szCs w:val="24"/>
        </w:rPr>
        <w:t xml:space="preserve">Ведомственная целевая программа «Сохранение и восстановление </w:t>
      </w:r>
      <w:proofErr w:type="spellStart"/>
      <w:r w:rsidRPr="00144692">
        <w:rPr>
          <w:szCs w:val="24"/>
        </w:rPr>
        <w:t>биоразнообразия</w:t>
      </w:r>
      <w:proofErr w:type="spellEnd"/>
      <w:r w:rsidRPr="00144692">
        <w:rPr>
          <w:szCs w:val="24"/>
        </w:rPr>
        <w:t xml:space="preserve"> растительности и животного мира на территории Самарской области, обеспечение развития особо охраняемых природных территорий регионального значения» на 2011-2013 годы», утвержденная Приказом Министерства природных ресурсов и охраны окружающей среды Самарской области от 30.06.2009 г. №44.</w:t>
      </w:r>
    </w:p>
    <w:p w:rsidR="004F2C75" w:rsidRPr="00144692" w:rsidRDefault="004F2C75" w:rsidP="00290333">
      <w:pPr>
        <w:numPr>
          <w:ilvl w:val="0"/>
          <w:numId w:val="9"/>
        </w:numPr>
        <w:rPr>
          <w:szCs w:val="24"/>
        </w:rPr>
      </w:pPr>
      <w:r w:rsidRPr="00144692">
        <w:rPr>
          <w:szCs w:val="24"/>
        </w:rPr>
        <w:t>Программа развития электроэнергетики Самарской области на 2010-2014 годы, утвержденная Приказом Министерства промышленности, энергетики и технологии Самарской области от 07.07.2010 №133-п.</w:t>
      </w:r>
    </w:p>
    <w:p w:rsidR="004F2C75" w:rsidRPr="00144692" w:rsidRDefault="004F2C75" w:rsidP="00290333">
      <w:pPr>
        <w:numPr>
          <w:ilvl w:val="0"/>
          <w:numId w:val="9"/>
        </w:numPr>
        <w:rPr>
          <w:szCs w:val="24"/>
        </w:rPr>
      </w:pPr>
      <w:r w:rsidRPr="00144692">
        <w:rPr>
          <w:szCs w:val="24"/>
        </w:rPr>
        <w:t xml:space="preserve">Ведомственная целевая программа «Развитие авиации общего назначения (малой авиации) в Самарской области» на 2009-2010 годы», утвержденная Приказом министерства промышленности, энергетики и технологий Самарской области от 10 октября 2008 №1. </w:t>
      </w:r>
    </w:p>
    <w:p w:rsidR="004F2C75" w:rsidRPr="00144692" w:rsidRDefault="004F2C75" w:rsidP="00290333">
      <w:pPr>
        <w:numPr>
          <w:ilvl w:val="0"/>
          <w:numId w:val="9"/>
        </w:numPr>
        <w:rPr>
          <w:szCs w:val="24"/>
        </w:rPr>
      </w:pPr>
      <w:r w:rsidRPr="00144692">
        <w:rPr>
          <w:bCs/>
          <w:szCs w:val="24"/>
        </w:rPr>
        <w:t xml:space="preserve">Приказ </w:t>
      </w:r>
      <w:r w:rsidRPr="00144692">
        <w:rPr>
          <w:szCs w:val="24"/>
        </w:rPr>
        <w:t>министерства транспорта, связи и автомобильных дорог Самарской области</w:t>
      </w:r>
      <w:r w:rsidRPr="00144692">
        <w:rPr>
          <w:bCs/>
          <w:szCs w:val="24"/>
        </w:rPr>
        <w:t xml:space="preserve"> от 05.07.2010 г. №44 «Об утверждении перечня объектов строительства и </w:t>
      </w:r>
      <w:proofErr w:type="gramStart"/>
      <w:r w:rsidRPr="00144692">
        <w:rPr>
          <w:bCs/>
          <w:szCs w:val="24"/>
        </w:rPr>
        <w:t>реконструкции</w:t>
      </w:r>
      <w:proofErr w:type="gramEnd"/>
      <w:r w:rsidRPr="00144692">
        <w:rPr>
          <w:bCs/>
          <w:szCs w:val="24"/>
        </w:rPr>
        <w:t xml:space="preserve"> автомобильных дорог общего пользования регионального или межмуниципального значения Самарской области, финансируемых в рамках областной целевой программы «Модернизация и развитие автомобильных дорог общего пользования регионального или межмуниципального значения Самарской области до 2025 года» (от 25.03.2009 N179).</w:t>
      </w:r>
    </w:p>
    <w:p w:rsidR="004F2C75" w:rsidRPr="00144692" w:rsidRDefault="004F2C75" w:rsidP="00290333">
      <w:pPr>
        <w:numPr>
          <w:ilvl w:val="0"/>
          <w:numId w:val="9"/>
        </w:numPr>
      </w:pPr>
      <w:proofErr w:type="gramStart"/>
      <w:r w:rsidRPr="00144692">
        <w:rPr>
          <w:bCs/>
          <w:szCs w:val="24"/>
        </w:rPr>
        <w:t xml:space="preserve">Приказ </w:t>
      </w:r>
      <w:r w:rsidRPr="00144692">
        <w:rPr>
          <w:szCs w:val="24"/>
        </w:rPr>
        <w:t>министерства транспорта, связи и автомобильных дорог Самарской области</w:t>
      </w:r>
      <w:r w:rsidRPr="00144692">
        <w:rPr>
          <w:bCs/>
          <w:szCs w:val="24"/>
        </w:rPr>
        <w:t xml:space="preserve"> от 25 апреля </w:t>
      </w:r>
      <w:smartTag w:uri="urn:schemas-microsoft-com:office:smarttags" w:element="metricconverter">
        <w:smartTagPr>
          <w:attr w:name="ProductID" w:val="2011 г"/>
        </w:smartTagPr>
        <w:r w:rsidRPr="00144692">
          <w:rPr>
            <w:bCs/>
            <w:szCs w:val="24"/>
          </w:rPr>
          <w:t>2011 г</w:t>
        </w:r>
      </w:smartTag>
      <w:r w:rsidRPr="00144692">
        <w:rPr>
          <w:bCs/>
          <w:szCs w:val="24"/>
        </w:rPr>
        <w:t>. №39 «Об утверждении перечня объектов строительства, реконструкции, капитальному ремонту и ремонту автомобильных дорог общего пользования регионального или межмуниципального значения Самарской области, финансируемых в рамках областной целевой программы «Модернизация и развитие автомобильных дорог общего пользования регионального или межмуниципального значения Самарской области до 2025 года» (от 25.03.2009 N179</w:t>
      </w:r>
      <w:proofErr w:type="gramEnd"/>
      <w:r w:rsidRPr="00144692">
        <w:rPr>
          <w:bCs/>
          <w:szCs w:val="24"/>
        </w:rPr>
        <w:t>) и объемов их финансирования в 2011 году по строке «Разработка проектно-сметной документации», в ред. от 01.07.2011 №65.</w:t>
      </w:r>
    </w:p>
    <w:p w:rsidR="004F2C75" w:rsidRPr="00144692" w:rsidRDefault="004F2C75" w:rsidP="00290333">
      <w:pPr>
        <w:pStyle w:val="ab"/>
        <w:numPr>
          <w:ilvl w:val="0"/>
          <w:numId w:val="9"/>
        </w:numPr>
        <w:suppressAutoHyphens w:val="0"/>
        <w:rPr>
          <w:szCs w:val="24"/>
        </w:rPr>
      </w:pPr>
      <w:r w:rsidRPr="00144692">
        <w:rPr>
          <w:szCs w:val="24"/>
        </w:rPr>
        <w:t>Приказы министерства строительства и жилищно-коммунального хозяйства Самарской области о включении земельных участков в границы населённых пунктов в разрезе муниципального образования Самарской области с 2007 по 2011 гг.</w:t>
      </w:r>
      <w:r w:rsidRPr="00144692">
        <w:rPr>
          <w:bCs/>
          <w:szCs w:val="24"/>
        </w:rPr>
        <w:t xml:space="preserve"> </w:t>
      </w:r>
    </w:p>
    <w:p w:rsidR="004F2C75" w:rsidRPr="00C850D6" w:rsidRDefault="004F2C75" w:rsidP="00290333">
      <w:pPr>
        <w:numPr>
          <w:ilvl w:val="0"/>
          <w:numId w:val="9"/>
        </w:numPr>
        <w:rPr>
          <w:szCs w:val="24"/>
        </w:rPr>
      </w:pPr>
      <w:r w:rsidRPr="00C850D6">
        <w:rPr>
          <w:szCs w:val="24"/>
        </w:rPr>
        <w:t xml:space="preserve">Прогнозы социально-экономического развития муниципального района </w:t>
      </w:r>
      <w:proofErr w:type="spellStart"/>
      <w:r w:rsidR="006B09B6">
        <w:rPr>
          <w:szCs w:val="24"/>
        </w:rPr>
        <w:t>Челно-Верш</w:t>
      </w:r>
      <w:r w:rsidR="00BE2CE7" w:rsidRPr="00C850D6">
        <w:rPr>
          <w:szCs w:val="24"/>
        </w:rPr>
        <w:t>инский</w:t>
      </w:r>
      <w:proofErr w:type="spellEnd"/>
      <w:r w:rsidR="00BE2CE7" w:rsidRPr="00C850D6">
        <w:rPr>
          <w:szCs w:val="24"/>
        </w:rPr>
        <w:t xml:space="preserve"> </w:t>
      </w:r>
      <w:r w:rsidRPr="00C850D6">
        <w:rPr>
          <w:szCs w:val="24"/>
        </w:rPr>
        <w:t>Самарской области на 2010-2012 годы.</w:t>
      </w:r>
    </w:p>
    <w:p w:rsidR="004F2C75" w:rsidRPr="00144692" w:rsidRDefault="004F2C75" w:rsidP="004F2C75">
      <w:pPr>
        <w:ind w:firstLine="0"/>
        <w:rPr>
          <w:bCs/>
          <w:kern w:val="28"/>
          <w:szCs w:val="32"/>
        </w:rPr>
      </w:pPr>
    </w:p>
    <w:p w:rsidR="004F2C75" w:rsidRPr="00144692" w:rsidRDefault="004F2C75" w:rsidP="004F2C75">
      <w:pPr>
        <w:rPr>
          <w:i/>
        </w:rPr>
      </w:pPr>
      <w:r w:rsidRPr="00144692">
        <w:rPr>
          <w:i/>
        </w:rPr>
        <w:t xml:space="preserve">Проект разработан в соответствии </w:t>
      </w:r>
      <w:r w:rsidRPr="00144692">
        <w:rPr>
          <w:bCs/>
          <w:i/>
        </w:rPr>
        <w:t xml:space="preserve">с требованиями </w:t>
      </w:r>
      <w:r w:rsidRPr="00144692">
        <w:rPr>
          <w:i/>
        </w:rPr>
        <w:t>нормативно-регламентирующих документов:</w:t>
      </w:r>
    </w:p>
    <w:p w:rsidR="004F2C75" w:rsidRPr="00144692" w:rsidRDefault="004F2C75" w:rsidP="004F2C75">
      <w:pPr>
        <w:ind w:firstLine="0"/>
      </w:pPr>
    </w:p>
    <w:p w:rsidR="004F2C75" w:rsidRPr="00144692" w:rsidRDefault="004F2C75" w:rsidP="004F2C75">
      <w:pPr>
        <w:tabs>
          <w:tab w:val="left" w:pos="993"/>
        </w:tabs>
        <w:ind w:left="567" w:firstLine="0"/>
        <w:rPr>
          <w:bCs/>
          <w:i/>
          <w:iCs/>
        </w:rPr>
      </w:pPr>
      <w:r w:rsidRPr="00144692">
        <w:rPr>
          <w:i/>
        </w:rPr>
        <w:t>Техническими регламентами и н</w:t>
      </w:r>
      <w:r w:rsidRPr="00144692">
        <w:rPr>
          <w:bCs/>
          <w:i/>
          <w:iCs/>
        </w:rPr>
        <w:t xml:space="preserve">ормативными техническими документами:         </w:t>
      </w:r>
    </w:p>
    <w:p w:rsidR="004F2C75" w:rsidRPr="0045605E" w:rsidRDefault="0045605E" w:rsidP="00290333">
      <w:pPr>
        <w:numPr>
          <w:ilvl w:val="0"/>
          <w:numId w:val="19"/>
        </w:numPr>
      </w:pPr>
      <w:r>
        <w:rPr>
          <w:color w:val="FF0000"/>
        </w:rPr>
        <w:t xml:space="preserve">   </w:t>
      </w:r>
      <w:r w:rsidRPr="0045605E">
        <w:t>"Требования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утверждены:  приказ Министерства регионального развития Российской Федерации от 30 января 2012 г. №19.</w:t>
      </w:r>
    </w:p>
    <w:p w:rsidR="004F2C75" w:rsidRPr="00144692" w:rsidRDefault="004F2C75" w:rsidP="00290333">
      <w:pPr>
        <w:numPr>
          <w:ilvl w:val="0"/>
          <w:numId w:val="10"/>
        </w:numPr>
        <w:tabs>
          <w:tab w:val="left" w:pos="993"/>
        </w:tabs>
        <w:suppressAutoHyphens w:val="0"/>
        <w:ind w:left="993" w:hanging="426"/>
      </w:pPr>
      <w:r w:rsidRPr="00144692">
        <w:t>Федеральный закон от 30.12.2009 N 384-ФЗ "Технический регламент о безопасности зданий и сооружений";</w:t>
      </w:r>
    </w:p>
    <w:p w:rsidR="004F2C75" w:rsidRPr="00144692" w:rsidRDefault="004F2C75" w:rsidP="00290333">
      <w:pPr>
        <w:numPr>
          <w:ilvl w:val="0"/>
          <w:numId w:val="10"/>
        </w:numPr>
        <w:tabs>
          <w:tab w:val="left" w:pos="993"/>
        </w:tabs>
        <w:suppressAutoHyphens w:val="0"/>
        <w:ind w:left="993" w:hanging="426"/>
      </w:pPr>
      <w:r w:rsidRPr="00144692">
        <w:t>Федеральный закон от 22.07.2008 N 123-ФЗ "Технический регламент о требованиях пожарной безопасности";</w:t>
      </w:r>
    </w:p>
    <w:p w:rsidR="004F2C75" w:rsidRPr="00144692" w:rsidRDefault="004F2C75" w:rsidP="00290333">
      <w:pPr>
        <w:pStyle w:val="aff4"/>
        <w:numPr>
          <w:ilvl w:val="0"/>
          <w:numId w:val="10"/>
        </w:numPr>
        <w:tabs>
          <w:tab w:val="left" w:pos="993"/>
        </w:tabs>
        <w:suppressAutoHyphens w:val="0"/>
        <w:ind w:left="993" w:hanging="426"/>
        <w:rPr>
          <w:color w:val="auto"/>
        </w:rPr>
      </w:pPr>
      <w:r w:rsidRPr="00144692">
        <w:rPr>
          <w:color w:val="auto"/>
        </w:rPr>
        <w:t>Приказ министерства строительства и жилищно-коммунального хозяйства Самарской области от 25.12.2008 N 496-п "Об утверждении региональных нормативов градостроительного проектирования Самарской области"</w:t>
      </w:r>
    </w:p>
    <w:p w:rsidR="004F2C75" w:rsidRPr="00144692" w:rsidRDefault="004F2C75" w:rsidP="004F2C75">
      <w:pPr>
        <w:numPr>
          <w:ilvl w:val="0"/>
          <w:numId w:val="1"/>
        </w:numPr>
        <w:ind w:left="567" w:firstLine="0"/>
      </w:pPr>
      <w:r w:rsidRPr="00144692">
        <w:t xml:space="preserve">    СП 42.13330.2011 Градостроительство. Планировка и застройка городских и сельских поселений. Актуализированная редакция. </w:t>
      </w:r>
      <w:proofErr w:type="spellStart"/>
      <w:r w:rsidRPr="00144692">
        <w:t>СНиП</w:t>
      </w:r>
      <w:proofErr w:type="spellEnd"/>
      <w:r w:rsidRPr="00144692">
        <w:t xml:space="preserve"> 2.07.01 – 89*</w:t>
      </w:r>
    </w:p>
    <w:p w:rsidR="004F2C75" w:rsidRPr="00144692" w:rsidRDefault="004F2C75" w:rsidP="004F2C75">
      <w:pPr>
        <w:numPr>
          <w:ilvl w:val="0"/>
          <w:numId w:val="1"/>
        </w:numPr>
        <w:ind w:left="567" w:firstLine="0"/>
      </w:pPr>
      <w:r w:rsidRPr="00144692">
        <w:t xml:space="preserve">   СП 53.13330.2011 Планировка и застройка садоводческих (дачных) объединений граждан, здания и сооружения. Актуализированная редакция </w:t>
      </w:r>
      <w:proofErr w:type="spellStart"/>
      <w:r w:rsidRPr="00144692">
        <w:t>СНиП</w:t>
      </w:r>
      <w:proofErr w:type="spellEnd"/>
      <w:r w:rsidRPr="00144692">
        <w:t xml:space="preserve"> 30-02-97*</w:t>
      </w:r>
    </w:p>
    <w:p w:rsidR="004F2C75" w:rsidRPr="00144692" w:rsidRDefault="004F2C75" w:rsidP="004F2C75">
      <w:pPr>
        <w:numPr>
          <w:ilvl w:val="0"/>
          <w:numId w:val="1"/>
        </w:numPr>
        <w:ind w:left="567" w:firstLine="0"/>
      </w:pPr>
      <w:r w:rsidRPr="00144692">
        <w:t xml:space="preserve">   СП 19.13330.2011 Генеральные планы сельскохозяйственных предприятий. Актуализированная редакция </w:t>
      </w:r>
      <w:proofErr w:type="spellStart"/>
      <w:r w:rsidRPr="00144692">
        <w:t>СниП</w:t>
      </w:r>
      <w:proofErr w:type="spellEnd"/>
      <w:r w:rsidRPr="00144692">
        <w:t xml:space="preserve"> </w:t>
      </w:r>
      <w:r w:rsidRPr="00144692">
        <w:rPr>
          <w:lang w:val="en-US"/>
        </w:rPr>
        <w:t>II</w:t>
      </w:r>
      <w:r w:rsidRPr="00144692">
        <w:t>-97-76*.</w:t>
      </w:r>
    </w:p>
    <w:p w:rsidR="004F2C75" w:rsidRPr="00144692" w:rsidRDefault="004F2C75" w:rsidP="004F2C75">
      <w:pPr>
        <w:numPr>
          <w:ilvl w:val="0"/>
          <w:numId w:val="1"/>
        </w:numPr>
        <w:ind w:left="567" w:firstLine="0"/>
      </w:pPr>
      <w:r w:rsidRPr="00144692">
        <w:t xml:space="preserve">   СП 18.13330.2011 Генеральные планы промышленных  предприятий. Актуализированная редакция </w:t>
      </w:r>
      <w:proofErr w:type="spellStart"/>
      <w:r w:rsidRPr="00144692">
        <w:t>СниП</w:t>
      </w:r>
      <w:proofErr w:type="spellEnd"/>
      <w:r w:rsidRPr="00144692">
        <w:t xml:space="preserve"> </w:t>
      </w:r>
      <w:r w:rsidRPr="00144692">
        <w:rPr>
          <w:lang w:val="en-US"/>
        </w:rPr>
        <w:t>II</w:t>
      </w:r>
      <w:r w:rsidRPr="00144692">
        <w:t>-89-80*.</w:t>
      </w:r>
    </w:p>
    <w:p w:rsidR="004F2C75" w:rsidRPr="00144692" w:rsidRDefault="004F2C75" w:rsidP="00290333">
      <w:pPr>
        <w:numPr>
          <w:ilvl w:val="0"/>
          <w:numId w:val="10"/>
        </w:numPr>
        <w:tabs>
          <w:tab w:val="left" w:pos="993"/>
        </w:tabs>
        <w:suppressAutoHyphens w:val="0"/>
        <w:ind w:left="993" w:hanging="426"/>
      </w:pPr>
      <w:r w:rsidRPr="00144692">
        <w:t>Региональные нормативы градостроительного проектирования Самарской области. Утв. Приказом министерства строительства и жилищно-коммунального хозяйства Самарская область от 25.12.2008 № 496-п.</w:t>
      </w:r>
    </w:p>
    <w:p w:rsidR="004F2C75" w:rsidRPr="00144692" w:rsidRDefault="004F2C75" w:rsidP="00290333">
      <w:pPr>
        <w:numPr>
          <w:ilvl w:val="0"/>
          <w:numId w:val="10"/>
        </w:numPr>
        <w:tabs>
          <w:tab w:val="left" w:pos="993"/>
        </w:tabs>
        <w:suppressAutoHyphens w:val="0"/>
        <w:ind w:left="993" w:hanging="426"/>
      </w:pPr>
      <w:proofErr w:type="spellStart"/>
      <w:r w:rsidRPr="00144692">
        <w:t>СНиП</w:t>
      </w:r>
      <w:proofErr w:type="spellEnd"/>
      <w:r w:rsidRPr="00144692">
        <w:t xml:space="preserve"> 11-04-2003 Инструкция о порядке разработки, согласования, экспертизы и утверждения градостроительной документации.</w:t>
      </w:r>
    </w:p>
    <w:p w:rsidR="004F2C75" w:rsidRPr="00144692" w:rsidRDefault="004F2C75" w:rsidP="00290333">
      <w:pPr>
        <w:numPr>
          <w:ilvl w:val="0"/>
          <w:numId w:val="10"/>
        </w:numPr>
        <w:tabs>
          <w:tab w:val="left" w:pos="993"/>
        </w:tabs>
        <w:suppressAutoHyphens w:val="0"/>
        <w:ind w:left="993" w:hanging="426"/>
      </w:pPr>
      <w:proofErr w:type="spellStart"/>
      <w:r w:rsidRPr="00144692">
        <w:t>СНиП</w:t>
      </w:r>
      <w:proofErr w:type="spellEnd"/>
      <w:r w:rsidRPr="00144692">
        <w:t xml:space="preserve"> 2.05.02-08 Планировка и застройка территорий садоводческих (дачных) объединений граждан, здания и сооружения.</w:t>
      </w:r>
    </w:p>
    <w:p w:rsidR="004F2C75" w:rsidRPr="00144692" w:rsidRDefault="004F2C75" w:rsidP="00290333">
      <w:pPr>
        <w:numPr>
          <w:ilvl w:val="0"/>
          <w:numId w:val="10"/>
        </w:numPr>
        <w:tabs>
          <w:tab w:val="left" w:pos="993"/>
        </w:tabs>
        <w:suppressAutoHyphens w:val="0"/>
        <w:ind w:left="993" w:hanging="426"/>
      </w:pPr>
      <w:proofErr w:type="spellStart"/>
      <w:r w:rsidRPr="00144692">
        <w:t>СНиП</w:t>
      </w:r>
      <w:proofErr w:type="spellEnd"/>
      <w:r w:rsidRPr="00144692">
        <w:t xml:space="preserve"> 21-02-99 Стоянки автомобилей.</w:t>
      </w:r>
    </w:p>
    <w:p w:rsidR="004F2C75" w:rsidRPr="00144692" w:rsidRDefault="004F2C75" w:rsidP="00290333">
      <w:pPr>
        <w:numPr>
          <w:ilvl w:val="0"/>
          <w:numId w:val="10"/>
        </w:numPr>
        <w:tabs>
          <w:tab w:val="left" w:pos="993"/>
        </w:tabs>
        <w:suppressAutoHyphens w:val="0"/>
        <w:ind w:left="993" w:hanging="426"/>
      </w:pPr>
      <w:proofErr w:type="spellStart"/>
      <w:r w:rsidRPr="00144692">
        <w:t>СНиП</w:t>
      </w:r>
      <w:proofErr w:type="spellEnd"/>
      <w:r w:rsidRPr="00144692">
        <w:t xml:space="preserve"> 2.04.02-84* Водоснабжение. Наружные сети и сооружения.</w:t>
      </w:r>
    </w:p>
    <w:p w:rsidR="004F2C75" w:rsidRPr="00144692" w:rsidRDefault="004F2C75" w:rsidP="00290333">
      <w:pPr>
        <w:numPr>
          <w:ilvl w:val="0"/>
          <w:numId w:val="10"/>
        </w:numPr>
        <w:tabs>
          <w:tab w:val="left" w:pos="993"/>
        </w:tabs>
        <w:suppressAutoHyphens w:val="0"/>
        <w:ind w:left="993" w:hanging="426"/>
      </w:pPr>
      <w:proofErr w:type="spellStart"/>
      <w:r w:rsidRPr="00144692">
        <w:t>СНиП</w:t>
      </w:r>
      <w:proofErr w:type="spellEnd"/>
      <w:r w:rsidRPr="00144692">
        <w:t xml:space="preserve"> 2.05.06-85 Магистральные трубопроводы.</w:t>
      </w:r>
    </w:p>
    <w:p w:rsidR="004F2C75" w:rsidRPr="00144692" w:rsidRDefault="004F2C75" w:rsidP="00290333">
      <w:pPr>
        <w:numPr>
          <w:ilvl w:val="0"/>
          <w:numId w:val="10"/>
        </w:numPr>
        <w:tabs>
          <w:tab w:val="left" w:pos="993"/>
        </w:tabs>
        <w:suppressAutoHyphens w:val="0"/>
        <w:ind w:left="993" w:hanging="426"/>
      </w:pPr>
      <w:proofErr w:type="spellStart"/>
      <w:r w:rsidRPr="00144692">
        <w:t>СНиП</w:t>
      </w:r>
      <w:proofErr w:type="spellEnd"/>
      <w:r w:rsidRPr="00144692">
        <w:t xml:space="preserve"> 11-02-96 «Инженерные изыскания для строительства. Основные положения».</w:t>
      </w:r>
    </w:p>
    <w:p w:rsidR="004F2C75" w:rsidRPr="00144692" w:rsidRDefault="004F2C75" w:rsidP="00290333">
      <w:pPr>
        <w:numPr>
          <w:ilvl w:val="0"/>
          <w:numId w:val="10"/>
        </w:numPr>
        <w:tabs>
          <w:tab w:val="left" w:pos="993"/>
        </w:tabs>
        <w:suppressAutoHyphens w:val="0"/>
        <w:ind w:left="993" w:hanging="426"/>
      </w:pPr>
      <w:proofErr w:type="spellStart"/>
      <w:r w:rsidRPr="00144692">
        <w:t>СНиП</w:t>
      </w:r>
      <w:proofErr w:type="spellEnd"/>
      <w:r w:rsidRPr="00144692">
        <w:t xml:space="preserve"> 22-02-2003 «Инженерная защита территорий, зданий и сооружений от опасных геологических процессов. Основные положения».</w:t>
      </w:r>
    </w:p>
    <w:p w:rsidR="004F2C75" w:rsidRPr="00144692" w:rsidRDefault="004F2C75" w:rsidP="00290333">
      <w:pPr>
        <w:numPr>
          <w:ilvl w:val="0"/>
          <w:numId w:val="10"/>
        </w:numPr>
        <w:tabs>
          <w:tab w:val="left" w:pos="993"/>
        </w:tabs>
        <w:suppressAutoHyphens w:val="0"/>
        <w:ind w:left="993" w:hanging="426"/>
      </w:pPr>
      <w:proofErr w:type="spellStart"/>
      <w:r w:rsidRPr="00144692">
        <w:t>СНиП</w:t>
      </w:r>
      <w:proofErr w:type="spellEnd"/>
      <w:r w:rsidRPr="00144692">
        <w:t xml:space="preserve"> 22-01-95 «Геофизика опасных природных воздействий».</w:t>
      </w:r>
    </w:p>
    <w:p w:rsidR="004F2C75" w:rsidRPr="00144692" w:rsidRDefault="004F2C75" w:rsidP="00290333">
      <w:pPr>
        <w:numPr>
          <w:ilvl w:val="0"/>
          <w:numId w:val="10"/>
        </w:numPr>
        <w:tabs>
          <w:tab w:val="left" w:pos="993"/>
        </w:tabs>
        <w:suppressAutoHyphens w:val="0"/>
        <w:ind w:left="993" w:hanging="426"/>
      </w:pPr>
      <w:proofErr w:type="spellStart"/>
      <w:r w:rsidRPr="00144692">
        <w:t>СНиП</w:t>
      </w:r>
      <w:proofErr w:type="spellEnd"/>
      <w:r w:rsidRPr="00144692">
        <w:t xml:space="preserve"> 42-01-2002 «Газораспределительные системы».</w:t>
      </w:r>
    </w:p>
    <w:p w:rsidR="004F2C75" w:rsidRPr="00144692" w:rsidRDefault="004F2C75" w:rsidP="00290333">
      <w:pPr>
        <w:numPr>
          <w:ilvl w:val="0"/>
          <w:numId w:val="10"/>
        </w:numPr>
        <w:tabs>
          <w:tab w:val="left" w:pos="993"/>
        </w:tabs>
        <w:suppressAutoHyphens w:val="0"/>
        <w:ind w:left="993" w:hanging="426"/>
      </w:pPr>
      <w:proofErr w:type="spellStart"/>
      <w:r w:rsidRPr="00144692">
        <w:t>СанПиН</w:t>
      </w:r>
      <w:proofErr w:type="spellEnd"/>
      <w:r w:rsidRPr="00144692">
        <w:t xml:space="preserve"> 2.4.2.1178-02 Гигиенические требования к условиям обучения в общеобразовательных учреждениях.</w:t>
      </w:r>
    </w:p>
    <w:p w:rsidR="004F2C75" w:rsidRPr="00144692" w:rsidRDefault="004F2C75" w:rsidP="00290333">
      <w:pPr>
        <w:numPr>
          <w:ilvl w:val="0"/>
          <w:numId w:val="10"/>
        </w:numPr>
        <w:tabs>
          <w:tab w:val="left" w:pos="993"/>
        </w:tabs>
        <w:suppressAutoHyphens w:val="0"/>
        <w:ind w:left="993" w:hanging="426"/>
      </w:pPr>
      <w:proofErr w:type="spellStart"/>
      <w:r w:rsidRPr="00144692">
        <w:t>СанПиН</w:t>
      </w:r>
      <w:proofErr w:type="spellEnd"/>
      <w:r w:rsidRPr="00144692">
        <w:t xml:space="preserve"> 2.4.2.1178-02 Санитарно-эпидемиологические требования к устройству, содержанию и организации режима работы дошкольных образовательных учреждений.</w:t>
      </w:r>
    </w:p>
    <w:p w:rsidR="004F2C75" w:rsidRPr="00144692" w:rsidRDefault="004F2C75" w:rsidP="00290333">
      <w:pPr>
        <w:numPr>
          <w:ilvl w:val="0"/>
          <w:numId w:val="10"/>
        </w:numPr>
        <w:ind w:left="993" w:hanging="426"/>
      </w:pPr>
      <w:r w:rsidRPr="00144692">
        <w:t xml:space="preserve">    </w:t>
      </w:r>
      <w:proofErr w:type="spellStart"/>
      <w:proofErr w:type="gramStart"/>
      <w:r w:rsidRPr="00144692">
        <w:t>СанПиН</w:t>
      </w:r>
      <w:proofErr w:type="spellEnd"/>
      <w:r w:rsidRPr="00144692">
        <w:t xml:space="preserve"> 2.2.1/2.1.1.1200-03 «Санитарно – защитные зоны и санитарная классификация предприятий, сооружений и иных объектов» (с Изм.№1от 10.04.2008 №25; Изм.№2 от06.10.2009 №61 </w:t>
      </w:r>
      <w:proofErr w:type="spellStart"/>
      <w:r w:rsidRPr="00144692">
        <w:t>утвержд</w:t>
      </w:r>
      <w:proofErr w:type="spellEnd"/>
      <w:r w:rsidRPr="00144692">
        <w:t>.</w:t>
      </w:r>
      <w:proofErr w:type="gramEnd"/>
      <w:r w:rsidRPr="00144692">
        <w:t xml:space="preserve"> Пост. Гл. </w:t>
      </w:r>
      <w:proofErr w:type="spellStart"/>
      <w:r w:rsidRPr="00144692">
        <w:t>гос</w:t>
      </w:r>
      <w:proofErr w:type="spellEnd"/>
      <w:r w:rsidRPr="00144692">
        <w:t xml:space="preserve">. </w:t>
      </w:r>
      <w:proofErr w:type="gramStart"/>
      <w:r w:rsidRPr="00144692">
        <w:t>Сан.)</w:t>
      </w:r>
      <w:proofErr w:type="gramEnd"/>
    </w:p>
    <w:p w:rsidR="004F2C75" w:rsidRPr="00144692" w:rsidRDefault="004F2C75" w:rsidP="00290333">
      <w:pPr>
        <w:numPr>
          <w:ilvl w:val="0"/>
          <w:numId w:val="10"/>
        </w:numPr>
        <w:tabs>
          <w:tab w:val="left" w:pos="993"/>
        </w:tabs>
        <w:suppressAutoHyphens w:val="0"/>
        <w:ind w:left="993" w:hanging="426"/>
      </w:pPr>
      <w:proofErr w:type="spellStart"/>
      <w:r w:rsidRPr="00144692">
        <w:t>СанПиН</w:t>
      </w:r>
      <w:proofErr w:type="spellEnd"/>
      <w:r w:rsidRPr="00144692">
        <w:t xml:space="preserve"> 42.128-4690-88 «Санитарные правила содержания территорий населенных мест».</w:t>
      </w:r>
    </w:p>
    <w:p w:rsidR="004F2C75" w:rsidRPr="00144692" w:rsidRDefault="004F2C75" w:rsidP="00290333">
      <w:pPr>
        <w:numPr>
          <w:ilvl w:val="0"/>
          <w:numId w:val="10"/>
        </w:numPr>
        <w:tabs>
          <w:tab w:val="left" w:pos="993"/>
        </w:tabs>
        <w:suppressAutoHyphens w:val="0"/>
        <w:ind w:left="993" w:hanging="426"/>
      </w:pPr>
      <w:proofErr w:type="spellStart"/>
      <w:r w:rsidRPr="00144692">
        <w:t>СанПиН</w:t>
      </w:r>
      <w:proofErr w:type="spellEnd"/>
      <w:r w:rsidRPr="00144692">
        <w:t xml:space="preserve"> 2.1.6.1032-01 Гигиенические требования к обеспечению качества атмосферного воздуха населенных мест. </w:t>
      </w:r>
    </w:p>
    <w:p w:rsidR="004F2C75" w:rsidRPr="00144692" w:rsidRDefault="004F2C75" w:rsidP="00290333">
      <w:pPr>
        <w:numPr>
          <w:ilvl w:val="0"/>
          <w:numId w:val="10"/>
        </w:numPr>
        <w:tabs>
          <w:tab w:val="left" w:pos="993"/>
        </w:tabs>
        <w:suppressAutoHyphens w:val="0"/>
        <w:ind w:left="993" w:hanging="426"/>
      </w:pPr>
      <w:proofErr w:type="spellStart"/>
      <w:r w:rsidRPr="00144692">
        <w:t>СанПиН</w:t>
      </w:r>
      <w:proofErr w:type="spellEnd"/>
      <w:r w:rsidRPr="00144692">
        <w:t xml:space="preserve"> 2.1.5.980-00 «Гигиенические требования к охране поверхностных вод».</w:t>
      </w:r>
    </w:p>
    <w:p w:rsidR="004F2C75" w:rsidRPr="00144692" w:rsidRDefault="004F2C75" w:rsidP="00290333">
      <w:pPr>
        <w:numPr>
          <w:ilvl w:val="0"/>
          <w:numId w:val="10"/>
        </w:numPr>
        <w:tabs>
          <w:tab w:val="left" w:pos="993"/>
        </w:tabs>
        <w:suppressAutoHyphens w:val="0"/>
        <w:ind w:left="993" w:hanging="426"/>
      </w:pPr>
      <w:proofErr w:type="spellStart"/>
      <w:r w:rsidRPr="00144692">
        <w:t>СанПиН</w:t>
      </w:r>
      <w:proofErr w:type="spellEnd"/>
      <w:r w:rsidRPr="00144692">
        <w:t xml:space="preserve"> 2.1.4.1110-02 «Зоны санитарной охраны источников водоснабжения и водопроводов питьевого назначения».</w:t>
      </w:r>
    </w:p>
    <w:p w:rsidR="004F2C75" w:rsidRPr="00144692" w:rsidRDefault="004F2C75" w:rsidP="00290333">
      <w:pPr>
        <w:numPr>
          <w:ilvl w:val="0"/>
          <w:numId w:val="10"/>
        </w:numPr>
        <w:tabs>
          <w:tab w:val="left" w:pos="993"/>
        </w:tabs>
        <w:suppressAutoHyphens w:val="0"/>
        <w:ind w:left="993" w:hanging="426"/>
      </w:pPr>
      <w:proofErr w:type="spellStart"/>
      <w:r w:rsidRPr="00144692">
        <w:t>СанПиН</w:t>
      </w:r>
      <w:proofErr w:type="spellEnd"/>
      <w:r w:rsidRPr="00144692">
        <w:t xml:space="preserve"> 2.1.4.1074-01 «Питьевая вода. Гигиенические требования к качеству воды централизованных систем питьевого водоснабжения. Контроль качества».</w:t>
      </w:r>
    </w:p>
    <w:p w:rsidR="004F2C75" w:rsidRPr="00144692" w:rsidRDefault="004F2C75" w:rsidP="00290333">
      <w:pPr>
        <w:numPr>
          <w:ilvl w:val="0"/>
          <w:numId w:val="10"/>
        </w:numPr>
        <w:tabs>
          <w:tab w:val="left" w:pos="993"/>
        </w:tabs>
        <w:suppressAutoHyphens w:val="0"/>
        <w:ind w:left="993" w:hanging="426"/>
      </w:pPr>
      <w:proofErr w:type="spellStart"/>
      <w:r w:rsidRPr="00144692">
        <w:t>СанПиН</w:t>
      </w:r>
      <w:proofErr w:type="spellEnd"/>
      <w:r w:rsidRPr="00144692">
        <w:t xml:space="preserve"> 2.1.1279-03 «Гигиенические требования к размещению, устройству и содержанию кладбищ, зданий и сооружений похоронного назначения».</w:t>
      </w:r>
    </w:p>
    <w:p w:rsidR="004F2C75" w:rsidRPr="00144692" w:rsidRDefault="004F2C75" w:rsidP="00290333">
      <w:pPr>
        <w:numPr>
          <w:ilvl w:val="0"/>
          <w:numId w:val="10"/>
        </w:numPr>
        <w:tabs>
          <w:tab w:val="left" w:pos="993"/>
        </w:tabs>
        <w:suppressAutoHyphens w:val="0"/>
        <w:ind w:left="993" w:hanging="426"/>
      </w:pPr>
      <w:proofErr w:type="spellStart"/>
      <w:r w:rsidRPr="00144692">
        <w:t>СанПин</w:t>
      </w:r>
      <w:proofErr w:type="spellEnd"/>
      <w:r w:rsidRPr="00144692">
        <w:t xml:space="preserve"> 2.2.1/2.1.1.1200-03</w:t>
      </w:r>
      <w:r w:rsidRPr="00144692">
        <w:rPr>
          <w:i/>
        </w:rPr>
        <w:t xml:space="preserve"> </w:t>
      </w:r>
      <w:r w:rsidRPr="00144692">
        <w:t>Санитарные нормы и правила</w:t>
      </w:r>
      <w:r w:rsidRPr="00144692">
        <w:rPr>
          <w:i/>
        </w:rPr>
        <w:t xml:space="preserve"> </w:t>
      </w:r>
      <w:r w:rsidRPr="00144692">
        <w:rPr>
          <w:bCs/>
        </w:rPr>
        <w:t>защиты населения от воздействия электрического поля, создаваемого воздушными линиями электропередачи переменного тока промышленной частоты.</w:t>
      </w:r>
    </w:p>
    <w:p w:rsidR="004F2C75" w:rsidRPr="00144692" w:rsidRDefault="004F2C75" w:rsidP="00290333">
      <w:pPr>
        <w:numPr>
          <w:ilvl w:val="0"/>
          <w:numId w:val="10"/>
        </w:numPr>
        <w:tabs>
          <w:tab w:val="left" w:pos="993"/>
        </w:tabs>
        <w:suppressAutoHyphens w:val="0"/>
        <w:ind w:left="993" w:hanging="426"/>
      </w:pPr>
      <w:r w:rsidRPr="00144692">
        <w:t>СП 30-102-99 Планировка и застройка территорий малоэтажного жилищного строительства.</w:t>
      </w:r>
    </w:p>
    <w:p w:rsidR="004F2C75" w:rsidRPr="00144692" w:rsidRDefault="004F2C75" w:rsidP="00290333">
      <w:pPr>
        <w:numPr>
          <w:ilvl w:val="0"/>
          <w:numId w:val="10"/>
        </w:numPr>
        <w:tabs>
          <w:tab w:val="left" w:pos="993"/>
        </w:tabs>
        <w:suppressAutoHyphens w:val="0"/>
        <w:ind w:left="993" w:hanging="426"/>
      </w:pPr>
      <w:r w:rsidRPr="00144692">
        <w:t>СП 11-105-97 «Инженерно-геологические изыскания для строительства».</w:t>
      </w:r>
    </w:p>
    <w:p w:rsidR="004F2C75" w:rsidRPr="00144692" w:rsidRDefault="004F2C75" w:rsidP="00290333">
      <w:pPr>
        <w:numPr>
          <w:ilvl w:val="0"/>
          <w:numId w:val="10"/>
        </w:numPr>
        <w:tabs>
          <w:tab w:val="left" w:pos="993"/>
        </w:tabs>
        <w:suppressAutoHyphens w:val="0"/>
        <w:ind w:left="993" w:hanging="426"/>
      </w:pPr>
      <w:r w:rsidRPr="00144692">
        <w:t>СП 11-102-97 «Инженерно-экологические изыскания для строительства».</w:t>
      </w:r>
    </w:p>
    <w:p w:rsidR="004F2C75" w:rsidRPr="00144692" w:rsidRDefault="004F2C75" w:rsidP="00290333">
      <w:pPr>
        <w:numPr>
          <w:ilvl w:val="0"/>
          <w:numId w:val="10"/>
        </w:numPr>
        <w:tabs>
          <w:tab w:val="left" w:pos="993"/>
        </w:tabs>
        <w:suppressAutoHyphens w:val="0"/>
        <w:ind w:left="993" w:hanging="426"/>
      </w:pPr>
      <w:r w:rsidRPr="00144692">
        <w:t>СП 2.1.5.1059-01 «Гигиенические требования к охране подземных вод от загрязнения».</w:t>
      </w:r>
    </w:p>
    <w:p w:rsidR="004F2C75" w:rsidRPr="00144692" w:rsidRDefault="004F2C75" w:rsidP="00290333">
      <w:pPr>
        <w:numPr>
          <w:ilvl w:val="0"/>
          <w:numId w:val="10"/>
        </w:numPr>
        <w:tabs>
          <w:tab w:val="left" w:pos="993"/>
        </w:tabs>
        <w:suppressAutoHyphens w:val="0"/>
        <w:ind w:left="993" w:hanging="426"/>
      </w:pPr>
      <w:r w:rsidRPr="00144692">
        <w:t>СП 2.1.7.10038-01 «Гигиенические требования к устройству и содержанию полигонов для твердых бытовых отходов».</w:t>
      </w:r>
    </w:p>
    <w:p w:rsidR="004F2C75" w:rsidRPr="00144692" w:rsidRDefault="004F2C75" w:rsidP="00290333">
      <w:pPr>
        <w:numPr>
          <w:ilvl w:val="0"/>
          <w:numId w:val="10"/>
        </w:numPr>
        <w:tabs>
          <w:tab w:val="left" w:pos="993"/>
        </w:tabs>
        <w:suppressAutoHyphens w:val="0"/>
        <w:ind w:left="993" w:hanging="426"/>
      </w:pPr>
      <w:r w:rsidRPr="00144692">
        <w:t>ГН 2.1.6.1983-05 «Предельно-допустимые концентрации (ПДК) загрязняющих веществ в атмосферном воздухе населенных мест».</w:t>
      </w:r>
    </w:p>
    <w:p w:rsidR="004F2C75" w:rsidRPr="00144692" w:rsidRDefault="004F2C75" w:rsidP="00290333">
      <w:pPr>
        <w:numPr>
          <w:ilvl w:val="0"/>
          <w:numId w:val="10"/>
        </w:numPr>
        <w:tabs>
          <w:tab w:val="left" w:pos="993"/>
        </w:tabs>
        <w:suppressAutoHyphens w:val="0"/>
        <w:ind w:left="993" w:hanging="426"/>
      </w:pPr>
      <w:r w:rsidRPr="00144692">
        <w:t xml:space="preserve">Правила охраны магистральных трубопроводов» – утверждены Постановлением Госгортехнадзора РФ от 22.04.92 № 9 (с </w:t>
      </w:r>
      <w:proofErr w:type="spellStart"/>
      <w:r w:rsidRPr="00144692">
        <w:t>изм</w:t>
      </w:r>
      <w:proofErr w:type="spellEnd"/>
      <w:r w:rsidRPr="00144692">
        <w:t xml:space="preserve">., внесенными Постановлением Госгортехнадзора РФ от 23.11.1994 № 61). </w:t>
      </w:r>
    </w:p>
    <w:p w:rsidR="004F2C75" w:rsidRPr="00144692" w:rsidRDefault="004F2C75" w:rsidP="00290333">
      <w:pPr>
        <w:numPr>
          <w:ilvl w:val="0"/>
          <w:numId w:val="10"/>
        </w:numPr>
        <w:tabs>
          <w:tab w:val="left" w:pos="993"/>
        </w:tabs>
        <w:suppressAutoHyphens w:val="0"/>
        <w:ind w:left="993" w:hanging="426"/>
      </w:pPr>
      <w:r w:rsidRPr="00144692">
        <w:t>ТСН 23-346-2003 Строительная климатология Самарской области.</w:t>
      </w:r>
    </w:p>
    <w:p w:rsidR="004F2C75" w:rsidRPr="00144692" w:rsidRDefault="004F2C75" w:rsidP="00290333">
      <w:pPr>
        <w:numPr>
          <w:ilvl w:val="0"/>
          <w:numId w:val="10"/>
        </w:numPr>
        <w:tabs>
          <w:tab w:val="left" w:pos="993"/>
        </w:tabs>
        <w:suppressAutoHyphens w:val="0"/>
        <w:ind w:left="993" w:hanging="426"/>
      </w:pPr>
      <w:r w:rsidRPr="00144692">
        <w:t xml:space="preserve">ТСН 31-12-2001 </w:t>
      </w:r>
      <w:proofErr w:type="spellStart"/>
      <w:r w:rsidRPr="00144692">
        <w:t>Мусороудаление</w:t>
      </w:r>
      <w:proofErr w:type="spellEnd"/>
      <w:r w:rsidRPr="00144692">
        <w:t xml:space="preserve"> и устройство полигонов по утилизации твердых бытовых отходов сельских населенных пунктов Самарской области.</w:t>
      </w:r>
    </w:p>
    <w:p w:rsidR="004F2C75" w:rsidRPr="00144692" w:rsidRDefault="004F2C75" w:rsidP="00290333">
      <w:pPr>
        <w:numPr>
          <w:ilvl w:val="0"/>
          <w:numId w:val="10"/>
        </w:numPr>
        <w:tabs>
          <w:tab w:val="left" w:pos="993"/>
        </w:tabs>
        <w:suppressAutoHyphens w:val="0"/>
        <w:ind w:left="993" w:hanging="426"/>
      </w:pPr>
      <w:r w:rsidRPr="00144692">
        <w:t>РДС 30-201-98 Инструкция о порядке проектирования и установления красных линий в городах и других поселениях Российской Федерации.</w:t>
      </w:r>
    </w:p>
    <w:p w:rsidR="004F2C75" w:rsidRPr="00144692" w:rsidRDefault="004F2C75" w:rsidP="00290333">
      <w:pPr>
        <w:numPr>
          <w:ilvl w:val="0"/>
          <w:numId w:val="10"/>
        </w:numPr>
        <w:tabs>
          <w:tab w:val="left" w:pos="993"/>
        </w:tabs>
        <w:suppressAutoHyphens w:val="0"/>
        <w:ind w:left="993" w:hanging="426"/>
      </w:pPr>
      <w:r w:rsidRPr="00144692">
        <w:t xml:space="preserve">Рекомендации по проектированию улиц и дорог, городов и сельских поселений, ЦНИИП градостроительства Минстроя России, М.; </w:t>
      </w:r>
      <w:smartTag w:uri="urn:schemas-microsoft-com:office:smarttags" w:element="metricconverter">
        <w:smartTagPr>
          <w:attr w:name="ProductID" w:val="1994 г"/>
        </w:smartTagPr>
        <w:r w:rsidRPr="00144692">
          <w:t>1994 г</w:t>
        </w:r>
      </w:smartTag>
      <w:r w:rsidRPr="00144692">
        <w:t>.</w:t>
      </w:r>
    </w:p>
    <w:p w:rsidR="004F2C75" w:rsidRPr="00144692" w:rsidRDefault="004F2C75" w:rsidP="004F2C75">
      <w:pPr>
        <w:numPr>
          <w:ilvl w:val="0"/>
          <w:numId w:val="1"/>
        </w:numPr>
        <w:ind w:left="993" w:hanging="426"/>
      </w:pPr>
      <w:r w:rsidRPr="00144692">
        <w:t xml:space="preserve">    </w:t>
      </w:r>
      <w:proofErr w:type="spellStart"/>
      <w:r w:rsidRPr="00144692">
        <w:t>СНиП</w:t>
      </w:r>
      <w:proofErr w:type="spellEnd"/>
      <w:r w:rsidRPr="00144692">
        <w:t xml:space="preserve"> 30-02-97* Планировка и застройка садоводческих (дачных) объединений граждан, здания и сооружения.</w:t>
      </w:r>
    </w:p>
    <w:p w:rsidR="004F2C75" w:rsidRDefault="004F2C75" w:rsidP="004F2C75">
      <w:pPr>
        <w:numPr>
          <w:ilvl w:val="0"/>
          <w:numId w:val="1"/>
        </w:numPr>
        <w:ind w:left="993" w:hanging="426"/>
      </w:pPr>
      <w:r w:rsidRPr="00144692">
        <w:t xml:space="preserve">    </w:t>
      </w:r>
      <w:proofErr w:type="spellStart"/>
      <w:r w:rsidRPr="00144692">
        <w:t>СНиП</w:t>
      </w:r>
      <w:proofErr w:type="spellEnd"/>
      <w:r w:rsidRPr="00144692">
        <w:t xml:space="preserve"> 2.05.02-85* Автомобильные дороги. (Изд. 2004г.)</w:t>
      </w:r>
    </w:p>
    <w:p w:rsidR="00DA5099" w:rsidRDefault="00DA5099" w:rsidP="00DA5099"/>
    <w:p w:rsidR="00DA5099" w:rsidRPr="002D7FF5" w:rsidRDefault="00DA5099" w:rsidP="00DA5099">
      <w:r w:rsidRPr="002D7FF5">
        <w:t>При формировании демографического раздела были использованы:</w:t>
      </w:r>
    </w:p>
    <w:p w:rsidR="00DA5099" w:rsidRPr="002D7FF5" w:rsidRDefault="00DA5099" w:rsidP="00DA5099">
      <w:pPr>
        <w:rPr>
          <w:i/>
          <w:sz w:val="28"/>
          <w:szCs w:val="28"/>
        </w:rPr>
      </w:pPr>
    </w:p>
    <w:p w:rsidR="00DA5099" w:rsidRPr="009E6C3E" w:rsidRDefault="00DA5099" w:rsidP="001F20B0">
      <w:pPr>
        <w:numPr>
          <w:ilvl w:val="0"/>
          <w:numId w:val="21"/>
        </w:numPr>
        <w:jc w:val="left"/>
      </w:pPr>
      <w:r w:rsidRPr="009E6C3E">
        <w:rPr>
          <w:b/>
        </w:rPr>
        <w:t>Демографические ежегодники</w:t>
      </w:r>
      <w:r w:rsidRPr="009E6C3E">
        <w:t xml:space="preserve"> Самарского областного комитета государственной стат</w:t>
      </w:r>
      <w:r>
        <w:t>истики за 1999 - 2012</w:t>
      </w:r>
      <w:r w:rsidRPr="009E6C3E">
        <w:t xml:space="preserve"> гг.</w:t>
      </w:r>
    </w:p>
    <w:p w:rsidR="00DA5099" w:rsidRPr="009E6C3E" w:rsidRDefault="00DA5099" w:rsidP="001F20B0">
      <w:pPr>
        <w:numPr>
          <w:ilvl w:val="0"/>
          <w:numId w:val="21"/>
        </w:numPr>
        <w:jc w:val="left"/>
      </w:pPr>
      <w:r w:rsidRPr="009E6C3E">
        <w:rPr>
          <w:b/>
        </w:rPr>
        <w:t>Районы Самарской области.</w:t>
      </w:r>
      <w:r w:rsidRPr="009E6C3E">
        <w:t xml:space="preserve"> Самарский областной комитет государ</w:t>
      </w:r>
      <w:r>
        <w:t>ственной статистики, Самара 2010</w:t>
      </w:r>
      <w:r w:rsidRPr="009E6C3E">
        <w:t>.</w:t>
      </w:r>
    </w:p>
    <w:p w:rsidR="00DA5099" w:rsidRPr="009E6C3E" w:rsidRDefault="00DA5099" w:rsidP="001F20B0">
      <w:pPr>
        <w:numPr>
          <w:ilvl w:val="0"/>
          <w:numId w:val="21"/>
        </w:numPr>
        <w:jc w:val="left"/>
      </w:pPr>
      <w:r w:rsidRPr="009E6C3E">
        <w:rPr>
          <w:b/>
        </w:rPr>
        <w:t>Численность населения Самарской области по полу и возрасту.</w:t>
      </w:r>
      <w:r w:rsidRPr="009E6C3E">
        <w:t xml:space="preserve"> Самарский областной комитет государс</w:t>
      </w:r>
      <w:r>
        <w:t>твенной статистики, Самара, 2004.</w:t>
      </w:r>
    </w:p>
    <w:p w:rsidR="00DA5099" w:rsidRPr="009E6C3E" w:rsidRDefault="00DA5099" w:rsidP="001F20B0">
      <w:pPr>
        <w:numPr>
          <w:ilvl w:val="0"/>
          <w:numId w:val="21"/>
        </w:numPr>
        <w:jc w:val="left"/>
      </w:pPr>
      <w:r w:rsidRPr="009E6C3E">
        <w:rPr>
          <w:b/>
        </w:rPr>
        <w:t>Численность населения Самарской области по полу и возрасту.</w:t>
      </w:r>
      <w:r w:rsidRPr="009E6C3E">
        <w:t xml:space="preserve"> Самарский областной комитет государстве</w:t>
      </w:r>
      <w:r>
        <w:t>нной статистики, Самара, 2006</w:t>
      </w:r>
      <w:r w:rsidRPr="009E6C3E">
        <w:t>.</w:t>
      </w:r>
    </w:p>
    <w:p w:rsidR="00DA5099" w:rsidRDefault="00DA5099" w:rsidP="001F20B0">
      <w:pPr>
        <w:numPr>
          <w:ilvl w:val="0"/>
          <w:numId w:val="21"/>
        </w:numPr>
        <w:jc w:val="left"/>
      </w:pPr>
      <w:r w:rsidRPr="009E6C3E">
        <w:rPr>
          <w:b/>
        </w:rPr>
        <w:t>Численность населения Самарской области.</w:t>
      </w:r>
      <w:r w:rsidRPr="009E6C3E">
        <w:t xml:space="preserve"> Самарский областной комитет государстве</w:t>
      </w:r>
      <w:r>
        <w:t>нной статистики, Самара, 2002</w:t>
      </w:r>
      <w:r w:rsidRPr="009E6C3E">
        <w:t>.</w:t>
      </w:r>
    </w:p>
    <w:p w:rsidR="00DA5099" w:rsidRDefault="00DA5099" w:rsidP="001F20B0">
      <w:pPr>
        <w:numPr>
          <w:ilvl w:val="0"/>
          <w:numId w:val="21"/>
        </w:numPr>
        <w:jc w:val="left"/>
      </w:pPr>
      <w:r w:rsidRPr="009E6C3E">
        <w:rPr>
          <w:b/>
        </w:rPr>
        <w:t xml:space="preserve">Численность населения </w:t>
      </w:r>
      <w:r>
        <w:rPr>
          <w:b/>
        </w:rPr>
        <w:t xml:space="preserve">муниципальных образований </w:t>
      </w:r>
      <w:r w:rsidRPr="009E6C3E">
        <w:rPr>
          <w:b/>
        </w:rPr>
        <w:t>Самарской области.</w:t>
      </w:r>
      <w:r w:rsidRPr="009E6C3E">
        <w:t xml:space="preserve"> Самарский областной комитет государстве</w:t>
      </w:r>
      <w:r>
        <w:t>нной статистики, Самара, 2005</w:t>
      </w:r>
      <w:r w:rsidRPr="009E6C3E">
        <w:t>.</w:t>
      </w:r>
    </w:p>
    <w:p w:rsidR="00DA5099" w:rsidRDefault="00DA5099" w:rsidP="001F20B0">
      <w:pPr>
        <w:numPr>
          <w:ilvl w:val="0"/>
          <w:numId w:val="21"/>
        </w:numPr>
        <w:jc w:val="left"/>
      </w:pPr>
      <w:r w:rsidRPr="009E6C3E">
        <w:rPr>
          <w:b/>
        </w:rPr>
        <w:t xml:space="preserve">Численность населения </w:t>
      </w:r>
      <w:r>
        <w:rPr>
          <w:b/>
        </w:rPr>
        <w:t xml:space="preserve">муниципальных образований </w:t>
      </w:r>
      <w:r w:rsidRPr="009E6C3E">
        <w:rPr>
          <w:b/>
        </w:rPr>
        <w:t>Самарской области.</w:t>
      </w:r>
      <w:r w:rsidRPr="009E6C3E">
        <w:t xml:space="preserve"> Самарский областной комитет государстве</w:t>
      </w:r>
      <w:r>
        <w:t>нной статистики, Самара, 2007</w:t>
      </w:r>
      <w:r w:rsidRPr="009E6C3E">
        <w:t>.</w:t>
      </w:r>
    </w:p>
    <w:p w:rsidR="00DA5099" w:rsidRDefault="00DA5099" w:rsidP="001F20B0">
      <w:pPr>
        <w:numPr>
          <w:ilvl w:val="0"/>
          <w:numId w:val="21"/>
        </w:numPr>
        <w:jc w:val="left"/>
      </w:pPr>
      <w:r w:rsidRPr="009E6C3E">
        <w:rPr>
          <w:b/>
        </w:rPr>
        <w:t xml:space="preserve">Численность населения </w:t>
      </w:r>
      <w:r>
        <w:rPr>
          <w:b/>
        </w:rPr>
        <w:t xml:space="preserve">муниципальных образований </w:t>
      </w:r>
      <w:r w:rsidRPr="009E6C3E">
        <w:rPr>
          <w:b/>
        </w:rPr>
        <w:t>Самарской области.</w:t>
      </w:r>
      <w:r w:rsidRPr="009E6C3E">
        <w:t xml:space="preserve"> Самарский областной комитет государстве</w:t>
      </w:r>
      <w:r>
        <w:t>нной статистики, Самара, 2009</w:t>
      </w:r>
      <w:r w:rsidRPr="009E6C3E">
        <w:t>.</w:t>
      </w:r>
    </w:p>
    <w:p w:rsidR="00DA5099" w:rsidRDefault="00DA5099" w:rsidP="001F20B0">
      <w:pPr>
        <w:numPr>
          <w:ilvl w:val="0"/>
          <w:numId w:val="21"/>
        </w:numPr>
        <w:jc w:val="left"/>
      </w:pPr>
      <w:r w:rsidRPr="009E6C3E">
        <w:rPr>
          <w:b/>
        </w:rPr>
        <w:t xml:space="preserve">Численность населения </w:t>
      </w:r>
      <w:r>
        <w:rPr>
          <w:b/>
        </w:rPr>
        <w:t xml:space="preserve">муниципальных образований </w:t>
      </w:r>
      <w:r w:rsidRPr="009E6C3E">
        <w:rPr>
          <w:b/>
        </w:rPr>
        <w:t>Самарской области.</w:t>
      </w:r>
      <w:r w:rsidRPr="009E6C3E">
        <w:t xml:space="preserve"> Самарский областной комитет государстве</w:t>
      </w:r>
      <w:r>
        <w:t>нной статистики, Самара, 2011</w:t>
      </w:r>
      <w:r w:rsidRPr="009E6C3E">
        <w:t>.</w:t>
      </w:r>
    </w:p>
    <w:p w:rsidR="00DA5099" w:rsidRDefault="00DA5099" w:rsidP="001F20B0">
      <w:pPr>
        <w:numPr>
          <w:ilvl w:val="0"/>
          <w:numId w:val="21"/>
        </w:numPr>
        <w:jc w:val="left"/>
      </w:pPr>
      <w:r w:rsidRPr="009E6C3E">
        <w:rPr>
          <w:b/>
        </w:rPr>
        <w:t xml:space="preserve">Численность населения </w:t>
      </w:r>
      <w:r>
        <w:rPr>
          <w:b/>
        </w:rPr>
        <w:t xml:space="preserve">муниципальных образований </w:t>
      </w:r>
      <w:r w:rsidRPr="009E6C3E">
        <w:rPr>
          <w:b/>
        </w:rPr>
        <w:t>Самарской области.</w:t>
      </w:r>
      <w:r w:rsidRPr="009E6C3E">
        <w:t xml:space="preserve"> Самарский областной комитет государстве</w:t>
      </w:r>
      <w:r>
        <w:t>нной статистики, Самара, 2012</w:t>
      </w:r>
      <w:r w:rsidRPr="009E6C3E">
        <w:t>.</w:t>
      </w:r>
    </w:p>
    <w:p w:rsidR="00DA5099" w:rsidRPr="00075CC3" w:rsidRDefault="00DA5099" w:rsidP="001F20B0">
      <w:pPr>
        <w:numPr>
          <w:ilvl w:val="0"/>
          <w:numId w:val="21"/>
        </w:numPr>
        <w:jc w:val="left"/>
      </w:pPr>
      <w:r w:rsidRPr="002D7FF5">
        <w:rPr>
          <w:b/>
        </w:rPr>
        <w:t xml:space="preserve">Национальный состав населения </w:t>
      </w:r>
      <w:r w:rsidRPr="00075CC3">
        <w:rPr>
          <w:b/>
        </w:rPr>
        <w:t>Самарской области.</w:t>
      </w:r>
      <w:r w:rsidRPr="00075CC3">
        <w:t xml:space="preserve"> Самарский областной комитет государственной статистики, Самара, 2004.</w:t>
      </w:r>
    </w:p>
    <w:p w:rsidR="00DA5099" w:rsidRPr="00075CC3" w:rsidRDefault="00DA5099" w:rsidP="001F20B0">
      <w:pPr>
        <w:numPr>
          <w:ilvl w:val="0"/>
          <w:numId w:val="21"/>
        </w:numPr>
        <w:jc w:val="left"/>
      </w:pPr>
      <w:r w:rsidRPr="00075CC3">
        <w:t xml:space="preserve">Данные о возрастной структуре населения с.п. </w:t>
      </w:r>
      <w:r>
        <w:t>Каменный Брод</w:t>
      </w:r>
      <w:r w:rsidRPr="00075CC3">
        <w:t xml:space="preserve">,  о среднегодовом приросте населения с.п. </w:t>
      </w:r>
      <w:r>
        <w:t>Каменный Брод</w:t>
      </w:r>
      <w:r w:rsidRPr="00075CC3">
        <w:t xml:space="preserve"> и тенденции его изменения, предоставленные администрацией сельского поселения </w:t>
      </w:r>
      <w:r>
        <w:t>Каменный Брод</w:t>
      </w:r>
      <w:r w:rsidRPr="00075CC3">
        <w:t xml:space="preserve"> </w:t>
      </w:r>
      <w:proofErr w:type="gramStart"/>
      <w:r w:rsidRPr="00075CC3">
        <w:t>м</w:t>
      </w:r>
      <w:proofErr w:type="gramEnd"/>
      <w:r w:rsidRPr="00075CC3">
        <w:t xml:space="preserve">.р. </w:t>
      </w:r>
      <w:proofErr w:type="spellStart"/>
      <w:r>
        <w:t>Челно-Вершинский</w:t>
      </w:r>
      <w:proofErr w:type="spellEnd"/>
      <w:r w:rsidRPr="00075CC3">
        <w:t>.</w:t>
      </w:r>
    </w:p>
    <w:p w:rsidR="004F2C75" w:rsidRPr="00144692" w:rsidRDefault="004F2C75" w:rsidP="004F2C75">
      <w:pPr>
        <w:ind w:firstLine="0"/>
      </w:pPr>
    </w:p>
    <w:p w:rsidR="004F2C75" w:rsidRPr="00144692" w:rsidRDefault="004F2C75" w:rsidP="004F2C75">
      <w:r w:rsidRPr="00144692">
        <w:t xml:space="preserve">Настоящий проект выполнен на базе применения </w:t>
      </w:r>
      <w:proofErr w:type="spellStart"/>
      <w:r w:rsidRPr="00144692">
        <w:t>геоинформационных</w:t>
      </w:r>
      <w:proofErr w:type="spellEnd"/>
      <w:r w:rsidRPr="00144692">
        <w:t xml:space="preserve"> технологий, в электронной версии (ГИС </w:t>
      </w:r>
      <w:proofErr w:type="spellStart"/>
      <w:r w:rsidRPr="00144692">
        <w:t>ИнГео</w:t>
      </w:r>
      <w:proofErr w:type="spellEnd"/>
      <w:r w:rsidRPr="00144692">
        <w:t xml:space="preserve"> , </w:t>
      </w:r>
      <w:proofErr w:type="spellStart"/>
      <w:r w:rsidRPr="00144692">
        <w:t>Spotlight</w:t>
      </w:r>
      <w:proofErr w:type="spellEnd"/>
      <w:r w:rsidRPr="00144692">
        <w:t xml:space="preserve"> PRO </w:t>
      </w:r>
      <w:proofErr w:type="spellStart"/>
      <w:r w:rsidRPr="00144692">
        <w:t>v</w:t>
      </w:r>
      <w:proofErr w:type="spellEnd"/>
      <w:r w:rsidRPr="00144692">
        <w:t xml:space="preserve"> 3.0, </w:t>
      </w:r>
      <w:proofErr w:type="spellStart"/>
      <w:r w:rsidRPr="00144692">
        <w:t>Auto</w:t>
      </w:r>
      <w:proofErr w:type="spellEnd"/>
      <w:r w:rsidRPr="00144692">
        <w:t xml:space="preserve"> CAD  MAP R3).</w:t>
      </w:r>
    </w:p>
    <w:p w:rsidR="004F2C75" w:rsidRPr="00144692" w:rsidRDefault="004F2C75" w:rsidP="004F2C75">
      <w:r w:rsidRPr="00144692">
        <w:t xml:space="preserve">При проектировании и формировании электронной базы данных использовались материалы, предоставленные отделом архитектуры и строительства Администрации муниципального района </w:t>
      </w:r>
      <w:r w:rsidR="00144692" w:rsidRPr="00144692">
        <w:t>Челно-Вершины</w:t>
      </w:r>
      <w:r w:rsidR="00B878F3">
        <w:t xml:space="preserve"> </w:t>
      </w:r>
      <w:r w:rsidRPr="00144692">
        <w:t>Самарской области.</w:t>
      </w:r>
    </w:p>
    <w:p w:rsidR="004F2C75" w:rsidRPr="00144692" w:rsidRDefault="004F2C75" w:rsidP="00C70E76">
      <w:pPr>
        <w:pStyle w:val="1"/>
        <w:ind w:firstLine="0"/>
        <w:jc w:val="both"/>
        <w:rPr>
          <w:color w:val="000080"/>
        </w:rPr>
        <w:sectPr w:rsidR="004F2C75" w:rsidRPr="00144692" w:rsidSect="00842D19">
          <w:headerReference w:type="default" r:id="rId20"/>
          <w:footerReference w:type="default" r:id="rId21"/>
          <w:pgSz w:w="11906" w:h="16838" w:code="9"/>
          <w:pgMar w:top="1134" w:right="851" w:bottom="1134" w:left="1701" w:header="567" w:footer="567" w:gutter="0"/>
          <w:cols w:space="708"/>
          <w:titlePg/>
          <w:docGrid w:linePitch="360"/>
        </w:sectPr>
      </w:pPr>
    </w:p>
    <w:p w:rsidR="006B080E" w:rsidRPr="008A4A5F" w:rsidRDefault="006B080E" w:rsidP="006B080E">
      <w:pPr>
        <w:tabs>
          <w:tab w:val="left" w:pos="3828"/>
        </w:tabs>
        <w:ind w:firstLine="0"/>
        <w:jc w:val="center"/>
        <w:rPr>
          <w:b/>
          <w:i/>
        </w:rPr>
      </w:pPr>
      <w:bookmarkStart w:id="12" w:name="_Toc279576143"/>
    </w:p>
    <w:p w:rsidR="004F2C75" w:rsidRPr="00144692" w:rsidRDefault="006B080E" w:rsidP="006B080E">
      <w:pPr>
        <w:tabs>
          <w:tab w:val="left" w:pos="3828"/>
        </w:tabs>
        <w:ind w:firstLine="0"/>
        <w:jc w:val="center"/>
        <w:rPr>
          <w:b/>
          <w:i/>
        </w:rPr>
      </w:pPr>
      <w:r>
        <w:rPr>
          <w:b/>
          <w:i/>
        </w:rPr>
        <w:t>Цели и задачи проекта</w:t>
      </w:r>
      <w:r w:rsidRPr="006B080E">
        <w:rPr>
          <w:b/>
          <w:i/>
        </w:rPr>
        <w:t xml:space="preserve"> </w:t>
      </w:r>
      <w:r w:rsidR="004F2C75" w:rsidRPr="00144692">
        <w:rPr>
          <w:b/>
          <w:i/>
        </w:rPr>
        <w:t xml:space="preserve">«Генеральный план сельского поселения </w:t>
      </w:r>
      <w:bookmarkEnd w:id="12"/>
      <w:r w:rsidR="00C43E7D">
        <w:rPr>
          <w:b/>
          <w:i/>
        </w:rPr>
        <w:t>Каменный Брод</w:t>
      </w:r>
      <w:r w:rsidR="004F2C75" w:rsidRPr="00144692">
        <w:rPr>
          <w:b/>
          <w:i/>
        </w:rPr>
        <w:t>»</w:t>
      </w:r>
    </w:p>
    <w:p w:rsidR="004F2C75" w:rsidRPr="00144692" w:rsidRDefault="004F2C75" w:rsidP="004F2C75">
      <w:pPr>
        <w:rPr>
          <w:b/>
        </w:rPr>
      </w:pPr>
    </w:p>
    <w:p w:rsidR="004F2C75" w:rsidRPr="00144692" w:rsidRDefault="004F2C75" w:rsidP="004F2C75">
      <w:r w:rsidRPr="00144692">
        <w:t xml:space="preserve">Генеральный план разработан на территорию муниципального образования сельского поселения </w:t>
      </w:r>
      <w:r w:rsidR="00C43E7D">
        <w:t>Каменный Брод</w:t>
      </w:r>
      <w:r w:rsidRPr="00144692">
        <w:t xml:space="preserve"> с целью определения долгосрочной стратегии и этапов хозяйственного развития сельского поселения, исходя из ресурсного потенциала территории и рационального природопользования.</w:t>
      </w:r>
    </w:p>
    <w:p w:rsidR="004F2C75" w:rsidRPr="00144692" w:rsidRDefault="004F2C75" w:rsidP="004F2C75">
      <w:r w:rsidRPr="00144692">
        <w:t>В проекте рассматриваются ресурсные возможности сельского поселения, определяются направление жилищного, культурно – бытового и коммунального строительства, намечаются принципиальные направления развития транспортной и инженерной инфраструктуры, выполняется градостроительное обоснование территориального развития сельского поселения.</w:t>
      </w:r>
    </w:p>
    <w:p w:rsidR="004F2C75" w:rsidRPr="00144692" w:rsidRDefault="004F2C75" w:rsidP="004F2C75"/>
    <w:p w:rsidR="004F2C75" w:rsidRPr="00144692" w:rsidRDefault="004F2C75" w:rsidP="004F2C75">
      <w:r w:rsidRPr="00144692">
        <w:t>Согласно Градостроительному кодексу, основным документом, определяющим территориальное развитие сельского поселения, является его генеральный план.</w:t>
      </w:r>
    </w:p>
    <w:p w:rsidR="004F2C75" w:rsidRPr="00144692" w:rsidRDefault="004F2C75" w:rsidP="004F2C75"/>
    <w:p w:rsidR="004F2C75" w:rsidRPr="00144692" w:rsidRDefault="004F2C75" w:rsidP="004F2C75">
      <w:r w:rsidRPr="00144692">
        <w:t>Территориальное планирование направлено на определение в документах территориального планирования назначения территории исходя из совокупности социальных, экономических, экологических и иных факторов в целях обеспечения устойчивого развития территории, развитие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rsidR="004F2C75" w:rsidRPr="00144692" w:rsidRDefault="004F2C75" w:rsidP="004F2C75">
      <w:r w:rsidRPr="00144692">
        <w:t>Планирование градостроительного развития территории представляет собой комплекс системных мероприятий, включающих целый ряд процедур, в рамках каждой из которых определяются общие принципы перспективного развития и параметры предполагаемых изменений.</w:t>
      </w:r>
    </w:p>
    <w:p w:rsidR="004F2C75" w:rsidRPr="00144692" w:rsidRDefault="004F2C75" w:rsidP="004F2C75">
      <w:r w:rsidRPr="00144692">
        <w:t xml:space="preserve">Территориальное планирование - первая стадия в системе работ, обеспечивающих освоение, реконструкцию, реновацию (пространственное преобразование) территории на основе принципов устойчивого развития с учетом интересов Российской Федерации, субъектов РФ, муниципального образования, правообладателей земельных участков и населения с.п. </w:t>
      </w:r>
      <w:r w:rsidR="00C43E7D">
        <w:t>Каменный Брод</w:t>
      </w:r>
      <w:r w:rsidRPr="00144692">
        <w:t>.</w:t>
      </w:r>
    </w:p>
    <w:p w:rsidR="004F2C75" w:rsidRPr="00144692" w:rsidRDefault="004F2C75" w:rsidP="004F2C75">
      <w:proofErr w:type="gramStart"/>
      <w:r w:rsidRPr="00144692">
        <w:t>Планирование охватывает широкий спектр вопросов, связанных с определением комплекса требований, предъявляемых к организации среды обитания, установлением параметров градостроительных объектов и процессов, проведением разнообразных исследований и расчетов (социологических, демографических, экономических и др.), выявлением факторов, способных оказать в будущем, как позитивные, так и негативные воздействия на развитие градостроительных систем, моделирование последствий от этого воздействия и предложение путей предотвращения возможных негативных ситуаций.</w:t>
      </w:r>
      <w:proofErr w:type="gramEnd"/>
    </w:p>
    <w:p w:rsidR="004F2C75" w:rsidRPr="00144692" w:rsidRDefault="004F2C75" w:rsidP="004F2C75">
      <w:r w:rsidRPr="00144692">
        <w:t xml:space="preserve">Действующая система территориального планирования включает мероприятия по подготовке, разработке и принятию комплексных решений, направленных на изменения (функционального, пространственного, планировочного) состояния территории, обеспечивающих планомерное и регулируемое осуществление градостроительной деятельности. </w:t>
      </w:r>
    </w:p>
    <w:p w:rsidR="006B080E" w:rsidRPr="008A4A5F" w:rsidRDefault="006B080E" w:rsidP="004F2C75"/>
    <w:p w:rsidR="006B080E" w:rsidRPr="008A4A5F" w:rsidRDefault="006B080E" w:rsidP="004F2C75"/>
    <w:p w:rsidR="004F2C75" w:rsidRPr="00144692" w:rsidRDefault="004F2C75" w:rsidP="004F2C75">
      <w:r w:rsidRPr="00144692">
        <w:t xml:space="preserve">Исходя из целей планирования, определяются его задачи – социальные, экономические, экологические, пространственные, управленческие. </w:t>
      </w:r>
    </w:p>
    <w:p w:rsidR="004F2C75" w:rsidRPr="00144692" w:rsidRDefault="004F2C75" w:rsidP="004F2C75">
      <w:r w:rsidRPr="00144692">
        <w:t>Подготовка проекта генерального плана сельского поселения представляет собой комплекс работ, обеспечиваемых совокупностью аналитических, графических, расчетных и текстовых разработок.</w:t>
      </w:r>
    </w:p>
    <w:p w:rsidR="004F2C75" w:rsidRPr="00144692" w:rsidRDefault="004F2C75" w:rsidP="004F2C75"/>
    <w:p w:rsidR="004F2C75" w:rsidRPr="00144692" w:rsidRDefault="004F2C75" w:rsidP="004F2C75">
      <w:pPr>
        <w:rPr>
          <w:i/>
          <w:szCs w:val="24"/>
        </w:rPr>
      </w:pPr>
      <w:r w:rsidRPr="00144692">
        <w:rPr>
          <w:i/>
          <w:szCs w:val="24"/>
        </w:rPr>
        <w:t xml:space="preserve">Цели и задачи территориального планирования сельского поселения </w:t>
      </w:r>
      <w:r w:rsidR="00C43E7D">
        <w:rPr>
          <w:i/>
          <w:szCs w:val="24"/>
        </w:rPr>
        <w:t>Каменный Брод.</w:t>
      </w:r>
    </w:p>
    <w:p w:rsidR="004F2C75" w:rsidRPr="00144692" w:rsidRDefault="004F2C75" w:rsidP="004F2C75"/>
    <w:p w:rsidR="004F2C75" w:rsidRPr="00144692" w:rsidRDefault="004F2C75" w:rsidP="004F2C75">
      <w:pPr>
        <w:pStyle w:val="ab"/>
        <w:numPr>
          <w:ilvl w:val="0"/>
          <w:numId w:val="4"/>
        </w:numPr>
        <w:ind w:left="0" w:firstLine="0"/>
      </w:pPr>
      <w:r w:rsidRPr="00144692">
        <w:t xml:space="preserve">Территориальное планирование сельского поселения </w:t>
      </w:r>
      <w:r w:rsidR="00C43E7D">
        <w:t>Каменный Брод</w:t>
      </w:r>
      <w:r w:rsidRPr="00144692">
        <w:t xml:space="preserve"> осуществляется Генеральным планом  в целях:</w:t>
      </w:r>
    </w:p>
    <w:p w:rsidR="004F2C75" w:rsidRPr="00144692" w:rsidRDefault="004F2C75" w:rsidP="004F2C75">
      <w:pPr>
        <w:pStyle w:val="ab"/>
        <w:ind w:left="1774" w:firstLine="0"/>
      </w:pPr>
    </w:p>
    <w:p w:rsidR="004F2C75" w:rsidRPr="00144692" w:rsidRDefault="004F2C75" w:rsidP="004F2C75">
      <w:r w:rsidRPr="00144692">
        <w:t xml:space="preserve">1) обеспечения устойчивого развития территорий сельского поселения </w:t>
      </w:r>
      <w:proofErr w:type="spellStart"/>
      <w:r w:rsidR="00144692" w:rsidRPr="00144692">
        <w:t>Девлезеркино</w:t>
      </w:r>
      <w:proofErr w:type="spellEnd"/>
      <w:r w:rsidRPr="00144692">
        <w:t xml:space="preserve"> (обеспечения при осуществлении градостроительной деятельности безопасности и благоприятных условий жизнедеятельности человека, ограничения негативного воздействия хозяйственной и иной деятельности на окружающую среду и обеспечения охраны и рационального использования природных ресурсов в интересах настоящего и будущего поколений);</w:t>
      </w:r>
    </w:p>
    <w:p w:rsidR="004F2C75" w:rsidRPr="00144692" w:rsidRDefault="004F2C75" w:rsidP="004F2C75">
      <w:pPr>
        <w:pStyle w:val="ab"/>
        <w:numPr>
          <w:ilvl w:val="0"/>
          <w:numId w:val="2"/>
        </w:numPr>
        <w:ind w:left="0" w:firstLine="709"/>
      </w:pPr>
      <w:r w:rsidRPr="00144692">
        <w:t>развития инженерной, транспортной и социальной инфраструктур сельского поселения;</w:t>
      </w:r>
    </w:p>
    <w:p w:rsidR="004F2C75" w:rsidRPr="00144692" w:rsidRDefault="004F2C75" w:rsidP="004F2C75">
      <w:pPr>
        <w:pStyle w:val="ab"/>
        <w:numPr>
          <w:ilvl w:val="0"/>
          <w:numId w:val="2"/>
        </w:numPr>
        <w:ind w:left="0" w:firstLine="709"/>
      </w:pPr>
      <w:r w:rsidRPr="00144692">
        <w:t>обеспечения учета интересов граждан и их объединений, Российской Федерации, Самарской области, муниципальных образований Самарской области.</w:t>
      </w:r>
    </w:p>
    <w:p w:rsidR="004F2C75" w:rsidRPr="00144692" w:rsidRDefault="004F2C75" w:rsidP="004F2C75">
      <w:pPr>
        <w:pStyle w:val="ab"/>
        <w:ind w:left="1069" w:firstLine="0"/>
      </w:pPr>
    </w:p>
    <w:p w:rsidR="004F2C75" w:rsidRPr="00144692" w:rsidRDefault="004F2C75" w:rsidP="004F2C75">
      <w:pPr>
        <w:pStyle w:val="ab"/>
        <w:numPr>
          <w:ilvl w:val="0"/>
          <w:numId w:val="4"/>
        </w:numPr>
        <w:ind w:left="0" w:firstLine="0"/>
      </w:pPr>
      <w:r w:rsidRPr="00144692">
        <w:t xml:space="preserve">Задачами территориального планирования сельского поселения </w:t>
      </w:r>
      <w:r w:rsidR="00C43E7D">
        <w:t>Каменный Брод</w:t>
      </w:r>
      <w:r w:rsidRPr="00144692">
        <w:t xml:space="preserve"> являются:</w:t>
      </w:r>
    </w:p>
    <w:p w:rsidR="004F2C75" w:rsidRPr="00144692" w:rsidRDefault="004F2C75" w:rsidP="004F2C75">
      <w:pPr>
        <w:pStyle w:val="ab"/>
        <w:ind w:left="1080" w:firstLine="0"/>
      </w:pPr>
    </w:p>
    <w:p w:rsidR="004F2C75" w:rsidRPr="00144692" w:rsidRDefault="004F2C75" w:rsidP="004F2C75">
      <w:pPr>
        <w:pStyle w:val="ab"/>
        <w:numPr>
          <w:ilvl w:val="0"/>
          <w:numId w:val="3"/>
        </w:numPr>
        <w:ind w:left="0" w:firstLine="709"/>
      </w:pPr>
      <w:r w:rsidRPr="00144692">
        <w:t>создание условий для устойчивого развития территории</w:t>
      </w:r>
      <w:r w:rsidRPr="00144692">
        <w:rPr>
          <w:szCs w:val="24"/>
        </w:rPr>
        <w:t xml:space="preserve"> сельского поселения </w:t>
      </w:r>
      <w:r w:rsidR="00C43E7D">
        <w:t>Каменный Брод</w:t>
      </w:r>
      <w:r w:rsidRPr="00144692">
        <w:t>, сохранения окружающей природной среды и объектов культурного и исторического наследия;</w:t>
      </w:r>
    </w:p>
    <w:p w:rsidR="004F2C75" w:rsidRPr="00144692" w:rsidRDefault="004F2C75" w:rsidP="004F2C75">
      <w:pPr>
        <w:pStyle w:val="ab"/>
        <w:numPr>
          <w:ilvl w:val="0"/>
          <w:numId w:val="3"/>
        </w:numPr>
        <w:ind w:left="0" w:firstLine="709"/>
      </w:pPr>
      <w:r w:rsidRPr="00144692">
        <w:t xml:space="preserve">определение назначения территорий сельского поселения </w:t>
      </w:r>
      <w:r w:rsidR="00C43E7D">
        <w:t>Каменный Брод</w:t>
      </w:r>
      <w:r w:rsidRPr="00144692">
        <w:t xml:space="preserve"> исходя из совокупности социальных, экономических, экологических и иных факторов;</w:t>
      </w:r>
    </w:p>
    <w:p w:rsidR="004F2C75" w:rsidRPr="00144692" w:rsidRDefault="004F2C75" w:rsidP="004F2C75">
      <w:pPr>
        <w:pStyle w:val="ab"/>
        <w:numPr>
          <w:ilvl w:val="0"/>
          <w:numId w:val="3"/>
        </w:numPr>
        <w:ind w:left="0" w:firstLine="709"/>
      </w:pPr>
      <w:r w:rsidRPr="00144692">
        <w:t xml:space="preserve">реализация стратегии социально-экономического развития Самарской области и программы социально-экономического развития </w:t>
      </w:r>
      <w:proofErr w:type="spellStart"/>
      <w:r w:rsidR="006B09B6">
        <w:t>Челно-Вершинского</w:t>
      </w:r>
      <w:proofErr w:type="spellEnd"/>
      <w:r w:rsidRPr="00144692">
        <w:t xml:space="preserve"> района путем территориальной привязки планируемых мероприятий;</w:t>
      </w:r>
    </w:p>
    <w:p w:rsidR="004F2C75" w:rsidRPr="00144692" w:rsidRDefault="004F2C75" w:rsidP="004F2C75">
      <w:pPr>
        <w:pStyle w:val="ab"/>
        <w:numPr>
          <w:ilvl w:val="0"/>
          <w:numId w:val="3"/>
        </w:numPr>
        <w:ind w:left="0" w:firstLine="709"/>
      </w:pPr>
      <w:r w:rsidRPr="00144692">
        <w:t xml:space="preserve">обеспечение </w:t>
      </w:r>
      <w:proofErr w:type="gramStart"/>
      <w:r w:rsidRPr="00144692">
        <w:t>реализации полномочий органов местного самоуправления сельского поселения</w:t>
      </w:r>
      <w:proofErr w:type="gramEnd"/>
      <w:r w:rsidRPr="00144692">
        <w:t xml:space="preserve"> </w:t>
      </w:r>
      <w:r w:rsidR="006B7562">
        <w:t>Каменный Брод</w:t>
      </w:r>
      <w:r w:rsidRPr="00144692">
        <w:t xml:space="preserve"> по решению вопросов местного значения;</w:t>
      </w:r>
    </w:p>
    <w:p w:rsidR="004F2C75" w:rsidRPr="00144692" w:rsidRDefault="004F2C75" w:rsidP="004F2C75">
      <w:pPr>
        <w:pStyle w:val="ab"/>
        <w:numPr>
          <w:ilvl w:val="0"/>
          <w:numId w:val="3"/>
        </w:numPr>
        <w:ind w:left="0" w:firstLine="709"/>
      </w:pPr>
      <w:r w:rsidRPr="00144692">
        <w:t xml:space="preserve">раскрытие градостроительного потенциала территории сельского поселения </w:t>
      </w:r>
      <w:r w:rsidR="006B7562">
        <w:t>Каменный Брод</w:t>
      </w:r>
      <w:r w:rsidRPr="00144692">
        <w:t xml:space="preserve"> для реализации пространственных интересов Российской Федерации, Самарской области, </w:t>
      </w:r>
      <w:proofErr w:type="spellStart"/>
      <w:r w:rsidR="006B09B6">
        <w:t>Челно-Вершинского</w:t>
      </w:r>
      <w:proofErr w:type="spellEnd"/>
      <w:r w:rsidRPr="00144692">
        <w:t xml:space="preserve"> района и населения сельского поселения, с учетом требований безопасности жизнедеятельности, экологического и санитарного благополучия;</w:t>
      </w:r>
    </w:p>
    <w:p w:rsidR="004F2C75" w:rsidRPr="006B080E" w:rsidRDefault="004F2C75" w:rsidP="004F2C75">
      <w:pPr>
        <w:pStyle w:val="ab"/>
        <w:numPr>
          <w:ilvl w:val="0"/>
          <w:numId w:val="3"/>
        </w:numPr>
        <w:ind w:left="0" w:firstLine="709"/>
      </w:pPr>
      <w:r w:rsidRPr="00144692">
        <w:t xml:space="preserve">создание условий для повышения инвестиционной привлекательности сельского поселения </w:t>
      </w:r>
      <w:r w:rsidR="006B7562">
        <w:t>Каменный Брод</w:t>
      </w:r>
      <w:r w:rsidRPr="00144692">
        <w:t>;</w:t>
      </w:r>
    </w:p>
    <w:p w:rsidR="006B080E" w:rsidRPr="00144692" w:rsidRDefault="006B080E" w:rsidP="006B080E">
      <w:pPr>
        <w:pStyle w:val="ab"/>
        <w:ind w:left="709" w:firstLine="0"/>
      </w:pPr>
    </w:p>
    <w:p w:rsidR="004F2C75" w:rsidRPr="00144692" w:rsidRDefault="004F2C75" w:rsidP="004F2C75">
      <w:pPr>
        <w:pStyle w:val="ab"/>
        <w:numPr>
          <w:ilvl w:val="0"/>
          <w:numId w:val="3"/>
        </w:numPr>
        <w:ind w:left="0" w:firstLine="709"/>
      </w:pPr>
      <w:r w:rsidRPr="00144692">
        <w:t xml:space="preserve">комплексный анализ градостроительного развития территории, внешних и внутренних факторов и предпосылок социально-экономического и пространственного развития сельского поселения </w:t>
      </w:r>
      <w:r w:rsidR="006B7562">
        <w:t>Каменный Брод</w:t>
      </w:r>
      <w:r w:rsidRPr="00144692">
        <w:t>;</w:t>
      </w:r>
    </w:p>
    <w:p w:rsidR="004F2C75" w:rsidRPr="00144692" w:rsidRDefault="004F2C75" w:rsidP="004F2C75">
      <w:pPr>
        <w:pStyle w:val="ab"/>
        <w:numPr>
          <w:ilvl w:val="0"/>
          <w:numId w:val="3"/>
        </w:numPr>
        <w:ind w:left="0" w:firstLine="709"/>
      </w:pPr>
      <w:r w:rsidRPr="00144692">
        <w:t xml:space="preserve">разработка мероприятий по эффективному использованию и благоустройству существующей застройки и территорий сельского поселения </w:t>
      </w:r>
      <w:r w:rsidR="006B7562">
        <w:t>Каменный Брод</w:t>
      </w:r>
      <w:r w:rsidRPr="00144692">
        <w:t>;</w:t>
      </w:r>
    </w:p>
    <w:p w:rsidR="004F2C75" w:rsidRPr="00144692" w:rsidRDefault="004F2C75" w:rsidP="004F2C75">
      <w:pPr>
        <w:pStyle w:val="ab"/>
        <w:numPr>
          <w:ilvl w:val="0"/>
          <w:numId w:val="3"/>
        </w:numPr>
        <w:ind w:left="0" w:firstLine="709"/>
      </w:pPr>
      <w:r w:rsidRPr="00144692">
        <w:t xml:space="preserve">осуществление функционального зонирования территории сельского поселения </w:t>
      </w:r>
      <w:r w:rsidR="006B7562">
        <w:t>Каменный Брод</w:t>
      </w:r>
      <w:r w:rsidRPr="00144692">
        <w:t xml:space="preserve"> для стимулирования нового жилищного и коммунального строительства, деловой активности и производства, торговли, туризма и отдыха;</w:t>
      </w:r>
    </w:p>
    <w:p w:rsidR="004F2C75" w:rsidRPr="00144692" w:rsidRDefault="004F2C75" w:rsidP="004F2C75">
      <w:pPr>
        <w:pStyle w:val="ab"/>
        <w:numPr>
          <w:ilvl w:val="0"/>
          <w:numId w:val="3"/>
        </w:numPr>
        <w:ind w:left="0" w:firstLine="709"/>
      </w:pPr>
      <w:r w:rsidRPr="00144692">
        <w:t xml:space="preserve"> развитие транспортной инфраструктуры сельского поселения </w:t>
      </w:r>
      <w:r w:rsidR="006B7562">
        <w:t>Каменный Брод</w:t>
      </w:r>
      <w:r w:rsidRPr="00144692">
        <w:t xml:space="preserve"> в увязке с транспортно-коммуникационной сетью системы расселения Самарской  области;</w:t>
      </w:r>
    </w:p>
    <w:p w:rsidR="004F2C75" w:rsidRPr="00144692" w:rsidRDefault="004F2C75" w:rsidP="004F2C75">
      <w:pPr>
        <w:pStyle w:val="ab"/>
        <w:numPr>
          <w:ilvl w:val="0"/>
          <w:numId w:val="3"/>
        </w:numPr>
        <w:ind w:left="0" w:firstLine="709"/>
      </w:pPr>
      <w:r w:rsidRPr="00144692">
        <w:t>разработка мероприятий по повышению надежности и развитию всех видов инженерной инфраструктуры;</w:t>
      </w:r>
    </w:p>
    <w:p w:rsidR="004F2C75" w:rsidRPr="00144692" w:rsidRDefault="004F2C75" w:rsidP="004F2C75">
      <w:pPr>
        <w:pStyle w:val="ab"/>
        <w:numPr>
          <w:ilvl w:val="0"/>
          <w:numId w:val="3"/>
        </w:numPr>
        <w:ind w:left="0" w:firstLine="709"/>
      </w:pPr>
      <w:r w:rsidRPr="00144692">
        <w:t xml:space="preserve">разработка мероприятий по развитию социальной инфраструктуры сельского поселения </w:t>
      </w:r>
      <w:r w:rsidR="006B7562">
        <w:t>Каменный Брод</w:t>
      </w:r>
      <w:r w:rsidRPr="00144692">
        <w:t xml:space="preserve">, доступ </w:t>
      </w:r>
      <w:proofErr w:type="spellStart"/>
      <w:r w:rsidRPr="00144692">
        <w:t>маломобильных</w:t>
      </w:r>
      <w:proofErr w:type="spellEnd"/>
      <w:r w:rsidRPr="00144692">
        <w:t xml:space="preserve"> групп населения ко всем объектам социальной инфраструктуры;</w:t>
      </w:r>
    </w:p>
    <w:p w:rsidR="004F2C75" w:rsidRPr="00144692" w:rsidRDefault="004F2C75" w:rsidP="004F2C75">
      <w:pPr>
        <w:pStyle w:val="ab"/>
        <w:numPr>
          <w:ilvl w:val="0"/>
          <w:numId w:val="3"/>
        </w:numPr>
        <w:ind w:left="0" w:firstLine="709"/>
      </w:pPr>
      <w:r w:rsidRPr="00144692">
        <w:t xml:space="preserve">оптимизация градостроительной деятельности на территории сельского поселения </w:t>
      </w:r>
      <w:r w:rsidR="006B7562">
        <w:t>Каменный Брод</w:t>
      </w:r>
      <w:r w:rsidRPr="00144692">
        <w:t>;</w:t>
      </w:r>
    </w:p>
    <w:p w:rsidR="004F2C75" w:rsidRPr="00144692" w:rsidRDefault="004F2C75" w:rsidP="004F2C75">
      <w:pPr>
        <w:pStyle w:val="ab"/>
        <w:numPr>
          <w:ilvl w:val="0"/>
          <w:numId w:val="3"/>
        </w:numPr>
        <w:ind w:left="0" w:firstLine="709"/>
        <w:rPr>
          <w:color w:val="000080"/>
        </w:rPr>
      </w:pPr>
      <w:r w:rsidRPr="00144692">
        <w:t xml:space="preserve">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 находящихся на территории сельского поселения </w:t>
      </w:r>
      <w:r w:rsidR="006B7562">
        <w:t>Каменный Брод</w:t>
      </w:r>
      <w:r w:rsidRPr="00144692">
        <w:rPr>
          <w:color w:val="000080"/>
        </w:rPr>
        <w:t>.</w:t>
      </w:r>
    </w:p>
    <w:p w:rsidR="004F2C75" w:rsidRPr="00144692" w:rsidRDefault="004F2C75" w:rsidP="004F2C75">
      <w:pPr>
        <w:rPr>
          <w:color w:val="000080"/>
        </w:rPr>
      </w:pPr>
    </w:p>
    <w:p w:rsidR="00C26D3A" w:rsidRDefault="004F2C75" w:rsidP="00C26D3A">
      <w:pPr>
        <w:pStyle w:val="1"/>
      </w:pPr>
      <w:r w:rsidRPr="00144692">
        <w:rPr>
          <w:color w:val="000080"/>
        </w:rPr>
        <w:br w:type="page"/>
      </w:r>
      <w:bookmarkStart w:id="13" w:name="_Toc319604404"/>
      <w:bookmarkStart w:id="14" w:name="_Toc372283396"/>
      <w:bookmarkStart w:id="15" w:name="_Toc304199955"/>
      <w:bookmarkStart w:id="16" w:name="_Toc279576144"/>
      <w:r w:rsidR="00C26D3A" w:rsidRPr="005D37EE">
        <w:t xml:space="preserve">2. </w:t>
      </w:r>
      <w:r w:rsidR="00C26D3A">
        <w:t>КОМПЛЕКСНЫЙ АНАЛИЗ ТЕРРИТОРИИ И КОМПЛЕКСНАЯ ОЦЕНКА ГРАДОСТРОИТЕЛЬНОЙ СИТУАЦИИ ПОСЕЛЕНИЯ</w:t>
      </w:r>
      <w:bookmarkEnd w:id="13"/>
      <w:bookmarkEnd w:id="14"/>
    </w:p>
    <w:p w:rsidR="00C26D3A" w:rsidRPr="00722AF6" w:rsidRDefault="00C26D3A" w:rsidP="00C26D3A">
      <w:pPr>
        <w:pStyle w:val="2"/>
      </w:pPr>
      <w:bookmarkStart w:id="17" w:name="_Toc319604405"/>
      <w:bookmarkStart w:id="18" w:name="_Toc372283397"/>
      <w:r w:rsidRPr="00722AF6">
        <w:t xml:space="preserve">2.1. ОБЩАЯ ХАРАКТЕРИСТИКА ТЕРРИТОРИИ СЕЛЬСКОГО ПОСЕЛЕНИЯ </w:t>
      </w:r>
      <w:bookmarkEnd w:id="15"/>
      <w:bookmarkEnd w:id="17"/>
      <w:r w:rsidR="006B7562">
        <w:t xml:space="preserve">КАМЕННЫЙ БРОД </w:t>
      </w:r>
      <w:r>
        <w:t>МУНИЦИПАЛЬНОГО РАЙОНА ЧЕЛНО-ВЕРШИНСКИЙ</w:t>
      </w:r>
      <w:bookmarkEnd w:id="18"/>
    </w:p>
    <w:p w:rsidR="00C26D3A" w:rsidRDefault="00C26D3A" w:rsidP="00C26D3A">
      <w:pPr>
        <w:pStyle w:val="3"/>
        <w:rPr>
          <w:b/>
        </w:rPr>
      </w:pPr>
      <w:bookmarkStart w:id="19" w:name="_Toc304199956"/>
      <w:bookmarkStart w:id="20" w:name="_Toc319604406"/>
      <w:bookmarkStart w:id="21" w:name="_Toc372283398"/>
      <w:r w:rsidRPr="00722AF6">
        <w:rPr>
          <w:b/>
        </w:rPr>
        <w:t>2.1.1.</w:t>
      </w:r>
      <w:r>
        <w:rPr>
          <w:b/>
        </w:rPr>
        <w:t xml:space="preserve"> </w:t>
      </w:r>
      <w:r w:rsidRPr="00722AF6">
        <w:rPr>
          <w:b/>
        </w:rPr>
        <w:t>История формирования структуры расселения. Краткая  историческая  справка</w:t>
      </w:r>
      <w:bookmarkEnd w:id="19"/>
      <w:bookmarkEnd w:id="20"/>
      <w:bookmarkEnd w:id="21"/>
    </w:p>
    <w:p w:rsidR="00F27F6F" w:rsidRPr="00F27F6F" w:rsidRDefault="00F27F6F" w:rsidP="00F27F6F"/>
    <w:bookmarkEnd w:id="16"/>
    <w:p w:rsidR="00F27F6F" w:rsidRPr="00CC0FA2" w:rsidRDefault="00F27F6F" w:rsidP="00F27F6F">
      <w:pPr>
        <w:ind w:firstLine="539"/>
      </w:pPr>
      <w:r w:rsidRPr="00CC0FA2">
        <w:t xml:space="preserve">История </w:t>
      </w:r>
      <w:proofErr w:type="spellStart"/>
      <w:r w:rsidRPr="00CC0FA2">
        <w:t>Челно-Вершинского</w:t>
      </w:r>
      <w:proofErr w:type="spellEnd"/>
      <w:r w:rsidRPr="00CC0FA2">
        <w:t xml:space="preserve"> района корнями уходит в далекое прошлое. </w:t>
      </w:r>
      <w:r w:rsidRPr="00CC0FA2">
        <w:rPr>
          <w:rStyle w:val="251"/>
          <w:rFonts w:ascii="Arial" w:hAnsi="Arial"/>
          <w:sz w:val="24"/>
          <w:szCs w:val="24"/>
        </w:rPr>
        <w:t>Есть свидетельства, что эти места осваивались еще племенами каменного века. По данным Министерства культуры Самарской области на</w:t>
      </w:r>
      <w:r w:rsidR="00C70E76">
        <w:rPr>
          <w:rStyle w:val="251"/>
          <w:rFonts w:ascii="Arial" w:hAnsi="Arial"/>
          <w:sz w:val="24"/>
          <w:szCs w:val="24"/>
        </w:rPr>
        <w:t xml:space="preserve"> территории современного с.п. </w:t>
      </w:r>
      <w:proofErr w:type="spellStart"/>
      <w:r w:rsidR="00C70E76">
        <w:rPr>
          <w:rStyle w:val="251"/>
          <w:rFonts w:ascii="Arial" w:hAnsi="Arial"/>
          <w:sz w:val="24"/>
          <w:szCs w:val="24"/>
        </w:rPr>
        <w:t>Де</w:t>
      </w:r>
      <w:r w:rsidRPr="00CC0FA2">
        <w:rPr>
          <w:rStyle w:val="251"/>
          <w:rFonts w:ascii="Arial" w:hAnsi="Arial"/>
          <w:sz w:val="24"/>
          <w:szCs w:val="24"/>
        </w:rPr>
        <w:t>влезеркино</w:t>
      </w:r>
      <w:proofErr w:type="spellEnd"/>
      <w:r w:rsidRPr="00CC0FA2">
        <w:rPr>
          <w:rStyle w:val="251"/>
          <w:rFonts w:ascii="Arial" w:hAnsi="Arial"/>
          <w:sz w:val="24"/>
          <w:szCs w:val="24"/>
        </w:rPr>
        <w:t xml:space="preserve"> археологами были найдены 3 памятника археологии.</w:t>
      </w:r>
    </w:p>
    <w:p w:rsidR="00F27F6F" w:rsidRPr="00521821" w:rsidRDefault="00F27F6F" w:rsidP="00F27F6F">
      <w:pPr>
        <w:ind w:firstLine="539"/>
        <w:jc w:val="right"/>
        <w:rPr>
          <w:szCs w:val="24"/>
        </w:rPr>
      </w:pPr>
      <w:r w:rsidRPr="00521821">
        <w:rPr>
          <w:szCs w:val="24"/>
        </w:rPr>
        <w:t>Таблица 1</w:t>
      </w:r>
    </w:p>
    <w:p w:rsidR="00F27F6F" w:rsidRPr="009A2BA8" w:rsidRDefault="00F27F6F" w:rsidP="00F27F6F">
      <w:pPr>
        <w:pStyle w:val="ConsPlusNormal"/>
        <w:ind w:firstLine="0"/>
        <w:jc w:val="center"/>
        <w:rPr>
          <w:b/>
          <w:sz w:val="22"/>
          <w:szCs w:val="22"/>
        </w:rPr>
      </w:pPr>
      <w:r w:rsidRPr="009A2BA8">
        <w:rPr>
          <w:b/>
          <w:sz w:val="22"/>
          <w:szCs w:val="22"/>
        </w:rPr>
        <w:t xml:space="preserve">Памятники археологии на территории с.п. </w:t>
      </w:r>
      <w:r w:rsidR="003729E0">
        <w:rPr>
          <w:b/>
          <w:sz w:val="22"/>
          <w:szCs w:val="22"/>
        </w:rPr>
        <w:t>Каменный Брод</w:t>
      </w:r>
    </w:p>
    <w:p w:rsidR="00F27F6F" w:rsidRPr="00246AB6" w:rsidRDefault="00F27F6F" w:rsidP="00F27F6F">
      <w:pPr>
        <w:pStyle w:val="ConsPlusNormal"/>
        <w:ind w:firstLine="0"/>
        <w:jc w:val="center"/>
        <w:rPr>
          <w:b/>
          <w:sz w:val="16"/>
          <w:szCs w:val="16"/>
        </w:rPr>
      </w:pP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6"/>
        <w:gridCol w:w="70"/>
        <w:gridCol w:w="1764"/>
        <w:gridCol w:w="1277"/>
        <w:gridCol w:w="1532"/>
        <w:gridCol w:w="1531"/>
        <w:gridCol w:w="85"/>
        <w:gridCol w:w="1460"/>
        <w:gridCol w:w="77"/>
        <w:gridCol w:w="1138"/>
      </w:tblGrid>
      <w:tr w:rsidR="00F27F6F" w:rsidRPr="00492904" w:rsidTr="00F27F6F">
        <w:tc>
          <w:tcPr>
            <w:tcW w:w="496" w:type="dxa"/>
            <w:gridSpan w:val="2"/>
          </w:tcPr>
          <w:p w:rsidR="00F27F6F" w:rsidRPr="00492904" w:rsidRDefault="00F27F6F" w:rsidP="00F27F6F">
            <w:pPr>
              <w:pStyle w:val="ConsPlusNormal"/>
              <w:ind w:firstLine="0"/>
              <w:jc w:val="center"/>
              <w:rPr>
                <w:b/>
              </w:rPr>
            </w:pPr>
            <w:r>
              <w:rPr>
                <w:b/>
              </w:rPr>
              <w:t>№</w:t>
            </w:r>
          </w:p>
        </w:tc>
        <w:tc>
          <w:tcPr>
            <w:tcW w:w="1764" w:type="dxa"/>
          </w:tcPr>
          <w:p w:rsidR="00F27F6F" w:rsidRPr="00492904" w:rsidRDefault="00F27F6F" w:rsidP="00F27F6F">
            <w:pPr>
              <w:pStyle w:val="ConsPlusNormal"/>
              <w:ind w:firstLine="0"/>
              <w:jc w:val="center"/>
              <w:rPr>
                <w:b/>
              </w:rPr>
            </w:pPr>
            <w:r w:rsidRPr="00492904">
              <w:rPr>
                <w:b/>
              </w:rPr>
              <w:t>Наименование</w:t>
            </w:r>
          </w:p>
        </w:tc>
        <w:tc>
          <w:tcPr>
            <w:tcW w:w="1277" w:type="dxa"/>
          </w:tcPr>
          <w:p w:rsidR="00F27F6F" w:rsidRPr="00492904" w:rsidRDefault="00F27F6F" w:rsidP="00F27F6F">
            <w:pPr>
              <w:pStyle w:val="ConsPlusNormal"/>
              <w:ind w:firstLine="0"/>
              <w:jc w:val="center"/>
              <w:rPr>
                <w:b/>
              </w:rPr>
            </w:pPr>
            <w:r w:rsidRPr="00492904">
              <w:rPr>
                <w:b/>
              </w:rPr>
              <w:t>Типология</w:t>
            </w:r>
          </w:p>
        </w:tc>
        <w:tc>
          <w:tcPr>
            <w:tcW w:w="1532" w:type="dxa"/>
          </w:tcPr>
          <w:p w:rsidR="00F27F6F" w:rsidRPr="0088406F" w:rsidRDefault="00F27F6F" w:rsidP="00F27F6F">
            <w:pPr>
              <w:pStyle w:val="ConsPlusNormal"/>
              <w:ind w:firstLine="0"/>
              <w:jc w:val="center"/>
              <w:rPr>
                <w:b/>
              </w:rPr>
            </w:pPr>
            <w:r w:rsidRPr="0088406F">
              <w:rPr>
                <w:b/>
              </w:rPr>
              <w:t>Село</w:t>
            </w:r>
          </w:p>
        </w:tc>
        <w:tc>
          <w:tcPr>
            <w:tcW w:w="1531" w:type="dxa"/>
          </w:tcPr>
          <w:p w:rsidR="00F27F6F" w:rsidRPr="00492904" w:rsidRDefault="00F27F6F" w:rsidP="00F27F6F">
            <w:pPr>
              <w:pStyle w:val="ConsPlusNormal"/>
              <w:ind w:firstLine="0"/>
              <w:jc w:val="center"/>
              <w:rPr>
                <w:b/>
              </w:rPr>
            </w:pPr>
            <w:r w:rsidRPr="00492904">
              <w:rPr>
                <w:b/>
              </w:rPr>
              <w:t>Размещение</w:t>
            </w:r>
          </w:p>
        </w:tc>
        <w:tc>
          <w:tcPr>
            <w:tcW w:w="1545" w:type="dxa"/>
            <w:gridSpan w:val="2"/>
          </w:tcPr>
          <w:p w:rsidR="00F27F6F" w:rsidRPr="00492904" w:rsidRDefault="00F27F6F" w:rsidP="00F27F6F">
            <w:pPr>
              <w:pStyle w:val="ConsPlusNormal"/>
              <w:ind w:firstLine="0"/>
              <w:jc w:val="center"/>
              <w:rPr>
                <w:b/>
              </w:rPr>
            </w:pPr>
            <w:r w:rsidRPr="00492904">
              <w:rPr>
                <w:b/>
              </w:rPr>
              <w:t>Дата</w:t>
            </w:r>
          </w:p>
        </w:tc>
        <w:tc>
          <w:tcPr>
            <w:tcW w:w="1215" w:type="dxa"/>
            <w:gridSpan w:val="2"/>
          </w:tcPr>
          <w:p w:rsidR="00F27F6F" w:rsidRPr="00492904" w:rsidRDefault="00F27F6F" w:rsidP="00F27F6F">
            <w:pPr>
              <w:pStyle w:val="ConsPlusNormal"/>
              <w:ind w:firstLine="0"/>
              <w:rPr>
                <w:b/>
              </w:rPr>
            </w:pPr>
            <w:r w:rsidRPr="00492904">
              <w:rPr>
                <w:b/>
              </w:rPr>
              <w:t xml:space="preserve">Площадь  </w:t>
            </w:r>
          </w:p>
        </w:tc>
      </w:tr>
      <w:tr w:rsidR="00F27F6F" w:rsidRPr="00492904" w:rsidTr="00F27F6F">
        <w:tc>
          <w:tcPr>
            <w:tcW w:w="9360" w:type="dxa"/>
            <w:gridSpan w:val="10"/>
          </w:tcPr>
          <w:p w:rsidR="00F27F6F" w:rsidRPr="0088406F" w:rsidRDefault="00F27F6F" w:rsidP="00F27F6F">
            <w:pPr>
              <w:pStyle w:val="ConsPlusNormal"/>
              <w:ind w:firstLine="0"/>
              <w:jc w:val="center"/>
              <w:rPr>
                <w:b/>
              </w:rPr>
            </w:pPr>
            <w:r w:rsidRPr="0088406F">
              <w:rPr>
                <w:i/>
                <w:sz w:val="18"/>
                <w:szCs w:val="18"/>
              </w:rPr>
              <w:t xml:space="preserve">Памятники археологии РАО № 426-Р от 6 мая </w:t>
            </w:r>
            <w:smartTag w:uri="urn:schemas-microsoft-com:office:smarttags" w:element="metricconverter">
              <w:smartTagPr>
                <w:attr w:name="ProductID" w:val="1993 г"/>
              </w:smartTagPr>
              <w:r w:rsidRPr="0088406F">
                <w:rPr>
                  <w:i/>
                  <w:sz w:val="18"/>
                  <w:szCs w:val="18"/>
                </w:rPr>
                <w:t>1993 г</w:t>
              </w:r>
            </w:smartTag>
            <w:r w:rsidRPr="0088406F">
              <w:rPr>
                <w:i/>
                <w:sz w:val="18"/>
                <w:szCs w:val="18"/>
              </w:rPr>
              <w:t>.</w:t>
            </w:r>
          </w:p>
        </w:tc>
      </w:tr>
      <w:tr w:rsidR="006B7562" w:rsidRPr="00492904" w:rsidTr="006B7562">
        <w:tc>
          <w:tcPr>
            <w:tcW w:w="426" w:type="dxa"/>
          </w:tcPr>
          <w:p w:rsidR="006B7562" w:rsidRDefault="006B7562" w:rsidP="00F27F6F">
            <w:pPr>
              <w:pStyle w:val="ConsPlusCell"/>
              <w:snapToGrid w:val="0"/>
              <w:jc w:val="center"/>
            </w:pPr>
            <w:r>
              <w:t>1</w:t>
            </w:r>
          </w:p>
        </w:tc>
        <w:tc>
          <w:tcPr>
            <w:tcW w:w="1834" w:type="dxa"/>
            <w:gridSpan w:val="2"/>
          </w:tcPr>
          <w:p w:rsidR="006B7562" w:rsidRDefault="006B7562" w:rsidP="006B7562">
            <w:pPr>
              <w:pStyle w:val="ConsPlusCell"/>
              <w:snapToGrid w:val="0"/>
            </w:pPr>
            <w:r>
              <w:t xml:space="preserve">Каменный Брод         </w:t>
            </w:r>
          </w:p>
        </w:tc>
        <w:tc>
          <w:tcPr>
            <w:tcW w:w="1277" w:type="dxa"/>
          </w:tcPr>
          <w:p w:rsidR="006B7562" w:rsidRDefault="006B7562" w:rsidP="006B7562">
            <w:pPr>
              <w:pStyle w:val="ConsPlusCell"/>
              <w:snapToGrid w:val="0"/>
            </w:pPr>
            <w:proofErr w:type="gramStart"/>
            <w:r>
              <w:t>м</w:t>
            </w:r>
            <w:proofErr w:type="gramEnd"/>
            <w:r>
              <w:t>/</w:t>
            </w:r>
            <w:proofErr w:type="spellStart"/>
            <w:r>
              <w:t>нах</w:t>
            </w:r>
            <w:proofErr w:type="spellEnd"/>
            <w:r>
              <w:t xml:space="preserve">. </w:t>
            </w:r>
            <w:proofErr w:type="spellStart"/>
            <w:r>
              <w:t>кер</w:t>
            </w:r>
            <w:proofErr w:type="spellEnd"/>
            <w:r>
              <w:t xml:space="preserve">.   </w:t>
            </w:r>
          </w:p>
        </w:tc>
        <w:tc>
          <w:tcPr>
            <w:tcW w:w="1532" w:type="dxa"/>
          </w:tcPr>
          <w:p w:rsidR="006B7562" w:rsidRDefault="006B7562" w:rsidP="006B7562">
            <w:pPr>
              <w:pStyle w:val="ConsPlusCell"/>
              <w:snapToGrid w:val="0"/>
            </w:pPr>
            <w:r>
              <w:t xml:space="preserve">Каменный Брод   </w:t>
            </w:r>
          </w:p>
        </w:tc>
        <w:tc>
          <w:tcPr>
            <w:tcW w:w="1616" w:type="dxa"/>
            <w:gridSpan w:val="2"/>
          </w:tcPr>
          <w:p w:rsidR="006B7562" w:rsidRDefault="006B7562" w:rsidP="006B7562">
            <w:pPr>
              <w:pStyle w:val="ConsPlusCell"/>
              <w:snapToGrid w:val="0"/>
            </w:pPr>
            <w:r>
              <w:t xml:space="preserve">2,5 км </w:t>
            </w:r>
            <w:proofErr w:type="gramStart"/>
            <w:r>
              <w:t>в</w:t>
            </w:r>
            <w:proofErr w:type="gramEnd"/>
            <w:r>
              <w:t xml:space="preserve">  </w:t>
            </w:r>
          </w:p>
        </w:tc>
        <w:tc>
          <w:tcPr>
            <w:tcW w:w="1537" w:type="dxa"/>
            <w:gridSpan w:val="2"/>
          </w:tcPr>
          <w:p w:rsidR="006B7562" w:rsidRDefault="006B7562" w:rsidP="006B7562">
            <w:pPr>
              <w:pStyle w:val="ConsPlusCell"/>
              <w:snapToGrid w:val="0"/>
            </w:pPr>
            <w:r>
              <w:t xml:space="preserve">X-XIII вв.      </w:t>
            </w:r>
          </w:p>
        </w:tc>
        <w:tc>
          <w:tcPr>
            <w:tcW w:w="1138" w:type="dxa"/>
          </w:tcPr>
          <w:p w:rsidR="006B7562" w:rsidRDefault="006B7562" w:rsidP="006B7562">
            <w:pPr>
              <w:pStyle w:val="ConsPlusCell"/>
              <w:snapToGrid w:val="0"/>
            </w:pPr>
            <w:r>
              <w:t xml:space="preserve">0,00   </w:t>
            </w:r>
          </w:p>
        </w:tc>
      </w:tr>
      <w:tr w:rsidR="006B7562" w:rsidRPr="00492904" w:rsidTr="006B7562">
        <w:tc>
          <w:tcPr>
            <w:tcW w:w="426" w:type="dxa"/>
          </w:tcPr>
          <w:p w:rsidR="006B7562" w:rsidRDefault="006B7562" w:rsidP="006B7562">
            <w:pPr>
              <w:pStyle w:val="ConsPlusCell"/>
              <w:snapToGrid w:val="0"/>
              <w:jc w:val="center"/>
              <w:rPr>
                <w:i/>
                <w:sz w:val="18"/>
                <w:szCs w:val="18"/>
              </w:rPr>
            </w:pPr>
          </w:p>
        </w:tc>
        <w:tc>
          <w:tcPr>
            <w:tcW w:w="1834" w:type="dxa"/>
            <w:gridSpan w:val="2"/>
          </w:tcPr>
          <w:p w:rsidR="006B7562" w:rsidRDefault="006B7562" w:rsidP="006B7562">
            <w:pPr>
              <w:pStyle w:val="ConsPlusCell"/>
              <w:snapToGrid w:val="0"/>
            </w:pPr>
            <w:r>
              <w:t xml:space="preserve">Каменный Брод       </w:t>
            </w:r>
          </w:p>
        </w:tc>
        <w:tc>
          <w:tcPr>
            <w:tcW w:w="1277" w:type="dxa"/>
          </w:tcPr>
          <w:p w:rsidR="006B7562" w:rsidRDefault="006B7562" w:rsidP="006B7562">
            <w:pPr>
              <w:pStyle w:val="ConsPlusCell"/>
              <w:snapToGrid w:val="0"/>
            </w:pPr>
            <w:r>
              <w:t xml:space="preserve">селище    </w:t>
            </w:r>
          </w:p>
        </w:tc>
        <w:tc>
          <w:tcPr>
            <w:tcW w:w="1532" w:type="dxa"/>
          </w:tcPr>
          <w:p w:rsidR="006B7562" w:rsidRDefault="006B7562" w:rsidP="006B7562">
            <w:pPr>
              <w:pStyle w:val="ConsPlusCell"/>
              <w:snapToGrid w:val="0"/>
            </w:pPr>
            <w:r>
              <w:t xml:space="preserve">Каменный Брод   </w:t>
            </w:r>
          </w:p>
        </w:tc>
        <w:tc>
          <w:tcPr>
            <w:tcW w:w="1616" w:type="dxa"/>
            <w:gridSpan w:val="2"/>
          </w:tcPr>
          <w:p w:rsidR="006B7562" w:rsidRDefault="006B7562" w:rsidP="006B7562">
            <w:pPr>
              <w:pStyle w:val="ConsPlusCell"/>
              <w:snapToGrid w:val="0"/>
            </w:pPr>
            <w:r>
              <w:t xml:space="preserve">0,3 км </w:t>
            </w:r>
            <w:proofErr w:type="spellStart"/>
            <w:r>
              <w:t>сз</w:t>
            </w:r>
            <w:proofErr w:type="spellEnd"/>
            <w:r>
              <w:t xml:space="preserve"> </w:t>
            </w:r>
          </w:p>
        </w:tc>
        <w:tc>
          <w:tcPr>
            <w:tcW w:w="1537" w:type="dxa"/>
            <w:gridSpan w:val="2"/>
          </w:tcPr>
          <w:p w:rsidR="006B7562" w:rsidRDefault="006B7562" w:rsidP="006B7562">
            <w:pPr>
              <w:pStyle w:val="ConsPlusCell"/>
              <w:snapToGrid w:val="0"/>
            </w:pPr>
            <w:r>
              <w:t xml:space="preserve">III-VII, X-XIII вв. н.э.       </w:t>
            </w:r>
          </w:p>
        </w:tc>
        <w:tc>
          <w:tcPr>
            <w:tcW w:w="1138" w:type="dxa"/>
          </w:tcPr>
          <w:p w:rsidR="006B7562" w:rsidRDefault="006B7562" w:rsidP="006B7562">
            <w:pPr>
              <w:pStyle w:val="ConsPlusCell"/>
              <w:snapToGrid w:val="0"/>
            </w:pPr>
            <w:r>
              <w:t xml:space="preserve">10,00   </w:t>
            </w:r>
          </w:p>
        </w:tc>
      </w:tr>
      <w:tr w:rsidR="006B7562" w:rsidRPr="00492904" w:rsidTr="006B7562">
        <w:tc>
          <w:tcPr>
            <w:tcW w:w="426" w:type="dxa"/>
          </w:tcPr>
          <w:p w:rsidR="006B7562" w:rsidRDefault="006B7562" w:rsidP="00F27F6F">
            <w:pPr>
              <w:pStyle w:val="ConsPlusCell"/>
              <w:snapToGrid w:val="0"/>
              <w:jc w:val="center"/>
              <w:rPr>
                <w:i/>
                <w:sz w:val="18"/>
                <w:szCs w:val="18"/>
              </w:rPr>
            </w:pPr>
          </w:p>
        </w:tc>
        <w:tc>
          <w:tcPr>
            <w:tcW w:w="1834" w:type="dxa"/>
            <w:gridSpan w:val="2"/>
          </w:tcPr>
          <w:p w:rsidR="006B7562" w:rsidRDefault="006B7562" w:rsidP="006B7562">
            <w:pPr>
              <w:pStyle w:val="ConsPlusCell"/>
              <w:snapToGrid w:val="0"/>
            </w:pPr>
            <w:r>
              <w:t xml:space="preserve">Каменный Брод         </w:t>
            </w:r>
          </w:p>
        </w:tc>
        <w:tc>
          <w:tcPr>
            <w:tcW w:w="1277" w:type="dxa"/>
          </w:tcPr>
          <w:p w:rsidR="006B7562" w:rsidRDefault="006B7562" w:rsidP="006B7562">
            <w:pPr>
              <w:pStyle w:val="ConsPlusCell"/>
              <w:snapToGrid w:val="0"/>
            </w:pPr>
            <w:r>
              <w:t xml:space="preserve">селище    </w:t>
            </w:r>
          </w:p>
        </w:tc>
        <w:tc>
          <w:tcPr>
            <w:tcW w:w="1532" w:type="dxa"/>
          </w:tcPr>
          <w:p w:rsidR="006B7562" w:rsidRDefault="006B7562" w:rsidP="006B7562">
            <w:pPr>
              <w:pStyle w:val="ConsPlusCell"/>
              <w:snapToGrid w:val="0"/>
            </w:pPr>
            <w:r>
              <w:t xml:space="preserve">Каменный Брод   </w:t>
            </w:r>
          </w:p>
        </w:tc>
        <w:tc>
          <w:tcPr>
            <w:tcW w:w="1616" w:type="dxa"/>
            <w:gridSpan w:val="2"/>
          </w:tcPr>
          <w:p w:rsidR="006B7562" w:rsidRDefault="006B7562" w:rsidP="006B7562">
            <w:pPr>
              <w:pStyle w:val="ConsPlusCell"/>
              <w:snapToGrid w:val="0"/>
            </w:pPr>
            <w:r>
              <w:t xml:space="preserve">0,3 км </w:t>
            </w:r>
            <w:proofErr w:type="gramStart"/>
            <w:r>
              <w:t>с</w:t>
            </w:r>
            <w:proofErr w:type="gramEnd"/>
            <w:r>
              <w:t xml:space="preserve">  </w:t>
            </w:r>
          </w:p>
        </w:tc>
        <w:tc>
          <w:tcPr>
            <w:tcW w:w="1537" w:type="dxa"/>
            <w:gridSpan w:val="2"/>
          </w:tcPr>
          <w:p w:rsidR="006B7562" w:rsidRDefault="006B7562" w:rsidP="006B7562">
            <w:pPr>
              <w:pStyle w:val="ConsPlusCell"/>
              <w:snapToGrid w:val="0"/>
            </w:pPr>
            <w:r>
              <w:t xml:space="preserve">II-IV вв. н.э. </w:t>
            </w:r>
          </w:p>
        </w:tc>
        <w:tc>
          <w:tcPr>
            <w:tcW w:w="1138" w:type="dxa"/>
          </w:tcPr>
          <w:p w:rsidR="006B7562" w:rsidRDefault="006B7562" w:rsidP="006B7562">
            <w:pPr>
              <w:pStyle w:val="ConsPlusCell"/>
              <w:snapToGrid w:val="0"/>
            </w:pPr>
            <w:r>
              <w:t xml:space="preserve">4,00   </w:t>
            </w:r>
          </w:p>
        </w:tc>
      </w:tr>
      <w:tr w:rsidR="002D6AC3" w:rsidRPr="00492904" w:rsidTr="002D6AC3">
        <w:tc>
          <w:tcPr>
            <w:tcW w:w="426" w:type="dxa"/>
          </w:tcPr>
          <w:p w:rsidR="002D6AC3" w:rsidRDefault="002D6AC3" w:rsidP="00F27F6F">
            <w:pPr>
              <w:pStyle w:val="ConsPlusCell"/>
              <w:snapToGrid w:val="0"/>
              <w:jc w:val="center"/>
              <w:rPr>
                <w:i/>
                <w:sz w:val="18"/>
                <w:szCs w:val="18"/>
              </w:rPr>
            </w:pPr>
          </w:p>
        </w:tc>
        <w:tc>
          <w:tcPr>
            <w:tcW w:w="1834" w:type="dxa"/>
            <w:gridSpan w:val="2"/>
          </w:tcPr>
          <w:p w:rsidR="002D6AC3" w:rsidRDefault="002D6AC3" w:rsidP="002D6AC3">
            <w:pPr>
              <w:pStyle w:val="ConsPlusCell"/>
              <w:snapToGrid w:val="0"/>
            </w:pPr>
            <w:proofErr w:type="gramStart"/>
            <w:r>
              <w:t>Красная</w:t>
            </w:r>
            <w:proofErr w:type="gramEnd"/>
            <w:r>
              <w:t xml:space="preserve"> Багана       </w:t>
            </w:r>
          </w:p>
        </w:tc>
        <w:tc>
          <w:tcPr>
            <w:tcW w:w="1277" w:type="dxa"/>
          </w:tcPr>
          <w:p w:rsidR="002D6AC3" w:rsidRDefault="002D6AC3" w:rsidP="002D6AC3">
            <w:pPr>
              <w:pStyle w:val="ConsPlusCell"/>
              <w:snapToGrid w:val="0"/>
            </w:pPr>
            <w:proofErr w:type="gramStart"/>
            <w:r>
              <w:t>м</w:t>
            </w:r>
            <w:proofErr w:type="gramEnd"/>
            <w:r>
              <w:t>/</w:t>
            </w:r>
            <w:proofErr w:type="spellStart"/>
            <w:r>
              <w:t>нах</w:t>
            </w:r>
            <w:proofErr w:type="spellEnd"/>
            <w:r>
              <w:t xml:space="preserve">. </w:t>
            </w:r>
            <w:proofErr w:type="spellStart"/>
            <w:r>
              <w:t>кер</w:t>
            </w:r>
            <w:proofErr w:type="spellEnd"/>
            <w:r>
              <w:t xml:space="preserve">.   </w:t>
            </w:r>
          </w:p>
        </w:tc>
        <w:tc>
          <w:tcPr>
            <w:tcW w:w="1532" w:type="dxa"/>
          </w:tcPr>
          <w:p w:rsidR="002D6AC3" w:rsidRDefault="002D6AC3" w:rsidP="002D6AC3">
            <w:pPr>
              <w:pStyle w:val="ConsPlusCell"/>
              <w:snapToGrid w:val="0"/>
            </w:pPr>
            <w:proofErr w:type="gramStart"/>
            <w:r>
              <w:t>Красная</w:t>
            </w:r>
            <w:proofErr w:type="gramEnd"/>
            <w:r>
              <w:t xml:space="preserve"> Багана   </w:t>
            </w:r>
          </w:p>
        </w:tc>
        <w:tc>
          <w:tcPr>
            <w:tcW w:w="1616" w:type="dxa"/>
            <w:gridSpan w:val="2"/>
          </w:tcPr>
          <w:p w:rsidR="002D6AC3" w:rsidRDefault="002D6AC3" w:rsidP="002D6AC3">
            <w:pPr>
              <w:pStyle w:val="ConsPlusCell"/>
              <w:snapToGrid w:val="0"/>
            </w:pPr>
            <w:r>
              <w:t xml:space="preserve">1,2 км </w:t>
            </w:r>
            <w:proofErr w:type="spellStart"/>
            <w:r>
              <w:t>з</w:t>
            </w:r>
            <w:proofErr w:type="spellEnd"/>
            <w:r>
              <w:t xml:space="preserve">  </w:t>
            </w:r>
          </w:p>
        </w:tc>
        <w:tc>
          <w:tcPr>
            <w:tcW w:w="1537" w:type="dxa"/>
            <w:gridSpan w:val="2"/>
          </w:tcPr>
          <w:p w:rsidR="002D6AC3" w:rsidRDefault="002D6AC3" w:rsidP="002D6AC3">
            <w:pPr>
              <w:pStyle w:val="ConsPlusCell"/>
              <w:snapToGrid w:val="0"/>
            </w:pPr>
            <w:r>
              <w:t xml:space="preserve">X-XIII вв.      </w:t>
            </w:r>
          </w:p>
        </w:tc>
        <w:tc>
          <w:tcPr>
            <w:tcW w:w="1138" w:type="dxa"/>
          </w:tcPr>
          <w:p w:rsidR="002D6AC3" w:rsidRDefault="002D6AC3" w:rsidP="002D6AC3">
            <w:pPr>
              <w:pStyle w:val="ConsPlusCell"/>
              <w:snapToGrid w:val="0"/>
            </w:pPr>
            <w:r>
              <w:t xml:space="preserve">0,00   </w:t>
            </w:r>
          </w:p>
        </w:tc>
      </w:tr>
      <w:tr w:rsidR="002D6AC3" w:rsidRPr="00492904" w:rsidTr="002D6AC3">
        <w:tc>
          <w:tcPr>
            <w:tcW w:w="426" w:type="dxa"/>
          </w:tcPr>
          <w:p w:rsidR="002D6AC3" w:rsidRDefault="002D6AC3" w:rsidP="00F27F6F">
            <w:pPr>
              <w:pStyle w:val="ConsPlusCell"/>
              <w:snapToGrid w:val="0"/>
              <w:jc w:val="center"/>
              <w:rPr>
                <w:i/>
                <w:sz w:val="18"/>
                <w:szCs w:val="18"/>
              </w:rPr>
            </w:pPr>
          </w:p>
        </w:tc>
        <w:tc>
          <w:tcPr>
            <w:tcW w:w="1834" w:type="dxa"/>
            <w:gridSpan w:val="2"/>
          </w:tcPr>
          <w:p w:rsidR="002D6AC3" w:rsidRDefault="002D6AC3" w:rsidP="002D6AC3">
            <w:pPr>
              <w:pStyle w:val="ConsPlusCell"/>
              <w:snapToGrid w:val="0"/>
            </w:pPr>
            <w:proofErr w:type="gramStart"/>
            <w:r>
              <w:t>Красная</w:t>
            </w:r>
            <w:proofErr w:type="gramEnd"/>
            <w:r>
              <w:t xml:space="preserve"> Багана          </w:t>
            </w:r>
          </w:p>
        </w:tc>
        <w:tc>
          <w:tcPr>
            <w:tcW w:w="1277" w:type="dxa"/>
          </w:tcPr>
          <w:p w:rsidR="002D6AC3" w:rsidRDefault="002D6AC3" w:rsidP="002D6AC3">
            <w:pPr>
              <w:pStyle w:val="ConsPlusCell"/>
              <w:snapToGrid w:val="0"/>
            </w:pPr>
            <w:r>
              <w:t xml:space="preserve">селище &lt;*&gt;    </w:t>
            </w:r>
          </w:p>
        </w:tc>
        <w:tc>
          <w:tcPr>
            <w:tcW w:w="1532" w:type="dxa"/>
          </w:tcPr>
          <w:p w:rsidR="002D6AC3" w:rsidRDefault="002D6AC3" w:rsidP="002D6AC3">
            <w:pPr>
              <w:pStyle w:val="ConsPlusCell"/>
              <w:snapToGrid w:val="0"/>
            </w:pPr>
            <w:proofErr w:type="gramStart"/>
            <w:r>
              <w:t>Красная</w:t>
            </w:r>
            <w:proofErr w:type="gramEnd"/>
            <w:r>
              <w:t xml:space="preserve"> Багана   </w:t>
            </w:r>
          </w:p>
        </w:tc>
        <w:tc>
          <w:tcPr>
            <w:tcW w:w="1616" w:type="dxa"/>
            <w:gridSpan w:val="2"/>
          </w:tcPr>
          <w:p w:rsidR="002D6AC3" w:rsidRDefault="002D6AC3" w:rsidP="002D6AC3">
            <w:pPr>
              <w:pStyle w:val="ConsPlusCell"/>
              <w:snapToGrid w:val="0"/>
            </w:pPr>
            <w:r>
              <w:t xml:space="preserve">0,9 км </w:t>
            </w:r>
            <w:proofErr w:type="spellStart"/>
            <w:r>
              <w:t>з</w:t>
            </w:r>
            <w:proofErr w:type="spellEnd"/>
            <w:r>
              <w:t xml:space="preserve">  </w:t>
            </w:r>
          </w:p>
        </w:tc>
        <w:tc>
          <w:tcPr>
            <w:tcW w:w="1537" w:type="dxa"/>
            <w:gridSpan w:val="2"/>
          </w:tcPr>
          <w:p w:rsidR="002D6AC3" w:rsidRDefault="002D6AC3" w:rsidP="002D6AC3">
            <w:pPr>
              <w:pStyle w:val="ConsPlusCell"/>
              <w:snapToGrid w:val="0"/>
            </w:pPr>
            <w:r>
              <w:t xml:space="preserve">X-XIII вв.      </w:t>
            </w:r>
          </w:p>
        </w:tc>
        <w:tc>
          <w:tcPr>
            <w:tcW w:w="1138" w:type="dxa"/>
          </w:tcPr>
          <w:p w:rsidR="002D6AC3" w:rsidRDefault="002D6AC3" w:rsidP="002D6AC3">
            <w:pPr>
              <w:pStyle w:val="ConsPlusCell"/>
              <w:snapToGrid w:val="0"/>
            </w:pPr>
            <w:r>
              <w:t xml:space="preserve">0,00   </w:t>
            </w:r>
          </w:p>
        </w:tc>
      </w:tr>
      <w:tr w:rsidR="002D6AC3" w:rsidRPr="00492904" w:rsidTr="002D6AC3">
        <w:tc>
          <w:tcPr>
            <w:tcW w:w="426" w:type="dxa"/>
          </w:tcPr>
          <w:p w:rsidR="002D6AC3" w:rsidRDefault="002D6AC3" w:rsidP="00F27F6F">
            <w:pPr>
              <w:pStyle w:val="ConsPlusCell"/>
              <w:snapToGrid w:val="0"/>
              <w:jc w:val="center"/>
              <w:rPr>
                <w:i/>
                <w:sz w:val="18"/>
                <w:szCs w:val="18"/>
              </w:rPr>
            </w:pPr>
          </w:p>
        </w:tc>
        <w:tc>
          <w:tcPr>
            <w:tcW w:w="1834" w:type="dxa"/>
            <w:gridSpan w:val="2"/>
          </w:tcPr>
          <w:p w:rsidR="002D6AC3" w:rsidRDefault="002D6AC3" w:rsidP="002D6AC3">
            <w:pPr>
              <w:pStyle w:val="ConsPlusCell"/>
              <w:snapToGrid w:val="0"/>
            </w:pPr>
            <w:proofErr w:type="gramStart"/>
            <w:r>
              <w:t>Красная</w:t>
            </w:r>
            <w:proofErr w:type="gramEnd"/>
            <w:r>
              <w:t xml:space="preserve"> Багана         </w:t>
            </w:r>
          </w:p>
        </w:tc>
        <w:tc>
          <w:tcPr>
            <w:tcW w:w="1277" w:type="dxa"/>
          </w:tcPr>
          <w:p w:rsidR="002D6AC3" w:rsidRDefault="002D6AC3" w:rsidP="002D6AC3">
            <w:pPr>
              <w:pStyle w:val="ConsPlusCell"/>
              <w:snapToGrid w:val="0"/>
            </w:pPr>
            <w:r>
              <w:t xml:space="preserve">селище &lt;*&gt;    </w:t>
            </w:r>
          </w:p>
        </w:tc>
        <w:tc>
          <w:tcPr>
            <w:tcW w:w="1532" w:type="dxa"/>
          </w:tcPr>
          <w:p w:rsidR="002D6AC3" w:rsidRDefault="002D6AC3" w:rsidP="002D6AC3">
            <w:pPr>
              <w:pStyle w:val="ConsPlusCell"/>
              <w:snapToGrid w:val="0"/>
            </w:pPr>
            <w:proofErr w:type="gramStart"/>
            <w:r>
              <w:t>Красная</w:t>
            </w:r>
            <w:proofErr w:type="gramEnd"/>
            <w:r>
              <w:t xml:space="preserve"> Багана   </w:t>
            </w:r>
          </w:p>
        </w:tc>
        <w:tc>
          <w:tcPr>
            <w:tcW w:w="1616" w:type="dxa"/>
            <w:gridSpan w:val="2"/>
          </w:tcPr>
          <w:p w:rsidR="002D6AC3" w:rsidRDefault="002D6AC3" w:rsidP="002D6AC3">
            <w:pPr>
              <w:pStyle w:val="ConsPlusCell"/>
              <w:snapToGrid w:val="0"/>
            </w:pPr>
            <w:r>
              <w:t xml:space="preserve">0,25 км </w:t>
            </w:r>
            <w:proofErr w:type="gramStart"/>
            <w:r>
              <w:t>в</w:t>
            </w:r>
            <w:proofErr w:type="gramEnd"/>
            <w:r>
              <w:t xml:space="preserve"> </w:t>
            </w:r>
          </w:p>
        </w:tc>
        <w:tc>
          <w:tcPr>
            <w:tcW w:w="1537" w:type="dxa"/>
            <w:gridSpan w:val="2"/>
          </w:tcPr>
          <w:p w:rsidR="002D6AC3" w:rsidRDefault="002D6AC3" w:rsidP="002D6AC3">
            <w:pPr>
              <w:pStyle w:val="ConsPlusCell"/>
              <w:snapToGrid w:val="0"/>
            </w:pPr>
            <w:r>
              <w:t xml:space="preserve">II-IV вв. н.э. </w:t>
            </w:r>
          </w:p>
        </w:tc>
        <w:tc>
          <w:tcPr>
            <w:tcW w:w="1138" w:type="dxa"/>
          </w:tcPr>
          <w:p w:rsidR="002D6AC3" w:rsidRDefault="002D6AC3" w:rsidP="002D6AC3">
            <w:pPr>
              <w:pStyle w:val="ConsPlusCell"/>
              <w:snapToGrid w:val="0"/>
            </w:pPr>
            <w:r>
              <w:t xml:space="preserve">1,80   </w:t>
            </w:r>
          </w:p>
        </w:tc>
      </w:tr>
      <w:tr w:rsidR="002D6AC3" w:rsidRPr="00492904" w:rsidTr="002D6AC3">
        <w:tc>
          <w:tcPr>
            <w:tcW w:w="426" w:type="dxa"/>
          </w:tcPr>
          <w:p w:rsidR="002D6AC3" w:rsidRDefault="002D6AC3" w:rsidP="00F27F6F">
            <w:pPr>
              <w:pStyle w:val="ConsPlusCell"/>
              <w:snapToGrid w:val="0"/>
              <w:jc w:val="center"/>
              <w:rPr>
                <w:i/>
                <w:sz w:val="18"/>
                <w:szCs w:val="18"/>
              </w:rPr>
            </w:pPr>
          </w:p>
        </w:tc>
        <w:tc>
          <w:tcPr>
            <w:tcW w:w="1834" w:type="dxa"/>
            <w:gridSpan w:val="2"/>
          </w:tcPr>
          <w:p w:rsidR="002D6AC3" w:rsidRDefault="002D6AC3" w:rsidP="002D6AC3">
            <w:pPr>
              <w:pStyle w:val="ConsPlusCell"/>
              <w:snapToGrid w:val="0"/>
            </w:pPr>
            <w:proofErr w:type="gramStart"/>
            <w:r>
              <w:t>Красная</w:t>
            </w:r>
            <w:proofErr w:type="gramEnd"/>
            <w:r>
              <w:t xml:space="preserve"> Багана      </w:t>
            </w:r>
          </w:p>
        </w:tc>
        <w:tc>
          <w:tcPr>
            <w:tcW w:w="1277" w:type="dxa"/>
          </w:tcPr>
          <w:p w:rsidR="002D6AC3" w:rsidRDefault="002D6AC3" w:rsidP="002D6AC3">
            <w:pPr>
              <w:pStyle w:val="ConsPlusCell"/>
              <w:snapToGrid w:val="0"/>
            </w:pPr>
            <w:r>
              <w:t xml:space="preserve">селище        </w:t>
            </w:r>
          </w:p>
        </w:tc>
        <w:tc>
          <w:tcPr>
            <w:tcW w:w="1532" w:type="dxa"/>
          </w:tcPr>
          <w:p w:rsidR="002D6AC3" w:rsidRDefault="002D6AC3" w:rsidP="002D6AC3">
            <w:pPr>
              <w:pStyle w:val="ConsPlusCell"/>
              <w:snapToGrid w:val="0"/>
            </w:pPr>
            <w:proofErr w:type="gramStart"/>
            <w:r>
              <w:t>Красная</w:t>
            </w:r>
            <w:proofErr w:type="gramEnd"/>
            <w:r>
              <w:t xml:space="preserve"> Багана   </w:t>
            </w:r>
          </w:p>
        </w:tc>
        <w:tc>
          <w:tcPr>
            <w:tcW w:w="1616" w:type="dxa"/>
            <w:gridSpan w:val="2"/>
          </w:tcPr>
          <w:p w:rsidR="002D6AC3" w:rsidRDefault="002D6AC3" w:rsidP="002D6AC3">
            <w:pPr>
              <w:pStyle w:val="ConsPlusCell"/>
              <w:snapToGrid w:val="0"/>
            </w:pPr>
            <w:r>
              <w:t xml:space="preserve">0,35 км </w:t>
            </w:r>
            <w:proofErr w:type="spellStart"/>
            <w:r>
              <w:t>з</w:t>
            </w:r>
            <w:proofErr w:type="spellEnd"/>
            <w:r>
              <w:t xml:space="preserve"> </w:t>
            </w:r>
          </w:p>
        </w:tc>
        <w:tc>
          <w:tcPr>
            <w:tcW w:w="1537" w:type="dxa"/>
            <w:gridSpan w:val="2"/>
          </w:tcPr>
          <w:p w:rsidR="002D6AC3" w:rsidRDefault="002D6AC3" w:rsidP="002D6AC3">
            <w:pPr>
              <w:pStyle w:val="ConsPlusCell"/>
              <w:snapToGrid w:val="0"/>
            </w:pPr>
            <w:r>
              <w:t xml:space="preserve">II-IV вв. н.э. </w:t>
            </w:r>
          </w:p>
        </w:tc>
        <w:tc>
          <w:tcPr>
            <w:tcW w:w="1138" w:type="dxa"/>
          </w:tcPr>
          <w:p w:rsidR="002D6AC3" w:rsidRDefault="002D6AC3" w:rsidP="002D6AC3">
            <w:pPr>
              <w:pStyle w:val="ConsPlusCell"/>
              <w:snapToGrid w:val="0"/>
            </w:pPr>
            <w:r>
              <w:t xml:space="preserve">2,80   </w:t>
            </w:r>
          </w:p>
        </w:tc>
      </w:tr>
      <w:tr w:rsidR="002D6AC3" w:rsidRPr="00492904" w:rsidTr="002D6AC3">
        <w:tc>
          <w:tcPr>
            <w:tcW w:w="426" w:type="dxa"/>
          </w:tcPr>
          <w:p w:rsidR="002D6AC3" w:rsidRDefault="002D6AC3" w:rsidP="00F27F6F">
            <w:pPr>
              <w:pStyle w:val="ConsPlusCell"/>
              <w:snapToGrid w:val="0"/>
              <w:jc w:val="center"/>
              <w:rPr>
                <w:i/>
                <w:sz w:val="18"/>
                <w:szCs w:val="18"/>
              </w:rPr>
            </w:pPr>
          </w:p>
        </w:tc>
        <w:tc>
          <w:tcPr>
            <w:tcW w:w="1834" w:type="dxa"/>
            <w:gridSpan w:val="2"/>
          </w:tcPr>
          <w:p w:rsidR="002D6AC3" w:rsidRDefault="002D6AC3" w:rsidP="002D6AC3">
            <w:pPr>
              <w:pStyle w:val="ConsPlusCell"/>
              <w:snapToGrid w:val="0"/>
            </w:pPr>
            <w:proofErr w:type="gramStart"/>
            <w:r>
              <w:t>Красная</w:t>
            </w:r>
            <w:proofErr w:type="gramEnd"/>
            <w:r>
              <w:t xml:space="preserve"> Багана      </w:t>
            </w:r>
          </w:p>
        </w:tc>
        <w:tc>
          <w:tcPr>
            <w:tcW w:w="1277" w:type="dxa"/>
          </w:tcPr>
          <w:p w:rsidR="002D6AC3" w:rsidRDefault="002D6AC3" w:rsidP="002D6AC3">
            <w:pPr>
              <w:pStyle w:val="ConsPlusCell"/>
              <w:snapToGrid w:val="0"/>
            </w:pPr>
            <w:proofErr w:type="gramStart"/>
            <w:r>
              <w:t>м</w:t>
            </w:r>
            <w:proofErr w:type="gramEnd"/>
            <w:r>
              <w:t>/</w:t>
            </w:r>
            <w:proofErr w:type="spellStart"/>
            <w:r>
              <w:t>нах</w:t>
            </w:r>
            <w:proofErr w:type="spellEnd"/>
            <w:r>
              <w:t xml:space="preserve">. </w:t>
            </w:r>
            <w:proofErr w:type="spellStart"/>
            <w:r>
              <w:t>кер</w:t>
            </w:r>
            <w:proofErr w:type="spellEnd"/>
            <w:r>
              <w:t xml:space="preserve">.   </w:t>
            </w:r>
          </w:p>
        </w:tc>
        <w:tc>
          <w:tcPr>
            <w:tcW w:w="1532" w:type="dxa"/>
          </w:tcPr>
          <w:p w:rsidR="002D6AC3" w:rsidRDefault="002D6AC3" w:rsidP="002D6AC3">
            <w:pPr>
              <w:pStyle w:val="ConsPlusCell"/>
              <w:snapToGrid w:val="0"/>
            </w:pPr>
            <w:proofErr w:type="gramStart"/>
            <w:r>
              <w:t>Красная</w:t>
            </w:r>
            <w:proofErr w:type="gramEnd"/>
            <w:r>
              <w:t xml:space="preserve"> Багана   </w:t>
            </w:r>
          </w:p>
        </w:tc>
        <w:tc>
          <w:tcPr>
            <w:tcW w:w="1616" w:type="dxa"/>
            <w:gridSpan w:val="2"/>
          </w:tcPr>
          <w:p w:rsidR="002D6AC3" w:rsidRDefault="002D6AC3" w:rsidP="002D6AC3">
            <w:pPr>
              <w:pStyle w:val="ConsPlusCell"/>
              <w:snapToGrid w:val="0"/>
            </w:pPr>
            <w:r>
              <w:t xml:space="preserve">0,4 км </w:t>
            </w:r>
            <w:proofErr w:type="gramStart"/>
            <w:r>
              <w:t>в</w:t>
            </w:r>
            <w:proofErr w:type="gramEnd"/>
            <w:r>
              <w:t xml:space="preserve">  </w:t>
            </w:r>
          </w:p>
        </w:tc>
        <w:tc>
          <w:tcPr>
            <w:tcW w:w="1537" w:type="dxa"/>
            <w:gridSpan w:val="2"/>
          </w:tcPr>
          <w:p w:rsidR="002D6AC3" w:rsidRDefault="002D6AC3" w:rsidP="002D6AC3">
            <w:pPr>
              <w:pStyle w:val="ConsPlusCell"/>
              <w:snapToGrid w:val="0"/>
            </w:pPr>
            <w:r>
              <w:t xml:space="preserve">X-XIII вв.     </w:t>
            </w:r>
          </w:p>
        </w:tc>
        <w:tc>
          <w:tcPr>
            <w:tcW w:w="1138" w:type="dxa"/>
          </w:tcPr>
          <w:p w:rsidR="002D6AC3" w:rsidRDefault="002D6AC3" w:rsidP="002D6AC3">
            <w:pPr>
              <w:pStyle w:val="ConsPlusCell"/>
              <w:snapToGrid w:val="0"/>
            </w:pPr>
            <w:r>
              <w:t xml:space="preserve">0,00   </w:t>
            </w:r>
          </w:p>
        </w:tc>
      </w:tr>
      <w:tr w:rsidR="002D6AC3" w:rsidRPr="00492904" w:rsidTr="002D6AC3">
        <w:tc>
          <w:tcPr>
            <w:tcW w:w="426" w:type="dxa"/>
          </w:tcPr>
          <w:p w:rsidR="002D6AC3" w:rsidRDefault="002D6AC3" w:rsidP="00F27F6F">
            <w:pPr>
              <w:pStyle w:val="ConsPlusCell"/>
              <w:snapToGrid w:val="0"/>
              <w:jc w:val="center"/>
              <w:rPr>
                <w:i/>
                <w:sz w:val="18"/>
                <w:szCs w:val="18"/>
              </w:rPr>
            </w:pPr>
          </w:p>
        </w:tc>
        <w:tc>
          <w:tcPr>
            <w:tcW w:w="1834" w:type="dxa"/>
            <w:gridSpan w:val="2"/>
          </w:tcPr>
          <w:p w:rsidR="002D6AC3" w:rsidRDefault="002D6AC3" w:rsidP="002D6AC3">
            <w:pPr>
              <w:pStyle w:val="ConsPlusCell"/>
              <w:snapToGrid w:val="0"/>
            </w:pPr>
            <w:proofErr w:type="gramStart"/>
            <w:r>
              <w:t>Красная</w:t>
            </w:r>
            <w:proofErr w:type="gramEnd"/>
            <w:r>
              <w:t xml:space="preserve"> Багана       </w:t>
            </w:r>
          </w:p>
        </w:tc>
        <w:tc>
          <w:tcPr>
            <w:tcW w:w="1277" w:type="dxa"/>
          </w:tcPr>
          <w:p w:rsidR="002D6AC3" w:rsidRDefault="002D6AC3" w:rsidP="002D6AC3">
            <w:pPr>
              <w:pStyle w:val="ConsPlusCell"/>
              <w:snapToGrid w:val="0"/>
            </w:pPr>
            <w:r>
              <w:t xml:space="preserve">селище        </w:t>
            </w:r>
          </w:p>
        </w:tc>
        <w:tc>
          <w:tcPr>
            <w:tcW w:w="1532" w:type="dxa"/>
          </w:tcPr>
          <w:p w:rsidR="002D6AC3" w:rsidRDefault="002D6AC3" w:rsidP="002D6AC3">
            <w:pPr>
              <w:pStyle w:val="ConsPlusCell"/>
              <w:snapToGrid w:val="0"/>
            </w:pPr>
            <w:proofErr w:type="gramStart"/>
            <w:r>
              <w:t>Красная</w:t>
            </w:r>
            <w:proofErr w:type="gramEnd"/>
            <w:r>
              <w:t xml:space="preserve"> Багана   </w:t>
            </w:r>
          </w:p>
        </w:tc>
        <w:tc>
          <w:tcPr>
            <w:tcW w:w="1616" w:type="dxa"/>
            <w:gridSpan w:val="2"/>
          </w:tcPr>
          <w:p w:rsidR="002D6AC3" w:rsidRDefault="002D6AC3" w:rsidP="002D6AC3">
            <w:pPr>
              <w:pStyle w:val="ConsPlusCell"/>
              <w:snapToGrid w:val="0"/>
            </w:pPr>
            <w:r>
              <w:t xml:space="preserve">2 км </w:t>
            </w:r>
            <w:proofErr w:type="spellStart"/>
            <w:r>
              <w:t>юв</w:t>
            </w:r>
            <w:proofErr w:type="spellEnd"/>
            <w:r>
              <w:t xml:space="preserve">  </w:t>
            </w:r>
          </w:p>
        </w:tc>
        <w:tc>
          <w:tcPr>
            <w:tcW w:w="1537" w:type="dxa"/>
            <w:gridSpan w:val="2"/>
          </w:tcPr>
          <w:p w:rsidR="002D6AC3" w:rsidRDefault="002D6AC3" w:rsidP="002D6AC3">
            <w:pPr>
              <w:pStyle w:val="ConsPlusCell"/>
              <w:snapToGrid w:val="0"/>
            </w:pPr>
            <w:r>
              <w:t xml:space="preserve">II-IV вв. н.э. </w:t>
            </w:r>
          </w:p>
        </w:tc>
        <w:tc>
          <w:tcPr>
            <w:tcW w:w="1138" w:type="dxa"/>
          </w:tcPr>
          <w:p w:rsidR="002D6AC3" w:rsidRDefault="002D6AC3" w:rsidP="002D6AC3">
            <w:pPr>
              <w:pStyle w:val="ConsPlusCell"/>
              <w:snapToGrid w:val="0"/>
            </w:pPr>
            <w:r>
              <w:t xml:space="preserve">1,60   </w:t>
            </w:r>
          </w:p>
        </w:tc>
      </w:tr>
      <w:tr w:rsidR="00F27F6F" w:rsidRPr="00492904" w:rsidTr="00F27F6F">
        <w:tc>
          <w:tcPr>
            <w:tcW w:w="9360" w:type="dxa"/>
            <w:gridSpan w:val="10"/>
          </w:tcPr>
          <w:p w:rsidR="006B7562" w:rsidRDefault="006B7562" w:rsidP="00F27F6F">
            <w:pPr>
              <w:pStyle w:val="ConsPlusCell"/>
              <w:snapToGrid w:val="0"/>
              <w:jc w:val="center"/>
              <w:rPr>
                <w:i/>
                <w:sz w:val="18"/>
                <w:szCs w:val="18"/>
              </w:rPr>
            </w:pPr>
          </w:p>
          <w:p w:rsidR="00F27F6F" w:rsidRPr="002936AB" w:rsidRDefault="00F27F6F" w:rsidP="00F27F6F">
            <w:pPr>
              <w:pStyle w:val="ConsPlusCell"/>
              <w:snapToGrid w:val="0"/>
              <w:jc w:val="center"/>
              <w:rPr>
                <w:i/>
                <w:sz w:val="18"/>
                <w:szCs w:val="18"/>
              </w:rPr>
            </w:pPr>
            <w:r w:rsidRPr="002936AB">
              <w:rPr>
                <w:i/>
                <w:sz w:val="18"/>
                <w:szCs w:val="18"/>
              </w:rPr>
              <w:t>Дополнительно выявленные памятники археологии (по результатам паспортизации, картирования)</w:t>
            </w:r>
          </w:p>
        </w:tc>
      </w:tr>
      <w:tr w:rsidR="002D6AC3" w:rsidRPr="00492904" w:rsidTr="006B7562">
        <w:tc>
          <w:tcPr>
            <w:tcW w:w="426" w:type="dxa"/>
          </w:tcPr>
          <w:p w:rsidR="002D6AC3" w:rsidRDefault="002D6AC3" w:rsidP="00F27F6F">
            <w:pPr>
              <w:pStyle w:val="ConsPlusNormal"/>
              <w:ind w:firstLine="0"/>
              <w:jc w:val="center"/>
            </w:pPr>
          </w:p>
        </w:tc>
        <w:tc>
          <w:tcPr>
            <w:tcW w:w="1834" w:type="dxa"/>
            <w:gridSpan w:val="2"/>
          </w:tcPr>
          <w:p w:rsidR="002D6AC3" w:rsidRDefault="002D6AC3" w:rsidP="002D6AC3">
            <w:pPr>
              <w:pStyle w:val="ConsPlusCell"/>
              <w:snapToGrid w:val="0"/>
            </w:pPr>
            <w:r>
              <w:t xml:space="preserve">Каменный Брод           </w:t>
            </w:r>
          </w:p>
        </w:tc>
        <w:tc>
          <w:tcPr>
            <w:tcW w:w="1277" w:type="dxa"/>
          </w:tcPr>
          <w:p w:rsidR="002D6AC3" w:rsidRDefault="002D6AC3" w:rsidP="002D6AC3">
            <w:pPr>
              <w:pStyle w:val="ConsPlusCell"/>
              <w:snapToGrid w:val="0"/>
            </w:pPr>
            <w:proofErr w:type="spellStart"/>
            <w:r>
              <w:t>кург</w:t>
            </w:r>
            <w:proofErr w:type="spellEnd"/>
            <w:r>
              <w:t xml:space="preserve">. мог.   </w:t>
            </w:r>
          </w:p>
        </w:tc>
        <w:tc>
          <w:tcPr>
            <w:tcW w:w="1532" w:type="dxa"/>
          </w:tcPr>
          <w:p w:rsidR="002D6AC3" w:rsidRDefault="002D6AC3" w:rsidP="002D6AC3">
            <w:pPr>
              <w:pStyle w:val="ConsPlusCell"/>
              <w:snapToGrid w:val="0"/>
            </w:pPr>
            <w:r>
              <w:t xml:space="preserve">Каменный Брод   </w:t>
            </w:r>
          </w:p>
        </w:tc>
        <w:tc>
          <w:tcPr>
            <w:tcW w:w="1616" w:type="dxa"/>
            <w:gridSpan w:val="2"/>
          </w:tcPr>
          <w:p w:rsidR="002D6AC3" w:rsidRDefault="002D6AC3" w:rsidP="002D6AC3">
            <w:pPr>
              <w:pStyle w:val="ConsPlusCell"/>
              <w:snapToGrid w:val="0"/>
            </w:pPr>
            <w:r>
              <w:t xml:space="preserve">1,8 км </w:t>
            </w:r>
            <w:proofErr w:type="spellStart"/>
            <w:r>
              <w:t>ю</w:t>
            </w:r>
            <w:proofErr w:type="spellEnd"/>
            <w:r>
              <w:t xml:space="preserve">  </w:t>
            </w:r>
          </w:p>
        </w:tc>
        <w:tc>
          <w:tcPr>
            <w:tcW w:w="1537" w:type="dxa"/>
            <w:gridSpan w:val="2"/>
          </w:tcPr>
          <w:p w:rsidR="002D6AC3" w:rsidRDefault="002D6AC3" w:rsidP="002D6AC3">
            <w:pPr>
              <w:pStyle w:val="ConsPlusCell"/>
              <w:snapToGrid w:val="0"/>
            </w:pPr>
            <w:r>
              <w:t xml:space="preserve">не </w:t>
            </w:r>
            <w:proofErr w:type="spellStart"/>
            <w:r>
              <w:t>определ</w:t>
            </w:r>
            <w:proofErr w:type="spellEnd"/>
            <w:r>
              <w:t xml:space="preserve">.    </w:t>
            </w:r>
          </w:p>
        </w:tc>
        <w:tc>
          <w:tcPr>
            <w:tcW w:w="1138" w:type="dxa"/>
          </w:tcPr>
          <w:p w:rsidR="002D6AC3" w:rsidRDefault="002D6AC3" w:rsidP="002D6AC3">
            <w:pPr>
              <w:pStyle w:val="ConsPlusCell"/>
              <w:snapToGrid w:val="0"/>
            </w:pPr>
            <w:r>
              <w:t xml:space="preserve">0,00   </w:t>
            </w:r>
          </w:p>
        </w:tc>
      </w:tr>
      <w:tr w:rsidR="002D6AC3" w:rsidRPr="00492904" w:rsidTr="006B7562">
        <w:tc>
          <w:tcPr>
            <w:tcW w:w="426" w:type="dxa"/>
          </w:tcPr>
          <w:p w:rsidR="002D6AC3" w:rsidRDefault="002D6AC3" w:rsidP="00F27F6F">
            <w:pPr>
              <w:pStyle w:val="ConsPlusNormal"/>
              <w:ind w:firstLine="0"/>
              <w:jc w:val="center"/>
            </w:pPr>
          </w:p>
        </w:tc>
        <w:tc>
          <w:tcPr>
            <w:tcW w:w="1834" w:type="dxa"/>
            <w:gridSpan w:val="2"/>
          </w:tcPr>
          <w:p w:rsidR="002D6AC3" w:rsidRDefault="002D6AC3" w:rsidP="002D6AC3">
            <w:pPr>
              <w:pStyle w:val="ConsPlusCell"/>
              <w:snapToGrid w:val="0"/>
            </w:pPr>
            <w:r>
              <w:t xml:space="preserve">Каменный Брод           </w:t>
            </w:r>
          </w:p>
        </w:tc>
        <w:tc>
          <w:tcPr>
            <w:tcW w:w="1277" w:type="dxa"/>
          </w:tcPr>
          <w:p w:rsidR="002D6AC3" w:rsidRDefault="002D6AC3" w:rsidP="002D6AC3">
            <w:pPr>
              <w:pStyle w:val="ConsPlusCell"/>
              <w:snapToGrid w:val="0"/>
            </w:pPr>
            <w:proofErr w:type="spellStart"/>
            <w:r>
              <w:t>кург</w:t>
            </w:r>
            <w:proofErr w:type="spellEnd"/>
            <w:r>
              <w:t xml:space="preserve">. один.  </w:t>
            </w:r>
          </w:p>
        </w:tc>
        <w:tc>
          <w:tcPr>
            <w:tcW w:w="1532" w:type="dxa"/>
          </w:tcPr>
          <w:p w:rsidR="002D6AC3" w:rsidRDefault="002D6AC3" w:rsidP="002D6AC3">
            <w:pPr>
              <w:pStyle w:val="ConsPlusCell"/>
              <w:snapToGrid w:val="0"/>
            </w:pPr>
            <w:r>
              <w:t xml:space="preserve">Каменный Брод   </w:t>
            </w:r>
          </w:p>
        </w:tc>
        <w:tc>
          <w:tcPr>
            <w:tcW w:w="1616" w:type="dxa"/>
            <w:gridSpan w:val="2"/>
          </w:tcPr>
          <w:p w:rsidR="002D6AC3" w:rsidRDefault="002D6AC3" w:rsidP="002D6AC3">
            <w:pPr>
              <w:pStyle w:val="ConsPlusCell"/>
              <w:snapToGrid w:val="0"/>
            </w:pPr>
            <w:r>
              <w:t xml:space="preserve">2,5 км </w:t>
            </w:r>
            <w:proofErr w:type="spellStart"/>
            <w:r>
              <w:t>ю</w:t>
            </w:r>
            <w:proofErr w:type="spellEnd"/>
            <w:r>
              <w:t xml:space="preserve">  </w:t>
            </w:r>
          </w:p>
        </w:tc>
        <w:tc>
          <w:tcPr>
            <w:tcW w:w="1537" w:type="dxa"/>
            <w:gridSpan w:val="2"/>
          </w:tcPr>
          <w:p w:rsidR="002D6AC3" w:rsidRDefault="002D6AC3" w:rsidP="002D6AC3">
            <w:pPr>
              <w:pStyle w:val="ConsPlusCell"/>
              <w:snapToGrid w:val="0"/>
            </w:pPr>
            <w:r>
              <w:t xml:space="preserve">не </w:t>
            </w:r>
            <w:proofErr w:type="spellStart"/>
            <w:r>
              <w:t>определ</w:t>
            </w:r>
            <w:proofErr w:type="spellEnd"/>
            <w:r>
              <w:t xml:space="preserve">.    </w:t>
            </w:r>
          </w:p>
        </w:tc>
        <w:tc>
          <w:tcPr>
            <w:tcW w:w="1138" w:type="dxa"/>
          </w:tcPr>
          <w:p w:rsidR="002D6AC3" w:rsidRDefault="002D6AC3" w:rsidP="002D6AC3">
            <w:pPr>
              <w:pStyle w:val="ConsPlusCell"/>
              <w:snapToGrid w:val="0"/>
            </w:pPr>
            <w:r>
              <w:t xml:space="preserve">0,00   </w:t>
            </w:r>
          </w:p>
        </w:tc>
      </w:tr>
      <w:tr w:rsidR="002D6AC3" w:rsidTr="002D6AC3">
        <w:tc>
          <w:tcPr>
            <w:tcW w:w="426" w:type="dxa"/>
            <w:tcBorders>
              <w:top w:val="single" w:sz="4" w:space="0" w:color="000000"/>
              <w:left w:val="single" w:sz="4" w:space="0" w:color="000000"/>
              <w:bottom w:val="single" w:sz="4" w:space="0" w:color="000000"/>
              <w:right w:val="single" w:sz="4" w:space="0" w:color="000000"/>
            </w:tcBorders>
          </w:tcPr>
          <w:p w:rsidR="002D6AC3" w:rsidRDefault="002D6AC3" w:rsidP="002D6AC3">
            <w:pPr>
              <w:pStyle w:val="ConsPlusNormal"/>
              <w:ind w:firstLine="0"/>
              <w:jc w:val="center"/>
            </w:pPr>
          </w:p>
        </w:tc>
        <w:tc>
          <w:tcPr>
            <w:tcW w:w="1834" w:type="dxa"/>
            <w:gridSpan w:val="2"/>
            <w:tcBorders>
              <w:top w:val="single" w:sz="4" w:space="0" w:color="000000"/>
              <w:left w:val="single" w:sz="4" w:space="0" w:color="000000"/>
              <w:bottom w:val="single" w:sz="4" w:space="0" w:color="000000"/>
              <w:right w:val="single" w:sz="4" w:space="0" w:color="000000"/>
            </w:tcBorders>
          </w:tcPr>
          <w:p w:rsidR="002D6AC3" w:rsidRDefault="002D6AC3" w:rsidP="002D6AC3">
            <w:pPr>
              <w:pStyle w:val="ConsPlusCell"/>
              <w:snapToGrid w:val="0"/>
            </w:pPr>
            <w:proofErr w:type="gramStart"/>
            <w:r>
              <w:t>Красная</w:t>
            </w:r>
            <w:proofErr w:type="gramEnd"/>
            <w:r>
              <w:t xml:space="preserve"> Багана        </w:t>
            </w:r>
          </w:p>
        </w:tc>
        <w:tc>
          <w:tcPr>
            <w:tcW w:w="1277" w:type="dxa"/>
            <w:tcBorders>
              <w:top w:val="single" w:sz="4" w:space="0" w:color="000000"/>
              <w:left w:val="single" w:sz="4" w:space="0" w:color="000000"/>
              <w:bottom w:val="single" w:sz="4" w:space="0" w:color="000000"/>
              <w:right w:val="single" w:sz="4" w:space="0" w:color="000000"/>
            </w:tcBorders>
          </w:tcPr>
          <w:p w:rsidR="002D6AC3" w:rsidRDefault="002D6AC3" w:rsidP="002D6AC3">
            <w:pPr>
              <w:pStyle w:val="ConsPlusCell"/>
              <w:snapToGrid w:val="0"/>
            </w:pPr>
            <w:proofErr w:type="spellStart"/>
            <w:r>
              <w:t>кург</w:t>
            </w:r>
            <w:proofErr w:type="spellEnd"/>
            <w:r>
              <w:t xml:space="preserve">. мог.   </w:t>
            </w:r>
          </w:p>
        </w:tc>
        <w:tc>
          <w:tcPr>
            <w:tcW w:w="1532" w:type="dxa"/>
            <w:tcBorders>
              <w:top w:val="single" w:sz="4" w:space="0" w:color="000000"/>
              <w:left w:val="single" w:sz="4" w:space="0" w:color="000000"/>
              <w:bottom w:val="single" w:sz="4" w:space="0" w:color="000000"/>
              <w:right w:val="single" w:sz="4" w:space="0" w:color="000000"/>
            </w:tcBorders>
          </w:tcPr>
          <w:p w:rsidR="002D6AC3" w:rsidRDefault="002D6AC3" w:rsidP="002D6AC3">
            <w:pPr>
              <w:pStyle w:val="ConsPlusCell"/>
              <w:snapToGrid w:val="0"/>
            </w:pPr>
            <w:proofErr w:type="gramStart"/>
            <w:r>
              <w:t>Красная</w:t>
            </w:r>
            <w:proofErr w:type="gramEnd"/>
            <w:r>
              <w:t xml:space="preserve"> Багана   </w:t>
            </w:r>
          </w:p>
        </w:tc>
        <w:tc>
          <w:tcPr>
            <w:tcW w:w="1616" w:type="dxa"/>
            <w:gridSpan w:val="2"/>
            <w:tcBorders>
              <w:top w:val="single" w:sz="4" w:space="0" w:color="000000"/>
              <w:left w:val="single" w:sz="4" w:space="0" w:color="000000"/>
              <w:bottom w:val="single" w:sz="4" w:space="0" w:color="000000"/>
              <w:right w:val="single" w:sz="4" w:space="0" w:color="000000"/>
            </w:tcBorders>
          </w:tcPr>
          <w:p w:rsidR="002D6AC3" w:rsidRDefault="002D6AC3" w:rsidP="002D6AC3">
            <w:pPr>
              <w:pStyle w:val="ConsPlusCell"/>
              <w:snapToGrid w:val="0"/>
            </w:pPr>
            <w:r>
              <w:t xml:space="preserve">0,3 км </w:t>
            </w:r>
            <w:proofErr w:type="spellStart"/>
            <w:r>
              <w:t>юв</w:t>
            </w:r>
            <w:proofErr w:type="spellEnd"/>
            <w:r>
              <w:t xml:space="preserve"> </w:t>
            </w:r>
          </w:p>
        </w:tc>
        <w:tc>
          <w:tcPr>
            <w:tcW w:w="1537" w:type="dxa"/>
            <w:gridSpan w:val="2"/>
            <w:tcBorders>
              <w:top w:val="single" w:sz="4" w:space="0" w:color="000000"/>
              <w:left w:val="single" w:sz="4" w:space="0" w:color="000000"/>
              <w:bottom w:val="single" w:sz="4" w:space="0" w:color="000000"/>
              <w:right w:val="single" w:sz="4" w:space="0" w:color="000000"/>
            </w:tcBorders>
          </w:tcPr>
          <w:p w:rsidR="002D6AC3" w:rsidRDefault="002D6AC3" w:rsidP="002D6AC3">
            <w:pPr>
              <w:pStyle w:val="ConsPlusCell"/>
              <w:snapToGrid w:val="0"/>
            </w:pPr>
            <w:r>
              <w:t xml:space="preserve">не </w:t>
            </w:r>
            <w:proofErr w:type="spellStart"/>
            <w:r>
              <w:t>определ</w:t>
            </w:r>
            <w:proofErr w:type="spellEnd"/>
            <w:r>
              <w:t xml:space="preserve">.    </w:t>
            </w:r>
          </w:p>
        </w:tc>
        <w:tc>
          <w:tcPr>
            <w:tcW w:w="1138" w:type="dxa"/>
            <w:tcBorders>
              <w:top w:val="single" w:sz="4" w:space="0" w:color="000000"/>
              <w:left w:val="single" w:sz="4" w:space="0" w:color="000000"/>
              <w:bottom w:val="single" w:sz="4" w:space="0" w:color="000000"/>
              <w:right w:val="single" w:sz="4" w:space="0" w:color="000000"/>
            </w:tcBorders>
          </w:tcPr>
          <w:p w:rsidR="002D6AC3" w:rsidRDefault="002D6AC3" w:rsidP="002D6AC3">
            <w:pPr>
              <w:pStyle w:val="ConsPlusCell"/>
              <w:snapToGrid w:val="0"/>
            </w:pPr>
            <w:r>
              <w:t xml:space="preserve">0,00   </w:t>
            </w:r>
          </w:p>
        </w:tc>
      </w:tr>
    </w:tbl>
    <w:p w:rsidR="00F27F6F" w:rsidRDefault="00F27F6F" w:rsidP="00F27F6F"/>
    <w:p w:rsidR="00F27F6F" w:rsidRPr="002E7BE6" w:rsidRDefault="00F27F6F" w:rsidP="00F27F6F">
      <w:pPr>
        <w:ind w:firstLine="539"/>
      </w:pPr>
      <w:r w:rsidRPr="002E7BE6">
        <w:t>Колонизаци</w:t>
      </w:r>
      <w:r>
        <w:t>я</w:t>
      </w:r>
      <w:r w:rsidRPr="002E7BE6">
        <w:t xml:space="preserve"> северо-востока Самарской губернии началась в XVI веке после пр</w:t>
      </w:r>
      <w:r>
        <w:t>исоединения Казани. В это время</w:t>
      </w:r>
      <w:r w:rsidRPr="002E7BE6">
        <w:t xml:space="preserve"> на Руси появились первые оборонительные укрепления так называемые «засечные линии» или «засечные черты». Основное назначение этих оборонительных линий – охрана рубежей государства от кочевых племен.</w:t>
      </w:r>
    </w:p>
    <w:p w:rsidR="00F27F6F" w:rsidRDefault="00F27F6F" w:rsidP="00F27F6F">
      <w:pPr>
        <w:pStyle w:val="27"/>
        <w:spacing w:after="0" w:line="240" w:lineRule="auto"/>
        <w:ind w:firstLine="539"/>
        <w:rPr>
          <w:szCs w:val="24"/>
        </w:rPr>
      </w:pPr>
      <w:r w:rsidRPr="002E7BE6">
        <w:t>Российское</w:t>
      </w:r>
      <w:r w:rsidRPr="00EA1B2C">
        <w:t xml:space="preserve"> государство росло, и границы его расширялись. В 1731-1736 годах была построена </w:t>
      </w:r>
      <w:proofErr w:type="spellStart"/>
      <w:r>
        <w:t>Ново-</w:t>
      </w:r>
      <w:r w:rsidRPr="00EA1B2C">
        <w:t>Закамская</w:t>
      </w:r>
      <w:proofErr w:type="spellEnd"/>
      <w:r w:rsidRPr="00EA1B2C">
        <w:t xml:space="preserve"> линия – укрепленная пограничная лини</w:t>
      </w:r>
      <w:r>
        <w:t>я между реками Камой и Самарой</w:t>
      </w:r>
      <w:r>
        <w:rPr>
          <w:szCs w:val="24"/>
        </w:rPr>
        <w:t xml:space="preserve">. Затем были построены еще две крепости </w:t>
      </w:r>
      <w:proofErr w:type="spellStart"/>
      <w:r w:rsidRPr="00632A4A">
        <w:rPr>
          <w:color w:val="000000"/>
          <w:szCs w:val="24"/>
          <w:lang w:eastAsia="ru-RU"/>
        </w:rPr>
        <w:t>Черемшанская</w:t>
      </w:r>
      <w:proofErr w:type="spellEnd"/>
      <w:r w:rsidRPr="00632A4A">
        <w:rPr>
          <w:color w:val="000000"/>
          <w:szCs w:val="24"/>
          <w:lang w:eastAsia="ru-RU"/>
        </w:rPr>
        <w:t xml:space="preserve"> и </w:t>
      </w:r>
      <w:proofErr w:type="spellStart"/>
      <w:r w:rsidRPr="00632A4A">
        <w:rPr>
          <w:color w:val="000000"/>
          <w:szCs w:val="24"/>
          <w:lang w:eastAsia="ru-RU"/>
        </w:rPr>
        <w:t>Кондурчинская</w:t>
      </w:r>
      <w:proofErr w:type="spellEnd"/>
      <w:r>
        <w:rPr>
          <w:color w:val="000000"/>
          <w:szCs w:val="24"/>
          <w:lang w:eastAsia="ru-RU"/>
        </w:rPr>
        <w:t xml:space="preserve">. </w:t>
      </w:r>
      <w:r w:rsidRPr="00AE76AA">
        <w:rPr>
          <w:rStyle w:val="a8"/>
          <w:i w:val="0"/>
          <w:color w:val="000000"/>
          <w:szCs w:val="24"/>
        </w:rPr>
        <w:t xml:space="preserve">Со строительством </w:t>
      </w:r>
      <w:proofErr w:type="spellStart"/>
      <w:r w:rsidRPr="00AE76AA">
        <w:rPr>
          <w:rStyle w:val="a8"/>
          <w:i w:val="0"/>
          <w:color w:val="000000"/>
          <w:szCs w:val="24"/>
        </w:rPr>
        <w:t>Ново-Закамской</w:t>
      </w:r>
      <w:proofErr w:type="spellEnd"/>
      <w:r w:rsidRPr="00AE76AA">
        <w:rPr>
          <w:rStyle w:val="a8"/>
          <w:i w:val="0"/>
          <w:color w:val="000000"/>
          <w:szCs w:val="24"/>
        </w:rPr>
        <w:t xml:space="preserve"> линии связано возникновение множества населенных пунктов.</w:t>
      </w:r>
      <w:r w:rsidRPr="00AE76AA">
        <w:rPr>
          <w:szCs w:val="24"/>
        </w:rPr>
        <w:t xml:space="preserve"> </w:t>
      </w:r>
    </w:p>
    <w:p w:rsidR="00F27F6F" w:rsidRDefault="00F27F6F" w:rsidP="002D6AC3">
      <w:pPr>
        <w:ind w:firstLine="540"/>
        <w:textAlignment w:val="top"/>
      </w:pPr>
      <w:r>
        <w:t xml:space="preserve">На территории современного </w:t>
      </w:r>
      <w:proofErr w:type="spellStart"/>
      <w:r>
        <w:t>Челно-Вершинского</w:t>
      </w:r>
      <w:proofErr w:type="spellEnd"/>
      <w:r>
        <w:t xml:space="preserve"> района первые поселения сложились в начале </w:t>
      </w:r>
      <w:r>
        <w:rPr>
          <w:lang w:val="en-US"/>
        </w:rPr>
        <w:t>XVIII</w:t>
      </w:r>
      <w:r w:rsidRPr="006A7E7E">
        <w:t xml:space="preserve"> </w:t>
      </w:r>
      <w:r>
        <w:t>века, это были</w:t>
      </w:r>
      <w:r w:rsidRPr="006A7E7E">
        <w:t xml:space="preserve"> </w:t>
      </w:r>
      <w:r w:rsidRPr="006059F7">
        <w:t>села</w:t>
      </w:r>
      <w:r>
        <w:t xml:space="preserve">: </w:t>
      </w:r>
      <w:proofErr w:type="spellStart"/>
      <w:r w:rsidRPr="006059F7">
        <w:t>Эштебенькино</w:t>
      </w:r>
      <w:proofErr w:type="spellEnd"/>
      <w:r w:rsidRPr="006059F7">
        <w:t xml:space="preserve">, </w:t>
      </w:r>
      <w:proofErr w:type="spellStart"/>
      <w:r w:rsidRPr="006059F7">
        <w:t>Сиделькино</w:t>
      </w:r>
      <w:proofErr w:type="spellEnd"/>
      <w:r w:rsidRPr="006059F7">
        <w:t xml:space="preserve">, Багана, </w:t>
      </w:r>
      <w:proofErr w:type="spellStart"/>
      <w:r w:rsidRPr="00395D74">
        <w:t>Девлезеркино</w:t>
      </w:r>
      <w:proofErr w:type="spellEnd"/>
      <w:r w:rsidRPr="00395D74">
        <w:t>,</w:t>
      </w:r>
      <w:r w:rsidRPr="006059F7">
        <w:t xml:space="preserve"> </w:t>
      </w:r>
      <w:proofErr w:type="spellStart"/>
      <w:r w:rsidRPr="006059F7">
        <w:t>Таяба</w:t>
      </w:r>
      <w:proofErr w:type="spellEnd"/>
      <w:r w:rsidRPr="006059F7">
        <w:t xml:space="preserve">, </w:t>
      </w:r>
      <w:proofErr w:type="spellStart"/>
      <w:r w:rsidRPr="002936AB">
        <w:t>Аделяково</w:t>
      </w:r>
      <w:proofErr w:type="spellEnd"/>
      <w:r w:rsidRPr="002936AB">
        <w:t>,</w:t>
      </w:r>
      <w:r w:rsidRPr="006059F7">
        <w:t xml:space="preserve"> </w:t>
      </w:r>
      <w:proofErr w:type="spellStart"/>
      <w:r w:rsidRPr="006059F7">
        <w:t>Зубовка</w:t>
      </w:r>
      <w:proofErr w:type="spellEnd"/>
      <w:r w:rsidRPr="006059F7">
        <w:t xml:space="preserve">, </w:t>
      </w:r>
      <w:proofErr w:type="spellStart"/>
      <w:r w:rsidRPr="006059F7">
        <w:t>Токмакла</w:t>
      </w:r>
      <w:proofErr w:type="spellEnd"/>
      <w:r w:rsidRPr="006059F7">
        <w:t xml:space="preserve">, </w:t>
      </w:r>
      <w:proofErr w:type="spellStart"/>
      <w:r w:rsidRPr="006059F7">
        <w:t>Шламка</w:t>
      </w:r>
      <w:proofErr w:type="spellEnd"/>
      <w:r w:rsidRPr="006059F7">
        <w:t>.</w:t>
      </w:r>
      <w:r>
        <w:t xml:space="preserve"> Образованы они были чувашскими переселенцами из Казани. </w:t>
      </w:r>
    </w:p>
    <w:p w:rsidR="00F27F6F" w:rsidRDefault="00F27F6F" w:rsidP="00F27F6F">
      <w:pPr>
        <w:textAlignment w:val="top"/>
        <w:rPr>
          <w:color w:val="000000"/>
        </w:rPr>
      </w:pPr>
    </w:p>
    <w:p w:rsidR="00F27F6F" w:rsidRPr="002237F0" w:rsidRDefault="00F27F6F" w:rsidP="00F27F6F">
      <w:pPr>
        <w:ind w:firstLine="540"/>
        <w:textAlignment w:val="top"/>
        <w:rPr>
          <w:color w:val="000000"/>
        </w:rPr>
      </w:pPr>
      <w:r w:rsidRPr="002237F0">
        <w:t xml:space="preserve">Конец </w:t>
      </w:r>
      <w:r w:rsidRPr="002237F0">
        <w:rPr>
          <w:lang w:val="en-US"/>
        </w:rPr>
        <w:t>XIX</w:t>
      </w:r>
      <w:r w:rsidRPr="002237F0">
        <w:t xml:space="preserve"> - начало ХХ веков ознаменовалось строительством железных дорог.</w:t>
      </w:r>
      <w:r w:rsidRPr="002237F0">
        <w:rPr>
          <w:color w:val="000000"/>
        </w:rPr>
        <w:t xml:space="preserve"> В 1914 году по территории будущего </w:t>
      </w:r>
      <w:proofErr w:type="spellStart"/>
      <w:r w:rsidRPr="002237F0">
        <w:rPr>
          <w:color w:val="000000"/>
        </w:rPr>
        <w:t>Челно-Вершинского</w:t>
      </w:r>
      <w:proofErr w:type="spellEnd"/>
      <w:r w:rsidRPr="002237F0">
        <w:rPr>
          <w:color w:val="000000"/>
        </w:rPr>
        <w:t xml:space="preserve"> района пролегла  железная дорога на Уфу, проходившая вблизи поселения Челно-Вершины. </w:t>
      </w:r>
    </w:p>
    <w:p w:rsidR="00F27F6F" w:rsidRPr="002237F0" w:rsidRDefault="00F27F6F" w:rsidP="005101D9">
      <w:pPr>
        <w:ind w:firstLine="540"/>
        <w:textAlignment w:val="top"/>
        <w:rPr>
          <w:color w:val="000000"/>
        </w:rPr>
      </w:pPr>
      <w:r w:rsidRPr="002237F0">
        <w:rPr>
          <w:rStyle w:val="251"/>
          <w:rFonts w:ascii="Arial" w:hAnsi="Arial"/>
          <w:sz w:val="24"/>
          <w:szCs w:val="24"/>
        </w:rPr>
        <w:t xml:space="preserve">После провозглашения Советской власти на территории современного </w:t>
      </w:r>
      <w:proofErr w:type="spellStart"/>
      <w:r w:rsidRPr="002237F0">
        <w:rPr>
          <w:rStyle w:val="251"/>
          <w:rFonts w:ascii="Arial" w:hAnsi="Arial"/>
          <w:sz w:val="24"/>
          <w:szCs w:val="24"/>
        </w:rPr>
        <w:t>Челно-Вершинского</w:t>
      </w:r>
      <w:proofErr w:type="spellEnd"/>
      <w:r w:rsidRPr="002237F0">
        <w:rPr>
          <w:rStyle w:val="251"/>
          <w:rFonts w:ascii="Arial" w:hAnsi="Arial"/>
          <w:sz w:val="24"/>
          <w:szCs w:val="24"/>
        </w:rPr>
        <w:t xml:space="preserve"> района шло интенсивное образование волостных и сельских Советов. </w:t>
      </w:r>
    </w:p>
    <w:p w:rsidR="00F27F6F" w:rsidRPr="002237F0" w:rsidRDefault="00F27F6F" w:rsidP="00F27F6F">
      <w:pPr>
        <w:ind w:firstLine="540"/>
        <w:textAlignment w:val="top"/>
      </w:pPr>
      <w:proofErr w:type="spellStart"/>
      <w:r w:rsidRPr="002237F0">
        <w:t>Челно-Вершинский</w:t>
      </w:r>
      <w:proofErr w:type="spellEnd"/>
      <w:r w:rsidRPr="002237F0">
        <w:t xml:space="preserve"> район был образован в начале июля 1928 года. Первоначально в него входила большая часть нынешнего </w:t>
      </w:r>
      <w:proofErr w:type="spellStart"/>
      <w:r w:rsidRPr="002237F0">
        <w:t>Шенталинского</w:t>
      </w:r>
      <w:proofErr w:type="spellEnd"/>
      <w:r w:rsidRPr="002237F0">
        <w:t xml:space="preserve"> района.</w:t>
      </w:r>
    </w:p>
    <w:p w:rsidR="00F27F6F" w:rsidRPr="002237F0" w:rsidRDefault="00F27F6F" w:rsidP="00F27F6F">
      <w:pPr>
        <w:ind w:firstLine="567"/>
        <w:textAlignment w:val="top"/>
        <w:rPr>
          <w:color w:val="000000"/>
        </w:rPr>
      </w:pPr>
      <w:r w:rsidRPr="002237F0">
        <w:rPr>
          <w:color w:val="000000"/>
        </w:rPr>
        <w:t xml:space="preserve">В январе 1935 года было принято решение о разукрупнении ряда районов. Постановлением Президиума Куйбышевского Крайисполкома был создан </w:t>
      </w:r>
      <w:proofErr w:type="spellStart"/>
      <w:r w:rsidRPr="002237F0">
        <w:rPr>
          <w:color w:val="000000"/>
        </w:rPr>
        <w:t>Денискинский</w:t>
      </w:r>
      <w:proofErr w:type="spellEnd"/>
      <w:r w:rsidRPr="002237F0">
        <w:rPr>
          <w:color w:val="000000"/>
        </w:rPr>
        <w:t xml:space="preserve"> район. В него вошли 18 сельских Советов: 11 перешедших из </w:t>
      </w:r>
      <w:proofErr w:type="spellStart"/>
      <w:r w:rsidRPr="002237F0">
        <w:rPr>
          <w:color w:val="000000"/>
        </w:rPr>
        <w:t>Клявлинского</w:t>
      </w:r>
      <w:proofErr w:type="spellEnd"/>
      <w:r w:rsidRPr="002237F0">
        <w:rPr>
          <w:color w:val="000000"/>
        </w:rPr>
        <w:t xml:space="preserve"> района и 7 – из </w:t>
      </w:r>
      <w:proofErr w:type="spellStart"/>
      <w:r w:rsidRPr="002237F0">
        <w:rPr>
          <w:color w:val="000000"/>
        </w:rPr>
        <w:t>Челно-Вершинского</w:t>
      </w:r>
      <w:proofErr w:type="spellEnd"/>
      <w:r w:rsidRPr="002237F0">
        <w:rPr>
          <w:color w:val="000000"/>
        </w:rPr>
        <w:t xml:space="preserve">. Современные границы </w:t>
      </w:r>
      <w:proofErr w:type="spellStart"/>
      <w:r w:rsidRPr="002237F0">
        <w:rPr>
          <w:color w:val="000000"/>
        </w:rPr>
        <w:t>Челно-Вершинский</w:t>
      </w:r>
      <w:proofErr w:type="spellEnd"/>
      <w:r w:rsidRPr="002237F0">
        <w:rPr>
          <w:color w:val="000000"/>
        </w:rPr>
        <w:t xml:space="preserve"> район получил в 1965 году.</w:t>
      </w:r>
    </w:p>
    <w:p w:rsidR="00F27F6F" w:rsidRPr="007D4659" w:rsidRDefault="00F076D5" w:rsidP="00F27F6F">
      <w:pPr>
        <w:tabs>
          <w:tab w:val="left" w:pos="9180"/>
        </w:tabs>
        <w:ind w:firstLine="540"/>
      </w:pPr>
      <w:r>
        <w:rPr>
          <w:rStyle w:val="251"/>
          <w:rFonts w:ascii="Arial" w:hAnsi="Arial"/>
          <w:sz w:val="24"/>
          <w:szCs w:val="24"/>
        </w:rPr>
        <w:t>25.02.2005</w:t>
      </w:r>
      <w:r w:rsidR="00F27F6F" w:rsidRPr="002237F0">
        <w:rPr>
          <w:rStyle w:val="251"/>
          <w:rFonts w:ascii="Arial" w:hAnsi="Arial"/>
          <w:sz w:val="24"/>
          <w:szCs w:val="24"/>
        </w:rPr>
        <w:t xml:space="preserve"> г. на территории муниципального района </w:t>
      </w:r>
      <w:proofErr w:type="spellStart"/>
      <w:r w:rsidR="00F27F6F" w:rsidRPr="002237F0">
        <w:rPr>
          <w:rStyle w:val="251"/>
          <w:rFonts w:ascii="Arial" w:hAnsi="Arial"/>
          <w:sz w:val="24"/>
          <w:szCs w:val="24"/>
        </w:rPr>
        <w:t>Челно-Вершинский</w:t>
      </w:r>
      <w:proofErr w:type="spellEnd"/>
      <w:r w:rsidR="00F27F6F" w:rsidRPr="002237F0">
        <w:rPr>
          <w:rStyle w:val="251"/>
          <w:rFonts w:ascii="Arial" w:hAnsi="Arial"/>
          <w:sz w:val="24"/>
          <w:szCs w:val="24"/>
        </w:rPr>
        <w:t xml:space="preserve"> </w:t>
      </w:r>
      <w:r w:rsidR="00F27F6F" w:rsidRPr="002237F0">
        <w:t>Самарской области</w:t>
      </w:r>
      <w:r w:rsidR="00F27F6F" w:rsidRPr="002237F0">
        <w:rPr>
          <w:rStyle w:val="251"/>
          <w:rFonts w:ascii="Arial" w:hAnsi="Arial"/>
          <w:sz w:val="24"/>
          <w:szCs w:val="24"/>
        </w:rPr>
        <w:t xml:space="preserve"> образовано 11 сельских поселений, одним из которых является </w:t>
      </w:r>
      <w:r w:rsidR="00F27F6F" w:rsidRPr="002237F0">
        <w:rPr>
          <w:b/>
        </w:rPr>
        <w:t xml:space="preserve">сельское поселение </w:t>
      </w:r>
      <w:r w:rsidR="005101D9">
        <w:rPr>
          <w:b/>
        </w:rPr>
        <w:t>Каменный Брод</w:t>
      </w:r>
      <w:r w:rsidR="00F27F6F" w:rsidRPr="002237F0">
        <w:t xml:space="preserve">, в его состав вошли села </w:t>
      </w:r>
      <w:r w:rsidR="005101D9">
        <w:rPr>
          <w:spacing w:val="-1"/>
        </w:rPr>
        <w:t>Каменный Брод</w:t>
      </w:r>
      <w:r w:rsidR="00F27F6F" w:rsidRPr="002237F0">
        <w:t xml:space="preserve">, являющееся административным центром сельского поселения, </w:t>
      </w:r>
      <w:r w:rsidR="005101D9">
        <w:t xml:space="preserve">Красная </w:t>
      </w:r>
      <w:proofErr w:type="spellStart"/>
      <w:r w:rsidR="005101D9">
        <w:t>Баганда</w:t>
      </w:r>
      <w:proofErr w:type="spellEnd"/>
      <w:r w:rsidR="00F27F6F" w:rsidRPr="002237F0">
        <w:rPr>
          <w:spacing w:val="-1"/>
        </w:rPr>
        <w:t>,</w:t>
      </w:r>
      <w:r w:rsidR="005101D9">
        <w:rPr>
          <w:spacing w:val="-1"/>
        </w:rPr>
        <w:t xml:space="preserve"> Новая </w:t>
      </w:r>
      <w:proofErr w:type="spellStart"/>
      <w:r w:rsidR="005101D9">
        <w:rPr>
          <w:spacing w:val="-1"/>
        </w:rPr>
        <w:t>Таяба</w:t>
      </w:r>
      <w:proofErr w:type="spellEnd"/>
      <w:r w:rsidR="005101D9">
        <w:rPr>
          <w:spacing w:val="-1"/>
        </w:rPr>
        <w:t>.</w:t>
      </w:r>
      <w:r w:rsidR="00F27F6F" w:rsidRPr="002237F0">
        <w:rPr>
          <w:spacing w:val="-1"/>
        </w:rPr>
        <w:t xml:space="preserve"> </w:t>
      </w:r>
    </w:p>
    <w:p w:rsidR="00401012" w:rsidRDefault="00401012" w:rsidP="00401012">
      <w:pPr>
        <w:pStyle w:val="3"/>
        <w:rPr>
          <w:b/>
        </w:rPr>
      </w:pPr>
      <w:bookmarkStart w:id="22" w:name="_Toc312493463"/>
      <w:bookmarkStart w:id="23" w:name="_Toc314220194"/>
      <w:bookmarkStart w:id="24" w:name="_Toc314842260"/>
      <w:bookmarkStart w:id="25" w:name="_Toc319604407"/>
      <w:bookmarkStart w:id="26" w:name="_Toc372283399"/>
      <w:r w:rsidRPr="004C44B7">
        <w:rPr>
          <w:b/>
        </w:rPr>
        <w:t>2.1.2. Место и роль сельского поселения в системе расселения Самарской области</w:t>
      </w:r>
      <w:bookmarkEnd w:id="22"/>
      <w:bookmarkEnd w:id="23"/>
      <w:bookmarkEnd w:id="24"/>
      <w:bookmarkEnd w:id="25"/>
      <w:bookmarkEnd w:id="26"/>
    </w:p>
    <w:p w:rsidR="006C0FAA" w:rsidRPr="006C0FAA" w:rsidRDefault="006C0FAA" w:rsidP="006C0FAA"/>
    <w:p w:rsidR="00F27F6F" w:rsidRPr="00F028DC" w:rsidRDefault="00F27F6F" w:rsidP="00F27F6F">
      <w:pPr>
        <w:ind w:firstLine="539"/>
      </w:pPr>
      <w:r w:rsidRPr="00F028DC">
        <w:t xml:space="preserve">Региональный каркас системы расселения Самарской области характеризуется </w:t>
      </w:r>
      <w:proofErr w:type="spellStart"/>
      <w:r w:rsidRPr="00F028DC">
        <w:t>полицентричностью</w:t>
      </w:r>
      <w:proofErr w:type="spellEnd"/>
      <w:r w:rsidRPr="00F028DC">
        <w:t xml:space="preserve"> структуры, развивающейся в условиях усложнения общегосударственных, международных, межрегиональных и внутренних социально-экономических и миграционных процессов. Местоположение исторических центров городских агломераций определено геометрией ландшафтов и закреплено крупнейшими транспортными узлами. </w:t>
      </w:r>
    </w:p>
    <w:p w:rsidR="00F27F6F" w:rsidRPr="00F028DC" w:rsidRDefault="00F27F6F" w:rsidP="00F27F6F">
      <w:pPr>
        <w:ind w:firstLine="539"/>
      </w:pPr>
      <w:r w:rsidRPr="00F028DC">
        <w:t xml:space="preserve">К настоящему времени на территории Самарской области сложились укрупненные зоны расселения, дифференцированные по типам расселения. Первые три зоны представляют собой территорию </w:t>
      </w:r>
      <w:proofErr w:type="spellStart"/>
      <w:r w:rsidRPr="00F028DC">
        <w:t>Самарско-Тольяттинской</w:t>
      </w:r>
      <w:proofErr w:type="spellEnd"/>
      <w:r w:rsidRPr="00F028DC">
        <w:t xml:space="preserve"> агломерации (зона ядра агломерации, зона периферии ядра агломерации, зона периферии агломерации). На </w:t>
      </w:r>
      <w:proofErr w:type="spellStart"/>
      <w:r w:rsidRPr="00F028DC">
        <w:t>внеагломерационных</w:t>
      </w:r>
      <w:proofErr w:type="spellEnd"/>
      <w:r w:rsidRPr="00F028DC">
        <w:t xml:space="preserve"> территориях сложились местные системы расселения, имеющие общие структурно-функциональные характеристики.   </w:t>
      </w:r>
    </w:p>
    <w:p w:rsidR="00F27F6F" w:rsidRPr="00F028DC" w:rsidRDefault="00F27F6F" w:rsidP="00F27F6F">
      <w:pPr>
        <w:ind w:firstLine="540"/>
        <w:rPr>
          <w:b/>
        </w:rPr>
      </w:pPr>
      <w:r w:rsidRPr="00F028DC">
        <w:rPr>
          <w:b/>
        </w:rPr>
        <w:t xml:space="preserve">В региональном каркасе системы расселения Самарской области с.п. </w:t>
      </w:r>
      <w:r w:rsidR="005101D9">
        <w:rPr>
          <w:b/>
        </w:rPr>
        <w:t>Каменный Брод</w:t>
      </w:r>
      <w:r w:rsidRPr="00F028DC">
        <w:rPr>
          <w:b/>
        </w:rPr>
        <w:t xml:space="preserve"> входит в состав</w:t>
      </w:r>
      <w:r>
        <w:rPr>
          <w:b/>
        </w:rPr>
        <w:t xml:space="preserve"> </w:t>
      </w:r>
      <w:r w:rsidRPr="00F028DC">
        <w:rPr>
          <w:b/>
        </w:rPr>
        <w:t>зоны</w:t>
      </w:r>
      <w:r>
        <w:rPr>
          <w:b/>
        </w:rPr>
        <w:t xml:space="preserve"> удаленной периферии</w:t>
      </w:r>
      <w:r w:rsidRPr="00F028DC">
        <w:rPr>
          <w:b/>
        </w:rPr>
        <w:t xml:space="preserve">. </w:t>
      </w:r>
    </w:p>
    <w:p w:rsidR="00F27F6F" w:rsidRPr="00BE260D" w:rsidRDefault="00F27F6F" w:rsidP="00F27F6F">
      <w:pPr>
        <w:ind w:firstLine="539"/>
      </w:pPr>
      <w:r w:rsidRPr="00F028DC">
        <w:t xml:space="preserve">Сельское поселение </w:t>
      </w:r>
      <w:r w:rsidR="005101D9">
        <w:t>Каменный Брод</w:t>
      </w:r>
      <w:r w:rsidRPr="00F028DC">
        <w:t xml:space="preserve"> муниципального района </w:t>
      </w:r>
      <w:proofErr w:type="spellStart"/>
      <w:r>
        <w:t>Челно-Вершинский</w:t>
      </w:r>
      <w:proofErr w:type="spellEnd"/>
      <w:r>
        <w:t xml:space="preserve">, расположено </w:t>
      </w:r>
      <w:r w:rsidR="005101D9">
        <w:t>у</w:t>
      </w:r>
      <w:r w:rsidRPr="0013393E">
        <w:rPr>
          <w:color w:val="000000"/>
        </w:rPr>
        <w:t xml:space="preserve"> северо-</w:t>
      </w:r>
      <w:r>
        <w:rPr>
          <w:color w:val="000000"/>
        </w:rPr>
        <w:t>восточ</w:t>
      </w:r>
      <w:r w:rsidRPr="0013393E">
        <w:rPr>
          <w:color w:val="000000"/>
        </w:rPr>
        <w:t xml:space="preserve">ной </w:t>
      </w:r>
      <w:r w:rsidR="005101D9">
        <w:rPr>
          <w:color w:val="000000"/>
        </w:rPr>
        <w:t>границы</w:t>
      </w:r>
      <w:r w:rsidRPr="0013393E">
        <w:rPr>
          <w:color w:val="000000"/>
        </w:rPr>
        <w:t xml:space="preserve"> </w:t>
      </w:r>
      <w:r w:rsidR="005101D9">
        <w:t>района.</w:t>
      </w:r>
      <w:r w:rsidRPr="00BE260D">
        <w:t xml:space="preserve"> </w:t>
      </w:r>
    </w:p>
    <w:p w:rsidR="00F27F6F" w:rsidRPr="00F028DC" w:rsidRDefault="00F27F6F" w:rsidP="00F27F6F">
      <w:pPr>
        <w:ind w:firstLine="540"/>
      </w:pPr>
      <w:r w:rsidRPr="00F028DC">
        <w:t xml:space="preserve">Сельское поселение </w:t>
      </w:r>
      <w:r w:rsidR="005101D9">
        <w:t>Каменный Брод</w:t>
      </w:r>
      <w:r w:rsidRPr="00F028DC">
        <w:t xml:space="preserve"> является</w:t>
      </w:r>
      <w:r>
        <w:t xml:space="preserve"> стабильно убывающим </w:t>
      </w:r>
      <w:r w:rsidRPr="00F028DC">
        <w:t xml:space="preserve"> поселением, с п</w:t>
      </w:r>
      <w:r>
        <w:t>ереме</w:t>
      </w:r>
      <w:r w:rsidRPr="00F028DC">
        <w:t xml:space="preserve">нным </w:t>
      </w:r>
      <w:r>
        <w:t>прит</w:t>
      </w:r>
      <w:r w:rsidRPr="00F028DC">
        <w:t>оком внешних мигр</w:t>
      </w:r>
      <w:r w:rsidR="005101D9">
        <w:t>антов. По состоянию на 1.01.2012</w:t>
      </w:r>
      <w:r w:rsidRPr="00F028DC">
        <w:t xml:space="preserve"> г. численность населения составила </w:t>
      </w:r>
      <w:r w:rsidR="005101D9">
        <w:rPr>
          <w:bCs/>
        </w:rPr>
        <w:t>1077</w:t>
      </w:r>
      <w:r w:rsidRPr="00F028DC">
        <w:t xml:space="preserve"> чел</w:t>
      </w:r>
      <w:r>
        <w:t>овек</w:t>
      </w:r>
      <w:r w:rsidRPr="00F028DC">
        <w:t xml:space="preserve">. </w:t>
      </w:r>
      <w:r w:rsidRPr="006C0FAA">
        <w:t>Доля трудоспособного населения выше показателей по сельскому населению района и области.</w:t>
      </w:r>
    </w:p>
    <w:p w:rsidR="00F27F6F" w:rsidRPr="00EF40DB" w:rsidRDefault="00F27F6F" w:rsidP="00F27F6F">
      <w:pPr>
        <w:ind w:firstLine="539"/>
      </w:pPr>
      <w:r w:rsidRPr="00F028DC">
        <w:t xml:space="preserve">Сельское поселение </w:t>
      </w:r>
      <w:r w:rsidR="005101D9">
        <w:t>Каменный Брод</w:t>
      </w:r>
      <w:r w:rsidRPr="00F028DC">
        <w:t xml:space="preserve"> </w:t>
      </w:r>
      <w:r w:rsidRPr="00CC0FA2">
        <w:rPr>
          <w:color w:val="000000"/>
        </w:rPr>
        <w:t>располагает местами приложения труда, на его территории находятся объекты сельскохозяйственного производства. Социальная инфраструктура поселения близка к нормативному уровню, что</w:t>
      </w:r>
      <w:r w:rsidRPr="006A7D15">
        <w:t xml:space="preserve"> обеспечивает его самостоятельное функционирование, при сохранении объема межселенных связей, ориентированных на центр </w:t>
      </w:r>
      <w:r>
        <w:t>агломерации и административный центр района</w:t>
      </w:r>
      <w:r w:rsidRPr="00F028DC">
        <w:t xml:space="preserve">. </w:t>
      </w:r>
      <w:r w:rsidRPr="00EF40DB">
        <w:t>Наличие этнокультурного потенциала</w:t>
      </w:r>
      <w:r>
        <w:rPr>
          <w:color w:val="C0C0C0"/>
        </w:rPr>
        <w:t xml:space="preserve"> </w:t>
      </w:r>
      <w:r w:rsidRPr="00280D95">
        <w:t xml:space="preserve">и ценных объектов историко-культурного наследия </w:t>
      </w:r>
      <w:r w:rsidRPr="00EF40DB">
        <w:t>сельского поселения позволили его включить в состав рекреационно-туристического кластера Самарской области.</w:t>
      </w:r>
    </w:p>
    <w:p w:rsidR="00CC0FA2" w:rsidRDefault="00CC0FA2" w:rsidP="00F27F6F">
      <w:pPr>
        <w:ind w:firstLine="540"/>
        <w:rPr>
          <w:b/>
        </w:rPr>
      </w:pPr>
    </w:p>
    <w:p w:rsidR="00F27F6F" w:rsidRDefault="00F27F6F" w:rsidP="00F27F6F">
      <w:pPr>
        <w:ind w:firstLine="540"/>
        <w:rPr>
          <w:b/>
        </w:rPr>
      </w:pPr>
      <w:r>
        <w:rPr>
          <w:b/>
        </w:rPr>
        <w:t xml:space="preserve">Для сельского поселения </w:t>
      </w:r>
      <w:r w:rsidR="005101D9">
        <w:rPr>
          <w:b/>
        </w:rPr>
        <w:t>Каменный Брод</w:t>
      </w:r>
      <w:r>
        <w:rPr>
          <w:b/>
        </w:rPr>
        <w:t>, как элемента</w:t>
      </w:r>
      <w:r w:rsidRPr="00F028DC">
        <w:rPr>
          <w:b/>
        </w:rPr>
        <w:t xml:space="preserve"> зоны </w:t>
      </w:r>
      <w:r>
        <w:rPr>
          <w:b/>
        </w:rPr>
        <w:t xml:space="preserve">удаленной  периферии, </w:t>
      </w:r>
      <w:r w:rsidRPr="00F028DC">
        <w:rPr>
          <w:b/>
        </w:rPr>
        <w:t xml:space="preserve">рекомендовано </w:t>
      </w:r>
      <w:r>
        <w:rPr>
          <w:b/>
        </w:rPr>
        <w:t>стимулирование потока международной (ближнее зарубежье) миграции с предоставлением льготных условий для строительства жилья и развития малого бизнеса в сфере обслуживания</w:t>
      </w:r>
      <w:r w:rsidRPr="00071DFF">
        <w:rPr>
          <w:b/>
        </w:rPr>
        <w:t xml:space="preserve"> </w:t>
      </w:r>
      <w:r>
        <w:rPr>
          <w:b/>
        </w:rPr>
        <w:t>и</w:t>
      </w:r>
      <w:r w:rsidRPr="00071DFF">
        <w:rPr>
          <w:b/>
        </w:rPr>
        <w:t xml:space="preserve"> </w:t>
      </w:r>
      <w:r>
        <w:rPr>
          <w:b/>
        </w:rPr>
        <w:t xml:space="preserve">агропромышленного комплекса. </w:t>
      </w:r>
      <w:r w:rsidRPr="00F028DC">
        <w:rPr>
          <w:b/>
        </w:rPr>
        <w:t xml:space="preserve">Расселение мигрантов в пределах существующего поселения путем строительства </w:t>
      </w:r>
      <w:r>
        <w:rPr>
          <w:b/>
        </w:rPr>
        <w:t>усадебной застройки</w:t>
      </w:r>
      <w:r w:rsidRPr="00F028DC">
        <w:rPr>
          <w:b/>
        </w:rPr>
        <w:t xml:space="preserve">. </w:t>
      </w:r>
      <w:r w:rsidRPr="003A64FE">
        <w:rPr>
          <w:b/>
        </w:rPr>
        <w:t xml:space="preserve">Поселение нуждается в обновлении основных фондов производства и формировании новых мест приложения труда. </w:t>
      </w:r>
    </w:p>
    <w:p w:rsidR="004F2C75" w:rsidRPr="00401012" w:rsidRDefault="0036116C" w:rsidP="00401012">
      <w:pPr>
        <w:pStyle w:val="3"/>
        <w:rPr>
          <w:b/>
        </w:rPr>
      </w:pPr>
      <w:r w:rsidRPr="00401012">
        <w:rPr>
          <w:b/>
        </w:rPr>
        <w:br w:type="page"/>
      </w:r>
      <w:bookmarkStart w:id="27" w:name="_Toc372283400"/>
      <w:r w:rsidR="004F2C75" w:rsidRPr="00401012">
        <w:rPr>
          <w:b/>
        </w:rPr>
        <w:t>2.</w:t>
      </w:r>
      <w:r w:rsidR="00401012" w:rsidRPr="00401012">
        <w:rPr>
          <w:b/>
        </w:rPr>
        <w:t>1.3</w:t>
      </w:r>
      <w:r w:rsidR="004F2C75" w:rsidRPr="00401012">
        <w:rPr>
          <w:b/>
        </w:rPr>
        <w:t xml:space="preserve">.  Местоположение  сельского поселения </w:t>
      </w:r>
      <w:proofErr w:type="spellStart"/>
      <w:r w:rsidR="005101D9">
        <w:rPr>
          <w:b/>
        </w:rPr>
        <w:t>Каменнй</w:t>
      </w:r>
      <w:proofErr w:type="spellEnd"/>
      <w:r w:rsidR="005101D9">
        <w:rPr>
          <w:b/>
        </w:rPr>
        <w:t xml:space="preserve"> Брод</w:t>
      </w:r>
      <w:r w:rsidR="004F2C75" w:rsidRPr="00401012">
        <w:rPr>
          <w:b/>
        </w:rPr>
        <w:t xml:space="preserve"> муниципального района </w:t>
      </w:r>
      <w:proofErr w:type="spellStart"/>
      <w:r w:rsidR="00144692" w:rsidRPr="00401012">
        <w:rPr>
          <w:b/>
        </w:rPr>
        <w:t>Челно-Вершин</w:t>
      </w:r>
      <w:r w:rsidR="00E05B83">
        <w:rPr>
          <w:b/>
        </w:rPr>
        <w:t>ский</w:t>
      </w:r>
      <w:proofErr w:type="spellEnd"/>
      <w:r w:rsidR="00E05B83">
        <w:rPr>
          <w:b/>
        </w:rPr>
        <w:t xml:space="preserve"> на территории</w:t>
      </w:r>
      <w:r w:rsidR="004F2C75" w:rsidRPr="00401012">
        <w:rPr>
          <w:b/>
        </w:rPr>
        <w:t xml:space="preserve"> </w:t>
      </w:r>
      <w:r w:rsidR="00E05B83">
        <w:rPr>
          <w:b/>
        </w:rPr>
        <w:t xml:space="preserve"> </w:t>
      </w:r>
      <w:r w:rsidR="004F2C75" w:rsidRPr="00401012">
        <w:rPr>
          <w:b/>
        </w:rPr>
        <w:t>Самарской области</w:t>
      </w:r>
      <w:bookmarkEnd w:id="27"/>
    </w:p>
    <w:p w:rsidR="00144692" w:rsidRDefault="00144692" w:rsidP="00144692">
      <w:pPr>
        <w:ind w:right="-39" w:firstLine="567"/>
        <w:textAlignment w:val="top"/>
        <w:rPr>
          <w:lang w:eastAsia="ru-RU"/>
        </w:rPr>
      </w:pPr>
    </w:p>
    <w:p w:rsidR="00144692" w:rsidRDefault="00144692" w:rsidP="002044BE">
      <w:pPr>
        <w:ind w:right="-39" w:firstLine="567"/>
        <w:textAlignment w:val="top"/>
        <w:rPr>
          <w:lang w:eastAsia="ru-RU"/>
        </w:rPr>
      </w:pPr>
      <w:proofErr w:type="spellStart"/>
      <w:r w:rsidRPr="00E97803">
        <w:rPr>
          <w:lang w:eastAsia="ru-RU"/>
        </w:rPr>
        <w:t>Челно-Вершинский</w:t>
      </w:r>
      <w:proofErr w:type="spellEnd"/>
      <w:r w:rsidRPr="00E97803">
        <w:rPr>
          <w:lang w:eastAsia="ru-RU"/>
        </w:rPr>
        <w:t xml:space="preserve"> район расположен в северной части Самарской области. Общая площадь муниципального образования составляет 1162,3</w:t>
      </w:r>
      <w:r>
        <w:rPr>
          <w:lang w:eastAsia="ru-RU"/>
        </w:rPr>
        <w:t xml:space="preserve"> </w:t>
      </w:r>
      <w:r w:rsidRPr="00E97803">
        <w:rPr>
          <w:lang w:eastAsia="ru-RU"/>
        </w:rPr>
        <w:t xml:space="preserve">кв.км. На севере район граничит с Республикой Татарстан, на западе – с </w:t>
      </w:r>
      <w:proofErr w:type="spellStart"/>
      <w:r w:rsidRPr="00E97803">
        <w:rPr>
          <w:lang w:eastAsia="ru-RU"/>
        </w:rPr>
        <w:t>Кошкинским</w:t>
      </w:r>
      <w:proofErr w:type="spellEnd"/>
      <w:r w:rsidRPr="00E97803">
        <w:rPr>
          <w:lang w:eastAsia="ru-RU"/>
        </w:rPr>
        <w:t xml:space="preserve"> районом, а на юге и востоке соответствен</w:t>
      </w:r>
      <w:r w:rsidR="0020628E">
        <w:rPr>
          <w:lang w:eastAsia="ru-RU"/>
        </w:rPr>
        <w:t xml:space="preserve">но с Сергиевским и </w:t>
      </w:r>
      <w:proofErr w:type="spellStart"/>
      <w:r w:rsidR="0020628E">
        <w:rPr>
          <w:lang w:eastAsia="ru-RU"/>
        </w:rPr>
        <w:t>Шенталинским</w:t>
      </w:r>
      <w:proofErr w:type="spellEnd"/>
      <w:r w:rsidRPr="00E97803">
        <w:rPr>
          <w:lang w:eastAsia="ru-RU"/>
        </w:rPr>
        <w:t xml:space="preserve"> районами. </w:t>
      </w:r>
    </w:p>
    <w:p w:rsidR="002044BE" w:rsidRDefault="002044BE" w:rsidP="002044BE">
      <w:pPr>
        <w:ind w:right="-39" w:firstLine="567"/>
        <w:textAlignment w:val="top"/>
        <w:rPr>
          <w:lang w:eastAsia="ru-RU"/>
        </w:rPr>
      </w:pPr>
    </w:p>
    <w:p w:rsidR="00144692" w:rsidRDefault="00144692" w:rsidP="002044BE">
      <w:pPr>
        <w:pStyle w:val="27"/>
        <w:spacing w:after="0" w:line="240" w:lineRule="auto"/>
        <w:ind w:firstLine="570"/>
      </w:pPr>
      <w:r w:rsidRPr="007B1BE1">
        <w:t xml:space="preserve">Сельское поселение </w:t>
      </w:r>
      <w:r w:rsidR="005101D9">
        <w:rPr>
          <w:spacing w:val="-1"/>
        </w:rPr>
        <w:t>Каменный Брод</w:t>
      </w:r>
      <w:r w:rsidRPr="007B1BE1">
        <w:t xml:space="preserve"> расположено </w:t>
      </w:r>
      <w:r w:rsidR="005101D9">
        <w:t>у северо-восточной границы</w:t>
      </w:r>
      <w:r w:rsidRPr="007B1BE1">
        <w:t xml:space="preserve"> муниципального района </w:t>
      </w:r>
      <w:proofErr w:type="spellStart"/>
      <w:r w:rsidRPr="00A250BC">
        <w:rPr>
          <w:spacing w:val="-1"/>
        </w:rPr>
        <w:t>Челно-Вершинский</w:t>
      </w:r>
      <w:proofErr w:type="spellEnd"/>
      <w:r w:rsidRPr="007B1BE1">
        <w:t xml:space="preserve"> Самарской области.</w:t>
      </w:r>
    </w:p>
    <w:p w:rsidR="002044BE" w:rsidRDefault="002044BE" w:rsidP="002044BE">
      <w:pPr>
        <w:pStyle w:val="27"/>
        <w:spacing w:after="0" w:line="240" w:lineRule="auto"/>
        <w:ind w:firstLine="570"/>
      </w:pPr>
    </w:p>
    <w:p w:rsidR="00C1317C" w:rsidRPr="00DC3184" w:rsidRDefault="00144692" w:rsidP="00C1317C">
      <w:proofErr w:type="gramStart"/>
      <w:r w:rsidRPr="000946A2">
        <w:t xml:space="preserve">Согласно закону Самарской области «Об образовании сельских поселений в пределах муниципального района </w:t>
      </w:r>
      <w:proofErr w:type="spellStart"/>
      <w:r w:rsidRPr="00E83B0B">
        <w:rPr>
          <w:spacing w:val="-1"/>
        </w:rPr>
        <w:t>Челно-Вершинск</w:t>
      </w:r>
      <w:r>
        <w:rPr>
          <w:spacing w:val="-1"/>
        </w:rPr>
        <w:t>ий</w:t>
      </w:r>
      <w:proofErr w:type="spellEnd"/>
      <w:r w:rsidRPr="000946A2">
        <w:t xml:space="preserve"> Самарской области, наделении их соответствующим статусом и установлении их границ» от 25.02.2005 №</w:t>
      </w:r>
      <w:r>
        <w:t xml:space="preserve"> 50</w:t>
      </w:r>
      <w:r w:rsidRPr="000946A2">
        <w:t xml:space="preserve">-ГД  и </w:t>
      </w:r>
      <w:r w:rsidR="00C1317C">
        <w:t>в соответствии с в</w:t>
      </w:r>
      <w:r w:rsidR="00C1317C" w:rsidRPr="00DC3184">
        <w:t>несен</w:t>
      </w:r>
      <w:r w:rsidR="00C1317C">
        <w:t>н</w:t>
      </w:r>
      <w:r w:rsidR="00C1317C" w:rsidRPr="00DC3184">
        <w:t>ы</w:t>
      </w:r>
      <w:r w:rsidR="00C1317C">
        <w:t>ми</w:t>
      </w:r>
      <w:r w:rsidR="00C1317C" w:rsidRPr="00DC3184">
        <w:t xml:space="preserve"> изменения</w:t>
      </w:r>
      <w:r w:rsidR="00C1317C">
        <w:t>ми</w:t>
      </w:r>
      <w:r w:rsidR="00C1317C" w:rsidRPr="00DC3184">
        <w:t xml:space="preserve"> по границам муниципальных образований Самарской области, установленные Законом Самарской области от 11.10.2010 №106-ГД «О внесении изменений в законодательные акты Самарской области, устанавливающие границы муниципальных образований Самарской области» </w:t>
      </w:r>
      <w:r w:rsidR="00BF5FAB">
        <w:t>установлены</w:t>
      </w:r>
      <w:proofErr w:type="gramEnd"/>
      <w:r w:rsidR="00BF5FAB">
        <w:t xml:space="preserve"> границы сельского</w:t>
      </w:r>
      <w:r w:rsidR="00C1317C" w:rsidRPr="00CD2DD4">
        <w:t xml:space="preserve"> поселения</w:t>
      </w:r>
      <w:r w:rsidR="00BF5FAB">
        <w:t xml:space="preserve"> </w:t>
      </w:r>
      <w:proofErr w:type="spellStart"/>
      <w:r w:rsidR="00BF5FAB">
        <w:t>Девлезеркино</w:t>
      </w:r>
      <w:proofErr w:type="spellEnd"/>
      <w:r w:rsidR="00C1317C" w:rsidRPr="00CD2DD4">
        <w:t>.</w:t>
      </w:r>
    </w:p>
    <w:p w:rsidR="004F2C75" w:rsidRPr="00144692" w:rsidRDefault="004F2C75" w:rsidP="00C1317C">
      <w:pPr>
        <w:ind w:firstLine="0"/>
        <w:rPr>
          <w:color w:val="000080"/>
        </w:rPr>
      </w:pPr>
    </w:p>
    <w:p w:rsidR="009567D1" w:rsidRDefault="009567D1" w:rsidP="009567D1">
      <w:pPr>
        <w:pStyle w:val="27"/>
        <w:spacing w:after="0" w:line="240" w:lineRule="auto"/>
        <w:ind w:firstLine="567"/>
      </w:pPr>
      <w:r w:rsidRPr="00702FAD">
        <w:t xml:space="preserve">Общая площадь земель сельского поселения </w:t>
      </w:r>
      <w:r w:rsidR="005101D9">
        <w:rPr>
          <w:spacing w:val="-1"/>
        </w:rPr>
        <w:t>Каменный Брод</w:t>
      </w:r>
      <w:r w:rsidRPr="00702FAD">
        <w:t xml:space="preserve"> в установленных границах составляет </w:t>
      </w:r>
      <w:smartTag w:uri="urn:schemas-microsoft-com:office:smarttags" w:element="metricconverter">
        <w:smartTagPr>
          <w:attr w:name="ProductID" w:val="16464 га"/>
        </w:smartTagPr>
        <w:r w:rsidR="005101D9" w:rsidRPr="001302F6">
          <w:t>16464 га</w:t>
        </w:r>
      </w:smartTag>
      <w:r w:rsidR="005101D9" w:rsidRPr="001302F6">
        <w:t>.</w:t>
      </w:r>
    </w:p>
    <w:p w:rsidR="009567D1" w:rsidRDefault="009567D1" w:rsidP="009567D1">
      <w:pPr>
        <w:pStyle w:val="27"/>
        <w:spacing w:after="0" w:line="240" w:lineRule="auto"/>
        <w:ind w:firstLine="567"/>
      </w:pPr>
    </w:p>
    <w:p w:rsidR="005101D9" w:rsidRDefault="005101D9" w:rsidP="005101D9">
      <w:pPr>
        <w:tabs>
          <w:tab w:val="left" w:pos="9180"/>
        </w:tabs>
        <w:ind w:firstLine="540"/>
        <w:rPr>
          <w:b/>
          <w:color w:val="000000"/>
        </w:rPr>
      </w:pPr>
      <w:r w:rsidRPr="001302F6">
        <w:t xml:space="preserve">Сельское поселение </w:t>
      </w:r>
      <w:r w:rsidRPr="001302F6">
        <w:rPr>
          <w:spacing w:val="-1"/>
        </w:rPr>
        <w:t>Каменный Брод</w:t>
      </w:r>
      <w:r w:rsidRPr="001302F6">
        <w:t xml:space="preserve">, включает 3 населённых пунктов: </w:t>
      </w:r>
      <w:r>
        <w:rPr>
          <w:b/>
          <w:color w:val="000000"/>
        </w:rPr>
        <w:t>села</w:t>
      </w:r>
      <w:r w:rsidRPr="001302F6">
        <w:rPr>
          <w:b/>
          <w:color w:val="000000"/>
        </w:rPr>
        <w:t xml:space="preserve"> </w:t>
      </w:r>
      <w:r w:rsidRPr="001302F6">
        <w:rPr>
          <w:b/>
          <w:spacing w:val="-1"/>
        </w:rPr>
        <w:t>Каменный Брод</w:t>
      </w:r>
      <w:r w:rsidRPr="001302F6">
        <w:rPr>
          <w:b/>
          <w:color w:val="000000"/>
        </w:rPr>
        <w:t xml:space="preserve">, </w:t>
      </w:r>
      <w:proofErr w:type="gramStart"/>
      <w:r w:rsidRPr="001302F6">
        <w:rPr>
          <w:b/>
          <w:color w:val="000000"/>
        </w:rPr>
        <w:t>Красная</w:t>
      </w:r>
      <w:proofErr w:type="gramEnd"/>
      <w:r w:rsidRPr="001302F6">
        <w:rPr>
          <w:b/>
          <w:color w:val="000000"/>
        </w:rPr>
        <w:t xml:space="preserve"> Багана, Новая </w:t>
      </w:r>
      <w:proofErr w:type="spellStart"/>
      <w:r w:rsidRPr="001302F6">
        <w:rPr>
          <w:b/>
          <w:color w:val="000000"/>
        </w:rPr>
        <w:t>Таяба</w:t>
      </w:r>
      <w:proofErr w:type="spellEnd"/>
      <w:r w:rsidRPr="001302F6">
        <w:rPr>
          <w:b/>
          <w:color w:val="000000"/>
        </w:rPr>
        <w:t>.</w:t>
      </w:r>
    </w:p>
    <w:p w:rsidR="005101D9" w:rsidRDefault="005101D9" w:rsidP="005101D9">
      <w:pPr>
        <w:tabs>
          <w:tab w:val="left" w:pos="9180"/>
        </w:tabs>
        <w:ind w:firstLine="540"/>
      </w:pPr>
    </w:p>
    <w:p w:rsidR="005101D9" w:rsidRPr="001302F6" w:rsidRDefault="005101D9" w:rsidP="005101D9">
      <w:pPr>
        <w:tabs>
          <w:tab w:val="left" w:pos="9180"/>
        </w:tabs>
        <w:ind w:firstLine="540"/>
      </w:pPr>
      <w:r w:rsidRPr="001302F6">
        <w:t xml:space="preserve">Сельское поселение </w:t>
      </w:r>
      <w:r w:rsidRPr="001302F6">
        <w:rPr>
          <w:spacing w:val="-1"/>
        </w:rPr>
        <w:t>Каменный Брод</w:t>
      </w:r>
      <w:r w:rsidRPr="001302F6">
        <w:t xml:space="preserve"> граничит: </w:t>
      </w:r>
    </w:p>
    <w:p w:rsidR="005101D9" w:rsidRPr="001302F6" w:rsidRDefault="005101D9" w:rsidP="005101D9">
      <w:pPr>
        <w:pStyle w:val="27"/>
        <w:numPr>
          <w:ilvl w:val="0"/>
          <w:numId w:val="6"/>
        </w:numPr>
        <w:suppressAutoHyphens w:val="0"/>
        <w:spacing w:after="0" w:line="240" w:lineRule="auto"/>
        <w:jc w:val="left"/>
      </w:pPr>
      <w:r w:rsidRPr="001302F6">
        <w:t xml:space="preserve">с сельским поселением </w:t>
      </w:r>
      <w:proofErr w:type="gramStart"/>
      <w:r w:rsidRPr="001302F6">
        <w:t>Чувашское</w:t>
      </w:r>
      <w:proofErr w:type="gramEnd"/>
      <w:r w:rsidRPr="001302F6">
        <w:t xml:space="preserve"> </w:t>
      </w:r>
      <w:proofErr w:type="spellStart"/>
      <w:r w:rsidRPr="001302F6">
        <w:t>Урметьево</w:t>
      </w:r>
      <w:proofErr w:type="spellEnd"/>
      <w:r w:rsidRPr="001302F6">
        <w:t xml:space="preserve"> муниципального района </w:t>
      </w:r>
      <w:proofErr w:type="spellStart"/>
      <w:r w:rsidRPr="001302F6">
        <w:rPr>
          <w:spacing w:val="-1"/>
        </w:rPr>
        <w:t>Челно-Вершинский</w:t>
      </w:r>
      <w:proofErr w:type="spellEnd"/>
      <w:r w:rsidRPr="001302F6">
        <w:t xml:space="preserve">; </w:t>
      </w:r>
    </w:p>
    <w:p w:rsidR="005101D9" w:rsidRPr="001302F6" w:rsidRDefault="005101D9" w:rsidP="005101D9">
      <w:pPr>
        <w:pStyle w:val="27"/>
        <w:numPr>
          <w:ilvl w:val="0"/>
          <w:numId w:val="6"/>
        </w:numPr>
        <w:suppressAutoHyphens w:val="0"/>
        <w:spacing w:after="0" w:line="240" w:lineRule="auto"/>
        <w:jc w:val="left"/>
      </w:pPr>
      <w:r w:rsidRPr="001302F6">
        <w:t xml:space="preserve">с сельским поселением </w:t>
      </w:r>
      <w:proofErr w:type="spellStart"/>
      <w:r w:rsidRPr="001302F6">
        <w:t>Эштебенькино</w:t>
      </w:r>
      <w:proofErr w:type="spellEnd"/>
      <w:r w:rsidRPr="001302F6">
        <w:t xml:space="preserve"> муниципального района </w:t>
      </w:r>
      <w:proofErr w:type="spellStart"/>
      <w:r w:rsidRPr="001302F6">
        <w:rPr>
          <w:spacing w:val="-1"/>
        </w:rPr>
        <w:t>Челно-Вершинский</w:t>
      </w:r>
      <w:proofErr w:type="spellEnd"/>
      <w:r w:rsidRPr="001302F6">
        <w:t xml:space="preserve">; </w:t>
      </w:r>
    </w:p>
    <w:p w:rsidR="005101D9" w:rsidRPr="001302F6" w:rsidRDefault="005101D9" w:rsidP="005101D9">
      <w:pPr>
        <w:pStyle w:val="27"/>
        <w:numPr>
          <w:ilvl w:val="0"/>
          <w:numId w:val="6"/>
        </w:numPr>
        <w:suppressAutoHyphens w:val="0"/>
        <w:spacing w:after="0" w:line="240" w:lineRule="auto"/>
        <w:jc w:val="left"/>
      </w:pPr>
      <w:r w:rsidRPr="001302F6">
        <w:t xml:space="preserve">с сельским поселением Канаш муниципального района </w:t>
      </w:r>
      <w:proofErr w:type="spellStart"/>
      <w:r w:rsidRPr="001302F6">
        <w:rPr>
          <w:spacing w:val="-1"/>
        </w:rPr>
        <w:t>Шенталинский</w:t>
      </w:r>
      <w:proofErr w:type="spellEnd"/>
      <w:r w:rsidRPr="001302F6">
        <w:t>.</w:t>
      </w:r>
    </w:p>
    <w:p w:rsidR="005101D9" w:rsidRPr="001302F6" w:rsidRDefault="005101D9" w:rsidP="005101D9">
      <w:pPr>
        <w:pStyle w:val="27"/>
        <w:numPr>
          <w:ilvl w:val="0"/>
          <w:numId w:val="6"/>
        </w:numPr>
        <w:suppressAutoHyphens w:val="0"/>
        <w:spacing w:after="0" w:line="240" w:lineRule="auto"/>
        <w:jc w:val="left"/>
      </w:pPr>
      <w:r>
        <w:t>с</w:t>
      </w:r>
      <w:r w:rsidRPr="001302F6">
        <w:t xml:space="preserve"> Республикой Татарстан</w:t>
      </w:r>
    </w:p>
    <w:p w:rsidR="009567D1" w:rsidRDefault="009567D1" w:rsidP="009567D1">
      <w:pPr>
        <w:pStyle w:val="27"/>
        <w:spacing w:after="0" w:line="240" w:lineRule="auto"/>
        <w:ind w:firstLine="0"/>
      </w:pPr>
    </w:p>
    <w:p w:rsidR="009567D1" w:rsidRPr="009567D1" w:rsidRDefault="009567D1" w:rsidP="009567D1">
      <w:pPr>
        <w:ind w:firstLine="570"/>
      </w:pPr>
      <w:r w:rsidRPr="009567D1">
        <w:t xml:space="preserve">Административным центром поселения является село </w:t>
      </w:r>
      <w:r w:rsidR="005101D9">
        <w:t>Каменный Брод.</w:t>
      </w:r>
      <w:r w:rsidRPr="009567D1">
        <w:t xml:space="preserve"> </w:t>
      </w:r>
    </w:p>
    <w:p w:rsidR="009567D1" w:rsidRDefault="009567D1" w:rsidP="009567D1">
      <w:pPr>
        <w:pStyle w:val="27"/>
        <w:spacing w:after="0" w:line="240" w:lineRule="auto"/>
        <w:ind w:firstLine="570"/>
      </w:pPr>
    </w:p>
    <w:p w:rsidR="004F2C75" w:rsidRPr="009567D1" w:rsidRDefault="004F2C75" w:rsidP="004F2C75">
      <w:pPr>
        <w:ind w:firstLine="0"/>
      </w:pPr>
    </w:p>
    <w:p w:rsidR="004F2C75" w:rsidRPr="00144692" w:rsidRDefault="004F2C75" w:rsidP="004F2C75">
      <w:pPr>
        <w:tabs>
          <w:tab w:val="left" w:pos="9180"/>
        </w:tabs>
        <w:ind w:firstLine="567"/>
        <w:rPr>
          <w:color w:val="000080"/>
        </w:rPr>
      </w:pPr>
      <w:r w:rsidRPr="009567D1">
        <w:t xml:space="preserve">Существующая численность населения сельского поселения </w:t>
      </w:r>
      <w:r w:rsidR="009B564C">
        <w:t>Каменный Брод по состоянию на 01.01.201</w:t>
      </w:r>
      <w:r w:rsidR="006C0FAA">
        <w:t>2</w:t>
      </w:r>
      <w:r w:rsidRPr="009567D1">
        <w:t xml:space="preserve"> г. </w:t>
      </w:r>
      <w:r w:rsidRPr="00684B9D">
        <w:t>составляет</w:t>
      </w:r>
      <w:r w:rsidR="009B564C">
        <w:t xml:space="preserve"> 1077</w:t>
      </w:r>
      <w:r w:rsidRPr="00684B9D">
        <w:t xml:space="preserve">  человек.</w:t>
      </w:r>
      <w:r w:rsidRPr="00144692">
        <w:rPr>
          <w:color w:val="000080"/>
        </w:rPr>
        <w:t xml:space="preserve"> </w:t>
      </w:r>
    </w:p>
    <w:p w:rsidR="009567D1" w:rsidRDefault="009567D1" w:rsidP="004F2C75">
      <w:pPr>
        <w:rPr>
          <w:color w:val="000080"/>
        </w:rPr>
      </w:pPr>
    </w:p>
    <w:p w:rsidR="00CD0D34" w:rsidRPr="006C0FAA" w:rsidRDefault="004F2C75" w:rsidP="009567D1">
      <w:r w:rsidRPr="006C0FAA">
        <w:t xml:space="preserve">Население с. </w:t>
      </w:r>
      <w:r w:rsidR="009B564C" w:rsidRPr="006C0FAA">
        <w:t>Каменный Брод</w:t>
      </w:r>
      <w:r w:rsidRPr="006C0FAA">
        <w:t xml:space="preserve"> составляет </w:t>
      </w:r>
      <w:r w:rsidR="00684B9D" w:rsidRPr="006C0FAA">
        <w:t>–</w:t>
      </w:r>
      <w:r w:rsidRPr="006C0FAA">
        <w:t xml:space="preserve"> </w:t>
      </w:r>
      <w:r w:rsidR="00684B9D" w:rsidRPr="006C0FAA">
        <w:t>7</w:t>
      </w:r>
      <w:r w:rsidR="009B564C" w:rsidRPr="006C0FAA">
        <w:t>96</w:t>
      </w:r>
      <w:r w:rsidRPr="006C0FAA">
        <w:t xml:space="preserve"> чел., относится к </w:t>
      </w:r>
      <w:r w:rsidR="009B564C" w:rsidRPr="006C0FAA">
        <w:t>средним</w:t>
      </w:r>
      <w:r w:rsidRPr="006C0FAA">
        <w:t xml:space="preserve"> сельским населенным пунктам с численностью жителей </w:t>
      </w:r>
      <w:r w:rsidR="009B564C" w:rsidRPr="006C0FAA">
        <w:t>от 200 до 1000 чел.</w:t>
      </w:r>
      <w:r w:rsidRPr="006C0FAA">
        <w:t xml:space="preserve">, </w:t>
      </w:r>
    </w:p>
    <w:p w:rsidR="00684B9D" w:rsidRPr="006C0FAA" w:rsidRDefault="004F2C75" w:rsidP="009567D1">
      <w:r w:rsidRPr="006C0FAA">
        <w:t xml:space="preserve">с. </w:t>
      </w:r>
      <w:proofErr w:type="gramStart"/>
      <w:r w:rsidR="009B564C" w:rsidRPr="006C0FAA">
        <w:t>Красная</w:t>
      </w:r>
      <w:proofErr w:type="gramEnd"/>
      <w:r w:rsidR="009B564C" w:rsidRPr="006C0FAA">
        <w:t xml:space="preserve"> Багана</w:t>
      </w:r>
      <w:r w:rsidR="009567D1" w:rsidRPr="006C0FAA">
        <w:t xml:space="preserve"> </w:t>
      </w:r>
      <w:r w:rsidR="008F11D9" w:rsidRPr="006C0FAA">
        <w:t>–</w:t>
      </w:r>
      <w:r w:rsidR="00684B9D" w:rsidRPr="006C0FAA">
        <w:t xml:space="preserve"> </w:t>
      </w:r>
      <w:r w:rsidR="009B564C" w:rsidRPr="006C0FAA">
        <w:t>малый</w:t>
      </w:r>
      <w:r w:rsidRPr="006C0FAA">
        <w:t xml:space="preserve"> сельский населенный пункт с численностью </w:t>
      </w:r>
      <w:r w:rsidR="00684B9D" w:rsidRPr="006C0FAA">
        <w:t xml:space="preserve">населения </w:t>
      </w:r>
      <w:r w:rsidR="009B564C" w:rsidRPr="006C0FAA">
        <w:t>от 50 до 200</w:t>
      </w:r>
      <w:r w:rsidR="00684B9D" w:rsidRPr="006C0FAA">
        <w:t xml:space="preserve"> чел. - </w:t>
      </w:r>
      <w:r w:rsidR="009B564C" w:rsidRPr="006C0FAA">
        <w:t>134</w:t>
      </w:r>
      <w:r w:rsidRPr="006C0FAA">
        <w:t xml:space="preserve"> чел.</w:t>
      </w:r>
      <w:r w:rsidR="009567D1" w:rsidRPr="006C0FAA">
        <w:t xml:space="preserve"> </w:t>
      </w:r>
    </w:p>
    <w:p w:rsidR="009567D1" w:rsidRPr="009567D1" w:rsidRDefault="009B564C" w:rsidP="009567D1">
      <w:r w:rsidRPr="006C0FAA">
        <w:t>с</w:t>
      </w:r>
      <w:r w:rsidR="009567D1" w:rsidRPr="006C0FAA">
        <w:t>.</w:t>
      </w:r>
      <w:r w:rsidR="008F11D9" w:rsidRPr="006C0FAA">
        <w:t xml:space="preserve"> </w:t>
      </w:r>
      <w:proofErr w:type="gramStart"/>
      <w:r w:rsidRPr="006C0FAA">
        <w:t>Новая</w:t>
      </w:r>
      <w:proofErr w:type="gramEnd"/>
      <w:r w:rsidRPr="006C0FAA">
        <w:t xml:space="preserve"> </w:t>
      </w:r>
      <w:proofErr w:type="spellStart"/>
      <w:r w:rsidRPr="006C0FAA">
        <w:t>Таяба</w:t>
      </w:r>
      <w:proofErr w:type="spellEnd"/>
      <w:r w:rsidR="008F11D9" w:rsidRPr="006C0FAA">
        <w:t xml:space="preserve"> </w:t>
      </w:r>
      <w:r w:rsidR="009567D1" w:rsidRPr="006C0FAA">
        <w:t>–</w:t>
      </w:r>
      <w:r w:rsidR="008F11D9" w:rsidRPr="006C0FAA">
        <w:t xml:space="preserve"> малый </w:t>
      </w:r>
      <w:r w:rsidR="009567D1" w:rsidRPr="006C0FAA">
        <w:t xml:space="preserve">сельский населенный пункт с численностью населения </w:t>
      </w:r>
      <w:r w:rsidRPr="006C0FAA">
        <w:t>от 50 до 200 чел. – 162 чел.</w:t>
      </w:r>
    </w:p>
    <w:p w:rsidR="004F2C75" w:rsidRPr="00144692" w:rsidRDefault="004F2C75" w:rsidP="004F2C75">
      <w:pPr>
        <w:tabs>
          <w:tab w:val="num" w:pos="285"/>
        </w:tabs>
        <w:ind w:firstLine="0"/>
        <w:rPr>
          <w:color w:val="000080"/>
        </w:rPr>
      </w:pPr>
    </w:p>
    <w:p w:rsidR="004F2C75" w:rsidRDefault="004F2C75" w:rsidP="004F2C75">
      <w:pPr>
        <w:tabs>
          <w:tab w:val="num" w:pos="285"/>
        </w:tabs>
        <w:ind w:firstLine="540"/>
      </w:pPr>
      <w:r w:rsidRPr="009567D1">
        <w:t xml:space="preserve">Межселенные перемещения населения осуществляются автомобильным  транспортом по автодорогам регионального и межмуниципального значения, </w:t>
      </w:r>
      <w:r w:rsidR="009567D1">
        <w:t xml:space="preserve">автодорогам местного значения административного района </w:t>
      </w:r>
      <w:r w:rsidRPr="009567D1">
        <w:t>обеспечивая связь населенных пунктов между собой и с центром административного района:</w:t>
      </w:r>
    </w:p>
    <w:p w:rsidR="009B564C" w:rsidRPr="009B564C" w:rsidRDefault="009B564C" w:rsidP="009B564C">
      <w:pPr>
        <w:pStyle w:val="2"/>
        <w:ind w:firstLine="567"/>
        <w:jc w:val="left"/>
        <w:rPr>
          <w:sz w:val="24"/>
          <w:szCs w:val="24"/>
        </w:rPr>
      </w:pPr>
      <w:bookmarkStart w:id="28" w:name="_Toc227461414"/>
      <w:bookmarkStart w:id="29" w:name="_Toc227489537"/>
      <w:bookmarkStart w:id="30" w:name="_Toc229907602"/>
      <w:bookmarkStart w:id="31" w:name="_Toc372283401"/>
      <w:r w:rsidRPr="009B564C">
        <w:rPr>
          <w:sz w:val="24"/>
          <w:szCs w:val="24"/>
        </w:rPr>
        <w:t xml:space="preserve">Внешнее сообщение сельского поселения </w:t>
      </w:r>
      <w:r w:rsidRPr="009B564C">
        <w:rPr>
          <w:spacing w:val="-1"/>
          <w:sz w:val="24"/>
          <w:szCs w:val="24"/>
        </w:rPr>
        <w:t>Каменный Брод</w:t>
      </w:r>
      <w:r w:rsidRPr="009B564C">
        <w:rPr>
          <w:sz w:val="24"/>
          <w:szCs w:val="24"/>
        </w:rPr>
        <w:t xml:space="preserve"> с районным центром осуществляется автотранспортом по автодороге местного значения.</w:t>
      </w:r>
      <w:bookmarkEnd w:id="28"/>
      <w:bookmarkEnd w:id="29"/>
      <w:bookmarkEnd w:id="30"/>
      <w:bookmarkEnd w:id="31"/>
    </w:p>
    <w:p w:rsidR="009B564C" w:rsidRPr="001302F6" w:rsidRDefault="009B564C" w:rsidP="009B564C">
      <w:pPr>
        <w:pStyle w:val="aff9"/>
        <w:spacing w:before="0" w:after="0"/>
        <w:ind w:firstLine="567"/>
        <w:rPr>
          <w:rFonts w:cs="Arial"/>
        </w:rPr>
      </w:pPr>
      <w:r w:rsidRPr="001302F6">
        <w:rPr>
          <w:rFonts w:cs="Arial"/>
        </w:rPr>
        <w:t>Маршруты движения автобусов:</w:t>
      </w:r>
    </w:p>
    <w:p w:rsidR="009B564C" w:rsidRPr="001302F6" w:rsidRDefault="009B564C" w:rsidP="009B564C">
      <w:pPr>
        <w:tabs>
          <w:tab w:val="left" w:pos="894"/>
        </w:tabs>
        <w:ind w:left="-12"/>
        <w:rPr>
          <w:szCs w:val="28"/>
        </w:rPr>
      </w:pPr>
      <w:r w:rsidRPr="001302F6">
        <w:t>Челно-Вершины –</w:t>
      </w:r>
      <w:r w:rsidR="0014527B">
        <w:t xml:space="preserve"> </w:t>
      </w:r>
      <w:r w:rsidRPr="001302F6">
        <w:t>Каменный Брод –</w:t>
      </w:r>
      <w:r w:rsidR="0014527B">
        <w:t xml:space="preserve"> </w:t>
      </w:r>
      <w:r w:rsidRPr="001302F6">
        <w:t>г</w:t>
      </w:r>
      <w:proofErr w:type="gramStart"/>
      <w:r w:rsidRPr="001302F6">
        <w:t>.С</w:t>
      </w:r>
      <w:proofErr w:type="gramEnd"/>
      <w:r w:rsidRPr="001302F6">
        <w:t xml:space="preserve">амара  - </w:t>
      </w:r>
      <w:r w:rsidRPr="001302F6">
        <w:rPr>
          <w:szCs w:val="28"/>
        </w:rPr>
        <w:t>2 рейса в сутки.</w:t>
      </w:r>
    </w:p>
    <w:p w:rsidR="009B564C" w:rsidRDefault="009B564C" w:rsidP="007E385A">
      <w:pPr>
        <w:suppressAutoHyphens w:val="0"/>
        <w:ind w:firstLine="540"/>
        <w:rPr>
          <w:bCs/>
        </w:rPr>
      </w:pPr>
    </w:p>
    <w:p w:rsidR="007E385A" w:rsidRPr="007E385A" w:rsidRDefault="004F2C75" w:rsidP="007E385A">
      <w:pPr>
        <w:suppressAutoHyphens w:val="0"/>
        <w:ind w:firstLine="540"/>
        <w:rPr>
          <w:bCs/>
        </w:rPr>
      </w:pPr>
      <w:r w:rsidRPr="009567D1">
        <w:rPr>
          <w:bCs/>
        </w:rPr>
        <w:t xml:space="preserve">На территории Самарской области выделено три сельскохозяйственные природно-экономические зоны с характерной специализацией каждой из них, м.р. </w:t>
      </w:r>
      <w:r w:rsidR="00144692" w:rsidRPr="007E385A">
        <w:rPr>
          <w:bCs/>
        </w:rPr>
        <w:t>Челно-Вершины</w:t>
      </w:r>
      <w:r w:rsidR="009567D1" w:rsidRPr="007E385A">
        <w:rPr>
          <w:bCs/>
        </w:rPr>
        <w:t xml:space="preserve"> </w:t>
      </w:r>
      <w:r w:rsidRPr="007E385A">
        <w:rPr>
          <w:bCs/>
        </w:rPr>
        <w:t xml:space="preserve">относится к </w:t>
      </w:r>
      <w:r w:rsidR="009567D1" w:rsidRPr="007E385A">
        <w:rPr>
          <w:bCs/>
        </w:rPr>
        <w:t xml:space="preserve">северной </w:t>
      </w:r>
      <w:r w:rsidRPr="007E385A">
        <w:rPr>
          <w:bCs/>
        </w:rPr>
        <w:t xml:space="preserve">зоне и определился как </w:t>
      </w:r>
      <w:proofErr w:type="gramStart"/>
      <w:r w:rsidR="007E385A" w:rsidRPr="007E385A">
        <w:rPr>
          <w:b/>
          <w:bCs/>
        </w:rPr>
        <w:t>молочно-зерновая</w:t>
      </w:r>
      <w:proofErr w:type="gramEnd"/>
      <w:r w:rsidR="007E385A" w:rsidRPr="007E385A">
        <w:rPr>
          <w:b/>
          <w:bCs/>
        </w:rPr>
        <w:t xml:space="preserve"> с развитым свиноводством.</w:t>
      </w:r>
    </w:p>
    <w:p w:rsidR="009B564C" w:rsidRPr="009B564C" w:rsidRDefault="009B564C" w:rsidP="009B564C">
      <w:pPr>
        <w:pStyle w:val="6"/>
        <w:ind w:firstLine="567"/>
        <w:jc w:val="left"/>
        <w:rPr>
          <w:i w:val="0"/>
          <w:szCs w:val="24"/>
          <w:lang w:eastAsia="ru-RU"/>
        </w:rPr>
      </w:pPr>
      <w:bookmarkStart w:id="32" w:name="_Toc372283402"/>
      <w:r w:rsidRPr="009B564C">
        <w:rPr>
          <w:i w:val="0"/>
          <w:szCs w:val="24"/>
          <w:lang w:eastAsia="ru-RU"/>
        </w:rPr>
        <w:t xml:space="preserve">В сельском поселении </w:t>
      </w:r>
      <w:r w:rsidRPr="009B564C">
        <w:rPr>
          <w:i w:val="0"/>
          <w:szCs w:val="24"/>
        </w:rPr>
        <w:t>Каменный Брод</w:t>
      </w:r>
      <w:r w:rsidRPr="009B564C">
        <w:rPr>
          <w:i w:val="0"/>
          <w:szCs w:val="24"/>
          <w:lang w:eastAsia="ru-RU"/>
        </w:rPr>
        <w:t xml:space="preserve"> в данный момент основными  отраслями производства является сельскохозяйственная и  пищевая промышленность.</w:t>
      </w:r>
      <w:bookmarkEnd w:id="32"/>
    </w:p>
    <w:p w:rsidR="004F2C75" w:rsidRDefault="004F2C75" w:rsidP="00EA641A">
      <w:pPr>
        <w:ind w:firstLine="567"/>
      </w:pPr>
      <w:r w:rsidRPr="006C0FAA">
        <w:t>Преобладающим населением с.п</w:t>
      </w:r>
      <w:proofErr w:type="gramStart"/>
      <w:r w:rsidRPr="006C0FAA">
        <w:t>.</w:t>
      </w:r>
      <w:r w:rsidR="009B564C" w:rsidRPr="006C0FAA">
        <w:t>К</w:t>
      </w:r>
      <w:proofErr w:type="gramEnd"/>
      <w:r w:rsidR="009B564C" w:rsidRPr="006C0FAA">
        <w:t>аменный Брод</w:t>
      </w:r>
      <w:r w:rsidRPr="006C0FAA">
        <w:t xml:space="preserve"> являются</w:t>
      </w:r>
      <w:r w:rsidR="001660AE" w:rsidRPr="006C0FAA">
        <w:t xml:space="preserve"> чуваши</w:t>
      </w:r>
      <w:r w:rsidRPr="006C0FAA">
        <w:t>.</w:t>
      </w:r>
    </w:p>
    <w:p w:rsidR="00EA641A" w:rsidRDefault="00EA641A" w:rsidP="00EA641A">
      <w:pPr>
        <w:ind w:firstLine="567"/>
      </w:pPr>
    </w:p>
    <w:p w:rsidR="00EA641A" w:rsidRDefault="00EA641A" w:rsidP="00EA641A">
      <w:pPr>
        <w:ind w:firstLine="567"/>
      </w:pPr>
    </w:p>
    <w:p w:rsidR="00EA641A" w:rsidRPr="001660AE" w:rsidRDefault="00EA641A" w:rsidP="00EA641A">
      <w:pPr>
        <w:ind w:firstLine="567"/>
        <w:sectPr w:rsidR="00EA641A" w:rsidRPr="001660AE" w:rsidSect="004F2C75">
          <w:headerReference w:type="even" r:id="rId22"/>
          <w:headerReference w:type="default" r:id="rId23"/>
          <w:footerReference w:type="even" r:id="rId24"/>
          <w:footerReference w:type="default" r:id="rId25"/>
          <w:pgSz w:w="11906" w:h="16838" w:code="9"/>
          <w:pgMar w:top="1134" w:right="851" w:bottom="851" w:left="1701" w:header="709" w:footer="709" w:gutter="0"/>
          <w:cols w:space="708"/>
          <w:docGrid w:linePitch="360"/>
        </w:sectPr>
      </w:pPr>
    </w:p>
    <w:p w:rsidR="00EA641A" w:rsidRDefault="00337F7C" w:rsidP="00EA641A">
      <w:pPr>
        <w:jc w:val="center"/>
      </w:pPr>
      <w:bookmarkStart w:id="33" w:name="_Toc248892153"/>
      <w:r>
        <w:rPr>
          <w:noProof/>
          <w:lang w:eastAsia="ru-RU"/>
        </w:rPr>
        <w:drawing>
          <wp:inline distT="0" distB="0" distL="0" distR="0">
            <wp:extent cx="7315200" cy="505206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7315200" cy="5052060"/>
                    </a:xfrm>
                    <a:prstGeom prst="rect">
                      <a:avLst/>
                    </a:prstGeom>
                    <a:noFill/>
                    <a:ln w="9525">
                      <a:noFill/>
                      <a:miter lim="800000"/>
                      <a:headEnd/>
                      <a:tailEnd/>
                    </a:ln>
                  </pic:spPr>
                </pic:pic>
              </a:graphicData>
            </a:graphic>
          </wp:inline>
        </w:drawing>
      </w:r>
    </w:p>
    <w:p w:rsidR="00EA641A" w:rsidRPr="00EA641A" w:rsidRDefault="00EA641A" w:rsidP="00EA641A">
      <w:pPr>
        <w:ind w:firstLine="0"/>
        <w:sectPr w:rsidR="00EA641A" w:rsidRPr="00EA641A" w:rsidSect="00EA641A">
          <w:type w:val="continuous"/>
          <w:pgSz w:w="16838" w:h="11906" w:orient="landscape" w:code="9"/>
          <w:pgMar w:top="1701" w:right="1134" w:bottom="851" w:left="851" w:header="709" w:footer="709" w:gutter="0"/>
          <w:cols w:space="708"/>
          <w:docGrid w:linePitch="360"/>
        </w:sectPr>
      </w:pPr>
    </w:p>
    <w:p w:rsidR="0015144E" w:rsidRDefault="0015144E" w:rsidP="004F2C75">
      <w:pPr>
        <w:pStyle w:val="2"/>
        <w:sectPr w:rsidR="0015144E" w:rsidSect="004F2C75">
          <w:pgSz w:w="11906" w:h="16838" w:code="9"/>
          <w:pgMar w:top="1134" w:right="851" w:bottom="851" w:left="1701" w:header="709" w:footer="709" w:gutter="0"/>
          <w:cols w:space="708"/>
          <w:docGrid w:linePitch="360"/>
        </w:sectPr>
      </w:pPr>
    </w:p>
    <w:p w:rsidR="004F2C75" w:rsidRPr="009B564C" w:rsidRDefault="004F2C75" w:rsidP="00CC0FA2">
      <w:pPr>
        <w:pStyle w:val="3"/>
        <w:rPr>
          <w:b/>
        </w:rPr>
      </w:pPr>
      <w:bookmarkStart w:id="34" w:name="_Toc372283403"/>
      <w:r w:rsidRPr="009B564C">
        <w:rPr>
          <w:b/>
        </w:rPr>
        <w:t>2</w:t>
      </w:r>
      <w:r w:rsidR="00401012" w:rsidRPr="009B564C">
        <w:rPr>
          <w:b/>
        </w:rPr>
        <w:t>.1.4</w:t>
      </w:r>
      <w:r w:rsidRPr="009B564C">
        <w:rPr>
          <w:b/>
        </w:rPr>
        <w:t xml:space="preserve">. </w:t>
      </w:r>
      <w:proofErr w:type="spellStart"/>
      <w:r w:rsidRPr="009B564C">
        <w:rPr>
          <w:b/>
        </w:rPr>
        <w:t>Природно</w:t>
      </w:r>
      <w:proofErr w:type="spellEnd"/>
      <w:r w:rsidRPr="009B564C">
        <w:rPr>
          <w:b/>
        </w:rPr>
        <w:t xml:space="preserve"> - климатические  условия исследуемой территории</w:t>
      </w:r>
      <w:bookmarkEnd w:id="33"/>
      <w:bookmarkEnd w:id="34"/>
    </w:p>
    <w:p w:rsidR="00D60235" w:rsidRPr="009B564C" w:rsidRDefault="00401012" w:rsidP="00B469E3">
      <w:pPr>
        <w:pStyle w:val="4"/>
        <w:jc w:val="center"/>
        <w:rPr>
          <w:b/>
        </w:rPr>
      </w:pPr>
      <w:bookmarkStart w:id="35" w:name="_Toc1363674"/>
      <w:bookmarkStart w:id="36" w:name="_Toc153083839"/>
      <w:bookmarkStart w:id="37" w:name="_Toc154550777"/>
      <w:bookmarkStart w:id="38" w:name="_Toc372283404"/>
      <w:r w:rsidRPr="009B564C">
        <w:rPr>
          <w:b/>
        </w:rPr>
        <w:t>2.</w:t>
      </w:r>
      <w:r w:rsidR="004F2C75" w:rsidRPr="009B564C">
        <w:rPr>
          <w:b/>
        </w:rPr>
        <w:t>1.</w:t>
      </w:r>
      <w:r w:rsidRPr="009B564C">
        <w:rPr>
          <w:b/>
        </w:rPr>
        <w:t>4.1.</w:t>
      </w:r>
      <w:r w:rsidR="004F2C75" w:rsidRPr="009B564C">
        <w:rPr>
          <w:b/>
        </w:rPr>
        <w:t xml:space="preserve"> Климат</w:t>
      </w:r>
      <w:bookmarkStart w:id="39" w:name="_Toc1363675"/>
      <w:bookmarkStart w:id="40" w:name="_Toc153083840"/>
      <w:bookmarkStart w:id="41" w:name="_Toc154550778"/>
      <w:bookmarkEnd w:id="35"/>
      <w:bookmarkEnd w:id="36"/>
      <w:bookmarkEnd w:id="37"/>
      <w:bookmarkEnd w:id="38"/>
    </w:p>
    <w:p w:rsidR="00D60235" w:rsidRPr="009B564C" w:rsidRDefault="00D60235" w:rsidP="00D60235"/>
    <w:p w:rsidR="004A5EB8" w:rsidRPr="004A5EB8" w:rsidRDefault="004A5EB8" w:rsidP="004A5EB8">
      <w:pPr>
        <w:ind w:firstLine="720"/>
      </w:pPr>
      <w:bookmarkStart w:id="42" w:name="_Toc248510878"/>
      <w:bookmarkStart w:id="43" w:name="_Toc271708647"/>
      <w:bookmarkStart w:id="44" w:name="_Toc272748845"/>
      <w:r w:rsidRPr="004A5EB8">
        <w:t xml:space="preserve">Согласно </w:t>
      </w:r>
      <w:r w:rsidRPr="004A5EB8">
        <w:rPr>
          <w:i/>
        </w:rPr>
        <w:t>ТСН 23-346-2003 «Строительная климатология Самарской области»</w:t>
      </w:r>
      <w:r w:rsidRPr="004A5EB8">
        <w:t xml:space="preserve">, по данным метеостанции Челно-Вершины среднегодовая температура воздуха в границах проектирования составляет +3,4 ºС. Средняя месячная температура наружного воздуха наиболее холодного  месяца (январь) составляет -13,0 ºС. Температура воздуха наиболее холодных суток обеспеченностью 98%   – 42 ºС. </w:t>
      </w:r>
    </w:p>
    <w:p w:rsidR="004A5EB8" w:rsidRPr="004A5EB8" w:rsidRDefault="004A5EB8" w:rsidP="004A5EB8">
      <w:pPr>
        <w:ind w:firstLine="720"/>
      </w:pPr>
      <w:r w:rsidRPr="004A5EB8">
        <w:t xml:space="preserve">Абсолютная минимальная температура воздуха холодного периода года достигает – 47 ºС. Максимальная глубина промерзания почвы повторяемостью 1 раз в 10 лет составляет </w:t>
      </w:r>
      <w:smartTag w:uri="urn:schemas-microsoft-com:office:smarttags" w:element="metricconverter">
        <w:smartTagPr>
          <w:attr w:name="ProductID" w:val="135 см"/>
        </w:smartTagPr>
        <w:r w:rsidRPr="004A5EB8">
          <w:t>135 см</w:t>
        </w:r>
      </w:smartTag>
      <w:r w:rsidRPr="004A5EB8">
        <w:t xml:space="preserve">, 1 раз в 50 лет почва может промерзать на глубину  </w:t>
      </w:r>
      <w:smartTag w:uri="urn:schemas-microsoft-com:office:smarttags" w:element="metricconverter">
        <w:smartTagPr>
          <w:attr w:name="ProductID" w:val="182 см"/>
        </w:smartTagPr>
        <w:r w:rsidRPr="004A5EB8">
          <w:t>182 см</w:t>
        </w:r>
      </w:smartTag>
      <w:r w:rsidRPr="004A5EB8">
        <w:t xml:space="preserve">. </w:t>
      </w:r>
    </w:p>
    <w:p w:rsidR="004A5EB8" w:rsidRPr="004A5EB8" w:rsidRDefault="004A5EB8" w:rsidP="004A5EB8">
      <w:pPr>
        <w:ind w:firstLine="720"/>
      </w:pPr>
      <w:r w:rsidRPr="004A5EB8">
        <w:t>В холодный период года в преобладающее направление ветров – южное и юго-западное. Максимальная из средних скоростей ветра за январь 4,9 м/</w:t>
      </w:r>
      <w:proofErr w:type="gramStart"/>
      <w:r w:rsidRPr="004A5EB8">
        <w:t>с</w:t>
      </w:r>
      <w:proofErr w:type="gramEnd"/>
      <w:r w:rsidRPr="004A5EB8">
        <w:t xml:space="preserve">. Средняя скорость ветра за три наиболее холодных месяца 4,0 м/с. </w:t>
      </w:r>
    </w:p>
    <w:p w:rsidR="004A5EB8" w:rsidRPr="004A5EB8" w:rsidRDefault="004A5EB8" w:rsidP="004A5EB8">
      <w:pPr>
        <w:ind w:firstLine="720"/>
      </w:pPr>
      <w:r w:rsidRPr="004A5EB8">
        <w:t>В теплый период года температура воздуха обеспеченностью 99% составляет +29,1 ºС. Средняя температура наружного воздуха наиболее теплого месяца (июль) +19,4 ºС. Абсолютная максимальная температура достигает +42 ºС.</w:t>
      </w:r>
    </w:p>
    <w:p w:rsidR="004A5EB8" w:rsidRPr="004A5EB8" w:rsidRDefault="004A5EB8" w:rsidP="004A5EB8">
      <w:pPr>
        <w:ind w:firstLine="720"/>
      </w:pPr>
      <w:r w:rsidRPr="004A5EB8">
        <w:t xml:space="preserve">В теплый период преобладают ветра южные, западные и северные. </w:t>
      </w:r>
      <w:proofErr w:type="gramStart"/>
      <w:r w:rsidRPr="004A5EB8">
        <w:t>Минимальная</w:t>
      </w:r>
      <w:proofErr w:type="gramEnd"/>
      <w:r w:rsidRPr="004A5EB8">
        <w:t xml:space="preserve"> из средних скоростей ветра за июль составляет 2,9 м/с.</w:t>
      </w:r>
    </w:p>
    <w:p w:rsidR="004A5EB8" w:rsidRPr="004A5EB8" w:rsidRDefault="004A5EB8" w:rsidP="004A5EB8">
      <w:pPr>
        <w:ind w:firstLine="720"/>
      </w:pPr>
      <w:r w:rsidRPr="004A5EB8">
        <w:t>Переход среднесуточной температуры воздуха через 0</w:t>
      </w:r>
      <w:proofErr w:type="gramStart"/>
      <w:r w:rsidRPr="004A5EB8">
        <w:t>ºС</w:t>
      </w:r>
      <w:proofErr w:type="gramEnd"/>
      <w:r w:rsidRPr="004A5EB8">
        <w:t xml:space="preserve"> в сторону понижения осуществляется в конце октября. В это время появляется, но, как правило, тает первый снежный покров. В третьей декаде ноября устанавливается постоянный снежный покров, продолжительность залегания которого порядка 151 дней. Разрушения снежного покрова в среднем отмечаются в конце марта – начале апреля. Окончательно снег сходит в первой половине апреля.</w:t>
      </w:r>
    </w:p>
    <w:p w:rsidR="004A5EB8" w:rsidRPr="004A5EB8" w:rsidRDefault="004A5EB8" w:rsidP="004A5EB8">
      <w:r w:rsidRPr="004A5EB8">
        <w:t xml:space="preserve">Сумма осадков за теплый период (с апреля по октябрь) составляет </w:t>
      </w:r>
      <w:smartTag w:uri="urn:schemas-microsoft-com:office:smarttags" w:element="metricconverter">
        <w:smartTagPr>
          <w:attr w:name="ProductID" w:val="339 мм"/>
        </w:smartTagPr>
        <w:r w:rsidRPr="004A5EB8">
          <w:t>339 мм</w:t>
        </w:r>
      </w:smartTag>
      <w:r w:rsidRPr="004A5EB8">
        <w:t xml:space="preserve">, за зимний (с ноября по март) – </w:t>
      </w:r>
      <w:smartTag w:uri="urn:schemas-microsoft-com:office:smarttags" w:element="metricconverter">
        <w:smartTagPr>
          <w:attr w:name="ProductID" w:val="159 мм"/>
        </w:smartTagPr>
        <w:r w:rsidRPr="004A5EB8">
          <w:t>159 мм</w:t>
        </w:r>
      </w:smartTag>
      <w:r w:rsidRPr="004A5EB8">
        <w:t xml:space="preserve">. </w:t>
      </w:r>
    </w:p>
    <w:p w:rsidR="004A5EB8" w:rsidRPr="00301050" w:rsidRDefault="004A5EB8" w:rsidP="004A5EB8">
      <w:r w:rsidRPr="004A5EB8">
        <w:t>Максимум осадков приходится на летние и осенние месяцы. Твердые осадки (снег) при малом количестве дождей и суровой зиме служат дополнительным источником запаса влаги в почве, а также являются надежной защитой от зимнего промерзания почвы.</w:t>
      </w:r>
      <w:r w:rsidRPr="00301050">
        <w:t xml:space="preserve"> </w:t>
      </w:r>
    </w:p>
    <w:p w:rsidR="00D60235" w:rsidRPr="009B564C" w:rsidRDefault="00B469E3" w:rsidP="00B469E3">
      <w:pPr>
        <w:pStyle w:val="4"/>
        <w:jc w:val="center"/>
        <w:rPr>
          <w:b/>
        </w:rPr>
      </w:pPr>
      <w:bookmarkStart w:id="45" w:name="_Toc372283405"/>
      <w:r w:rsidRPr="009B564C">
        <w:rPr>
          <w:b/>
        </w:rPr>
        <w:t>2.1</w:t>
      </w:r>
      <w:r w:rsidR="00D60235" w:rsidRPr="009B564C">
        <w:rPr>
          <w:b/>
        </w:rPr>
        <w:t>.</w:t>
      </w:r>
      <w:r w:rsidRPr="009B564C">
        <w:rPr>
          <w:b/>
        </w:rPr>
        <w:t>4.</w:t>
      </w:r>
      <w:r w:rsidR="00D60235" w:rsidRPr="009B564C">
        <w:rPr>
          <w:b/>
        </w:rPr>
        <w:t>2</w:t>
      </w:r>
      <w:r w:rsidR="00535F54" w:rsidRPr="009B564C">
        <w:rPr>
          <w:b/>
        </w:rPr>
        <w:t>.</w:t>
      </w:r>
      <w:r w:rsidR="00D60235" w:rsidRPr="009B564C">
        <w:rPr>
          <w:b/>
        </w:rPr>
        <w:t xml:space="preserve"> Рельеф и геоморфология</w:t>
      </w:r>
      <w:bookmarkEnd w:id="42"/>
      <w:bookmarkEnd w:id="43"/>
      <w:bookmarkEnd w:id="44"/>
      <w:bookmarkEnd w:id="45"/>
    </w:p>
    <w:p w:rsidR="00B469E3" w:rsidRPr="009B564C" w:rsidRDefault="00B469E3" w:rsidP="00B469E3"/>
    <w:p w:rsidR="004A5EB8" w:rsidRPr="00625857" w:rsidRDefault="004A5EB8" w:rsidP="004A5EB8">
      <w:pPr>
        <w:contextualSpacing/>
        <w:rPr>
          <w:bCs/>
          <w:iCs/>
        </w:rPr>
      </w:pPr>
      <w:bookmarkStart w:id="46" w:name="_Toc248510881"/>
      <w:bookmarkStart w:id="47" w:name="_Toc271708648"/>
      <w:bookmarkStart w:id="48" w:name="_Toc272748846"/>
      <w:r w:rsidRPr="004A5EB8">
        <w:t xml:space="preserve">Рельеф местности равнинно-холмистый. Район расположен  на западных отрогах </w:t>
      </w:r>
      <w:proofErr w:type="spellStart"/>
      <w:r w:rsidRPr="004A5EB8">
        <w:t>Бугульмино-Белебеевской</w:t>
      </w:r>
      <w:proofErr w:type="spellEnd"/>
      <w:r w:rsidRPr="004A5EB8">
        <w:t xml:space="preserve"> возвышенности и относится к высокому Заволжью. Абсолютные отметки здесь 280-300 метров. Это волнистая возвышенная равнина, сильно расчлененная глубокими и широкими долинами на обособленные водораздельные плато. Очень много долин, оврагов, балок. Южные склоны водоразделов крутые и короткие, северные – пологие, длинные.</w:t>
      </w:r>
      <w:r w:rsidRPr="00625857">
        <w:t xml:space="preserve">  </w:t>
      </w:r>
    </w:p>
    <w:p w:rsidR="004A5EB8" w:rsidRPr="00B87402" w:rsidRDefault="004A5EB8" w:rsidP="0036629F">
      <w:pPr>
        <w:pStyle w:val="4"/>
        <w:spacing w:before="0" w:after="0"/>
        <w:jc w:val="center"/>
        <w:rPr>
          <w:b/>
        </w:rPr>
      </w:pPr>
    </w:p>
    <w:p w:rsidR="00D60235" w:rsidRPr="009B564C" w:rsidRDefault="00D60235" w:rsidP="0036629F">
      <w:pPr>
        <w:pStyle w:val="4"/>
        <w:spacing w:before="0" w:after="0"/>
        <w:jc w:val="center"/>
        <w:rPr>
          <w:b/>
        </w:rPr>
      </w:pPr>
      <w:bookmarkStart w:id="49" w:name="_Toc372283406"/>
      <w:r w:rsidRPr="009B564C">
        <w:rPr>
          <w:b/>
        </w:rPr>
        <w:t>2.</w:t>
      </w:r>
      <w:r w:rsidR="00B469E3" w:rsidRPr="009B564C">
        <w:rPr>
          <w:b/>
        </w:rPr>
        <w:t>1</w:t>
      </w:r>
      <w:r w:rsidRPr="009B564C">
        <w:rPr>
          <w:b/>
        </w:rPr>
        <w:t>.</w:t>
      </w:r>
      <w:r w:rsidR="00B469E3" w:rsidRPr="009B564C">
        <w:rPr>
          <w:b/>
        </w:rPr>
        <w:t>4.</w:t>
      </w:r>
      <w:r w:rsidRPr="009B564C">
        <w:rPr>
          <w:b/>
        </w:rPr>
        <w:t>3. Гидрогеолог</w:t>
      </w:r>
      <w:bookmarkEnd w:id="46"/>
      <w:r w:rsidRPr="009B564C">
        <w:rPr>
          <w:b/>
        </w:rPr>
        <w:t>ические условия</w:t>
      </w:r>
      <w:bookmarkEnd w:id="47"/>
      <w:bookmarkEnd w:id="48"/>
      <w:bookmarkEnd w:id="49"/>
    </w:p>
    <w:p w:rsidR="00D60235" w:rsidRPr="009B564C" w:rsidRDefault="00D60235" w:rsidP="0036629F"/>
    <w:p w:rsidR="004A5EB8" w:rsidRPr="004A5EB8" w:rsidRDefault="004A5EB8" w:rsidP="004A5EB8">
      <w:bookmarkStart w:id="50" w:name="_Toc248510882"/>
      <w:bookmarkStart w:id="51" w:name="_Toc271708649"/>
      <w:bookmarkStart w:id="52" w:name="_Toc272748847"/>
      <w:r w:rsidRPr="004A5EB8">
        <w:t>Условия формирования  ресурсов подземных вод, т.е. особенности их питания,  разгрузки, химического состава в значительной степени определяются структурой земной коры,  характером рельефа, степенью обнаженности пород, т.е. тектоническими, геоморфологическими и геологическими условиями проектируемой территории.</w:t>
      </w:r>
    </w:p>
    <w:p w:rsidR="004A5EB8" w:rsidRPr="004A5EB8" w:rsidRDefault="004A5EB8" w:rsidP="004A5EB8">
      <w:r w:rsidRPr="004A5EB8">
        <w:t xml:space="preserve">Для территории  сельского поселения характерно распространение порово-пластовых вод в песчано-глинистых отложениях юрского и нижнетриасового возраста. Особенностью водовмещающих пород является их спорадическое обводнение. </w:t>
      </w:r>
    </w:p>
    <w:p w:rsidR="004A5EB8" w:rsidRPr="004A5EB8" w:rsidRDefault="004A5EB8" w:rsidP="004A5EB8">
      <w:pPr>
        <w:widowControl w:val="0"/>
        <w:suppressLineNumbers/>
        <w:ind w:firstLine="708"/>
        <w:contextualSpacing/>
      </w:pPr>
      <w:r w:rsidRPr="004A5EB8">
        <w:t xml:space="preserve">Воды по химическому составу сульфатно-гидрокарбонатные с минерализацией до 1 г/л. Воды более глубоких горизонтов по составу являются </w:t>
      </w:r>
      <w:proofErr w:type="spellStart"/>
      <w:r w:rsidRPr="004A5EB8">
        <w:t>сульфатно-хлоридно-натриевыми</w:t>
      </w:r>
      <w:proofErr w:type="spellEnd"/>
      <w:r w:rsidRPr="004A5EB8">
        <w:t xml:space="preserve"> с минерализацией до 3,5 г/л и общей жесткостью до 38 мг/</w:t>
      </w:r>
      <w:proofErr w:type="spellStart"/>
      <w:r w:rsidRPr="004A5EB8">
        <w:t>экв</w:t>
      </w:r>
      <w:proofErr w:type="spellEnd"/>
      <w:r w:rsidRPr="004A5EB8">
        <w:t>.</w:t>
      </w:r>
    </w:p>
    <w:p w:rsidR="00D60235" w:rsidRPr="009B564C" w:rsidRDefault="00D60235" w:rsidP="00B469E3">
      <w:pPr>
        <w:pStyle w:val="4"/>
        <w:jc w:val="center"/>
        <w:rPr>
          <w:b/>
        </w:rPr>
      </w:pPr>
      <w:bookmarkStart w:id="53" w:name="_Toc372283407"/>
      <w:r w:rsidRPr="009B564C">
        <w:rPr>
          <w:b/>
        </w:rPr>
        <w:t>2.1.4</w:t>
      </w:r>
      <w:r w:rsidR="00B469E3" w:rsidRPr="009B564C">
        <w:rPr>
          <w:b/>
        </w:rPr>
        <w:t>.4.</w:t>
      </w:r>
      <w:r w:rsidRPr="009B564C">
        <w:rPr>
          <w:b/>
        </w:rPr>
        <w:t xml:space="preserve"> Опасные природные процессы</w:t>
      </w:r>
      <w:bookmarkEnd w:id="50"/>
      <w:bookmarkEnd w:id="51"/>
      <w:bookmarkEnd w:id="52"/>
      <w:bookmarkEnd w:id="53"/>
    </w:p>
    <w:p w:rsidR="00D60235" w:rsidRPr="009B564C" w:rsidRDefault="00D60235" w:rsidP="00D60235"/>
    <w:p w:rsidR="004A5EB8" w:rsidRPr="004A5EB8" w:rsidRDefault="004A5EB8" w:rsidP="004A5EB8">
      <w:pPr>
        <w:widowControl w:val="0"/>
        <w:suppressLineNumbers/>
        <w:ind w:firstLine="624"/>
      </w:pPr>
      <w:bookmarkStart w:id="54" w:name="_Toc248510883"/>
      <w:bookmarkStart w:id="55" w:name="_Toc271708650"/>
      <w:bookmarkStart w:id="56" w:name="_Toc272748848"/>
      <w:r w:rsidRPr="004A5EB8">
        <w:t>В границах проектирования заметно выражены современные геологические процессы: водная и ветровая эрозия, переработка берегов (абразия) рек и, оползни, подтопление, заболачивание.</w:t>
      </w:r>
    </w:p>
    <w:p w:rsidR="004A5EB8" w:rsidRPr="004A5EB8" w:rsidRDefault="004A5EB8" w:rsidP="004A5EB8">
      <w:pPr>
        <w:widowControl w:val="0"/>
        <w:suppressLineNumbers/>
        <w:ind w:firstLine="624"/>
      </w:pPr>
      <w:r w:rsidRPr="004A5EB8">
        <w:rPr>
          <w:i/>
          <w:u w:val="single"/>
        </w:rPr>
        <w:t>Эрозионные процессы</w:t>
      </w:r>
      <w:r w:rsidRPr="004A5EB8">
        <w:t xml:space="preserve"> получают развитие на территориях, лишенных лесонасаждений, сильно распаханных или имеющих крутые склоны. </w:t>
      </w:r>
    </w:p>
    <w:p w:rsidR="004A5EB8" w:rsidRPr="004A5EB8" w:rsidRDefault="004A5EB8" w:rsidP="004A5EB8">
      <w:pPr>
        <w:widowControl w:val="0"/>
        <w:suppressLineNumbers/>
        <w:ind w:firstLine="624"/>
      </w:pPr>
      <w:r w:rsidRPr="004A5EB8">
        <w:t xml:space="preserve">Процессам водной эрозии в наибольшей степени подвержены склоны речных долин, оврагов, балок, ложбин стока. При этом преобладает процесс делювиального смыва. В результате делювиального смыва уничтожается верхний наиболее плодородный слой почвы. </w:t>
      </w:r>
    </w:p>
    <w:p w:rsidR="004A5EB8" w:rsidRPr="004A5EB8" w:rsidRDefault="004A5EB8" w:rsidP="004A5EB8">
      <w:pPr>
        <w:widowControl w:val="0"/>
        <w:suppressLineNumbers/>
        <w:ind w:firstLine="624"/>
      </w:pPr>
      <w:r w:rsidRPr="004A5EB8">
        <w:t>Интенсивность делювиального смыва зависит от следующих факторов:</w:t>
      </w:r>
    </w:p>
    <w:p w:rsidR="004A5EB8" w:rsidRPr="004A5EB8" w:rsidRDefault="004A5EB8" w:rsidP="001F20B0">
      <w:pPr>
        <w:widowControl w:val="0"/>
        <w:numPr>
          <w:ilvl w:val="0"/>
          <w:numId w:val="23"/>
        </w:numPr>
        <w:suppressLineNumbers/>
        <w:tabs>
          <w:tab w:val="clear" w:pos="2053"/>
          <w:tab w:val="num" w:pos="1080"/>
        </w:tabs>
        <w:ind w:left="1080"/>
      </w:pPr>
      <w:r w:rsidRPr="004A5EB8">
        <w:t>крутизны и длины склона;</w:t>
      </w:r>
    </w:p>
    <w:p w:rsidR="004A5EB8" w:rsidRPr="004A5EB8" w:rsidRDefault="004A5EB8" w:rsidP="001F20B0">
      <w:pPr>
        <w:widowControl w:val="0"/>
        <w:numPr>
          <w:ilvl w:val="0"/>
          <w:numId w:val="23"/>
        </w:numPr>
        <w:suppressLineNumbers/>
        <w:tabs>
          <w:tab w:val="clear" w:pos="2053"/>
          <w:tab w:val="num" w:pos="1080"/>
        </w:tabs>
        <w:ind w:left="1080"/>
      </w:pPr>
      <w:r w:rsidRPr="004A5EB8">
        <w:t>состава слагающих пород;</w:t>
      </w:r>
    </w:p>
    <w:p w:rsidR="004A5EB8" w:rsidRPr="004A5EB8" w:rsidRDefault="004A5EB8" w:rsidP="001F20B0">
      <w:pPr>
        <w:widowControl w:val="0"/>
        <w:numPr>
          <w:ilvl w:val="0"/>
          <w:numId w:val="23"/>
        </w:numPr>
        <w:suppressLineNumbers/>
        <w:tabs>
          <w:tab w:val="clear" w:pos="2053"/>
          <w:tab w:val="num" w:pos="1080"/>
        </w:tabs>
        <w:ind w:left="1080"/>
      </w:pPr>
      <w:r w:rsidRPr="004A5EB8">
        <w:t>режима атмосферных осадков;</w:t>
      </w:r>
    </w:p>
    <w:p w:rsidR="004A5EB8" w:rsidRPr="004A5EB8" w:rsidRDefault="004A5EB8" w:rsidP="001F20B0">
      <w:pPr>
        <w:widowControl w:val="0"/>
        <w:numPr>
          <w:ilvl w:val="0"/>
          <w:numId w:val="23"/>
        </w:numPr>
        <w:suppressLineNumbers/>
        <w:tabs>
          <w:tab w:val="clear" w:pos="2053"/>
          <w:tab w:val="num" w:pos="1080"/>
        </w:tabs>
        <w:ind w:left="1080"/>
      </w:pPr>
      <w:r w:rsidRPr="004A5EB8">
        <w:t>интенсивности весеннего снеготаяния;</w:t>
      </w:r>
    </w:p>
    <w:p w:rsidR="004A5EB8" w:rsidRPr="004A5EB8" w:rsidRDefault="004A5EB8" w:rsidP="001F20B0">
      <w:pPr>
        <w:widowControl w:val="0"/>
        <w:numPr>
          <w:ilvl w:val="0"/>
          <w:numId w:val="23"/>
        </w:numPr>
        <w:suppressLineNumbers/>
        <w:tabs>
          <w:tab w:val="clear" w:pos="2053"/>
          <w:tab w:val="num" w:pos="1080"/>
        </w:tabs>
        <w:ind w:left="1080"/>
      </w:pPr>
      <w:r w:rsidRPr="004A5EB8">
        <w:t>характера растительного покрова (наличие или отсутствие дернины на склоне).</w:t>
      </w:r>
    </w:p>
    <w:p w:rsidR="004A5EB8" w:rsidRPr="004A5EB8" w:rsidRDefault="004A5EB8" w:rsidP="004A5EB8">
      <w:pPr>
        <w:widowControl w:val="0"/>
        <w:suppressLineNumbers/>
        <w:ind w:firstLine="624"/>
      </w:pPr>
      <w:r w:rsidRPr="004A5EB8">
        <w:t>Делювиальный смыв интенсивно протекает на пашнях даже при очень малых углах наклона (2-3º). Определяющим фактором в развитии данного процесса является высота рельефа: чем больше высота рельефа, тем больше глубина его вертикального расчленения. Основные деструктивные процессы в почвах связаны в первую очередь именно с проявлением водной эрозии.</w:t>
      </w:r>
    </w:p>
    <w:p w:rsidR="004A5EB8" w:rsidRPr="004A5EB8" w:rsidRDefault="004A5EB8" w:rsidP="004A5EB8">
      <w:pPr>
        <w:widowControl w:val="0"/>
        <w:suppressLineNumbers/>
      </w:pPr>
      <w:r w:rsidRPr="004A5EB8">
        <w:t>Сильные ветра в засушливое время года в сочетании с вышеперечисленными особенностями рельефа, геологического строения и недостаточным количеством защитных древесно-кустарниковых насаждений определяют развитие процессов ветровой эрозии.</w:t>
      </w:r>
    </w:p>
    <w:p w:rsidR="004A5EB8" w:rsidRPr="004A5EB8" w:rsidRDefault="004A5EB8" w:rsidP="004A5EB8">
      <w:pPr>
        <w:widowControl w:val="0"/>
        <w:suppressLineNumbers/>
      </w:pPr>
      <w:r w:rsidRPr="004A5EB8">
        <w:t>Овражная эрозия распространена в нижних частях пологих склонов, где проявляются плащи делювия, и в пределах междуречий. Наиболее подвижной частью оврагов являются его вершины, которые в результате регрессивной эрозии могут выйти за пределы склонов, на которых они возникли, и продвинуться далеко в пределы междуречий. Основными факторами, способствующими развитию оврагов, являются литологические особенности коренных пород (выщелачивание карбонатных пород) и особенности рельефа рассматриваемой территории. Возрастающая антропогенная нагрузка (вырубка леса, распашка земель и прочее) способствует увеличения площади эродированных земель.</w:t>
      </w:r>
    </w:p>
    <w:p w:rsidR="004A5EB8" w:rsidRPr="004A5EB8" w:rsidRDefault="004A5EB8" w:rsidP="004A5EB8">
      <w:pPr>
        <w:widowControl w:val="0"/>
        <w:suppressLineNumbers/>
        <w:ind w:firstLine="624"/>
      </w:pPr>
      <w:r w:rsidRPr="004A5EB8">
        <w:t>Овражные эрозионные формы рельефа, постепенно углубляясь, могут достигнуть уровня грунтовых вод, которые дадут начало формированию новой реки.</w:t>
      </w:r>
    </w:p>
    <w:p w:rsidR="004A5EB8" w:rsidRPr="004A5EB8" w:rsidRDefault="004A5EB8" w:rsidP="004A5EB8">
      <w:pPr>
        <w:widowControl w:val="0"/>
        <w:suppressLineNumbers/>
        <w:ind w:firstLine="624"/>
      </w:pPr>
      <w:r w:rsidRPr="004A5EB8">
        <w:rPr>
          <w:i/>
          <w:u w:val="single"/>
        </w:rPr>
        <w:t>Оползни</w:t>
      </w:r>
      <w:r w:rsidRPr="004A5EB8">
        <w:rPr>
          <w:b/>
          <w:i/>
        </w:rPr>
        <w:t xml:space="preserve"> </w:t>
      </w:r>
      <w:r w:rsidRPr="004A5EB8">
        <w:t>возникают на крутых склонах речных долин и балок, когда водоносный и водоупорный горизонт наклонены в сторону долины.</w:t>
      </w:r>
    </w:p>
    <w:p w:rsidR="004A5EB8" w:rsidRPr="004A5EB8" w:rsidRDefault="004A5EB8" w:rsidP="004A5EB8">
      <w:pPr>
        <w:widowControl w:val="0"/>
        <w:suppressLineNumbers/>
        <w:ind w:firstLine="624"/>
      </w:pPr>
      <w:r w:rsidRPr="004A5EB8">
        <w:rPr>
          <w:i/>
          <w:u w:val="single"/>
        </w:rPr>
        <w:t>Подтоплению грунтовыми водами</w:t>
      </w:r>
      <w:r w:rsidRPr="004A5EB8">
        <w:t xml:space="preserve"> в основном подвержены территории долин рек.</w:t>
      </w:r>
    </w:p>
    <w:p w:rsidR="004A5EB8" w:rsidRPr="004A5EB8" w:rsidRDefault="004A5EB8" w:rsidP="004A5EB8">
      <w:pPr>
        <w:widowControl w:val="0"/>
        <w:suppressLineNumbers/>
        <w:ind w:firstLine="624"/>
      </w:pPr>
      <w:r w:rsidRPr="004A5EB8">
        <w:t>Основными причинами подтопления являются:</w:t>
      </w:r>
    </w:p>
    <w:p w:rsidR="004A5EB8" w:rsidRPr="004A5EB8" w:rsidRDefault="004A5EB8" w:rsidP="001F20B0">
      <w:pPr>
        <w:pStyle w:val="aff4"/>
        <w:widowControl w:val="0"/>
        <w:numPr>
          <w:ilvl w:val="0"/>
          <w:numId w:val="22"/>
        </w:numPr>
        <w:suppressLineNumbers/>
        <w:rPr>
          <w:color w:val="auto"/>
        </w:rPr>
      </w:pPr>
      <w:r w:rsidRPr="004A5EB8">
        <w:rPr>
          <w:color w:val="auto"/>
        </w:rPr>
        <w:t>низкие отметки рельефа;</w:t>
      </w:r>
    </w:p>
    <w:p w:rsidR="004A5EB8" w:rsidRPr="004A5EB8" w:rsidRDefault="004A5EB8" w:rsidP="001F20B0">
      <w:pPr>
        <w:pStyle w:val="aff4"/>
        <w:widowControl w:val="0"/>
        <w:numPr>
          <w:ilvl w:val="0"/>
          <w:numId w:val="22"/>
        </w:numPr>
        <w:suppressLineNumbers/>
        <w:rPr>
          <w:color w:val="auto"/>
        </w:rPr>
      </w:pPr>
      <w:r w:rsidRPr="004A5EB8">
        <w:rPr>
          <w:color w:val="auto"/>
        </w:rPr>
        <w:t>техногенные утечки из трубопроводов коммуникаций;</w:t>
      </w:r>
    </w:p>
    <w:p w:rsidR="004A5EB8" w:rsidRPr="004A5EB8" w:rsidRDefault="004A5EB8" w:rsidP="001F20B0">
      <w:pPr>
        <w:pStyle w:val="aff4"/>
        <w:widowControl w:val="0"/>
        <w:numPr>
          <w:ilvl w:val="0"/>
          <w:numId w:val="22"/>
        </w:numPr>
        <w:suppressLineNumbers/>
        <w:rPr>
          <w:color w:val="auto"/>
        </w:rPr>
      </w:pPr>
      <w:r w:rsidRPr="004A5EB8">
        <w:rPr>
          <w:color w:val="auto"/>
        </w:rPr>
        <w:t>нарушение условий поверхностного стока при застройке территорий населенных пунктов, а именно: скопление  поверхностных вод в естественных понижениях рельефа;</w:t>
      </w:r>
    </w:p>
    <w:p w:rsidR="004A5EB8" w:rsidRPr="004A5EB8" w:rsidRDefault="004A5EB8" w:rsidP="001F20B0">
      <w:pPr>
        <w:pStyle w:val="aff4"/>
        <w:widowControl w:val="0"/>
        <w:numPr>
          <w:ilvl w:val="0"/>
          <w:numId w:val="22"/>
        </w:numPr>
        <w:suppressLineNumbers/>
        <w:rPr>
          <w:color w:val="auto"/>
        </w:rPr>
      </w:pPr>
      <w:r w:rsidRPr="004A5EB8">
        <w:rPr>
          <w:color w:val="auto"/>
        </w:rPr>
        <w:t>отсутствие организованного отвода поверхностных вод с территорий населенных пунктов.</w:t>
      </w:r>
    </w:p>
    <w:p w:rsidR="00D60235" w:rsidRPr="004A5EB8" w:rsidRDefault="00D60235" w:rsidP="00B469E3">
      <w:pPr>
        <w:pStyle w:val="4"/>
        <w:jc w:val="center"/>
        <w:rPr>
          <w:b/>
        </w:rPr>
      </w:pPr>
      <w:bookmarkStart w:id="57" w:name="_Toc372283408"/>
      <w:r w:rsidRPr="004A5EB8">
        <w:rPr>
          <w:b/>
        </w:rPr>
        <w:t>2.</w:t>
      </w:r>
      <w:r w:rsidR="00B469E3" w:rsidRPr="004A5EB8">
        <w:rPr>
          <w:b/>
        </w:rPr>
        <w:t>1</w:t>
      </w:r>
      <w:r w:rsidRPr="004A5EB8">
        <w:rPr>
          <w:b/>
        </w:rPr>
        <w:t>.</w:t>
      </w:r>
      <w:r w:rsidR="00B469E3" w:rsidRPr="004A5EB8">
        <w:rPr>
          <w:b/>
        </w:rPr>
        <w:t>4.</w:t>
      </w:r>
      <w:r w:rsidRPr="004A5EB8">
        <w:rPr>
          <w:b/>
        </w:rPr>
        <w:t>5</w:t>
      </w:r>
      <w:r w:rsidR="00B469E3" w:rsidRPr="004A5EB8">
        <w:rPr>
          <w:b/>
        </w:rPr>
        <w:t>.</w:t>
      </w:r>
      <w:r w:rsidRPr="004A5EB8">
        <w:rPr>
          <w:b/>
        </w:rPr>
        <w:t xml:space="preserve"> Гидрографическая сеть</w:t>
      </w:r>
      <w:bookmarkEnd w:id="54"/>
      <w:bookmarkEnd w:id="55"/>
      <w:bookmarkEnd w:id="56"/>
      <w:bookmarkEnd w:id="57"/>
    </w:p>
    <w:p w:rsidR="00D60235" w:rsidRPr="004A5EB8" w:rsidRDefault="00D60235" w:rsidP="00D60235">
      <w:pPr>
        <w:rPr>
          <w:highlight w:val="yellow"/>
        </w:rPr>
      </w:pPr>
    </w:p>
    <w:p w:rsidR="004A5EB8" w:rsidRPr="004A5EB8" w:rsidRDefault="004A5EB8" w:rsidP="004A5EB8">
      <w:pPr>
        <w:widowControl w:val="0"/>
        <w:suppressLineNumbers/>
        <w:ind w:firstLine="624"/>
      </w:pPr>
      <w:bookmarkStart w:id="58" w:name="_Toc248510884"/>
      <w:bookmarkStart w:id="59" w:name="_Toc271708651"/>
      <w:bookmarkStart w:id="60" w:name="_Toc272748849"/>
      <w:r w:rsidRPr="004A5EB8">
        <w:t xml:space="preserve">Основным объектом гидрографической сети в границах проектирования является р. Большой Черемшан, </w:t>
      </w:r>
      <w:proofErr w:type="gramStart"/>
      <w:r w:rsidRPr="004A5EB8">
        <w:t>являющаяся</w:t>
      </w:r>
      <w:proofErr w:type="gramEnd"/>
      <w:r w:rsidRPr="004A5EB8">
        <w:t xml:space="preserve"> естественной границей большей части сельского поселения на севере и северо-западе. В северо-востоке </w:t>
      </w:r>
      <w:proofErr w:type="gramStart"/>
      <w:r w:rsidRPr="004A5EB8">
        <w:t>в</w:t>
      </w:r>
      <w:proofErr w:type="gramEnd"/>
      <w:r w:rsidRPr="004A5EB8">
        <w:t xml:space="preserve"> </w:t>
      </w:r>
      <w:proofErr w:type="gramStart"/>
      <w:r w:rsidRPr="004A5EB8">
        <w:t>Большой</w:t>
      </w:r>
      <w:proofErr w:type="gramEnd"/>
      <w:r w:rsidRPr="004A5EB8">
        <w:t xml:space="preserve"> </w:t>
      </w:r>
      <w:proofErr w:type="spellStart"/>
      <w:r w:rsidRPr="004A5EB8">
        <w:t>Чермешан</w:t>
      </w:r>
      <w:proofErr w:type="spellEnd"/>
      <w:r w:rsidRPr="004A5EB8">
        <w:t xml:space="preserve"> впадает малая река </w:t>
      </w:r>
      <w:proofErr w:type="spellStart"/>
      <w:r w:rsidRPr="004A5EB8">
        <w:t>Чуркалей</w:t>
      </w:r>
      <w:proofErr w:type="spellEnd"/>
      <w:r w:rsidRPr="004A5EB8">
        <w:t>, являющаяся восточной границей поселения.</w:t>
      </w:r>
    </w:p>
    <w:p w:rsidR="0036629F" w:rsidRPr="009B564C" w:rsidRDefault="0036629F" w:rsidP="0036629F">
      <w:pPr>
        <w:ind w:firstLine="720"/>
        <w:rPr>
          <w:color w:val="C0504D" w:themeColor="accent2"/>
        </w:rPr>
      </w:pPr>
    </w:p>
    <w:p w:rsidR="00D60235" w:rsidRPr="004A5EB8" w:rsidRDefault="00D60235" w:rsidP="0036629F">
      <w:pPr>
        <w:pStyle w:val="4"/>
        <w:spacing w:before="0" w:after="0"/>
        <w:jc w:val="center"/>
        <w:rPr>
          <w:b/>
        </w:rPr>
      </w:pPr>
      <w:bookmarkStart w:id="61" w:name="_Toc372283409"/>
      <w:r w:rsidRPr="004A5EB8">
        <w:rPr>
          <w:b/>
        </w:rPr>
        <w:t>2.</w:t>
      </w:r>
      <w:r w:rsidR="00B469E3" w:rsidRPr="004A5EB8">
        <w:rPr>
          <w:b/>
        </w:rPr>
        <w:t>1</w:t>
      </w:r>
      <w:r w:rsidRPr="004A5EB8">
        <w:rPr>
          <w:b/>
        </w:rPr>
        <w:t>.</w:t>
      </w:r>
      <w:r w:rsidR="00B469E3" w:rsidRPr="004A5EB8">
        <w:rPr>
          <w:b/>
        </w:rPr>
        <w:t>4.</w:t>
      </w:r>
      <w:r w:rsidRPr="004A5EB8">
        <w:rPr>
          <w:b/>
        </w:rPr>
        <w:t>6</w:t>
      </w:r>
      <w:r w:rsidR="00B469E3" w:rsidRPr="004A5EB8">
        <w:rPr>
          <w:b/>
        </w:rPr>
        <w:t>.</w:t>
      </w:r>
      <w:r w:rsidRPr="004A5EB8">
        <w:rPr>
          <w:b/>
        </w:rPr>
        <w:t xml:space="preserve"> Полезные ископаемые</w:t>
      </w:r>
      <w:bookmarkEnd w:id="58"/>
      <w:bookmarkEnd w:id="59"/>
      <w:bookmarkEnd w:id="60"/>
      <w:bookmarkEnd w:id="61"/>
    </w:p>
    <w:p w:rsidR="00D60235" w:rsidRPr="009B564C" w:rsidRDefault="00D60235" w:rsidP="0036629F">
      <w:pPr>
        <w:rPr>
          <w:color w:val="C0504D" w:themeColor="accent2"/>
          <w:highlight w:val="yellow"/>
        </w:rPr>
      </w:pPr>
    </w:p>
    <w:p w:rsidR="0036629F" w:rsidRDefault="004A5EB8" w:rsidP="0036629F">
      <w:pPr>
        <w:ind w:firstLine="720"/>
      </w:pPr>
      <w:bookmarkStart w:id="62" w:name="_Toc248510885"/>
      <w:r w:rsidRPr="004A5EB8">
        <w:t xml:space="preserve">Полезные ископаемые в границах сельского поселения Каменный Брод представлены месторождением пресных подземных вод «Челно-Вершинское-1» (участок </w:t>
      </w:r>
      <w:proofErr w:type="spellStart"/>
      <w:r w:rsidRPr="004A5EB8">
        <w:t>Верхнечеремшанский</w:t>
      </w:r>
      <w:proofErr w:type="spellEnd"/>
      <w:r w:rsidRPr="004A5EB8">
        <w:t>) – эксплуатационные запасы 10000 м3/</w:t>
      </w:r>
      <w:proofErr w:type="spellStart"/>
      <w:r w:rsidRPr="004A5EB8">
        <w:t>сут</w:t>
      </w:r>
      <w:proofErr w:type="spellEnd"/>
      <w:r w:rsidRPr="004A5EB8">
        <w:t xml:space="preserve">.  </w:t>
      </w:r>
    </w:p>
    <w:p w:rsidR="004A5EB8" w:rsidRPr="009B564C" w:rsidRDefault="004A5EB8" w:rsidP="0036629F">
      <w:pPr>
        <w:ind w:firstLine="720"/>
        <w:rPr>
          <w:color w:val="C0504D" w:themeColor="accent2"/>
        </w:rPr>
      </w:pPr>
    </w:p>
    <w:p w:rsidR="00D60235" w:rsidRPr="009B564C" w:rsidRDefault="00D60235" w:rsidP="0036629F">
      <w:pPr>
        <w:pStyle w:val="4"/>
        <w:spacing w:before="0" w:after="0"/>
        <w:jc w:val="center"/>
        <w:rPr>
          <w:b/>
        </w:rPr>
      </w:pPr>
      <w:bookmarkStart w:id="63" w:name="_Toc271708652"/>
      <w:bookmarkStart w:id="64" w:name="_Toc272748850"/>
      <w:bookmarkStart w:id="65" w:name="_Toc372283410"/>
      <w:r w:rsidRPr="009B564C">
        <w:rPr>
          <w:b/>
        </w:rPr>
        <w:t>2.1.</w:t>
      </w:r>
      <w:r w:rsidR="001177E5" w:rsidRPr="009B564C">
        <w:rPr>
          <w:b/>
        </w:rPr>
        <w:t>4.</w:t>
      </w:r>
      <w:r w:rsidRPr="009B564C">
        <w:rPr>
          <w:b/>
        </w:rPr>
        <w:t>7</w:t>
      </w:r>
      <w:r w:rsidR="001177E5" w:rsidRPr="009B564C">
        <w:rPr>
          <w:b/>
        </w:rPr>
        <w:t>.</w:t>
      </w:r>
      <w:r w:rsidRPr="009B564C">
        <w:rPr>
          <w:b/>
        </w:rPr>
        <w:t xml:space="preserve"> Почвы и растительный покров</w:t>
      </w:r>
      <w:bookmarkEnd w:id="62"/>
      <w:bookmarkEnd w:id="63"/>
      <w:bookmarkEnd w:id="64"/>
      <w:bookmarkEnd w:id="65"/>
    </w:p>
    <w:p w:rsidR="00D60235" w:rsidRPr="009B564C" w:rsidRDefault="00D60235" w:rsidP="0036629F"/>
    <w:p w:rsidR="004A5EB8" w:rsidRPr="004A5EB8" w:rsidRDefault="004A5EB8" w:rsidP="004A5EB8">
      <w:pPr>
        <w:ind w:firstLine="720"/>
        <w:rPr>
          <w:color w:val="000000"/>
        </w:rPr>
      </w:pPr>
      <w:bookmarkStart w:id="66" w:name="_Toc248510886"/>
      <w:bookmarkStart w:id="67" w:name="_Toc271708653"/>
      <w:bookmarkStart w:id="68" w:name="_Toc272748851"/>
      <w:r w:rsidRPr="004A5EB8">
        <w:rPr>
          <w:color w:val="000000"/>
        </w:rPr>
        <w:t>Геологическую основу составляют породы верхнепермского возраста, в основном татарского и казанского ярусов.</w:t>
      </w:r>
    </w:p>
    <w:p w:rsidR="004A5EB8" w:rsidRPr="004A5EB8" w:rsidRDefault="004A5EB8" w:rsidP="004A5EB8">
      <w:pPr>
        <w:ind w:firstLine="720"/>
        <w:rPr>
          <w:color w:val="000000"/>
        </w:rPr>
      </w:pPr>
      <w:r w:rsidRPr="004A5EB8">
        <w:rPr>
          <w:color w:val="000000"/>
        </w:rPr>
        <w:t xml:space="preserve">Отложения татарского яруса сохранились на наиболее высоких участках поверхности и представлены </w:t>
      </w:r>
      <w:proofErr w:type="spellStart"/>
      <w:proofErr w:type="gramStart"/>
      <w:r w:rsidRPr="004A5EB8">
        <w:rPr>
          <w:color w:val="000000"/>
        </w:rPr>
        <w:t>красно-цветной</w:t>
      </w:r>
      <w:proofErr w:type="spellEnd"/>
      <w:proofErr w:type="gramEnd"/>
      <w:r w:rsidRPr="004A5EB8">
        <w:rPr>
          <w:color w:val="000000"/>
        </w:rPr>
        <w:t xml:space="preserve"> песчано-глинистой толщей с прослоями пестрых мергелей, серых известняков и доломитов. Казанский ярус представлен в основном известняками и гипсом. Сверху коренные породы перекрыты чехлом четвертичных отложений в виде элювиально-делювиальных и лессовидных глин суглинков. Мощность этого чехла не везде одинакова - на повышенных элементах рельефа она весьма небольшая, на склонах, особенно в их нижней части, значительна. </w:t>
      </w:r>
      <w:proofErr w:type="gramStart"/>
      <w:r w:rsidRPr="004A5EB8">
        <w:rPr>
          <w:color w:val="000000"/>
        </w:rPr>
        <w:t xml:space="preserve">Обычно это желто-бурые, бурые суглинки с повышенной </w:t>
      </w:r>
      <w:proofErr w:type="spellStart"/>
      <w:r w:rsidRPr="004A5EB8">
        <w:rPr>
          <w:color w:val="000000"/>
        </w:rPr>
        <w:t>карбонатностью</w:t>
      </w:r>
      <w:proofErr w:type="spellEnd"/>
      <w:r w:rsidRPr="004A5EB8">
        <w:rPr>
          <w:color w:val="000000"/>
        </w:rPr>
        <w:t xml:space="preserve">, служащие почвообразующими породами для выщелоченных третичных особенно </w:t>
      </w:r>
      <w:proofErr w:type="spellStart"/>
      <w:r w:rsidRPr="004A5EB8">
        <w:rPr>
          <w:color w:val="000000"/>
        </w:rPr>
        <w:t>среднегумусных</w:t>
      </w:r>
      <w:proofErr w:type="spellEnd"/>
      <w:r w:rsidRPr="004A5EB8">
        <w:rPr>
          <w:color w:val="000000"/>
        </w:rPr>
        <w:t xml:space="preserve"> и тучных черноземов.</w:t>
      </w:r>
      <w:proofErr w:type="gramEnd"/>
    </w:p>
    <w:p w:rsidR="004A5EB8" w:rsidRPr="004A5EB8" w:rsidRDefault="004A5EB8" w:rsidP="004A5EB8">
      <w:pPr>
        <w:ind w:firstLine="720"/>
        <w:rPr>
          <w:color w:val="000000"/>
        </w:rPr>
      </w:pPr>
      <w:r w:rsidRPr="004A5EB8">
        <w:rPr>
          <w:color w:val="000000"/>
        </w:rPr>
        <w:t>На повышенных элементах рельефа в верхней части склонов возвышенное плато в качестве почвообразующих пород встречаются элювиальные глины и суглинки пермских отложений. В местах близкого залегания карбонатных коренных  пород формируются карбонатные черноземы.</w:t>
      </w:r>
    </w:p>
    <w:p w:rsidR="004A5EB8" w:rsidRPr="004A5EB8" w:rsidRDefault="004A5EB8" w:rsidP="004A5EB8">
      <w:pPr>
        <w:ind w:firstLine="720"/>
        <w:rPr>
          <w:color w:val="000000"/>
        </w:rPr>
      </w:pPr>
      <w:r w:rsidRPr="004A5EB8">
        <w:rPr>
          <w:color w:val="000000"/>
        </w:rPr>
        <w:t xml:space="preserve">Третичные  отложения   в  виде  </w:t>
      </w:r>
      <w:proofErr w:type="spellStart"/>
      <w:r w:rsidRPr="004A5EB8">
        <w:rPr>
          <w:color w:val="000000"/>
        </w:rPr>
        <w:t>акчагыльских</w:t>
      </w:r>
      <w:proofErr w:type="spellEnd"/>
      <w:r w:rsidRPr="004A5EB8">
        <w:rPr>
          <w:color w:val="000000"/>
        </w:rPr>
        <w:t xml:space="preserve">  морских  глин   встречаются только по древним долинам рек.</w:t>
      </w:r>
    </w:p>
    <w:p w:rsidR="004A5EB8" w:rsidRPr="00B0449D" w:rsidRDefault="004A5EB8" w:rsidP="004A5EB8">
      <w:pPr>
        <w:ind w:firstLine="720"/>
        <w:rPr>
          <w:color w:val="000000"/>
        </w:rPr>
      </w:pPr>
      <w:r w:rsidRPr="004A5EB8">
        <w:rPr>
          <w:color w:val="000000"/>
        </w:rPr>
        <w:t xml:space="preserve">Глубина промерзания для района строительства составляет </w:t>
      </w:r>
      <w:smartTag w:uri="urn:schemas-microsoft-com:office:smarttags" w:element="metricconverter">
        <w:smartTagPr>
          <w:attr w:name="ProductID" w:val="170 см"/>
        </w:smartTagPr>
        <w:r w:rsidRPr="004A5EB8">
          <w:rPr>
            <w:color w:val="000000"/>
          </w:rPr>
          <w:t>170 см</w:t>
        </w:r>
      </w:smartTag>
      <w:r w:rsidRPr="004A5EB8">
        <w:rPr>
          <w:color w:val="000000"/>
        </w:rPr>
        <w:t>.</w:t>
      </w:r>
    </w:p>
    <w:p w:rsidR="0036629F" w:rsidRPr="009B564C" w:rsidRDefault="0036629F" w:rsidP="0036629F">
      <w:pPr>
        <w:ind w:firstLine="708"/>
      </w:pPr>
    </w:p>
    <w:p w:rsidR="00D60235" w:rsidRPr="00EF68A9" w:rsidRDefault="001177E5" w:rsidP="0036629F">
      <w:pPr>
        <w:pStyle w:val="4"/>
        <w:spacing w:before="0" w:after="0"/>
        <w:jc w:val="center"/>
        <w:rPr>
          <w:b/>
        </w:rPr>
      </w:pPr>
      <w:bookmarkStart w:id="69" w:name="_Toc372283411"/>
      <w:r w:rsidRPr="00EF68A9">
        <w:rPr>
          <w:b/>
        </w:rPr>
        <w:t>2.1.4</w:t>
      </w:r>
      <w:r w:rsidR="00D60235" w:rsidRPr="00EF68A9">
        <w:rPr>
          <w:b/>
        </w:rPr>
        <w:t>.8</w:t>
      </w:r>
      <w:r w:rsidRPr="00EF68A9">
        <w:rPr>
          <w:b/>
        </w:rPr>
        <w:t>.</w:t>
      </w:r>
      <w:r w:rsidR="00D60235" w:rsidRPr="00EF68A9">
        <w:rPr>
          <w:b/>
        </w:rPr>
        <w:t xml:space="preserve"> Природные рекреационные ресурсы</w:t>
      </w:r>
      <w:bookmarkEnd w:id="66"/>
      <w:bookmarkEnd w:id="67"/>
      <w:bookmarkEnd w:id="68"/>
      <w:bookmarkEnd w:id="69"/>
    </w:p>
    <w:p w:rsidR="00D60235" w:rsidRPr="009B564C" w:rsidRDefault="00D60235" w:rsidP="0036629F">
      <w:pPr>
        <w:ind w:firstLine="720"/>
        <w:rPr>
          <w:color w:val="C0504D" w:themeColor="accent2"/>
        </w:rPr>
      </w:pPr>
    </w:p>
    <w:p w:rsidR="004A5EB8" w:rsidRPr="004A5EB8" w:rsidRDefault="004A5EB8" w:rsidP="004A5EB8">
      <w:pPr>
        <w:shd w:val="clear" w:color="auto" w:fill="FFFFFF"/>
        <w:ind w:left="62" w:right="68" w:firstLine="714"/>
        <w:contextualSpacing/>
      </w:pPr>
      <w:r w:rsidRPr="004A5EB8">
        <w:t xml:space="preserve">Природные рекреационные ресурсы с.п. Каменный Брод </w:t>
      </w:r>
      <w:proofErr w:type="gramStart"/>
      <w:r w:rsidRPr="004A5EB8">
        <w:t>представлены</w:t>
      </w:r>
      <w:proofErr w:type="gramEnd"/>
      <w:r w:rsidRPr="004A5EB8">
        <w:t xml:space="preserve"> лесами, </w:t>
      </w:r>
      <w:proofErr w:type="spellStart"/>
      <w:r w:rsidRPr="004A5EB8">
        <w:t>лесостепями</w:t>
      </w:r>
      <w:proofErr w:type="spellEnd"/>
      <w:r w:rsidRPr="004A5EB8">
        <w:t xml:space="preserve">, а также акваторией и прибрежными территориями </w:t>
      </w:r>
      <w:proofErr w:type="spellStart"/>
      <w:r w:rsidRPr="004A5EB8">
        <w:t>рр</w:t>
      </w:r>
      <w:proofErr w:type="spellEnd"/>
      <w:r w:rsidRPr="004A5EB8">
        <w:t xml:space="preserve">. Большой Черемшан, </w:t>
      </w:r>
      <w:proofErr w:type="spellStart"/>
      <w:r w:rsidRPr="004A5EB8">
        <w:t>Чуркалей</w:t>
      </w:r>
      <w:proofErr w:type="spellEnd"/>
      <w:r w:rsidRPr="004A5EB8">
        <w:t>; озер и прудов, используемые жителями для отдыха и рыболовства.</w:t>
      </w:r>
    </w:p>
    <w:p w:rsidR="004A5EB8" w:rsidRPr="006D3A49" w:rsidRDefault="004A5EB8" w:rsidP="004A5EB8">
      <w:pPr>
        <w:shd w:val="clear" w:color="auto" w:fill="FFFFFF"/>
        <w:ind w:left="62" w:right="68" w:firstLine="714"/>
        <w:contextualSpacing/>
      </w:pPr>
      <w:r w:rsidRPr="004A5EB8">
        <w:t>Территория в границах проектирования в целом имеет спокойный рельеф, живописный ландшафт, благоприятные климатические условия, что делает возможным развитие разнообразных видов рекреации, оздоровления населения и туризма.</w:t>
      </w:r>
    </w:p>
    <w:p w:rsidR="004F2C75" w:rsidRPr="009B564C" w:rsidRDefault="004A5EB8" w:rsidP="004A5EB8">
      <w:pPr>
        <w:rPr>
          <w:color w:val="C0504D" w:themeColor="accent2"/>
        </w:rPr>
      </w:pPr>
      <w:r w:rsidRPr="00625857">
        <w:rPr>
          <w:color w:val="000000"/>
        </w:rPr>
        <w:br w:type="page"/>
      </w:r>
    </w:p>
    <w:bookmarkEnd w:id="39"/>
    <w:bookmarkEnd w:id="40"/>
    <w:bookmarkEnd w:id="41"/>
    <w:p w:rsidR="004F2C75" w:rsidRPr="009B564C" w:rsidRDefault="004F2C75" w:rsidP="0036629F">
      <w:pPr>
        <w:rPr>
          <w:color w:val="C0504D" w:themeColor="accent2"/>
        </w:rPr>
      </w:pPr>
    </w:p>
    <w:p w:rsidR="001177E5" w:rsidRPr="00EE57F7" w:rsidRDefault="001177E5" w:rsidP="00EE57F7">
      <w:pPr>
        <w:ind w:firstLine="0"/>
        <w:jc w:val="center"/>
        <w:rPr>
          <w:sz w:val="32"/>
        </w:rPr>
      </w:pPr>
      <w:bookmarkStart w:id="70" w:name="_Toc314842271"/>
      <w:bookmarkStart w:id="71" w:name="_Toc319604418"/>
      <w:r w:rsidRPr="00EE57F7">
        <w:rPr>
          <w:sz w:val="32"/>
        </w:rPr>
        <w:t xml:space="preserve">2.2. СОВРЕМЕННОЕ ИСПОЛЬЗОВАНИЕ ТЕРРИТОРИИ И АНАЛИЗ ГРАДОСТРОИТЕЛЬНОЙ СИТУАЦИИ СЕЛЬСКОГО ПОСЕЛЕНИЯ </w:t>
      </w:r>
      <w:bookmarkEnd w:id="70"/>
      <w:bookmarkEnd w:id="71"/>
      <w:r w:rsidR="00EF68A9" w:rsidRPr="00EE57F7">
        <w:rPr>
          <w:sz w:val="32"/>
        </w:rPr>
        <w:t>КАМЕННЫЙ БРОД</w:t>
      </w:r>
    </w:p>
    <w:p w:rsidR="001177E5" w:rsidRPr="00EF68A9" w:rsidRDefault="001177E5" w:rsidP="001177E5">
      <w:pPr>
        <w:pStyle w:val="3"/>
        <w:rPr>
          <w:b/>
          <w:szCs w:val="24"/>
        </w:rPr>
      </w:pPr>
      <w:bookmarkStart w:id="72" w:name="_Toc279576156"/>
      <w:bookmarkStart w:id="73" w:name="_Toc304279819"/>
      <w:bookmarkStart w:id="74" w:name="_Toc314842272"/>
      <w:bookmarkStart w:id="75" w:name="_Toc319604419"/>
      <w:bookmarkStart w:id="76" w:name="_Toc372283412"/>
      <w:r w:rsidRPr="00EF68A9">
        <w:rPr>
          <w:b/>
        </w:rPr>
        <w:t xml:space="preserve">2.2.1. Анализ демографической ситуации в сельском поселении </w:t>
      </w:r>
      <w:bookmarkEnd w:id="72"/>
      <w:bookmarkEnd w:id="73"/>
      <w:r w:rsidR="00EF68A9" w:rsidRPr="00EF68A9">
        <w:rPr>
          <w:b/>
        </w:rPr>
        <w:t>Каменный Брод</w:t>
      </w:r>
      <w:r w:rsidRPr="00EF68A9">
        <w:rPr>
          <w:b/>
        </w:rPr>
        <w:t xml:space="preserve"> муниципального района </w:t>
      </w:r>
      <w:bookmarkEnd w:id="74"/>
      <w:bookmarkEnd w:id="75"/>
      <w:proofErr w:type="spellStart"/>
      <w:r w:rsidRPr="00EF68A9">
        <w:rPr>
          <w:b/>
        </w:rPr>
        <w:t>Челно-Вершинский</w:t>
      </w:r>
      <w:bookmarkEnd w:id="76"/>
      <w:proofErr w:type="spellEnd"/>
    </w:p>
    <w:p w:rsidR="001177E5" w:rsidRPr="00EF68A9" w:rsidRDefault="001177E5" w:rsidP="001177E5">
      <w:pPr>
        <w:pStyle w:val="4"/>
        <w:jc w:val="center"/>
        <w:rPr>
          <w:b/>
        </w:rPr>
      </w:pPr>
      <w:bookmarkStart w:id="77" w:name="_Toc279576157"/>
      <w:bookmarkStart w:id="78" w:name="_Toc314842273"/>
      <w:bookmarkStart w:id="79" w:name="_Toc319604420"/>
      <w:bookmarkStart w:id="80" w:name="_Toc372283413"/>
      <w:r w:rsidRPr="00EF68A9">
        <w:rPr>
          <w:b/>
        </w:rPr>
        <w:t xml:space="preserve">2.2.1.1. Основные тенденции демографических </w:t>
      </w:r>
      <w:bookmarkEnd w:id="77"/>
      <w:r w:rsidRPr="00EF68A9">
        <w:rPr>
          <w:b/>
        </w:rPr>
        <w:t>процессов</w:t>
      </w:r>
      <w:bookmarkEnd w:id="78"/>
      <w:bookmarkEnd w:id="79"/>
      <w:bookmarkEnd w:id="80"/>
    </w:p>
    <w:p w:rsidR="006B080E" w:rsidRPr="009B564C" w:rsidRDefault="006B080E" w:rsidP="006B080E">
      <w:pPr>
        <w:ind w:firstLine="0"/>
        <w:outlineLvl w:val="0"/>
        <w:rPr>
          <w:b/>
          <w:color w:val="C0504D" w:themeColor="accent2"/>
        </w:rPr>
      </w:pPr>
    </w:p>
    <w:p w:rsidR="006B080E" w:rsidRPr="00EF68A9" w:rsidRDefault="006B080E" w:rsidP="006B080E">
      <w:pPr>
        <w:ind w:firstLine="567"/>
      </w:pPr>
      <w:r w:rsidRPr="00EF68A9">
        <w:t xml:space="preserve">Традиционно определение генеральной линии развития поселения начинается с определения перспективной численности его населения. Основой таких расчетов в </w:t>
      </w:r>
      <w:proofErr w:type="gramStart"/>
      <w:r w:rsidRPr="00EF68A9">
        <w:t>современном</w:t>
      </w:r>
      <w:proofErr w:type="gramEnd"/>
      <w:r w:rsidRPr="00EF68A9">
        <w:t xml:space="preserve"> </w:t>
      </w:r>
      <w:proofErr w:type="spellStart"/>
      <w:r w:rsidRPr="00EF68A9">
        <w:t>градорегулировании</w:t>
      </w:r>
      <w:proofErr w:type="spellEnd"/>
      <w:r w:rsidRPr="00EF68A9">
        <w:t xml:space="preserve"> является демографический анализ.  </w:t>
      </w:r>
    </w:p>
    <w:p w:rsidR="006B080E" w:rsidRPr="00EF68A9" w:rsidRDefault="006B080E" w:rsidP="006B080E">
      <w:pPr>
        <w:ind w:firstLine="567"/>
      </w:pPr>
      <w:r w:rsidRPr="00EF68A9">
        <w:t>Одним из ведущих методических положений демографического анализа является изучение демографических событий во времени, поскольку именно оно является их важнейшей доминантой.</w:t>
      </w:r>
    </w:p>
    <w:p w:rsidR="006B080E" w:rsidRPr="00EF68A9" w:rsidRDefault="006B080E" w:rsidP="006B080E">
      <w:pPr>
        <w:ind w:firstLine="567"/>
      </w:pPr>
      <w:r w:rsidRPr="00EF68A9">
        <w:t>Другим важным параметром является территория, так как демографические события происходят не только во времени, но и в определенной стране, ее регионе или определенном поселении. Таким образом,</w:t>
      </w:r>
      <w:r w:rsidRPr="00EF68A9">
        <w:rPr>
          <w:i/>
        </w:rPr>
        <w:t xml:space="preserve"> </w:t>
      </w:r>
      <w:r w:rsidRPr="00EF68A9">
        <w:t>демографический анализ  осуществляться относительно двух координат – времени и пространства. При этом учитываются и социально-экономические и социально-культурные факторы, определяющие механизм демографического поведения, отношения населения к проблемам рождаемости, смертности, перемещения (миграционное поведение), семейно-брачных отношений.</w:t>
      </w:r>
    </w:p>
    <w:p w:rsidR="006B080E" w:rsidRPr="00EF68A9" w:rsidRDefault="006B080E" w:rsidP="006B080E">
      <w:pPr>
        <w:ind w:firstLine="567"/>
      </w:pPr>
      <w:r w:rsidRPr="00EF68A9">
        <w:t>В рамках демографического анализа выявляются качественные закономерности развития отдельных демографических процессов и воспроизводства населения в целом, в их социально-экономической обусловленности, что  позволяет определить размеры населения, объяснить его рост или сокращение.</w:t>
      </w:r>
    </w:p>
    <w:p w:rsidR="006B080E" w:rsidRPr="00EF68A9" w:rsidRDefault="006B080E" w:rsidP="006B080E">
      <w:pPr>
        <w:ind w:firstLine="567"/>
      </w:pPr>
      <w:r w:rsidRPr="00EF68A9">
        <w:t xml:space="preserve">Структура населения определяется тремя показателями: рождаемостью, смертностью и миграционными процессами, уровень которых в значительной мере зависит от социально-экономических и культурных факторов. Поэтому, чтобы понять логику демографических процессов, происходящих в конкретном населении, необходимо, прежде всего, проанализировать факторы, обусловливающие ход развития демографических событий, учитывая при этом их изменчивость во времени и неоднородность в пространстве. </w:t>
      </w:r>
    </w:p>
    <w:p w:rsidR="006B080E" w:rsidRPr="00EF68A9" w:rsidRDefault="006B080E" w:rsidP="006B080E">
      <w:pPr>
        <w:ind w:firstLine="567"/>
      </w:pPr>
      <w:r w:rsidRPr="00EF68A9">
        <w:t>В связи с этим определение демографических тенденций возможно лишь при условии всестороннего анализа демографических процессов, рассматриваемых в динамике.</w:t>
      </w:r>
    </w:p>
    <w:p w:rsidR="006B080E" w:rsidRPr="00EF68A9" w:rsidRDefault="006B080E" w:rsidP="006B080E">
      <w:pPr>
        <w:ind w:firstLine="540"/>
      </w:pPr>
      <w:r w:rsidRPr="00EF68A9">
        <w:t xml:space="preserve">Демографы выделяют три стадии популяционной стабильности: </w:t>
      </w:r>
    </w:p>
    <w:p w:rsidR="006B080E" w:rsidRPr="00EF68A9" w:rsidRDefault="006B080E" w:rsidP="006B080E">
      <w:pPr>
        <w:ind w:firstLine="540"/>
      </w:pPr>
      <w:r w:rsidRPr="00EF68A9">
        <w:t xml:space="preserve">1 – стадия традиционного общества, характеризующаяся высоким уровнем рождаемости и смертности, при котором население практически не растет, количество рождений уравновешивается количеством смертей; </w:t>
      </w:r>
    </w:p>
    <w:p w:rsidR="006B080E" w:rsidRPr="00EF68A9" w:rsidRDefault="006B080E" w:rsidP="006B080E">
      <w:pPr>
        <w:ind w:firstLine="540"/>
      </w:pPr>
      <w:r w:rsidRPr="00EF68A9">
        <w:t xml:space="preserve">2 – стадия четко выраженного роста населения, характеризующаяся снижением уровня смертности (благодаря появлению антибиотиков) при сохранении высокой фертильности; </w:t>
      </w:r>
    </w:p>
    <w:p w:rsidR="006B080E" w:rsidRPr="00EF68A9" w:rsidRDefault="006B080E" w:rsidP="006B080E">
      <w:pPr>
        <w:ind w:firstLine="540"/>
      </w:pPr>
      <w:r w:rsidRPr="00EF68A9">
        <w:t>3 – стадия развития индустриализации, активного включения женщин в процесс производства и обусловленного этим понижения уровня рождаемости до такого, при котором рост населения становится достаточно стабильным, уровень рождаемости приблизительно равен уровню смертности.</w:t>
      </w:r>
    </w:p>
    <w:p w:rsidR="006B080E" w:rsidRPr="00EF68A9" w:rsidRDefault="006B080E" w:rsidP="006B080E">
      <w:pPr>
        <w:ind w:firstLine="540"/>
      </w:pPr>
      <w:r w:rsidRPr="00EF68A9">
        <w:t xml:space="preserve">Для России в целом характерны общие тенденции демографического развития европейских стран. В полосу индустриализации Россия вступила в начале </w:t>
      </w:r>
      <w:r w:rsidRPr="00EF68A9">
        <w:rPr>
          <w:lang w:val="en-US"/>
        </w:rPr>
        <w:t>XX</w:t>
      </w:r>
      <w:r w:rsidRPr="00EF68A9">
        <w:t xml:space="preserve"> века, но наиболее интенсивно этот процесс протекал в предвоенный и послевоенный период. Он сопровождался интенсивным процессом </w:t>
      </w:r>
      <w:proofErr w:type="spellStart"/>
      <w:r w:rsidRPr="00EF68A9">
        <w:t>градообразования</w:t>
      </w:r>
      <w:proofErr w:type="spellEnd"/>
      <w:r w:rsidRPr="00EF68A9">
        <w:t xml:space="preserve"> и ростом численности городского населения при уменьшении доли населения сельского. </w:t>
      </w:r>
    </w:p>
    <w:p w:rsidR="006B080E" w:rsidRPr="00EF68A9" w:rsidRDefault="006B080E" w:rsidP="006B080E">
      <w:pPr>
        <w:ind w:firstLine="540"/>
      </w:pPr>
      <w:r w:rsidRPr="00EF68A9">
        <w:t xml:space="preserve">Индустриализация, активный ход урбанизации объективно изменили демографическую ситуацию в стране, которая усугубилась социально-экономическими переменами 90-х годов. Произошло существенное снижение уровня рождаемости при повышении уровня смертности практически во всех регионах России. В этот период коэффициент рождаемости находился ниже предела, присущего наиболее развитым индустриальным странам, тогда как коэффициент смертности был близок к показателям, соответствующим странам третьего мира. В результате уровень смертности превысил уровень рождаемости, что свидетельствует о суженном воспроизводстве населения, или, как говорят демографы, о </w:t>
      </w:r>
      <w:proofErr w:type="spellStart"/>
      <w:r w:rsidRPr="00EF68A9">
        <w:t>депопуляции</w:t>
      </w:r>
      <w:proofErr w:type="spellEnd"/>
      <w:r w:rsidRPr="00EF68A9">
        <w:t xml:space="preserve">. </w:t>
      </w:r>
    </w:p>
    <w:p w:rsidR="006B080E" w:rsidRPr="00EF68A9" w:rsidRDefault="006B080E" w:rsidP="006B080E">
      <w:pPr>
        <w:ind w:firstLine="540"/>
      </w:pPr>
      <w:r w:rsidRPr="00EF68A9">
        <w:t>Основные изменения в демографической структуре Самарского региона также начались в «перестроечные» годы и обнаружились в конце 80-х: заметно стал снижаться уровень рождаемости при слабо растущей смертности. Перелом наступил в годы активных реформ, которые совпали с уменьшением доли женщин детородного возраста. В 1990 году естественный прирост населения сменился его убылью.  Рис.1  Динамика распределения населения Самарской области по полу и возрасту, рис. 2. Воспроизводство населения Самарской области.</w:t>
      </w:r>
    </w:p>
    <w:p w:rsidR="006B080E" w:rsidRPr="00EF68A9" w:rsidRDefault="006B080E" w:rsidP="006B080E"/>
    <w:p w:rsidR="006B080E" w:rsidRPr="00EF68A9" w:rsidRDefault="00337F7C" w:rsidP="006B080E">
      <w:r w:rsidRPr="00EF68A9">
        <w:rPr>
          <w:noProof/>
          <w:lang w:eastAsia="ru-RU"/>
        </w:rPr>
        <w:drawing>
          <wp:inline distT="0" distB="0" distL="0" distR="0">
            <wp:extent cx="3825240" cy="5570220"/>
            <wp:effectExtent l="19050" t="0" r="3810" b="0"/>
            <wp:docPr id="3" name="Рисунок 3"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1"/>
                    <pic:cNvPicPr>
                      <a:picLocks noChangeAspect="1" noChangeArrowheads="1"/>
                    </pic:cNvPicPr>
                  </pic:nvPicPr>
                  <pic:blipFill>
                    <a:blip r:embed="rId27" cstate="print"/>
                    <a:srcRect/>
                    <a:stretch>
                      <a:fillRect/>
                    </a:stretch>
                  </pic:blipFill>
                  <pic:spPr bwMode="auto">
                    <a:xfrm>
                      <a:off x="0" y="0"/>
                      <a:ext cx="3825240" cy="5570220"/>
                    </a:xfrm>
                    <a:prstGeom prst="rect">
                      <a:avLst/>
                    </a:prstGeom>
                    <a:noFill/>
                    <a:ln w="9525">
                      <a:noFill/>
                      <a:miter lim="800000"/>
                      <a:headEnd/>
                      <a:tailEnd/>
                    </a:ln>
                  </pic:spPr>
                </pic:pic>
              </a:graphicData>
            </a:graphic>
          </wp:inline>
        </w:drawing>
      </w:r>
    </w:p>
    <w:p w:rsidR="006B080E" w:rsidRPr="00EF68A9" w:rsidRDefault="006B080E" w:rsidP="006B080E"/>
    <w:p w:rsidR="006B080E" w:rsidRPr="00EF68A9" w:rsidRDefault="00337F7C" w:rsidP="006B080E">
      <w:r w:rsidRPr="00EF68A9">
        <w:rPr>
          <w:noProof/>
          <w:lang w:eastAsia="ru-RU"/>
        </w:rPr>
        <w:drawing>
          <wp:inline distT="0" distB="0" distL="0" distR="0">
            <wp:extent cx="5097780" cy="2499360"/>
            <wp:effectExtent l="19050" t="0" r="7620" b="0"/>
            <wp:docPr id="4" name="Рисунок 4"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2"/>
                    <pic:cNvPicPr>
                      <a:picLocks noChangeAspect="1" noChangeArrowheads="1"/>
                    </pic:cNvPicPr>
                  </pic:nvPicPr>
                  <pic:blipFill>
                    <a:blip r:embed="rId28" cstate="print"/>
                    <a:srcRect/>
                    <a:stretch>
                      <a:fillRect/>
                    </a:stretch>
                  </pic:blipFill>
                  <pic:spPr bwMode="auto">
                    <a:xfrm>
                      <a:off x="0" y="0"/>
                      <a:ext cx="5097780" cy="2499360"/>
                    </a:xfrm>
                    <a:prstGeom prst="rect">
                      <a:avLst/>
                    </a:prstGeom>
                    <a:noFill/>
                    <a:ln w="9525">
                      <a:noFill/>
                      <a:miter lim="800000"/>
                      <a:headEnd/>
                      <a:tailEnd/>
                    </a:ln>
                  </pic:spPr>
                </pic:pic>
              </a:graphicData>
            </a:graphic>
          </wp:inline>
        </w:drawing>
      </w:r>
    </w:p>
    <w:p w:rsidR="006B080E" w:rsidRPr="00EF68A9" w:rsidRDefault="006B080E" w:rsidP="006B080E"/>
    <w:p w:rsidR="006B080E" w:rsidRPr="00EF68A9" w:rsidRDefault="006B080E" w:rsidP="006B080E">
      <w:pPr>
        <w:ind w:firstLine="540"/>
      </w:pPr>
      <w:r w:rsidRPr="00EF68A9">
        <w:t>В последние годы уровень рождаемости немного вырос, в связи с тем, что большая (по сравнению с 1999 годом) часть женщин вступила в детородный возраст. Эта тенденция может сохраниться в ближайшие 5-10 лет, затем неизбежно наступит спад, поскольку сегодня доля девочек 5-9-и лет почти вдвое меньше доли 20-25-летних женщин.</w:t>
      </w:r>
    </w:p>
    <w:p w:rsidR="006B080E" w:rsidRPr="00EF68A9" w:rsidRDefault="006B080E" w:rsidP="006B080E">
      <w:pPr>
        <w:ind w:firstLine="540"/>
      </w:pPr>
      <w:r w:rsidRPr="00EF68A9">
        <w:t>Значительное число пожилых жителей в половозрастной структуре населения Самарской области позволяет говорить о том, что уровень смертности по-прежнему останется довольно высоким. Его величина обусловлена не только значительной долей пожилого населения, но и экономическими проблемами. Сопоставление возрастных коэффициентов смертности населения Самарской области в 1998, 2003 и 2009 гг. свидетельствует о том, что доля умерших по-прежнему увеличиваться, начиная с 15-летнего возраста. Рис. 3. Возрастные коэффициенты смертности в Самарской области.</w:t>
      </w:r>
    </w:p>
    <w:p w:rsidR="006B080E" w:rsidRPr="00EF68A9" w:rsidRDefault="006B080E" w:rsidP="006B080E"/>
    <w:p w:rsidR="006B080E" w:rsidRPr="00EF68A9" w:rsidRDefault="00337F7C" w:rsidP="006B080E">
      <w:r w:rsidRPr="00EF68A9">
        <w:rPr>
          <w:noProof/>
          <w:lang w:eastAsia="ru-RU"/>
        </w:rPr>
        <w:drawing>
          <wp:inline distT="0" distB="0" distL="0" distR="0">
            <wp:extent cx="3954780" cy="2903220"/>
            <wp:effectExtent l="19050" t="0" r="7620" b="0"/>
            <wp:docPr id="5" name="Рисунок 5"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3"/>
                    <pic:cNvPicPr>
                      <a:picLocks noChangeAspect="1" noChangeArrowheads="1"/>
                    </pic:cNvPicPr>
                  </pic:nvPicPr>
                  <pic:blipFill>
                    <a:blip r:embed="rId29" cstate="print"/>
                    <a:srcRect/>
                    <a:stretch>
                      <a:fillRect/>
                    </a:stretch>
                  </pic:blipFill>
                  <pic:spPr bwMode="auto">
                    <a:xfrm>
                      <a:off x="0" y="0"/>
                      <a:ext cx="3954780" cy="2903220"/>
                    </a:xfrm>
                    <a:prstGeom prst="rect">
                      <a:avLst/>
                    </a:prstGeom>
                    <a:noFill/>
                    <a:ln w="9525">
                      <a:noFill/>
                      <a:miter lim="800000"/>
                      <a:headEnd/>
                      <a:tailEnd/>
                    </a:ln>
                  </pic:spPr>
                </pic:pic>
              </a:graphicData>
            </a:graphic>
          </wp:inline>
        </w:drawing>
      </w:r>
    </w:p>
    <w:p w:rsidR="006B080E" w:rsidRPr="00EF68A9" w:rsidRDefault="006B080E" w:rsidP="006B080E">
      <w:pPr>
        <w:ind w:firstLine="540"/>
      </w:pPr>
    </w:p>
    <w:p w:rsidR="006B080E" w:rsidRPr="00EF68A9" w:rsidRDefault="006B080E" w:rsidP="006B080E">
      <w:pPr>
        <w:ind w:firstLine="540"/>
      </w:pPr>
      <w:r w:rsidRPr="00EF68A9">
        <w:t xml:space="preserve">Средняя продолжительность жизни населения Самарской области в </w:t>
      </w:r>
      <w:smartTag w:uri="urn:schemas-microsoft-com:office:smarttags" w:element="metricconverter">
        <w:smartTagPr>
          <w:attr w:name="ProductID" w:val="2009 г"/>
        </w:smartTagPr>
        <w:r w:rsidRPr="00EF68A9">
          <w:t>2009 г</w:t>
        </w:r>
      </w:smartTag>
      <w:r w:rsidRPr="00EF68A9">
        <w:t xml:space="preserve">. по сравнению с </w:t>
      </w:r>
      <w:smartTag w:uri="urn:schemas-microsoft-com:office:smarttags" w:element="metricconverter">
        <w:smartTagPr>
          <w:attr w:name="ProductID" w:val="2005 г"/>
        </w:smartTagPr>
        <w:r w:rsidRPr="00EF68A9">
          <w:t>2005 г</w:t>
        </w:r>
      </w:smartTag>
      <w:r w:rsidRPr="00EF68A9">
        <w:t xml:space="preserve">. увеличилась в среднем на 2,35 года. У горожан мужского пола – на 2,87,  женского – на 1,2 года. В сельской местности увеличение произошло соответственно на 3,2 и 1,5 года. </w:t>
      </w:r>
    </w:p>
    <w:p w:rsidR="006B080E" w:rsidRPr="00EF68A9" w:rsidRDefault="006B080E" w:rsidP="008A4A5F">
      <w:r w:rsidRPr="00EF68A9">
        <w:t xml:space="preserve">В целом население области можно назвать стареющим: доля пожилых людей в течение 90-х годов возросла и в последние годы удерживается примерно на одном уровне, тогда как доля не достигших трудоспособного возраста, последовательно снижается. Рис. 4. Динамика распределения сельского населения Самарской области и муниципального района </w:t>
      </w:r>
      <w:proofErr w:type="spellStart"/>
      <w:r w:rsidRPr="00EF68A9">
        <w:t>Челно-Вершинский</w:t>
      </w:r>
      <w:proofErr w:type="spellEnd"/>
      <w:r w:rsidRPr="00EF68A9">
        <w:t xml:space="preserve"> по возрастным группам.</w:t>
      </w:r>
    </w:p>
    <w:p w:rsidR="006B080E" w:rsidRPr="00EF68A9" w:rsidRDefault="006B080E" w:rsidP="00410045">
      <w:pPr>
        <w:ind w:firstLine="0"/>
      </w:pPr>
    </w:p>
    <w:p w:rsidR="00410045" w:rsidRPr="00EF68A9" w:rsidRDefault="00337F7C" w:rsidP="00410045">
      <w:pPr>
        <w:ind w:firstLine="0"/>
        <w:rPr>
          <w:lang w:val="en-US"/>
        </w:rPr>
      </w:pPr>
      <w:r w:rsidRPr="00EF68A9">
        <w:rPr>
          <w:noProof/>
          <w:lang w:eastAsia="ru-RU"/>
        </w:rPr>
        <w:drawing>
          <wp:inline distT="0" distB="0" distL="0" distR="0">
            <wp:extent cx="5798820" cy="2484120"/>
            <wp:effectExtent l="19050" t="0" r="0" b="0"/>
            <wp:docPr id="6" name="Рисунок 6"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4"/>
                    <pic:cNvPicPr>
                      <a:picLocks noChangeAspect="1" noChangeArrowheads="1"/>
                    </pic:cNvPicPr>
                  </pic:nvPicPr>
                  <pic:blipFill>
                    <a:blip r:embed="rId30" cstate="print"/>
                    <a:srcRect/>
                    <a:stretch>
                      <a:fillRect/>
                    </a:stretch>
                  </pic:blipFill>
                  <pic:spPr bwMode="auto">
                    <a:xfrm>
                      <a:off x="0" y="0"/>
                      <a:ext cx="5798820" cy="2484120"/>
                    </a:xfrm>
                    <a:prstGeom prst="rect">
                      <a:avLst/>
                    </a:prstGeom>
                    <a:noFill/>
                    <a:ln w="9525">
                      <a:noFill/>
                      <a:miter lim="800000"/>
                      <a:headEnd/>
                      <a:tailEnd/>
                    </a:ln>
                  </pic:spPr>
                </pic:pic>
              </a:graphicData>
            </a:graphic>
          </wp:inline>
        </w:drawing>
      </w:r>
    </w:p>
    <w:p w:rsidR="006B080E" w:rsidRPr="00EF68A9" w:rsidRDefault="006B080E" w:rsidP="006B080E">
      <w:pPr>
        <w:ind w:firstLine="540"/>
      </w:pPr>
    </w:p>
    <w:p w:rsidR="006B080E" w:rsidRPr="009B564C" w:rsidRDefault="006B080E" w:rsidP="006B080E">
      <w:pPr>
        <w:ind w:firstLine="540"/>
        <w:rPr>
          <w:color w:val="C0504D" w:themeColor="accent2"/>
        </w:rPr>
      </w:pPr>
      <w:r w:rsidRPr="00EF68A9">
        <w:t>Отрадным является тот факт, что в течение последних 19 лет в области устойчиво сокращается младенческая смертность. Если в 1985 году она составляла 959 умерших детей, то в 2010 году их было только 237.</w:t>
      </w:r>
      <w:r w:rsidRPr="009B564C">
        <w:rPr>
          <w:color w:val="C0504D" w:themeColor="accent2"/>
        </w:rPr>
        <w:t xml:space="preserve"> </w:t>
      </w:r>
    </w:p>
    <w:p w:rsidR="006B080E" w:rsidRPr="009B564C" w:rsidRDefault="006B080E" w:rsidP="006B080E">
      <w:pPr>
        <w:tabs>
          <w:tab w:val="left" w:pos="780"/>
        </w:tabs>
        <w:ind w:left="1260"/>
        <w:rPr>
          <w:color w:val="C0504D" w:themeColor="accent2"/>
        </w:rPr>
      </w:pPr>
    </w:p>
    <w:p w:rsidR="006B080E" w:rsidRPr="00EF68A9" w:rsidRDefault="00C249CE" w:rsidP="00C249CE">
      <w:pPr>
        <w:pStyle w:val="4"/>
        <w:jc w:val="center"/>
        <w:rPr>
          <w:b/>
        </w:rPr>
      </w:pPr>
      <w:bookmarkStart w:id="81" w:name="_Toc372283414"/>
      <w:r w:rsidRPr="00EF68A9">
        <w:rPr>
          <w:b/>
        </w:rPr>
        <w:t>2.2.1.</w:t>
      </w:r>
      <w:r w:rsidR="006B080E" w:rsidRPr="00EF68A9">
        <w:rPr>
          <w:b/>
        </w:rPr>
        <w:t>2</w:t>
      </w:r>
      <w:r w:rsidRPr="00EF68A9">
        <w:rPr>
          <w:b/>
        </w:rPr>
        <w:t>.</w:t>
      </w:r>
      <w:r w:rsidR="006B080E" w:rsidRPr="00EF68A9">
        <w:rPr>
          <w:b/>
        </w:rPr>
        <w:t xml:space="preserve"> Демографическая ситуация в муниципальном районе </w:t>
      </w:r>
      <w:proofErr w:type="spellStart"/>
      <w:r w:rsidR="006B080E" w:rsidRPr="00EF68A9">
        <w:rPr>
          <w:b/>
        </w:rPr>
        <w:t>Челно-Вершинский</w:t>
      </w:r>
      <w:bookmarkEnd w:id="81"/>
      <w:proofErr w:type="spellEnd"/>
    </w:p>
    <w:p w:rsidR="006B080E" w:rsidRPr="009B564C" w:rsidRDefault="006B080E" w:rsidP="006B080E">
      <w:pPr>
        <w:ind w:left="360"/>
        <w:rPr>
          <w:b/>
          <w:color w:val="C0504D" w:themeColor="accent2"/>
        </w:rPr>
      </w:pPr>
    </w:p>
    <w:p w:rsidR="006B080E" w:rsidRPr="00EF68A9" w:rsidRDefault="006B080E" w:rsidP="006B080E">
      <w:pPr>
        <w:ind w:firstLine="540"/>
      </w:pPr>
      <w:r w:rsidRPr="00EF68A9">
        <w:t xml:space="preserve">На территории </w:t>
      </w:r>
      <w:proofErr w:type="spellStart"/>
      <w:r w:rsidRPr="00EF68A9">
        <w:t>Челно-Вершинского</w:t>
      </w:r>
      <w:proofErr w:type="spellEnd"/>
      <w:r w:rsidRPr="00EF68A9">
        <w:t xml:space="preserve"> района расположены 11 сельских поселений. Административным центром муниципального района является</w:t>
      </w:r>
      <w:r w:rsidRPr="00EF68A9">
        <w:rPr>
          <w:b/>
          <w:i/>
        </w:rPr>
        <w:t xml:space="preserve"> </w:t>
      </w:r>
      <w:r w:rsidRPr="00EF68A9">
        <w:rPr>
          <w:i/>
        </w:rPr>
        <w:t>с.</w:t>
      </w:r>
      <w:r w:rsidRPr="00EF68A9">
        <w:rPr>
          <w:b/>
          <w:i/>
        </w:rPr>
        <w:t xml:space="preserve"> </w:t>
      </w:r>
      <w:r w:rsidRPr="00EF68A9">
        <w:rPr>
          <w:b/>
        </w:rPr>
        <w:t>Челно-Вершины</w:t>
      </w:r>
      <w:r w:rsidRPr="00EF68A9">
        <w:t xml:space="preserve"> (ч</w:t>
      </w:r>
      <w:r w:rsidR="00EF68A9" w:rsidRPr="00EF68A9">
        <w:t>исленность населения на 01.01.12</w:t>
      </w:r>
      <w:r w:rsidRPr="00EF68A9">
        <w:t xml:space="preserve"> – </w:t>
      </w:r>
      <w:r w:rsidR="00EF68A9" w:rsidRPr="00EF68A9">
        <w:t>6392</w:t>
      </w:r>
      <w:r w:rsidRPr="00EF68A9">
        <w:t xml:space="preserve"> человек).</w:t>
      </w:r>
    </w:p>
    <w:p w:rsidR="006B080E" w:rsidRPr="00EF68A9" w:rsidRDefault="006B080E" w:rsidP="006B080E"/>
    <w:p w:rsidR="006B080E" w:rsidRPr="00EF68A9" w:rsidRDefault="006B080E" w:rsidP="006B080E">
      <w:pPr>
        <w:ind w:firstLine="540"/>
        <w:rPr>
          <w:u w:val="single"/>
        </w:rPr>
      </w:pPr>
      <w:r w:rsidRPr="00EF68A9">
        <w:rPr>
          <w:u w:val="single"/>
        </w:rPr>
        <w:t xml:space="preserve">Сельские поселения муниципального района </w:t>
      </w:r>
      <w:proofErr w:type="spellStart"/>
      <w:r w:rsidRPr="00EF68A9">
        <w:rPr>
          <w:u w:val="single"/>
        </w:rPr>
        <w:t>Челно-Вершинский</w:t>
      </w:r>
      <w:proofErr w:type="spellEnd"/>
      <w:r w:rsidRPr="00EF68A9">
        <w:rPr>
          <w:u w:val="single"/>
        </w:rPr>
        <w:t>:</w:t>
      </w:r>
    </w:p>
    <w:p w:rsidR="006B080E" w:rsidRPr="00EF68A9" w:rsidRDefault="00A31769" w:rsidP="001F20B0">
      <w:pPr>
        <w:numPr>
          <w:ilvl w:val="0"/>
          <w:numId w:val="25"/>
        </w:numPr>
        <w:suppressAutoHyphens w:val="0"/>
      </w:pPr>
      <w:proofErr w:type="spellStart"/>
      <w:r w:rsidRPr="00EF68A9">
        <w:rPr>
          <w:b/>
          <w:i/>
        </w:rPr>
        <w:t>Де</w:t>
      </w:r>
      <w:r w:rsidR="006B080E" w:rsidRPr="00EF68A9">
        <w:rPr>
          <w:b/>
          <w:i/>
        </w:rPr>
        <w:t>влезеркино</w:t>
      </w:r>
      <w:proofErr w:type="spellEnd"/>
      <w:r w:rsidR="006B080E" w:rsidRPr="00EF68A9">
        <w:rPr>
          <w:b/>
          <w:i/>
        </w:rPr>
        <w:t xml:space="preserve"> </w:t>
      </w:r>
      <w:r w:rsidR="006B080E" w:rsidRPr="00EF68A9">
        <w:t xml:space="preserve">(в составе 6 населенных пунктов) – общее число жителей  </w:t>
      </w:r>
      <w:r w:rsidR="00EF68A9" w:rsidRPr="00EF68A9">
        <w:t>1016</w:t>
      </w:r>
      <w:r w:rsidR="006B080E" w:rsidRPr="00EF68A9">
        <w:t xml:space="preserve"> человек;</w:t>
      </w:r>
    </w:p>
    <w:p w:rsidR="006B080E" w:rsidRPr="00EF68A9" w:rsidRDefault="006B080E" w:rsidP="001F20B0">
      <w:pPr>
        <w:numPr>
          <w:ilvl w:val="0"/>
          <w:numId w:val="25"/>
        </w:numPr>
        <w:suppressAutoHyphens w:val="0"/>
      </w:pPr>
      <w:r w:rsidRPr="00EF68A9">
        <w:rPr>
          <w:b/>
          <w:i/>
        </w:rPr>
        <w:t xml:space="preserve">Каменный Брод </w:t>
      </w:r>
      <w:r w:rsidRPr="00EF68A9">
        <w:t xml:space="preserve">(в составе 3 населенных пункта) – общее число жителей  </w:t>
      </w:r>
      <w:r w:rsidR="00EF68A9" w:rsidRPr="00EF68A9">
        <w:t>1077</w:t>
      </w:r>
      <w:r w:rsidRPr="00EF68A9">
        <w:t xml:space="preserve">  человека;</w:t>
      </w:r>
    </w:p>
    <w:p w:rsidR="006B080E" w:rsidRPr="00EF68A9" w:rsidRDefault="006B080E" w:rsidP="001F20B0">
      <w:pPr>
        <w:numPr>
          <w:ilvl w:val="0"/>
          <w:numId w:val="25"/>
        </w:numPr>
        <w:suppressAutoHyphens w:val="0"/>
      </w:pPr>
      <w:proofErr w:type="spellStart"/>
      <w:r w:rsidRPr="00EF68A9">
        <w:rPr>
          <w:b/>
          <w:i/>
        </w:rPr>
        <w:t>Краснояриха</w:t>
      </w:r>
      <w:proofErr w:type="spellEnd"/>
      <w:r w:rsidRPr="00EF68A9">
        <w:rPr>
          <w:b/>
          <w:i/>
        </w:rPr>
        <w:t xml:space="preserve"> </w:t>
      </w:r>
      <w:r w:rsidRPr="00EF68A9">
        <w:t xml:space="preserve">(в составе 10 населенных пунктов) – общее число жителей </w:t>
      </w:r>
      <w:r w:rsidR="00EF68A9" w:rsidRPr="00EF68A9">
        <w:t>1241</w:t>
      </w:r>
      <w:r w:rsidRPr="00EF68A9">
        <w:t xml:space="preserve"> человека;</w:t>
      </w:r>
    </w:p>
    <w:p w:rsidR="006B080E" w:rsidRPr="00EF68A9" w:rsidRDefault="006B080E" w:rsidP="001F20B0">
      <w:pPr>
        <w:numPr>
          <w:ilvl w:val="0"/>
          <w:numId w:val="25"/>
        </w:numPr>
        <w:suppressAutoHyphens w:val="0"/>
      </w:pPr>
      <w:r w:rsidRPr="00EF68A9">
        <w:rPr>
          <w:b/>
          <w:i/>
        </w:rPr>
        <w:t xml:space="preserve">Красный Строитель </w:t>
      </w:r>
      <w:r w:rsidRPr="00EF68A9">
        <w:t xml:space="preserve">(в составе 5 населенных пункта) – общее число жителей </w:t>
      </w:r>
      <w:r w:rsidR="00EF68A9" w:rsidRPr="00EF68A9">
        <w:t>1495</w:t>
      </w:r>
      <w:r w:rsidRPr="00EF68A9">
        <w:t xml:space="preserve">  человека;</w:t>
      </w:r>
    </w:p>
    <w:p w:rsidR="006B080E" w:rsidRPr="00EF68A9" w:rsidRDefault="006B080E" w:rsidP="001F20B0">
      <w:pPr>
        <w:numPr>
          <w:ilvl w:val="0"/>
          <w:numId w:val="25"/>
        </w:numPr>
        <w:suppressAutoHyphens w:val="0"/>
      </w:pPr>
      <w:r w:rsidRPr="00EF68A9">
        <w:rPr>
          <w:b/>
          <w:i/>
        </w:rPr>
        <w:t xml:space="preserve">Новое </w:t>
      </w:r>
      <w:proofErr w:type="spellStart"/>
      <w:r w:rsidRPr="00EF68A9">
        <w:rPr>
          <w:b/>
          <w:i/>
        </w:rPr>
        <w:t>Аделяково</w:t>
      </w:r>
      <w:proofErr w:type="spellEnd"/>
      <w:r w:rsidRPr="00EF68A9">
        <w:rPr>
          <w:b/>
          <w:i/>
        </w:rPr>
        <w:t xml:space="preserve"> </w:t>
      </w:r>
      <w:r w:rsidRPr="00EF68A9">
        <w:t>(в составе 1 населенный пу</w:t>
      </w:r>
      <w:r w:rsidR="00EF68A9" w:rsidRPr="00EF68A9">
        <w:t xml:space="preserve">нкт) – общее число жителей  801 </w:t>
      </w:r>
      <w:r w:rsidRPr="00EF68A9">
        <w:t>человек;</w:t>
      </w:r>
    </w:p>
    <w:p w:rsidR="006B080E" w:rsidRPr="00EF68A9" w:rsidRDefault="006B080E" w:rsidP="001F20B0">
      <w:pPr>
        <w:numPr>
          <w:ilvl w:val="0"/>
          <w:numId w:val="25"/>
        </w:numPr>
        <w:suppressAutoHyphens w:val="0"/>
      </w:pPr>
      <w:r w:rsidRPr="00EF68A9">
        <w:rPr>
          <w:b/>
          <w:i/>
        </w:rPr>
        <w:t xml:space="preserve">Озерки </w:t>
      </w:r>
      <w:r w:rsidRPr="00EF68A9">
        <w:t xml:space="preserve">(в составе 9 населенных пунктов) – общее число жителей  </w:t>
      </w:r>
      <w:r w:rsidR="00EF68A9" w:rsidRPr="00EF68A9">
        <w:t>1087</w:t>
      </w:r>
      <w:r w:rsidRPr="00EF68A9">
        <w:t>человека;</w:t>
      </w:r>
    </w:p>
    <w:p w:rsidR="006B080E" w:rsidRPr="00EF68A9" w:rsidRDefault="006B080E" w:rsidP="001F20B0">
      <w:pPr>
        <w:numPr>
          <w:ilvl w:val="0"/>
          <w:numId w:val="25"/>
        </w:numPr>
        <w:suppressAutoHyphens w:val="0"/>
      </w:pPr>
      <w:proofErr w:type="spellStart"/>
      <w:r w:rsidRPr="00EF68A9">
        <w:rPr>
          <w:b/>
          <w:i/>
        </w:rPr>
        <w:t>Сиделькино</w:t>
      </w:r>
      <w:proofErr w:type="spellEnd"/>
      <w:r w:rsidRPr="00EF68A9">
        <w:rPr>
          <w:b/>
          <w:i/>
        </w:rPr>
        <w:t xml:space="preserve"> </w:t>
      </w:r>
      <w:r w:rsidRPr="00EF68A9">
        <w:t xml:space="preserve">(в составе 7 населенных пунктов) – общее число жителей  </w:t>
      </w:r>
      <w:r w:rsidR="00EF68A9" w:rsidRPr="00EF68A9">
        <w:t>982</w:t>
      </w:r>
      <w:r w:rsidRPr="00EF68A9">
        <w:t xml:space="preserve"> человека;</w:t>
      </w:r>
    </w:p>
    <w:p w:rsidR="006B080E" w:rsidRPr="00EF68A9" w:rsidRDefault="006B080E" w:rsidP="001F20B0">
      <w:pPr>
        <w:numPr>
          <w:ilvl w:val="0"/>
          <w:numId w:val="25"/>
        </w:numPr>
        <w:suppressAutoHyphens w:val="0"/>
      </w:pPr>
      <w:proofErr w:type="spellStart"/>
      <w:r w:rsidRPr="00EF68A9">
        <w:rPr>
          <w:b/>
          <w:i/>
        </w:rPr>
        <w:t>Токмакла</w:t>
      </w:r>
      <w:proofErr w:type="spellEnd"/>
      <w:r w:rsidRPr="00EF68A9">
        <w:rPr>
          <w:b/>
          <w:i/>
        </w:rPr>
        <w:t xml:space="preserve"> </w:t>
      </w:r>
      <w:r w:rsidRPr="00EF68A9">
        <w:t xml:space="preserve">(в составе 2 населенных пункта) – общее число жителей  </w:t>
      </w:r>
      <w:r w:rsidR="00EF68A9" w:rsidRPr="00EF68A9">
        <w:t>561</w:t>
      </w:r>
      <w:r w:rsidRPr="00EF68A9">
        <w:t xml:space="preserve"> человек;</w:t>
      </w:r>
    </w:p>
    <w:p w:rsidR="006B080E" w:rsidRPr="00EF68A9" w:rsidRDefault="006B080E" w:rsidP="001F20B0">
      <w:pPr>
        <w:numPr>
          <w:ilvl w:val="0"/>
          <w:numId w:val="25"/>
        </w:numPr>
        <w:suppressAutoHyphens w:val="0"/>
      </w:pPr>
      <w:r w:rsidRPr="00EF68A9">
        <w:rPr>
          <w:b/>
          <w:i/>
        </w:rPr>
        <w:t xml:space="preserve">Челно-Вершины </w:t>
      </w:r>
      <w:r w:rsidRPr="00EF68A9">
        <w:t xml:space="preserve">(в составе 5 населенных пунктов) – общее число жителей  </w:t>
      </w:r>
      <w:r w:rsidR="00EF68A9" w:rsidRPr="00EF68A9">
        <w:t>6392</w:t>
      </w:r>
      <w:r w:rsidRPr="00EF68A9">
        <w:t xml:space="preserve"> человек;</w:t>
      </w:r>
    </w:p>
    <w:p w:rsidR="006B080E" w:rsidRPr="00EF68A9" w:rsidRDefault="006B080E" w:rsidP="001F20B0">
      <w:pPr>
        <w:numPr>
          <w:ilvl w:val="0"/>
          <w:numId w:val="25"/>
        </w:numPr>
        <w:suppressAutoHyphens w:val="0"/>
      </w:pPr>
      <w:proofErr w:type="gramStart"/>
      <w:r w:rsidRPr="00EF68A9">
        <w:rPr>
          <w:b/>
          <w:i/>
        </w:rPr>
        <w:t xml:space="preserve">Чувашское </w:t>
      </w:r>
      <w:proofErr w:type="spellStart"/>
      <w:r w:rsidRPr="00EF68A9">
        <w:rPr>
          <w:b/>
          <w:i/>
        </w:rPr>
        <w:t>Урметьево</w:t>
      </w:r>
      <w:proofErr w:type="spellEnd"/>
      <w:r w:rsidRPr="00EF68A9">
        <w:rPr>
          <w:b/>
          <w:i/>
        </w:rPr>
        <w:t xml:space="preserve"> </w:t>
      </w:r>
      <w:r w:rsidRPr="00EF68A9">
        <w:t xml:space="preserve">(в составе 2 населенных пункта) – общее число жителей  </w:t>
      </w:r>
      <w:r w:rsidR="00EF68A9" w:rsidRPr="00EF68A9">
        <w:t>528</w:t>
      </w:r>
      <w:r w:rsidRPr="00EF68A9">
        <w:t xml:space="preserve"> человека;</w:t>
      </w:r>
      <w:proofErr w:type="gramEnd"/>
    </w:p>
    <w:p w:rsidR="006B080E" w:rsidRPr="00EF68A9" w:rsidRDefault="006B080E" w:rsidP="001F20B0">
      <w:pPr>
        <w:numPr>
          <w:ilvl w:val="0"/>
          <w:numId w:val="25"/>
        </w:numPr>
        <w:suppressAutoHyphens w:val="0"/>
      </w:pPr>
      <w:proofErr w:type="spellStart"/>
      <w:r w:rsidRPr="00EF68A9">
        <w:rPr>
          <w:b/>
          <w:i/>
        </w:rPr>
        <w:t>Эштебенькино</w:t>
      </w:r>
      <w:proofErr w:type="spellEnd"/>
      <w:r w:rsidRPr="00EF68A9">
        <w:rPr>
          <w:b/>
          <w:i/>
        </w:rPr>
        <w:t xml:space="preserve"> </w:t>
      </w:r>
      <w:r w:rsidRPr="00EF68A9">
        <w:t xml:space="preserve">(в составе 3 населенных пункта) – общее число жителей  </w:t>
      </w:r>
      <w:r w:rsidR="00EF68A9" w:rsidRPr="00EF68A9">
        <w:t>1334</w:t>
      </w:r>
      <w:r w:rsidRPr="00EF68A9">
        <w:t xml:space="preserve"> человек.</w:t>
      </w:r>
    </w:p>
    <w:p w:rsidR="006B080E" w:rsidRPr="00EF68A9" w:rsidRDefault="006B080E" w:rsidP="006B080E">
      <w:pPr>
        <w:ind w:firstLine="540"/>
      </w:pPr>
      <w:r w:rsidRPr="00EF68A9">
        <w:rPr>
          <w:b/>
          <w:i/>
        </w:rPr>
        <w:t xml:space="preserve">В целом в муниципальном районе </w:t>
      </w:r>
      <w:proofErr w:type="spellStart"/>
      <w:r w:rsidRPr="00EF68A9">
        <w:rPr>
          <w:b/>
          <w:i/>
        </w:rPr>
        <w:t>Челно-Вершинский</w:t>
      </w:r>
      <w:proofErr w:type="spellEnd"/>
      <w:r w:rsidRPr="00EF68A9">
        <w:rPr>
          <w:b/>
          <w:i/>
        </w:rPr>
        <w:t xml:space="preserve"> по данным на 1.01.1</w:t>
      </w:r>
      <w:r w:rsidR="00EF68A9" w:rsidRPr="00EF68A9">
        <w:rPr>
          <w:b/>
          <w:i/>
        </w:rPr>
        <w:t>2</w:t>
      </w:r>
      <w:r w:rsidRPr="00EF68A9">
        <w:rPr>
          <w:b/>
          <w:i/>
        </w:rPr>
        <w:t xml:space="preserve"> проживает </w:t>
      </w:r>
      <w:r w:rsidR="00EF68A9" w:rsidRPr="00EF68A9">
        <w:rPr>
          <w:b/>
          <w:i/>
        </w:rPr>
        <w:t>16514</w:t>
      </w:r>
      <w:r w:rsidRPr="00EF68A9">
        <w:rPr>
          <w:b/>
          <w:i/>
        </w:rPr>
        <w:t xml:space="preserve"> человек.</w:t>
      </w:r>
    </w:p>
    <w:p w:rsidR="006B080E" w:rsidRPr="00EF68A9" w:rsidRDefault="006B080E" w:rsidP="006B080E"/>
    <w:p w:rsidR="006B080E" w:rsidRPr="00EF68A9" w:rsidRDefault="006B080E" w:rsidP="006B080E">
      <w:pPr>
        <w:ind w:firstLine="540"/>
      </w:pPr>
      <w:r w:rsidRPr="00EF68A9">
        <w:t xml:space="preserve">Демографическая ситуация в муниципальном районе </w:t>
      </w:r>
      <w:proofErr w:type="spellStart"/>
      <w:r w:rsidRPr="00EF68A9">
        <w:t>Челно-Вершинский</w:t>
      </w:r>
      <w:proofErr w:type="spellEnd"/>
      <w:r w:rsidRPr="00EF68A9">
        <w:t xml:space="preserve"> в целом близка к той, которая сложилась в области в целом: в течение 90-х годов существенно сократилась рождаемость при заметном увеличении уровня смертности населения. Рис. 5.1. Динамика естественного движения населения муниципального района </w:t>
      </w:r>
      <w:proofErr w:type="spellStart"/>
      <w:r w:rsidRPr="00EF68A9">
        <w:t>Челно-Вершинский</w:t>
      </w:r>
      <w:proofErr w:type="spellEnd"/>
      <w:r w:rsidRPr="00EF68A9">
        <w:t xml:space="preserve">. На протяжении последних лет наблюдается естественная убыль населения. Рис. 5.2 Динамика численности населения муниципального района </w:t>
      </w:r>
      <w:proofErr w:type="spellStart"/>
      <w:r w:rsidRPr="00EF68A9">
        <w:t>Челно-Вершинский</w:t>
      </w:r>
      <w:proofErr w:type="spellEnd"/>
      <w:r w:rsidRPr="00EF68A9">
        <w:t>.</w:t>
      </w:r>
    </w:p>
    <w:p w:rsidR="006B080E" w:rsidRPr="00EF68A9" w:rsidRDefault="006B080E" w:rsidP="006B080E"/>
    <w:p w:rsidR="006B080E" w:rsidRPr="00EF68A9" w:rsidRDefault="00337F7C" w:rsidP="006B080E">
      <w:r w:rsidRPr="00EF68A9">
        <w:rPr>
          <w:noProof/>
          <w:lang w:eastAsia="ru-RU"/>
        </w:rPr>
        <w:drawing>
          <wp:inline distT="0" distB="0" distL="0" distR="0">
            <wp:extent cx="3421380" cy="5486400"/>
            <wp:effectExtent l="19050" t="0" r="7620" b="0"/>
            <wp:docPr id="7" name="Рисунок 7" desc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5"/>
                    <pic:cNvPicPr>
                      <a:picLocks noChangeAspect="1" noChangeArrowheads="1"/>
                    </pic:cNvPicPr>
                  </pic:nvPicPr>
                  <pic:blipFill>
                    <a:blip r:embed="rId31" cstate="print"/>
                    <a:srcRect/>
                    <a:stretch>
                      <a:fillRect/>
                    </a:stretch>
                  </pic:blipFill>
                  <pic:spPr bwMode="auto">
                    <a:xfrm>
                      <a:off x="0" y="0"/>
                      <a:ext cx="3421380" cy="5486400"/>
                    </a:xfrm>
                    <a:prstGeom prst="rect">
                      <a:avLst/>
                    </a:prstGeom>
                    <a:noFill/>
                    <a:ln w="9525">
                      <a:noFill/>
                      <a:miter lim="800000"/>
                      <a:headEnd/>
                      <a:tailEnd/>
                    </a:ln>
                  </pic:spPr>
                </pic:pic>
              </a:graphicData>
            </a:graphic>
          </wp:inline>
        </w:drawing>
      </w:r>
    </w:p>
    <w:p w:rsidR="006B080E" w:rsidRPr="00EF68A9" w:rsidRDefault="006B080E" w:rsidP="006B080E"/>
    <w:p w:rsidR="006B080E" w:rsidRPr="00EF68A9" w:rsidRDefault="006B080E" w:rsidP="006B080E">
      <w:pPr>
        <w:ind w:firstLine="540"/>
      </w:pPr>
      <w:r w:rsidRPr="00EF68A9">
        <w:t xml:space="preserve">С 1997 по 2010 гг. показатели естественного движения населения района немного отличались от средних показателей по области. В последние 2 года в районе заметно повысился уровень рождаемости при более низком уровне смертности. Рис. 6.1. Коэффициенты естественного движения населения в муниципальном районе </w:t>
      </w:r>
      <w:proofErr w:type="spellStart"/>
      <w:r w:rsidRPr="00EF68A9">
        <w:t>Челно-Вершинский</w:t>
      </w:r>
      <w:proofErr w:type="spellEnd"/>
      <w:r w:rsidRPr="00EF68A9">
        <w:t>.</w:t>
      </w:r>
    </w:p>
    <w:p w:rsidR="006B080E" w:rsidRPr="00EF68A9" w:rsidRDefault="006B080E" w:rsidP="006B080E"/>
    <w:p w:rsidR="006B080E" w:rsidRPr="00EF68A9" w:rsidRDefault="00337F7C" w:rsidP="006B080E">
      <w:pPr>
        <w:rPr>
          <w:lang w:val="en-US"/>
        </w:rPr>
      </w:pPr>
      <w:r w:rsidRPr="00EF68A9">
        <w:rPr>
          <w:noProof/>
          <w:lang w:eastAsia="ru-RU"/>
        </w:rPr>
        <w:drawing>
          <wp:inline distT="0" distB="0" distL="0" distR="0">
            <wp:extent cx="4069080" cy="6035040"/>
            <wp:effectExtent l="19050" t="0" r="7620" b="0"/>
            <wp:docPr id="8" name="Рисунок 8" desc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6"/>
                    <pic:cNvPicPr>
                      <a:picLocks noChangeAspect="1" noChangeArrowheads="1"/>
                    </pic:cNvPicPr>
                  </pic:nvPicPr>
                  <pic:blipFill>
                    <a:blip r:embed="rId32" cstate="print"/>
                    <a:srcRect/>
                    <a:stretch>
                      <a:fillRect/>
                    </a:stretch>
                  </pic:blipFill>
                  <pic:spPr bwMode="auto">
                    <a:xfrm>
                      <a:off x="0" y="0"/>
                      <a:ext cx="4069080" cy="6035040"/>
                    </a:xfrm>
                    <a:prstGeom prst="rect">
                      <a:avLst/>
                    </a:prstGeom>
                    <a:noFill/>
                    <a:ln w="9525">
                      <a:noFill/>
                      <a:miter lim="800000"/>
                      <a:headEnd/>
                      <a:tailEnd/>
                    </a:ln>
                  </pic:spPr>
                </pic:pic>
              </a:graphicData>
            </a:graphic>
          </wp:inline>
        </w:drawing>
      </w:r>
    </w:p>
    <w:p w:rsidR="006B080E" w:rsidRPr="00EF68A9" w:rsidRDefault="006B080E" w:rsidP="006B080E">
      <w:pPr>
        <w:rPr>
          <w:lang w:val="en-US"/>
        </w:rPr>
      </w:pPr>
    </w:p>
    <w:p w:rsidR="006B080E" w:rsidRPr="00EF68A9" w:rsidRDefault="006B080E" w:rsidP="006B080E">
      <w:pPr>
        <w:ind w:firstLine="540"/>
      </w:pPr>
      <w:r w:rsidRPr="00EF68A9">
        <w:t xml:space="preserve">Младенческая смертность в </w:t>
      </w:r>
      <w:proofErr w:type="spellStart"/>
      <w:r w:rsidRPr="00EF68A9">
        <w:t>Челно-Вершинском</w:t>
      </w:r>
      <w:proofErr w:type="spellEnd"/>
      <w:r w:rsidRPr="00EF68A9">
        <w:t xml:space="preserve"> районе в течение ряда лет колебалась, превышая средние областные показатели, или оказывалась ниже их. Особенно высокой младенческая смертность была в 1997 году. По последним данным показатель младенческой смертности в поселениях муниципального района равен нулю.</w:t>
      </w:r>
      <w:r w:rsidRPr="00EF68A9">
        <w:rPr>
          <w:b/>
        </w:rPr>
        <w:t xml:space="preserve"> </w:t>
      </w:r>
      <w:r w:rsidRPr="00EF68A9">
        <w:t xml:space="preserve">Рис. 7. Младенческая смертность на 1 тыс. родившихся детей.  </w:t>
      </w:r>
    </w:p>
    <w:p w:rsidR="006B080E" w:rsidRPr="00EF68A9" w:rsidRDefault="00337F7C" w:rsidP="006B080E">
      <w:pPr>
        <w:rPr>
          <w:lang w:val="en-US"/>
        </w:rPr>
      </w:pPr>
      <w:r w:rsidRPr="00EF68A9">
        <w:rPr>
          <w:noProof/>
          <w:lang w:eastAsia="ru-RU"/>
        </w:rPr>
        <w:drawing>
          <wp:inline distT="0" distB="0" distL="0" distR="0">
            <wp:extent cx="4267200" cy="2804160"/>
            <wp:effectExtent l="19050" t="0" r="0" b="0"/>
            <wp:docPr id="9" name="Рисунок 9" descr="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7"/>
                    <pic:cNvPicPr>
                      <a:picLocks noChangeAspect="1" noChangeArrowheads="1"/>
                    </pic:cNvPicPr>
                  </pic:nvPicPr>
                  <pic:blipFill>
                    <a:blip r:embed="rId33" cstate="print"/>
                    <a:srcRect/>
                    <a:stretch>
                      <a:fillRect/>
                    </a:stretch>
                  </pic:blipFill>
                  <pic:spPr bwMode="auto">
                    <a:xfrm>
                      <a:off x="0" y="0"/>
                      <a:ext cx="4267200" cy="2804160"/>
                    </a:xfrm>
                    <a:prstGeom prst="rect">
                      <a:avLst/>
                    </a:prstGeom>
                    <a:noFill/>
                    <a:ln w="9525">
                      <a:noFill/>
                      <a:miter lim="800000"/>
                      <a:headEnd/>
                      <a:tailEnd/>
                    </a:ln>
                  </pic:spPr>
                </pic:pic>
              </a:graphicData>
            </a:graphic>
          </wp:inline>
        </w:drawing>
      </w:r>
    </w:p>
    <w:p w:rsidR="006B080E" w:rsidRPr="00EF68A9" w:rsidRDefault="006B080E" w:rsidP="006B080E">
      <w:pPr>
        <w:rPr>
          <w:lang w:val="en-US"/>
        </w:rPr>
      </w:pPr>
    </w:p>
    <w:p w:rsidR="006B080E" w:rsidRPr="00EF68A9" w:rsidRDefault="006B080E" w:rsidP="006B080E">
      <w:pPr>
        <w:ind w:firstLine="540"/>
      </w:pPr>
      <w:r w:rsidRPr="00EF68A9">
        <w:t xml:space="preserve">Распределение населения муниципального района </w:t>
      </w:r>
      <w:proofErr w:type="spellStart"/>
      <w:r w:rsidRPr="00EF68A9">
        <w:t>Челно-Вершинский</w:t>
      </w:r>
      <w:proofErr w:type="spellEnd"/>
      <w:r w:rsidRPr="00EF68A9">
        <w:t xml:space="preserve"> по полу и возрасту свидетельствует о том, что уровень смертности в ближайшее время останется по-прежнему высоким, поскольку в половозрастной структуре населения остается большой доля тех, кто вступил и вступает в пожилой возраст.</w:t>
      </w:r>
    </w:p>
    <w:p w:rsidR="006B080E" w:rsidRPr="00EF68A9" w:rsidRDefault="006B080E" w:rsidP="006B080E">
      <w:pPr>
        <w:ind w:firstLine="540"/>
      </w:pPr>
      <w:r w:rsidRPr="00EF68A9">
        <w:t xml:space="preserve">В последующие 5 лет в муниципальном районе ожидается небольшой рост рождаемости в связи с увеличением доли женщин, входящих в детородный возраст. Однако в дальнейшем в условиях только естественного прироста рождаемость снизится, поскольку сократится доля репродуктивного населения. Рис. 8. Распределение населения муниципального района </w:t>
      </w:r>
      <w:proofErr w:type="spellStart"/>
      <w:r w:rsidRPr="00EF68A9">
        <w:t>Челно-Вершинский</w:t>
      </w:r>
      <w:proofErr w:type="spellEnd"/>
      <w:r w:rsidRPr="00EF68A9">
        <w:t xml:space="preserve"> по полу и возрасту.</w:t>
      </w:r>
    </w:p>
    <w:p w:rsidR="006B080E" w:rsidRPr="00EF68A9" w:rsidRDefault="006B080E" w:rsidP="006B080E"/>
    <w:p w:rsidR="006B080E" w:rsidRPr="00EF68A9" w:rsidRDefault="00337F7C" w:rsidP="006B080E">
      <w:pPr>
        <w:rPr>
          <w:lang w:val="en-US"/>
        </w:rPr>
      </w:pPr>
      <w:r w:rsidRPr="00EF68A9">
        <w:rPr>
          <w:noProof/>
          <w:lang w:eastAsia="ru-RU"/>
        </w:rPr>
        <w:drawing>
          <wp:inline distT="0" distB="0" distL="0" distR="0">
            <wp:extent cx="4572000" cy="3124200"/>
            <wp:effectExtent l="19050" t="0" r="0" b="0"/>
            <wp:docPr id="10" name="Рисунок 10" descr="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8"/>
                    <pic:cNvPicPr>
                      <a:picLocks noChangeAspect="1" noChangeArrowheads="1"/>
                    </pic:cNvPicPr>
                  </pic:nvPicPr>
                  <pic:blipFill>
                    <a:blip r:embed="rId34" cstate="print"/>
                    <a:srcRect/>
                    <a:stretch>
                      <a:fillRect/>
                    </a:stretch>
                  </pic:blipFill>
                  <pic:spPr bwMode="auto">
                    <a:xfrm>
                      <a:off x="0" y="0"/>
                      <a:ext cx="4572000" cy="3124200"/>
                    </a:xfrm>
                    <a:prstGeom prst="rect">
                      <a:avLst/>
                    </a:prstGeom>
                    <a:noFill/>
                    <a:ln w="9525">
                      <a:noFill/>
                      <a:miter lim="800000"/>
                      <a:headEnd/>
                      <a:tailEnd/>
                    </a:ln>
                  </pic:spPr>
                </pic:pic>
              </a:graphicData>
            </a:graphic>
          </wp:inline>
        </w:drawing>
      </w:r>
    </w:p>
    <w:p w:rsidR="006B080E" w:rsidRPr="00EF68A9" w:rsidRDefault="006B080E" w:rsidP="006B080E">
      <w:pPr>
        <w:rPr>
          <w:lang w:val="en-US"/>
        </w:rPr>
      </w:pPr>
    </w:p>
    <w:p w:rsidR="006B080E" w:rsidRPr="00EF68A9" w:rsidRDefault="006B080E" w:rsidP="006B080E">
      <w:pPr>
        <w:ind w:firstLine="540"/>
      </w:pPr>
      <w:r w:rsidRPr="00EF68A9">
        <w:t xml:space="preserve">В 2009 году соотношение населения </w:t>
      </w:r>
      <w:proofErr w:type="spellStart"/>
      <w:r w:rsidRPr="00EF68A9">
        <w:t>Челно-Вершинского</w:t>
      </w:r>
      <w:proofErr w:type="spellEnd"/>
      <w:r w:rsidRPr="00EF68A9">
        <w:t xml:space="preserve"> района, находящегося в возрасте моложе трудоспособного и старше его немного отличалось от соотношения в демографической структуре сельского населения Самарской области. </w:t>
      </w:r>
    </w:p>
    <w:p w:rsidR="006B080E" w:rsidRPr="00EF68A9" w:rsidRDefault="006B080E" w:rsidP="006B080E">
      <w:pPr>
        <w:ind w:firstLine="540"/>
      </w:pPr>
      <w:r w:rsidRPr="00EF68A9">
        <w:t xml:space="preserve">В муниципальном районе </w:t>
      </w:r>
      <w:proofErr w:type="spellStart"/>
      <w:r w:rsidRPr="00EF68A9">
        <w:t>Челно-Вершинский</w:t>
      </w:r>
      <w:proofErr w:type="spellEnd"/>
      <w:r w:rsidRPr="00EF68A9">
        <w:t xml:space="preserve"> доля стариков превышает долю молодого населения: 25,1% против 16,8%. Таким образом, разрыв составляет 8,3%, что значительно превосходит средний показатель по сельскому населению Самарской области (5,8%). Доля трудоспособного населения в районе на 1,8% ниже среднего областного показателя. </w:t>
      </w:r>
    </w:p>
    <w:p w:rsidR="006B080E" w:rsidRPr="00EF68A9" w:rsidRDefault="006B080E" w:rsidP="006B080E">
      <w:pPr>
        <w:ind w:firstLine="540"/>
      </w:pPr>
      <w:r w:rsidRPr="00EF68A9">
        <w:t xml:space="preserve">Средняя продолжительность жизни как мужского, так и женского населения в муниципальном районе </w:t>
      </w:r>
      <w:proofErr w:type="spellStart"/>
      <w:r w:rsidRPr="00EF68A9">
        <w:t>Челно-Вершинский</w:t>
      </w:r>
      <w:proofErr w:type="spellEnd"/>
      <w:r w:rsidRPr="00EF68A9">
        <w:t xml:space="preserve"> примерно на 1,6 года меньше, чем в области в целом. </w:t>
      </w:r>
    </w:p>
    <w:p w:rsidR="006B080E" w:rsidRPr="00EF68A9" w:rsidRDefault="006B080E" w:rsidP="006B080E">
      <w:pPr>
        <w:ind w:firstLine="540"/>
        <w:rPr>
          <w:i/>
        </w:rPr>
      </w:pPr>
    </w:p>
    <w:p w:rsidR="006B080E" w:rsidRPr="00EF68A9" w:rsidRDefault="006B080E" w:rsidP="006B080E">
      <w:pPr>
        <w:ind w:firstLine="540"/>
      </w:pPr>
      <w:r w:rsidRPr="00EF68A9">
        <w:t xml:space="preserve">Другой важной причиной роста населения является </w:t>
      </w:r>
      <w:r w:rsidRPr="00EF68A9">
        <w:rPr>
          <w:i/>
        </w:rPr>
        <w:t>миграция</w:t>
      </w:r>
      <w:r w:rsidRPr="00EF68A9">
        <w:t>, которая не в меньшей степени, чем естественное движение населения, связана с социально-экономическими процессами, происходящими в стране.</w:t>
      </w:r>
    </w:p>
    <w:p w:rsidR="006B080E" w:rsidRPr="00EF68A9" w:rsidRDefault="006B080E" w:rsidP="006B080E">
      <w:pPr>
        <w:ind w:firstLine="540"/>
      </w:pPr>
      <w:r w:rsidRPr="00EF68A9">
        <w:t xml:space="preserve">В послевоенные годы наиболее характерной чертой для нашей страны была </w:t>
      </w:r>
      <w:proofErr w:type="spellStart"/>
      <w:r w:rsidRPr="00EF68A9">
        <w:t>внутрирегиональная</w:t>
      </w:r>
      <w:proofErr w:type="spellEnd"/>
      <w:r w:rsidRPr="00EF68A9">
        <w:t xml:space="preserve"> миграция, заключающаяся в движении сельских жителей в города. В настоящий момент градообразующие процессы в нашем регионе завершились. Центр тяжести сместился в сторону межрегиональной и международной миграции, которая существенно активизировалась в середине 90-х годов и была вызвана политическими переменами, породившими такое явление, как вынужденное переселение.</w:t>
      </w:r>
    </w:p>
    <w:p w:rsidR="006B080E" w:rsidRPr="00EF68A9" w:rsidRDefault="006B080E" w:rsidP="006B080E">
      <w:pPr>
        <w:ind w:firstLine="540"/>
        <w:rPr>
          <w:i/>
        </w:rPr>
      </w:pPr>
      <w:r w:rsidRPr="00EF68A9">
        <w:t xml:space="preserve">По последним статистическим данным в 2010 году в Самарском регионе миграционный прирост населения составил  5860 человек, 1,4% из них – выпал на долю межрегиональной миграции, 98,6% - международной. </w:t>
      </w:r>
      <w:proofErr w:type="spellStart"/>
      <w:r w:rsidRPr="00EF68A9">
        <w:t>Внутрирегиональная</w:t>
      </w:r>
      <w:proofErr w:type="spellEnd"/>
      <w:r w:rsidRPr="00EF68A9">
        <w:t xml:space="preserve"> миграция характеризовалась слабым оттоком сельского населения в городские поселения.</w:t>
      </w:r>
      <w:r w:rsidRPr="00EF68A9">
        <w:rPr>
          <w:i/>
        </w:rPr>
        <w:t xml:space="preserve"> </w:t>
      </w:r>
      <w:r w:rsidRPr="00EF68A9">
        <w:t>Рис. 9. Общие итоги миграции сельского населения Самарской области.</w:t>
      </w:r>
    </w:p>
    <w:p w:rsidR="006B080E" w:rsidRPr="00EF68A9" w:rsidRDefault="006B080E" w:rsidP="006B080E">
      <w:pPr>
        <w:ind w:firstLine="540"/>
      </w:pPr>
      <w:r w:rsidRPr="00EF68A9">
        <w:t xml:space="preserve">Число вынужденных переселенцев, как уже отмечалось, наиболее значительным было в середине 90-х годов. В настоящее время этот процесс практически завершен, что способствует сокращению миграционных потоков в целом. </w:t>
      </w:r>
    </w:p>
    <w:p w:rsidR="006B080E" w:rsidRPr="00EF68A9" w:rsidRDefault="006B080E" w:rsidP="006B080E">
      <w:pPr>
        <w:ind w:firstLine="540"/>
      </w:pPr>
      <w:r w:rsidRPr="00EF68A9">
        <w:t xml:space="preserve">Миграционные процессы в муниципальном районе </w:t>
      </w:r>
      <w:proofErr w:type="spellStart"/>
      <w:r w:rsidRPr="00EF68A9">
        <w:t>Челно-Вершинский</w:t>
      </w:r>
      <w:proofErr w:type="spellEnd"/>
      <w:r w:rsidRPr="00EF68A9">
        <w:t xml:space="preserve"> на протяжении последних 20 лет не отличались высокой стабильностью. В 90-х годах миграционный прирост был настолько велик, что перекрывал естественную убыль населения, но с 1993 года сальдо миграции существенно сократилось, иногда приобретая отрицательные значения. Рис. 6.2. Динамика естественного и механического прироста населения в муниципальном районе </w:t>
      </w:r>
      <w:proofErr w:type="spellStart"/>
      <w:r w:rsidRPr="00EF68A9">
        <w:t>Челно-Вершинский</w:t>
      </w:r>
      <w:proofErr w:type="spellEnd"/>
      <w:r w:rsidRPr="00EF68A9">
        <w:t xml:space="preserve">. </w:t>
      </w:r>
    </w:p>
    <w:p w:rsidR="006B080E" w:rsidRPr="00EF68A9" w:rsidRDefault="006B080E" w:rsidP="006B080E">
      <w:pPr>
        <w:ind w:firstLine="540"/>
      </w:pPr>
      <w:r w:rsidRPr="00EF68A9">
        <w:t xml:space="preserve">По общим итогам миграции на 1.01.2010 года в муниципальный район </w:t>
      </w:r>
      <w:proofErr w:type="spellStart"/>
      <w:r w:rsidRPr="00EF68A9">
        <w:t>Челно-Вершинский</w:t>
      </w:r>
      <w:proofErr w:type="spellEnd"/>
      <w:r w:rsidRPr="00EF68A9">
        <w:t xml:space="preserve"> прибыло на 220 человек меньше, чем убыло из него. Рис. 10. Общие итоги миграции населения муниципального района </w:t>
      </w:r>
      <w:proofErr w:type="spellStart"/>
      <w:r w:rsidRPr="00EF68A9">
        <w:t>Челно-Вершинский</w:t>
      </w:r>
      <w:proofErr w:type="spellEnd"/>
      <w:r w:rsidRPr="00EF68A9">
        <w:t>.</w:t>
      </w:r>
    </w:p>
    <w:p w:rsidR="006B080E" w:rsidRPr="00EF68A9" w:rsidRDefault="006B080E" w:rsidP="006B080E">
      <w:pPr>
        <w:rPr>
          <w:lang w:val="en-US"/>
        </w:rPr>
      </w:pPr>
    </w:p>
    <w:p w:rsidR="006B080E" w:rsidRPr="00EF68A9" w:rsidRDefault="00337F7C" w:rsidP="006B080E">
      <w:pPr>
        <w:rPr>
          <w:lang w:val="en-US"/>
        </w:rPr>
      </w:pPr>
      <w:r w:rsidRPr="00EF68A9">
        <w:rPr>
          <w:noProof/>
          <w:lang w:eastAsia="ru-RU"/>
        </w:rPr>
        <w:drawing>
          <wp:inline distT="0" distB="0" distL="0" distR="0">
            <wp:extent cx="4198620" cy="4975860"/>
            <wp:effectExtent l="19050" t="0" r="0" b="0"/>
            <wp:docPr id="11" name="Рисунок 11" descr="0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9-10"/>
                    <pic:cNvPicPr>
                      <a:picLocks noChangeAspect="1" noChangeArrowheads="1"/>
                    </pic:cNvPicPr>
                  </pic:nvPicPr>
                  <pic:blipFill>
                    <a:blip r:embed="rId35" cstate="print"/>
                    <a:srcRect/>
                    <a:stretch>
                      <a:fillRect/>
                    </a:stretch>
                  </pic:blipFill>
                  <pic:spPr bwMode="auto">
                    <a:xfrm>
                      <a:off x="0" y="0"/>
                      <a:ext cx="4198620" cy="4975860"/>
                    </a:xfrm>
                    <a:prstGeom prst="rect">
                      <a:avLst/>
                    </a:prstGeom>
                    <a:noFill/>
                    <a:ln w="9525">
                      <a:noFill/>
                      <a:miter lim="800000"/>
                      <a:headEnd/>
                      <a:tailEnd/>
                    </a:ln>
                  </pic:spPr>
                </pic:pic>
              </a:graphicData>
            </a:graphic>
          </wp:inline>
        </w:drawing>
      </w:r>
    </w:p>
    <w:p w:rsidR="006B080E" w:rsidRPr="00EF68A9" w:rsidRDefault="006B080E" w:rsidP="006B080E">
      <w:pPr>
        <w:rPr>
          <w:lang w:val="en-US"/>
        </w:rPr>
      </w:pPr>
    </w:p>
    <w:p w:rsidR="006B080E" w:rsidRPr="00EF68A9" w:rsidRDefault="006B080E" w:rsidP="006B080E">
      <w:pPr>
        <w:ind w:firstLine="567"/>
      </w:pPr>
      <w:r w:rsidRPr="00EF68A9">
        <w:t xml:space="preserve">Население муниципального района </w:t>
      </w:r>
      <w:proofErr w:type="spellStart"/>
      <w:r w:rsidRPr="00EF68A9">
        <w:t>Челно-Вершинский</w:t>
      </w:r>
      <w:proofErr w:type="spellEnd"/>
      <w:r w:rsidRPr="00EF68A9">
        <w:t xml:space="preserve"> отличается некоторым национальным разнообразием: русское население составляет 51,3%, около 29,7% населения района – чуваши; 12,8% - татары; 4,8% - мордва; 0,4% -украинцы; 0,2% - мордва-эрзя; 0,2% - цыгане; 0,1% - армяне. </w:t>
      </w:r>
    </w:p>
    <w:p w:rsidR="00F27F33" w:rsidRPr="00EF68A9" w:rsidRDefault="00C249CE" w:rsidP="00C249CE">
      <w:pPr>
        <w:pStyle w:val="4"/>
        <w:jc w:val="center"/>
        <w:rPr>
          <w:b/>
        </w:rPr>
      </w:pPr>
      <w:bookmarkStart w:id="82" w:name="_Toc372283415"/>
      <w:r w:rsidRPr="00EF68A9">
        <w:rPr>
          <w:b/>
        </w:rPr>
        <w:t>2.2.</w:t>
      </w:r>
      <w:r w:rsidR="00F27F33" w:rsidRPr="00EF68A9">
        <w:rPr>
          <w:b/>
        </w:rPr>
        <w:t>1.3</w:t>
      </w:r>
      <w:r w:rsidRPr="00EF68A9">
        <w:rPr>
          <w:b/>
        </w:rPr>
        <w:t xml:space="preserve">. </w:t>
      </w:r>
      <w:r w:rsidR="00F27F33" w:rsidRPr="00EF68A9">
        <w:rPr>
          <w:b/>
        </w:rPr>
        <w:t xml:space="preserve"> Демографическая ситуация в сельском поселении </w:t>
      </w:r>
      <w:r w:rsidR="00EF68A9" w:rsidRPr="00EF68A9">
        <w:rPr>
          <w:b/>
        </w:rPr>
        <w:t>Каменный Брод</w:t>
      </w:r>
      <w:r w:rsidR="00F27F33" w:rsidRPr="00EF68A9">
        <w:rPr>
          <w:b/>
        </w:rPr>
        <w:t xml:space="preserve"> </w:t>
      </w:r>
      <w:proofErr w:type="gramStart"/>
      <w:r w:rsidR="00F27F33" w:rsidRPr="00EF68A9">
        <w:rPr>
          <w:b/>
        </w:rPr>
        <w:t>м</w:t>
      </w:r>
      <w:proofErr w:type="gramEnd"/>
      <w:r w:rsidR="00F27F33" w:rsidRPr="00EF68A9">
        <w:rPr>
          <w:b/>
        </w:rPr>
        <w:t xml:space="preserve">.р. </w:t>
      </w:r>
      <w:proofErr w:type="spellStart"/>
      <w:r w:rsidR="00F27F33" w:rsidRPr="00EF68A9">
        <w:rPr>
          <w:b/>
        </w:rPr>
        <w:t>Челно-Вершинский</w:t>
      </w:r>
      <w:bookmarkEnd w:id="82"/>
      <w:proofErr w:type="spellEnd"/>
    </w:p>
    <w:p w:rsidR="00F27F33" w:rsidRPr="00EF68A9" w:rsidRDefault="00F27F33" w:rsidP="00F27F33">
      <w:pPr>
        <w:ind w:firstLine="720"/>
        <w:rPr>
          <w:b/>
          <w:i/>
        </w:rPr>
      </w:pPr>
    </w:p>
    <w:p w:rsidR="00DA5099" w:rsidRDefault="00DA5099" w:rsidP="00DA5099">
      <w:pPr>
        <w:rPr>
          <w:color w:val="A6A6A6"/>
        </w:rPr>
      </w:pPr>
      <w:r w:rsidRPr="007F4020">
        <w:t xml:space="preserve">В результате анализа динамики естественного движения населения муниципального района </w:t>
      </w:r>
      <w:proofErr w:type="spellStart"/>
      <w:r w:rsidRPr="007F4020">
        <w:t>Челно-Вершинский</w:t>
      </w:r>
      <w:proofErr w:type="spellEnd"/>
      <w:r w:rsidRPr="007F4020">
        <w:t xml:space="preserve"> было установлено, что для его поселений, как и для </w:t>
      </w:r>
      <w:r w:rsidRPr="00144CF5">
        <w:t xml:space="preserve">сельских поселений Самарской области в целом, характерны процессы </w:t>
      </w:r>
      <w:proofErr w:type="spellStart"/>
      <w:r w:rsidRPr="00144CF5">
        <w:t>депопуляции</w:t>
      </w:r>
      <w:proofErr w:type="spellEnd"/>
      <w:r w:rsidRPr="00144CF5">
        <w:t xml:space="preserve">. В сельском поселении </w:t>
      </w:r>
      <w:r>
        <w:t>Каменный Брод</w:t>
      </w:r>
      <w:r w:rsidRPr="00144CF5">
        <w:t xml:space="preserve"> уровень</w:t>
      </w:r>
      <w:r w:rsidRPr="0020262D">
        <w:t xml:space="preserve"> смертности </w:t>
      </w:r>
      <w:r>
        <w:t>в последние 10 лет</w:t>
      </w:r>
      <w:r w:rsidRPr="0020262D">
        <w:t xml:space="preserve"> также значительно превышал уровень рождаемости</w:t>
      </w:r>
      <w:r>
        <w:t xml:space="preserve">. </w:t>
      </w:r>
      <w:proofErr w:type="gramStart"/>
      <w:r>
        <w:t>Особенно большим был разрыв в 2003-2006 гг</w:t>
      </w:r>
      <w:r w:rsidRPr="0020262D">
        <w:t>.</w:t>
      </w:r>
      <w:r>
        <w:t xml:space="preserve">, с 2007 года заметны снижение уровня смертности и рост </w:t>
      </w:r>
      <w:proofErr w:type="spellStart"/>
      <w:r>
        <w:t>рождаемостию</w:t>
      </w:r>
      <w:proofErr w:type="spellEnd"/>
      <w:r w:rsidRPr="001E111B">
        <w:rPr>
          <w:color w:val="A6A6A6"/>
        </w:rPr>
        <w:t xml:space="preserve"> </w:t>
      </w:r>
      <w:r w:rsidRPr="00883441">
        <w:rPr>
          <w:i/>
        </w:rPr>
        <w:t>(Рис. 11.</w:t>
      </w:r>
      <w:proofErr w:type="gramEnd"/>
      <w:r w:rsidRPr="00883441">
        <w:rPr>
          <w:i/>
        </w:rPr>
        <w:t xml:space="preserve"> Уровень рождаемости, смертности и миграционного прироста населения с.п. </w:t>
      </w:r>
      <w:proofErr w:type="gramStart"/>
      <w:r>
        <w:rPr>
          <w:i/>
        </w:rPr>
        <w:t>Каменный Брод</w:t>
      </w:r>
      <w:r w:rsidRPr="00883441">
        <w:rPr>
          <w:i/>
        </w:rPr>
        <w:t xml:space="preserve"> муниципального района </w:t>
      </w:r>
      <w:proofErr w:type="spellStart"/>
      <w:r>
        <w:rPr>
          <w:i/>
        </w:rPr>
        <w:t>Челно-Вершин</w:t>
      </w:r>
      <w:r w:rsidRPr="00883441">
        <w:rPr>
          <w:i/>
        </w:rPr>
        <w:t>ский</w:t>
      </w:r>
      <w:proofErr w:type="spellEnd"/>
      <w:r w:rsidRPr="00883441">
        <w:rPr>
          <w:i/>
        </w:rPr>
        <w:t>).</w:t>
      </w:r>
      <w:proofErr w:type="gramEnd"/>
    </w:p>
    <w:p w:rsidR="00DA5099" w:rsidRPr="00600BE5" w:rsidRDefault="00DA5099" w:rsidP="00DA5099">
      <w:r>
        <w:t xml:space="preserve">С 2003 по 2011 гг. </w:t>
      </w:r>
      <w:r w:rsidRPr="00600BE5">
        <w:t xml:space="preserve">уровень рождаемости был в среднем на </w:t>
      </w:r>
      <w:r>
        <w:t>3,5</w:t>
      </w:r>
      <w:r w:rsidRPr="00600BE5">
        <w:t xml:space="preserve"> промилле ниже по сравнению с м.р. </w:t>
      </w:r>
      <w:proofErr w:type="spellStart"/>
      <w:r w:rsidRPr="00600BE5">
        <w:t>Челно-Вершинский</w:t>
      </w:r>
      <w:proofErr w:type="spellEnd"/>
      <w:r w:rsidRPr="00600BE5">
        <w:t xml:space="preserve">, при этом </w:t>
      </w:r>
      <w:r>
        <w:t>средний</w:t>
      </w:r>
      <w:r w:rsidRPr="00600BE5">
        <w:t xml:space="preserve"> уровень смертности </w:t>
      </w:r>
      <w:r>
        <w:t>соответствовал районному уровню</w:t>
      </w:r>
      <w:r w:rsidRPr="00600BE5">
        <w:t xml:space="preserve">. </w:t>
      </w:r>
      <w:proofErr w:type="gramStart"/>
      <w:r w:rsidRPr="00144CF5">
        <w:rPr>
          <w:i/>
        </w:rPr>
        <w:t>(Рис. 11</w:t>
      </w:r>
      <w:r>
        <w:rPr>
          <w:i/>
        </w:rPr>
        <w:t>.1.</w:t>
      </w:r>
      <w:proofErr w:type="gramEnd"/>
      <w:r w:rsidRPr="00144CF5">
        <w:rPr>
          <w:i/>
        </w:rPr>
        <w:t xml:space="preserve"> Коэффициенты естественного движения населения с.п. </w:t>
      </w:r>
      <w:proofErr w:type="gramStart"/>
      <w:r>
        <w:rPr>
          <w:i/>
        </w:rPr>
        <w:t>Каменный Брод</w:t>
      </w:r>
      <w:r w:rsidRPr="00144CF5">
        <w:rPr>
          <w:i/>
        </w:rPr>
        <w:t>).</w:t>
      </w:r>
      <w:proofErr w:type="gramEnd"/>
    </w:p>
    <w:p w:rsidR="00DA5099" w:rsidRPr="00600BE5" w:rsidRDefault="00DA5099" w:rsidP="00DA5099">
      <w:pPr>
        <w:ind w:firstLine="720"/>
      </w:pPr>
      <w:r>
        <w:t xml:space="preserve">На протяжении анализируемого периода </w:t>
      </w:r>
      <w:r w:rsidRPr="00075CC3">
        <w:t xml:space="preserve">процесс </w:t>
      </w:r>
      <w:proofErr w:type="spellStart"/>
      <w:r w:rsidRPr="00075CC3">
        <w:t>депопуляции</w:t>
      </w:r>
      <w:proofErr w:type="spellEnd"/>
      <w:r w:rsidRPr="00075CC3">
        <w:t xml:space="preserve"> </w:t>
      </w:r>
      <w:r>
        <w:t>усугубля</w:t>
      </w:r>
      <w:r w:rsidRPr="00075CC3">
        <w:t xml:space="preserve">лся внешней миграцией, которая </w:t>
      </w:r>
      <w:r>
        <w:t>в основном характеризовалась оттоком населения</w:t>
      </w:r>
      <w:r w:rsidRPr="00075CC3">
        <w:t xml:space="preserve">. </w:t>
      </w:r>
      <w:proofErr w:type="gramStart"/>
      <w:r w:rsidRPr="00075CC3">
        <w:rPr>
          <w:i/>
        </w:rPr>
        <w:t>(Рис. 11.2.</w:t>
      </w:r>
      <w:proofErr w:type="gramEnd"/>
      <w:r w:rsidRPr="00075CC3">
        <w:rPr>
          <w:i/>
        </w:rPr>
        <w:t xml:space="preserve"> Динамика естественного и механического прироста (убыли) населения с.п. </w:t>
      </w:r>
      <w:proofErr w:type="gramStart"/>
      <w:r>
        <w:rPr>
          <w:i/>
        </w:rPr>
        <w:t>Каменный Брод</w:t>
      </w:r>
      <w:r w:rsidRPr="00075CC3">
        <w:rPr>
          <w:i/>
        </w:rPr>
        <w:t>).</w:t>
      </w:r>
      <w:r w:rsidRPr="00600BE5">
        <w:rPr>
          <w:rStyle w:val="affff8"/>
        </w:rPr>
        <w:footnoteReference w:id="1"/>
      </w:r>
      <w:proofErr w:type="gramEnd"/>
    </w:p>
    <w:p w:rsidR="00DA5099" w:rsidRDefault="00DA5099" w:rsidP="00DA5099">
      <w:pPr>
        <w:ind w:firstLine="720"/>
      </w:pPr>
    </w:p>
    <w:p w:rsidR="00DA5099" w:rsidRPr="00075CC3" w:rsidRDefault="00DA5099" w:rsidP="00DA5099">
      <w:pPr>
        <w:rPr>
          <w:b/>
          <w:sz w:val="18"/>
          <w:szCs w:val="18"/>
        </w:rPr>
      </w:pPr>
      <w:r w:rsidRPr="00075CC3">
        <w:rPr>
          <w:sz w:val="18"/>
          <w:szCs w:val="18"/>
        </w:rPr>
        <w:t xml:space="preserve">Рис. 11. </w:t>
      </w:r>
      <w:r w:rsidRPr="00075CC3">
        <w:rPr>
          <w:b/>
          <w:sz w:val="18"/>
          <w:szCs w:val="18"/>
        </w:rPr>
        <w:t xml:space="preserve">Уровень рождаемости, смертности и миграционного прироста населения </w:t>
      </w:r>
    </w:p>
    <w:p w:rsidR="00DA5099" w:rsidRDefault="00DA5099" w:rsidP="00DA5099">
      <w:pPr>
        <w:rPr>
          <w:sz w:val="18"/>
          <w:szCs w:val="18"/>
        </w:rPr>
      </w:pPr>
      <w:r w:rsidRPr="00075CC3">
        <w:rPr>
          <w:b/>
          <w:sz w:val="18"/>
          <w:szCs w:val="18"/>
        </w:rPr>
        <w:t xml:space="preserve">с.п. </w:t>
      </w:r>
      <w:r>
        <w:rPr>
          <w:b/>
          <w:sz w:val="18"/>
          <w:szCs w:val="18"/>
        </w:rPr>
        <w:t>Каменный Брод</w:t>
      </w:r>
      <w:r w:rsidRPr="00075CC3">
        <w:rPr>
          <w:b/>
          <w:sz w:val="18"/>
          <w:szCs w:val="18"/>
        </w:rPr>
        <w:t xml:space="preserve"> </w:t>
      </w:r>
      <w:proofErr w:type="gramStart"/>
      <w:r w:rsidRPr="00075CC3">
        <w:rPr>
          <w:b/>
          <w:sz w:val="18"/>
          <w:szCs w:val="18"/>
        </w:rPr>
        <w:t>м</w:t>
      </w:r>
      <w:proofErr w:type="gramEnd"/>
      <w:r w:rsidRPr="00075CC3">
        <w:rPr>
          <w:b/>
          <w:sz w:val="18"/>
          <w:szCs w:val="18"/>
        </w:rPr>
        <w:t xml:space="preserve">.р. </w:t>
      </w:r>
      <w:proofErr w:type="spellStart"/>
      <w:r>
        <w:rPr>
          <w:b/>
          <w:sz w:val="18"/>
          <w:szCs w:val="18"/>
        </w:rPr>
        <w:t>Челно-Вершин</w:t>
      </w:r>
      <w:r w:rsidRPr="00075CC3">
        <w:rPr>
          <w:b/>
          <w:sz w:val="18"/>
          <w:szCs w:val="18"/>
        </w:rPr>
        <w:t>ский</w:t>
      </w:r>
      <w:proofErr w:type="spellEnd"/>
      <w:r w:rsidRPr="00075CC3">
        <w:rPr>
          <w:sz w:val="18"/>
          <w:szCs w:val="18"/>
        </w:rPr>
        <w:t xml:space="preserve"> (на 1 тыс. жителей)</w:t>
      </w:r>
    </w:p>
    <w:p w:rsidR="00DA5099" w:rsidRDefault="00DA5099" w:rsidP="00DA5099">
      <w:pPr>
        <w:rPr>
          <w:sz w:val="18"/>
          <w:szCs w:val="18"/>
        </w:rPr>
      </w:pPr>
    </w:p>
    <w:p w:rsidR="00DA5099" w:rsidRPr="00B34085" w:rsidRDefault="00DA5099" w:rsidP="00DA5099">
      <w:pPr>
        <w:rPr>
          <w:sz w:val="18"/>
          <w:szCs w:val="18"/>
        </w:rPr>
      </w:pPr>
      <w:r w:rsidRPr="00B34085">
        <w:rPr>
          <w:sz w:val="18"/>
          <w:szCs w:val="18"/>
        </w:rPr>
        <w:t>Рис. 11.</w:t>
      </w:r>
      <w:r>
        <w:rPr>
          <w:sz w:val="18"/>
          <w:szCs w:val="18"/>
        </w:rPr>
        <w:t>1.</w:t>
      </w:r>
      <w:r w:rsidRPr="00B34085">
        <w:rPr>
          <w:sz w:val="18"/>
          <w:szCs w:val="18"/>
        </w:rPr>
        <w:t xml:space="preserve"> </w:t>
      </w:r>
      <w:r w:rsidRPr="00947574">
        <w:rPr>
          <w:b/>
          <w:sz w:val="18"/>
          <w:szCs w:val="18"/>
        </w:rPr>
        <w:t>Коэффициенты естественного движения населения с.</w:t>
      </w:r>
      <w:r w:rsidRPr="00144CF5">
        <w:rPr>
          <w:b/>
          <w:sz w:val="18"/>
          <w:szCs w:val="18"/>
        </w:rPr>
        <w:t xml:space="preserve">п. </w:t>
      </w:r>
      <w:r>
        <w:rPr>
          <w:b/>
          <w:sz w:val="18"/>
          <w:szCs w:val="18"/>
        </w:rPr>
        <w:t xml:space="preserve">Каменный Брод </w:t>
      </w:r>
    </w:p>
    <w:p w:rsidR="00DA5099" w:rsidRPr="008E4850" w:rsidRDefault="00DA5099" w:rsidP="00DA5099">
      <w:pPr>
        <w:rPr>
          <w:sz w:val="16"/>
        </w:rPr>
      </w:pPr>
    </w:p>
    <w:p w:rsidR="00DA5099" w:rsidRDefault="00DA5099" w:rsidP="00DA5099">
      <w:r>
        <w:rPr>
          <w:noProof/>
          <w:lang w:eastAsia="ru-RU"/>
        </w:rPr>
        <w:drawing>
          <wp:inline distT="0" distB="0" distL="0" distR="0">
            <wp:extent cx="4463415" cy="3431154"/>
            <wp:effectExtent l="12192" t="6101" r="3048" b="0"/>
            <wp:docPr id="1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DA5099" w:rsidRDefault="00DA5099" w:rsidP="00DA5099"/>
    <w:p w:rsidR="006C0FAA" w:rsidRDefault="006C0FAA" w:rsidP="00DA5099"/>
    <w:p w:rsidR="006C0FAA" w:rsidRDefault="006C0FAA" w:rsidP="00DA5099"/>
    <w:p w:rsidR="006C0FAA" w:rsidRDefault="006C0FAA" w:rsidP="00DA5099"/>
    <w:p w:rsidR="006C0FAA" w:rsidRDefault="006C0FAA" w:rsidP="00DA5099"/>
    <w:p w:rsidR="006C0FAA" w:rsidRDefault="006C0FAA" w:rsidP="00DA5099"/>
    <w:p w:rsidR="006C0FAA" w:rsidRDefault="006C0FAA" w:rsidP="00DA5099"/>
    <w:p w:rsidR="006C0FAA" w:rsidRDefault="006C0FAA" w:rsidP="00DA5099"/>
    <w:p w:rsidR="006C0FAA" w:rsidRDefault="006C0FAA" w:rsidP="00DA5099"/>
    <w:p w:rsidR="006C0FAA" w:rsidRDefault="006C0FAA" w:rsidP="00DA5099"/>
    <w:p w:rsidR="006C0FAA" w:rsidRDefault="006C0FAA" w:rsidP="00DA5099"/>
    <w:p w:rsidR="006C0FAA" w:rsidRDefault="006C0FAA" w:rsidP="00DA5099"/>
    <w:p w:rsidR="006C0FAA" w:rsidRDefault="006C0FAA" w:rsidP="00DA5099"/>
    <w:p w:rsidR="006C0FAA" w:rsidRDefault="006C0FAA" w:rsidP="00DA5099"/>
    <w:p w:rsidR="006C0FAA" w:rsidRDefault="006C0FAA" w:rsidP="00DA5099"/>
    <w:p w:rsidR="00DA5099" w:rsidRPr="00947574" w:rsidRDefault="00DA5099" w:rsidP="00DA5099">
      <w:pPr>
        <w:rPr>
          <w:sz w:val="18"/>
          <w:szCs w:val="18"/>
        </w:rPr>
      </w:pPr>
      <w:r>
        <w:rPr>
          <w:sz w:val="18"/>
          <w:szCs w:val="18"/>
        </w:rPr>
        <w:t xml:space="preserve">11.2. </w:t>
      </w:r>
      <w:r>
        <w:rPr>
          <w:b/>
          <w:sz w:val="18"/>
          <w:szCs w:val="18"/>
        </w:rPr>
        <w:t xml:space="preserve">Динамика естественного и </w:t>
      </w:r>
      <w:r w:rsidRPr="00883441">
        <w:rPr>
          <w:b/>
          <w:sz w:val="18"/>
          <w:szCs w:val="18"/>
        </w:rPr>
        <w:t xml:space="preserve">механического прироста (убыли) населения с.п. </w:t>
      </w:r>
      <w:r>
        <w:rPr>
          <w:b/>
          <w:sz w:val="18"/>
          <w:szCs w:val="18"/>
        </w:rPr>
        <w:t>Каменный Брод</w:t>
      </w:r>
    </w:p>
    <w:p w:rsidR="00DA5099" w:rsidRPr="00BC670C" w:rsidRDefault="00DA5099" w:rsidP="00DA5099"/>
    <w:p w:rsidR="00DA5099" w:rsidRPr="00E90450" w:rsidRDefault="00DA5099" w:rsidP="00DA5099">
      <w:pPr>
        <w:rPr>
          <w:lang w:val="en-US"/>
        </w:rPr>
      </w:pPr>
      <w:r>
        <w:rPr>
          <w:noProof/>
          <w:lang w:eastAsia="ru-RU"/>
        </w:rPr>
        <w:drawing>
          <wp:inline distT="0" distB="0" distL="0" distR="0">
            <wp:extent cx="4475974" cy="3438515"/>
            <wp:effectExtent l="12201" t="6104" r="7625" b="1526"/>
            <wp:docPr id="13"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DA5099" w:rsidRDefault="00DA5099" w:rsidP="00DA5099">
      <w:pPr>
        <w:ind w:firstLine="708"/>
        <w:rPr>
          <w:lang w:val="en-US"/>
        </w:rPr>
      </w:pPr>
    </w:p>
    <w:p w:rsidR="00DA5099" w:rsidRDefault="00DA5099" w:rsidP="006C0FAA">
      <w:pPr>
        <w:ind w:firstLine="708"/>
        <w:rPr>
          <w:i/>
        </w:rPr>
      </w:pPr>
      <w:r w:rsidRPr="006C39A4">
        <w:t xml:space="preserve">Демографические </w:t>
      </w:r>
      <w:r w:rsidRPr="00EB68AD">
        <w:t>тенденции сказались на возрастной структуре населения с.п. Каменный Брод, прежде всего, на соотношении численности лиц нетрудоспособного возраста</w:t>
      </w:r>
      <w:r>
        <w:t xml:space="preserve"> – заметно увеличении доли пожилого население и сокращение доли детей</w:t>
      </w:r>
      <w:r w:rsidRPr="00DA5099">
        <w:t xml:space="preserve">.  (Таблица </w:t>
      </w:r>
      <w:r w:rsidR="00117E6E">
        <w:t>2</w:t>
      </w:r>
      <w:r w:rsidRPr="00DA5099">
        <w:t>)</w:t>
      </w:r>
    </w:p>
    <w:p w:rsidR="00DA5099" w:rsidRPr="00DA5099" w:rsidRDefault="00DA5099" w:rsidP="00DA5099">
      <w:pPr>
        <w:jc w:val="right"/>
      </w:pPr>
      <w:r w:rsidRPr="00DA5099">
        <w:t>Таблица</w:t>
      </w:r>
      <w:r w:rsidR="00117E6E">
        <w:t xml:space="preserve"> 2</w:t>
      </w:r>
      <w:r w:rsidRPr="00DA5099">
        <w:t xml:space="preserve"> </w:t>
      </w:r>
    </w:p>
    <w:p w:rsidR="00DA5099" w:rsidRPr="006A1F71" w:rsidRDefault="00DA5099" w:rsidP="00DA5099">
      <w:pPr>
        <w:jc w:val="right"/>
      </w:pPr>
    </w:p>
    <w:p w:rsidR="00DA5099" w:rsidRPr="007939AF" w:rsidRDefault="00DA5099" w:rsidP="00DA5099">
      <w:pPr>
        <w:jc w:val="center"/>
        <w:rPr>
          <w:b/>
          <w:sz w:val="22"/>
          <w:szCs w:val="22"/>
        </w:rPr>
      </w:pPr>
      <w:r w:rsidRPr="007939AF">
        <w:rPr>
          <w:b/>
          <w:sz w:val="22"/>
          <w:szCs w:val="22"/>
        </w:rPr>
        <w:t>Данные о возрастной структуре населения с.п. Каменный Брод на 01.01.201</w:t>
      </w:r>
      <w:r>
        <w:rPr>
          <w:b/>
          <w:sz w:val="22"/>
          <w:szCs w:val="22"/>
        </w:rPr>
        <w:t>2</w:t>
      </w:r>
      <w:r w:rsidRPr="007939AF">
        <w:rPr>
          <w:b/>
          <w:sz w:val="22"/>
          <w:szCs w:val="22"/>
        </w:rPr>
        <w:t>г.</w:t>
      </w:r>
      <w:r w:rsidRPr="007939AF">
        <w:rPr>
          <w:rStyle w:val="affff8"/>
          <w:b/>
          <w:sz w:val="22"/>
          <w:szCs w:val="22"/>
        </w:rPr>
        <w:footnoteReference w:id="2"/>
      </w:r>
    </w:p>
    <w:p w:rsidR="00DA5099" w:rsidRPr="007939AF" w:rsidRDefault="00DA5099" w:rsidP="00DA5099">
      <w:pPr>
        <w:jc w:val="center"/>
        <w:rPr>
          <w:b/>
          <w:sz w:val="22"/>
          <w:szCs w:val="22"/>
        </w:rPr>
      </w:pPr>
    </w:p>
    <w:tbl>
      <w:tblPr>
        <w:tblpPr w:leftFromText="180" w:rightFromText="180" w:vertAnchor="text" w:horzAnchor="margin" w:tblpXSpec="center" w:tblpY="47"/>
        <w:tblW w:w="932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720"/>
        <w:gridCol w:w="5625"/>
        <w:gridCol w:w="1490"/>
        <w:gridCol w:w="1491"/>
      </w:tblGrid>
      <w:tr w:rsidR="00DA5099" w:rsidRPr="006A1F71" w:rsidTr="00DA5099">
        <w:trPr>
          <w:trHeight w:val="410"/>
        </w:trPr>
        <w:tc>
          <w:tcPr>
            <w:tcW w:w="720" w:type="dxa"/>
            <w:shd w:val="clear" w:color="auto" w:fill="auto"/>
            <w:vAlign w:val="center"/>
          </w:tcPr>
          <w:p w:rsidR="00DA5099" w:rsidRPr="006A1F71" w:rsidRDefault="00DA5099" w:rsidP="00DA5099">
            <w:pPr>
              <w:ind w:firstLine="0"/>
              <w:jc w:val="center"/>
              <w:rPr>
                <w:i/>
                <w:sz w:val="20"/>
                <w:szCs w:val="20"/>
              </w:rPr>
            </w:pPr>
            <w:r w:rsidRPr="006A1F71">
              <w:rPr>
                <w:i/>
                <w:sz w:val="20"/>
                <w:szCs w:val="20"/>
              </w:rPr>
              <w:t>№</w:t>
            </w:r>
          </w:p>
          <w:p w:rsidR="00DA5099" w:rsidRPr="006A1F71" w:rsidRDefault="00DA5099" w:rsidP="00DA5099">
            <w:pPr>
              <w:ind w:firstLine="0"/>
              <w:jc w:val="center"/>
              <w:rPr>
                <w:i/>
                <w:sz w:val="20"/>
                <w:szCs w:val="20"/>
              </w:rPr>
            </w:pPr>
            <w:proofErr w:type="spellStart"/>
            <w:proofErr w:type="gramStart"/>
            <w:r w:rsidRPr="006A1F71">
              <w:rPr>
                <w:i/>
                <w:sz w:val="20"/>
                <w:szCs w:val="20"/>
              </w:rPr>
              <w:t>п</w:t>
            </w:r>
            <w:proofErr w:type="spellEnd"/>
            <w:proofErr w:type="gramEnd"/>
            <w:r w:rsidRPr="006A1F71">
              <w:rPr>
                <w:i/>
                <w:sz w:val="20"/>
                <w:szCs w:val="20"/>
              </w:rPr>
              <w:t>/</w:t>
            </w:r>
            <w:proofErr w:type="spellStart"/>
            <w:r w:rsidRPr="006A1F71">
              <w:rPr>
                <w:i/>
                <w:sz w:val="20"/>
                <w:szCs w:val="20"/>
              </w:rPr>
              <w:t>п</w:t>
            </w:r>
            <w:proofErr w:type="spellEnd"/>
          </w:p>
        </w:tc>
        <w:tc>
          <w:tcPr>
            <w:tcW w:w="5625" w:type="dxa"/>
            <w:shd w:val="clear" w:color="auto" w:fill="auto"/>
            <w:vAlign w:val="center"/>
          </w:tcPr>
          <w:p w:rsidR="00DA5099" w:rsidRPr="006A1F71" w:rsidRDefault="00DA5099" w:rsidP="00DA5099">
            <w:pPr>
              <w:ind w:firstLine="0"/>
              <w:jc w:val="center"/>
              <w:rPr>
                <w:i/>
                <w:sz w:val="20"/>
                <w:szCs w:val="20"/>
              </w:rPr>
            </w:pPr>
            <w:r w:rsidRPr="006A1F71">
              <w:rPr>
                <w:i/>
                <w:sz w:val="20"/>
                <w:szCs w:val="20"/>
              </w:rPr>
              <w:t>Показатели</w:t>
            </w:r>
          </w:p>
        </w:tc>
        <w:tc>
          <w:tcPr>
            <w:tcW w:w="1490" w:type="dxa"/>
            <w:shd w:val="clear" w:color="auto" w:fill="auto"/>
            <w:vAlign w:val="center"/>
          </w:tcPr>
          <w:p w:rsidR="00DA5099" w:rsidRPr="006A1F71" w:rsidRDefault="00DA5099" w:rsidP="00DA5099">
            <w:pPr>
              <w:ind w:firstLine="0"/>
              <w:jc w:val="center"/>
              <w:rPr>
                <w:i/>
                <w:sz w:val="20"/>
                <w:szCs w:val="20"/>
              </w:rPr>
            </w:pPr>
            <w:r w:rsidRPr="006A1F71">
              <w:rPr>
                <w:i/>
                <w:sz w:val="20"/>
                <w:szCs w:val="20"/>
              </w:rPr>
              <w:t>Количество, чел.</w:t>
            </w:r>
          </w:p>
        </w:tc>
        <w:tc>
          <w:tcPr>
            <w:tcW w:w="1491" w:type="dxa"/>
            <w:shd w:val="clear" w:color="auto" w:fill="auto"/>
            <w:vAlign w:val="center"/>
          </w:tcPr>
          <w:p w:rsidR="00DA5099" w:rsidRPr="006A1F71" w:rsidRDefault="00DA5099" w:rsidP="00DA5099">
            <w:pPr>
              <w:ind w:firstLine="0"/>
              <w:jc w:val="center"/>
              <w:rPr>
                <w:i/>
                <w:sz w:val="20"/>
                <w:szCs w:val="20"/>
              </w:rPr>
            </w:pPr>
            <w:r>
              <w:rPr>
                <w:i/>
                <w:sz w:val="20"/>
                <w:szCs w:val="20"/>
              </w:rPr>
              <w:t>% от общей численности населения</w:t>
            </w:r>
          </w:p>
        </w:tc>
      </w:tr>
      <w:tr w:rsidR="00DA5099" w:rsidRPr="006A1F71" w:rsidTr="00DA5099">
        <w:tc>
          <w:tcPr>
            <w:tcW w:w="720" w:type="dxa"/>
          </w:tcPr>
          <w:p w:rsidR="00DA5099" w:rsidRPr="006A1F71" w:rsidRDefault="00DA5099" w:rsidP="00DA5099">
            <w:pPr>
              <w:ind w:firstLine="0"/>
              <w:jc w:val="center"/>
              <w:rPr>
                <w:b/>
                <w:bCs/>
                <w:i/>
                <w:sz w:val="20"/>
                <w:szCs w:val="20"/>
              </w:rPr>
            </w:pPr>
            <w:r w:rsidRPr="006A1F71">
              <w:rPr>
                <w:b/>
                <w:bCs/>
                <w:i/>
                <w:sz w:val="20"/>
                <w:szCs w:val="20"/>
              </w:rPr>
              <w:t>I.</w:t>
            </w:r>
          </w:p>
        </w:tc>
        <w:tc>
          <w:tcPr>
            <w:tcW w:w="5625" w:type="dxa"/>
          </w:tcPr>
          <w:p w:rsidR="00DA5099" w:rsidRPr="006A1F71" w:rsidRDefault="00DA5099" w:rsidP="00DA5099">
            <w:pPr>
              <w:ind w:firstLine="0"/>
              <w:rPr>
                <w:b/>
                <w:bCs/>
                <w:i/>
                <w:sz w:val="20"/>
                <w:szCs w:val="20"/>
              </w:rPr>
            </w:pPr>
            <w:r w:rsidRPr="006A1F71">
              <w:rPr>
                <w:b/>
                <w:bCs/>
                <w:i/>
                <w:sz w:val="20"/>
                <w:szCs w:val="20"/>
              </w:rPr>
              <w:t>Дети:</w:t>
            </w:r>
          </w:p>
        </w:tc>
        <w:tc>
          <w:tcPr>
            <w:tcW w:w="1490" w:type="dxa"/>
            <w:shd w:val="clear" w:color="auto" w:fill="auto"/>
          </w:tcPr>
          <w:p w:rsidR="00DA5099" w:rsidRPr="007939AF" w:rsidRDefault="00DA5099" w:rsidP="00DA5099">
            <w:pPr>
              <w:ind w:firstLine="0"/>
              <w:jc w:val="center"/>
              <w:rPr>
                <w:b/>
                <w:i/>
                <w:sz w:val="20"/>
                <w:szCs w:val="20"/>
              </w:rPr>
            </w:pPr>
            <w:r w:rsidRPr="007939AF">
              <w:rPr>
                <w:b/>
                <w:i/>
                <w:sz w:val="20"/>
                <w:szCs w:val="20"/>
              </w:rPr>
              <w:t>13</w:t>
            </w:r>
            <w:r>
              <w:rPr>
                <w:b/>
                <w:i/>
                <w:sz w:val="20"/>
                <w:szCs w:val="20"/>
              </w:rPr>
              <w:t>2</w:t>
            </w:r>
          </w:p>
        </w:tc>
        <w:tc>
          <w:tcPr>
            <w:tcW w:w="1491" w:type="dxa"/>
            <w:shd w:val="clear" w:color="auto" w:fill="auto"/>
          </w:tcPr>
          <w:p w:rsidR="00DA5099" w:rsidRPr="007939AF" w:rsidRDefault="00DA5099" w:rsidP="00DA5099">
            <w:pPr>
              <w:ind w:firstLine="0"/>
              <w:jc w:val="center"/>
              <w:rPr>
                <w:b/>
                <w:i/>
                <w:sz w:val="20"/>
                <w:szCs w:val="20"/>
              </w:rPr>
            </w:pPr>
            <w:r w:rsidRPr="007939AF">
              <w:rPr>
                <w:b/>
                <w:i/>
                <w:sz w:val="20"/>
                <w:szCs w:val="20"/>
              </w:rPr>
              <w:t>12,3</w:t>
            </w:r>
          </w:p>
        </w:tc>
      </w:tr>
      <w:tr w:rsidR="00DA5099" w:rsidRPr="006A1F71" w:rsidTr="00DA5099">
        <w:tc>
          <w:tcPr>
            <w:tcW w:w="720" w:type="dxa"/>
          </w:tcPr>
          <w:p w:rsidR="00DA5099" w:rsidRPr="006A1F71" w:rsidRDefault="00DA5099" w:rsidP="00DA5099">
            <w:pPr>
              <w:ind w:firstLine="0"/>
              <w:jc w:val="center"/>
              <w:rPr>
                <w:i/>
                <w:sz w:val="20"/>
                <w:szCs w:val="20"/>
              </w:rPr>
            </w:pPr>
          </w:p>
        </w:tc>
        <w:tc>
          <w:tcPr>
            <w:tcW w:w="5625" w:type="dxa"/>
          </w:tcPr>
          <w:p w:rsidR="00DA5099" w:rsidRPr="006A1F71" w:rsidRDefault="00DA5099" w:rsidP="00DA5099">
            <w:pPr>
              <w:ind w:firstLine="0"/>
              <w:rPr>
                <w:i/>
                <w:sz w:val="20"/>
                <w:szCs w:val="20"/>
              </w:rPr>
            </w:pPr>
            <w:r w:rsidRPr="006A1F71">
              <w:rPr>
                <w:i/>
                <w:sz w:val="20"/>
                <w:szCs w:val="20"/>
              </w:rPr>
              <w:t>до 6 лет</w:t>
            </w:r>
          </w:p>
        </w:tc>
        <w:tc>
          <w:tcPr>
            <w:tcW w:w="1490" w:type="dxa"/>
            <w:shd w:val="clear" w:color="auto" w:fill="auto"/>
          </w:tcPr>
          <w:p w:rsidR="00DA5099" w:rsidRPr="007939AF" w:rsidRDefault="00DA5099" w:rsidP="00DA5099">
            <w:pPr>
              <w:ind w:firstLine="0"/>
              <w:jc w:val="center"/>
              <w:rPr>
                <w:i/>
                <w:sz w:val="20"/>
                <w:szCs w:val="20"/>
              </w:rPr>
            </w:pPr>
            <w:r w:rsidRPr="007939AF">
              <w:rPr>
                <w:i/>
                <w:sz w:val="20"/>
                <w:szCs w:val="20"/>
              </w:rPr>
              <w:t>57</w:t>
            </w:r>
          </w:p>
        </w:tc>
        <w:tc>
          <w:tcPr>
            <w:tcW w:w="1491" w:type="dxa"/>
            <w:shd w:val="clear" w:color="auto" w:fill="auto"/>
          </w:tcPr>
          <w:p w:rsidR="00DA5099" w:rsidRPr="007939AF" w:rsidRDefault="00DA5099" w:rsidP="00DA5099">
            <w:pPr>
              <w:ind w:firstLine="0"/>
              <w:jc w:val="center"/>
              <w:rPr>
                <w:i/>
                <w:sz w:val="20"/>
                <w:szCs w:val="20"/>
              </w:rPr>
            </w:pPr>
            <w:r w:rsidRPr="007939AF">
              <w:rPr>
                <w:i/>
                <w:sz w:val="20"/>
                <w:szCs w:val="20"/>
              </w:rPr>
              <w:t>5,3</w:t>
            </w:r>
          </w:p>
        </w:tc>
      </w:tr>
      <w:tr w:rsidR="00DA5099" w:rsidRPr="006A1F71" w:rsidTr="00DA5099">
        <w:tc>
          <w:tcPr>
            <w:tcW w:w="720" w:type="dxa"/>
          </w:tcPr>
          <w:p w:rsidR="00DA5099" w:rsidRPr="006A1F71" w:rsidRDefault="00DA5099" w:rsidP="00DA5099">
            <w:pPr>
              <w:ind w:firstLine="0"/>
              <w:jc w:val="center"/>
              <w:rPr>
                <w:i/>
                <w:sz w:val="20"/>
                <w:szCs w:val="20"/>
              </w:rPr>
            </w:pPr>
          </w:p>
        </w:tc>
        <w:tc>
          <w:tcPr>
            <w:tcW w:w="5625" w:type="dxa"/>
          </w:tcPr>
          <w:p w:rsidR="00DA5099" w:rsidRPr="006A1F71" w:rsidRDefault="00DA5099" w:rsidP="00DA5099">
            <w:pPr>
              <w:ind w:firstLine="0"/>
              <w:rPr>
                <w:i/>
                <w:sz w:val="20"/>
                <w:szCs w:val="20"/>
              </w:rPr>
            </w:pPr>
            <w:r w:rsidRPr="006A1F71">
              <w:rPr>
                <w:i/>
                <w:sz w:val="20"/>
                <w:szCs w:val="20"/>
              </w:rPr>
              <w:t>от 7 до 15</w:t>
            </w:r>
          </w:p>
        </w:tc>
        <w:tc>
          <w:tcPr>
            <w:tcW w:w="1490" w:type="dxa"/>
            <w:shd w:val="clear" w:color="auto" w:fill="auto"/>
          </w:tcPr>
          <w:p w:rsidR="00DA5099" w:rsidRPr="007939AF" w:rsidRDefault="00DA5099" w:rsidP="00DA5099">
            <w:pPr>
              <w:ind w:firstLine="0"/>
              <w:jc w:val="center"/>
              <w:rPr>
                <w:i/>
                <w:sz w:val="20"/>
                <w:szCs w:val="20"/>
              </w:rPr>
            </w:pPr>
            <w:r w:rsidRPr="007939AF">
              <w:rPr>
                <w:i/>
                <w:sz w:val="20"/>
                <w:szCs w:val="20"/>
              </w:rPr>
              <w:t>57</w:t>
            </w:r>
          </w:p>
        </w:tc>
        <w:tc>
          <w:tcPr>
            <w:tcW w:w="1491" w:type="dxa"/>
            <w:shd w:val="clear" w:color="auto" w:fill="auto"/>
          </w:tcPr>
          <w:p w:rsidR="00DA5099" w:rsidRPr="007939AF" w:rsidRDefault="00DA5099" w:rsidP="00DA5099">
            <w:pPr>
              <w:ind w:firstLine="0"/>
              <w:jc w:val="center"/>
              <w:rPr>
                <w:i/>
                <w:sz w:val="20"/>
                <w:szCs w:val="20"/>
              </w:rPr>
            </w:pPr>
            <w:r w:rsidRPr="007939AF">
              <w:rPr>
                <w:i/>
                <w:sz w:val="20"/>
                <w:szCs w:val="20"/>
              </w:rPr>
              <w:t>5,3</w:t>
            </w:r>
          </w:p>
        </w:tc>
      </w:tr>
      <w:tr w:rsidR="00DA5099" w:rsidRPr="006A1F71" w:rsidTr="00DA5099">
        <w:tc>
          <w:tcPr>
            <w:tcW w:w="720" w:type="dxa"/>
          </w:tcPr>
          <w:p w:rsidR="00DA5099" w:rsidRPr="006A1F71" w:rsidRDefault="00DA5099" w:rsidP="00DA5099">
            <w:pPr>
              <w:ind w:firstLine="0"/>
              <w:jc w:val="center"/>
              <w:rPr>
                <w:i/>
                <w:sz w:val="20"/>
                <w:szCs w:val="20"/>
              </w:rPr>
            </w:pPr>
          </w:p>
        </w:tc>
        <w:tc>
          <w:tcPr>
            <w:tcW w:w="5625" w:type="dxa"/>
          </w:tcPr>
          <w:p w:rsidR="00DA5099" w:rsidRPr="006A1F71" w:rsidRDefault="00DA5099" w:rsidP="00DA5099">
            <w:pPr>
              <w:ind w:firstLine="0"/>
              <w:rPr>
                <w:i/>
                <w:sz w:val="20"/>
                <w:szCs w:val="20"/>
              </w:rPr>
            </w:pPr>
            <w:r w:rsidRPr="006A1F71">
              <w:rPr>
                <w:i/>
                <w:sz w:val="20"/>
                <w:szCs w:val="20"/>
              </w:rPr>
              <w:t>от 16 до 17 лет</w:t>
            </w:r>
          </w:p>
        </w:tc>
        <w:tc>
          <w:tcPr>
            <w:tcW w:w="1490" w:type="dxa"/>
            <w:shd w:val="clear" w:color="auto" w:fill="auto"/>
          </w:tcPr>
          <w:p w:rsidR="00DA5099" w:rsidRPr="007939AF" w:rsidRDefault="00DA5099" w:rsidP="00DA5099">
            <w:pPr>
              <w:ind w:firstLine="0"/>
              <w:jc w:val="center"/>
              <w:rPr>
                <w:i/>
                <w:sz w:val="20"/>
                <w:szCs w:val="20"/>
              </w:rPr>
            </w:pPr>
            <w:r w:rsidRPr="007939AF">
              <w:rPr>
                <w:i/>
                <w:sz w:val="20"/>
                <w:szCs w:val="20"/>
              </w:rPr>
              <w:t>18</w:t>
            </w:r>
          </w:p>
        </w:tc>
        <w:tc>
          <w:tcPr>
            <w:tcW w:w="1491" w:type="dxa"/>
            <w:shd w:val="clear" w:color="auto" w:fill="auto"/>
          </w:tcPr>
          <w:p w:rsidR="00DA5099" w:rsidRPr="007939AF" w:rsidRDefault="00DA5099" w:rsidP="00DA5099">
            <w:pPr>
              <w:ind w:firstLine="0"/>
              <w:jc w:val="center"/>
              <w:rPr>
                <w:i/>
                <w:sz w:val="20"/>
                <w:szCs w:val="20"/>
              </w:rPr>
            </w:pPr>
            <w:r w:rsidRPr="007939AF">
              <w:rPr>
                <w:i/>
                <w:sz w:val="20"/>
                <w:szCs w:val="20"/>
              </w:rPr>
              <w:t>1,7</w:t>
            </w:r>
          </w:p>
        </w:tc>
      </w:tr>
      <w:tr w:rsidR="00DA5099" w:rsidRPr="006A1F71" w:rsidTr="00DA5099">
        <w:tc>
          <w:tcPr>
            <w:tcW w:w="720" w:type="dxa"/>
          </w:tcPr>
          <w:p w:rsidR="00DA5099" w:rsidRPr="006A1F71" w:rsidRDefault="00DA5099" w:rsidP="00DA5099">
            <w:pPr>
              <w:ind w:firstLine="0"/>
              <w:jc w:val="center"/>
              <w:rPr>
                <w:b/>
                <w:bCs/>
                <w:i/>
                <w:sz w:val="20"/>
                <w:szCs w:val="20"/>
              </w:rPr>
            </w:pPr>
            <w:r w:rsidRPr="006A1F71">
              <w:rPr>
                <w:b/>
                <w:bCs/>
                <w:i/>
                <w:sz w:val="20"/>
                <w:szCs w:val="20"/>
              </w:rPr>
              <w:t>II.</w:t>
            </w:r>
          </w:p>
        </w:tc>
        <w:tc>
          <w:tcPr>
            <w:tcW w:w="5625" w:type="dxa"/>
          </w:tcPr>
          <w:p w:rsidR="00DA5099" w:rsidRPr="006A1F71" w:rsidRDefault="00DA5099" w:rsidP="00DA5099">
            <w:pPr>
              <w:ind w:firstLine="0"/>
              <w:rPr>
                <w:b/>
                <w:bCs/>
                <w:i/>
                <w:sz w:val="20"/>
                <w:szCs w:val="20"/>
              </w:rPr>
            </w:pPr>
            <w:r w:rsidRPr="006A1F71">
              <w:rPr>
                <w:b/>
                <w:bCs/>
                <w:i/>
                <w:sz w:val="20"/>
                <w:szCs w:val="20"/>
              </w:rPr>
              <w:t>Из общей численности населения:</w:t>
            </w:r>
          </w:p>
        </w:tc>
        <w:tc>
          <w:tcPr>
            <w:tcW w:w="1490" w:type="dxa"/>
            <w:shd w:val="clear" w:color="auto" w:fill="auto"/>
          </w:tcPr>
          <w:p w:rsidR="00DA5099" w:rsidRPr="007939AF" w:rsidRDefault="00DA5099" w:rsidP="00DA5099">
            <w:pPr>
              <w:ind w:firstLine="0"/>
              <w:jc w:val="center"/>
              <w:rPr>
                <w:b/>
                <w:bCs/>
                <w:i/>
                <w:sz w:val="20"/>
                <w:szCs w:val="20"/>
              </w:rPr>
            </w:pPr>
            <w:r w:rsidRPr="007939AF">
              <w:rPr>
                <w:b/>
                <w:bCs/>
                <w:i/>
                <w:sz w:val="20"/>
                <w:szCs w:val="20"/>
              </w:rPr>
              <w:t>1077</w:t>
            </w:r>
          </w:p>
        </w:tc>
        <w:tc>
          <w:tcPr>
            <w:tcW w:w="1491" w:type="dxa"/>
            <w:shd w:val="clear" w:color="auto" w:fill="auto"/>
          </w:tcPr>
          <w:p w:rsidR="00DA5099" w:rsidRPr="007939AF" w:rsidRDefault="00DA5099" w:rsidP="00DA5099">
            <w:pPr>
              <w:ind w:firstLine="0"/>
              <w:jc w:val="center"/>
              <w:rPr>
                <w:b/>
                <w:bCs/>
                <w:i/>
                <w:sz w:val="20"/>
                <w:szCs w:val="20"/>
              </w:rPr>
            </w:pPr>
            <w:r w:rsidRPr="007939AF">
              <w:rPr>
                <w:b/>
                <w:bCs/>
                <w:i/>
                <w:sz w:val="20"/>
                <w:szCs w:val="20"/>
              </w:rPr>
              <w:t>100,0</w:t>
            </w:r>
          </w:p>
        </w:tc>
      </w:tr>
      <w:tr w:rsidR="00DA5099" w:rsidRPr="006A1F71" w:rsidTr="00DA5099">
        <w:tc>
          <w:tcPr>
            <w:tcW w:w="720" w:type="dxa"/>
          </w:tcPr>
          <w:p w:rsidR="00DA5099" w:rsidRPr="006A1F71" w:rsidRDefault="00DA5099" w:rsidP="00DA5099">
            <w:pPr>
              <w:ind w:firstLine="0"/>
              <w:jc w:val="center"/>
              <w:rPr>
                <w:i/>
                <w:iCs/>
                <w:sz w:val="20"/>
                <w:szCs w:val="20"/>
              </w:rPr>
            </w:pPr>
            <w:r w:rsidRPr="006A1F71">
              <w:rPr>
                <w:i/>
                <w:iCs/>
                <w:sz w:val="20"/>
                <w:szCs w:val="20"/>
              </w:rPr>
              <w:t>1.</w:t>
            </w:r>
          </w:p>
        </w:tc>
        <w:tc>
          <w:tcPr>
            <w:tcW w:w="5625" w:type="dxa"/>
          </w:tcPr>
          <w:p w:rsidR="00DA5099" w:rsidRPr="00385C4D" w:rsidRDefault="00DA5099" w:rsidP="00DA5099">
            <w:pPr>
              <w:ind w:firstLine="0"/>
              <w:rPr>
                <w:iCs/>
                <w:sz w:val="20"/>
                <w:szCs w:val="20"/>
              </w:rPr>
            </w:pPr>
            <w:r w:rsidRPr="00385C4D">
              <w:rPr>
                <w:iCs/>
                <w:sz w:val="20"/>
                <w:szCs w:val="20"/>
              </w:rPr>
              <w:t>Население моложе трудоспособного возраста</w:t>
            </w:r>
          </w:p>
        </w:tc>
        <w:tc>
          <w:tcPr>
            <w:tcW w:w="1490" w:type="dxa"/>
            <w:shd w:val="clear" w:color="auto" w:fill="auto"/>
          </w:tcPr>
          <w:p w:rsidR="00DA5099" w:rsidRPr="007939AF" w:rsidRDefault="00DA5099" w:rsidP="00DA5099">
            <w:pPr>
              <w:ind w:firstLine="0"/>
              <w:jc w:val="center"/>
              <w:rPr>
                <w:b/>
                <w:iCs/>
                <w:sz w:val="20"/>
                <w:szCs w:val="20"/>
              </w:rPr>
            </w:pPr>
            <w:r w:rsidRPr="007939AF">
              <w:rPr>
                <w:b/>
                <w:iCs/>
                <w:sz w:val="20"/>
                <w:szCs w:val="20"/>
              </w:rPr>
              <w:t>114</w:t>
            </w:r>
          </w:p>
        </w:tc>
        <w:tc>
          <w:tcPr>
            <w:tcW w:w="1491" w:type="dxa"/>
            <w:shd w:val="clear" w:color="auto" w:fill="auto"/>
          </w:tcPr>
          <w:p w:rsidR="00DA5099" w:rsidRPr="007939AF" w:rsidRDefault="00DA5099" w:rsidP="00DA5099">
            <w:pPr>
              <w:ind w:firstLine="0"/>
              <w:jc w:val="center"/>
              <w:rPr>
                <w:b/>
                <w:iCs/>
                <w:sz w:val="20"/>
                <w:szCs w:val="20"/>
              </w:rPr>
            </w:pPr>
            <w:r w:rsidRPr="007939AF">
              <w:rPr>
                <w:b/>
                <w:iCs/>
                <w:sz w:val="20"/>
                <w:szCs w:val="20"/>
              </w:rPr>
              <w:t>10,7</w:t>
            </w:r>
          </w:p>
        </w:tc>
      </w:tr>
      <w:tr w:rsidR="00DA5099" w:rsidRPr="006A1F71" w:rsidTr="00DA5099">
        <w:tc>
          <w:tcPr>
            <w:tcW w:w="720" w:type="dxa"/>
          </w:tcPr>
          <w:p w:rsidR="00DA5099" w:rsidRPr="006A1F71" w:rsidRDefault="00DA5099" w:rsidP="00DA5099">
            <w:pPr>
              <w:ind w:firstLine="0"/>
              <w:jc w:val="center"/>
              <w:rPr>
                <w:i/>
                <w:iCs/>
                <w:sz w:val="20"/>
                <w:szCs w:val="20"/>
              </w:rPr>
            </w:pPr>
            <w:r w:rsidRPr="006A1F71">
              <w:rPr>
                <w:i/>
                <w:iCs/>
                <w:sz w:val="20"/>
                <w:szCs w:val="20"/>
              </w:rPr>
              <w:t>2.</w:t>
            </w:r>
          </w:p>
        </w:tc>
        <w:tc>
          <w:tcPr>
            <w:tcW w:w="5625" w:type="dxa"/>
          </w:tcPr>
          <w:p w:rsidR="00DA5099" w:rsidRPr="00385C4D" w:rsidRDefault="00DA5099" w:rsidP="00DA5099">
            <w:pPr>
              <w:ind w:firstLine="0"/>
              <w:rPr>
                <w:iCs/>
                <w:sz w:val="20"/>
                <w:szCs w:val="20"/>
              </w:rPr>
            </w:pPr>
            <w:r w:rsidRPr="00385C4D">
              <w:rPr>
                <w:iCs/>
                <w:sz w:val="20"/>
                <w:szCs w:val="20"/>
              </w:rPr>
              <w:t xml:space="preserve">Население трудоспособного возраста </w:t>
            </w:r>
          </w:p>
        </w:tc>
        <w:tc>
          <w:tcPr>
            <w:tcW w:w="1490" w:type="dxa"/>
            <w:shd w:val="clear" w:color="auto" w:fill="auto"/>
            <w:vAlign w:val="center"/>
          </w:tcPr>
          <w:p w:rsidR="00DA5099" w:rsidRPr="00385C4D" w:rsidRDefault="00DA5099" w:rsidP="00DA5099">
            <w:pPr>
              <w:ind w:firstLine="0"/>
              <w:jc w:val="center"/>
              <w:rPr>
                <w:b/>
                <w:iCs/>
                <w:sz w:val="20"/>
                <w:szCs w:val="20"/>
              </w:rPr>
            </w:pPr>
            <w:r>
              <w:rPr>
                <w:b/>
                <w:iCs/>
                <w:sz w:val="20"/>
                <w:szCs w:val="20"/>
              </w:rPr>
              <w:t>567</w:t>
            </w:r>
          </w:p>
        </w:tc>
        <w:tc>
          <w:tcPr>
            <w:tcW w:w="1491" w:type="dxa"/>
            <w:shd w:val="clear" w:color="auto" w:fill="auto"/>
            <w:vAlign w:val="center"/>
          </w:tcPr>
          <w:p w:rsidR="00DA5099" w:rsidRPr="00385C4D" w:rsidRDefault="00DA5099" w:rsidP="00DA5099">
            <w:pPr>
              <w:ind w:firstLine="0"/>
              <w:jc w:val="center"/>
              <w:rPr>
                <w:b/>
                <w:iCs/>
                <w:sz w:val="20"/>
                <w:szCs w:val="20"/>
              </w:rPr>
            </w:pPr>
            <w:r>
              <w:rPr>
                <w:b/>
                <w:iCs/>
                <w:sz w:val="20"/>
                <w:szCs w:val="20"/>
              </w:rPr>
              <w:t>52,6</w:t>
            </w:r>
          </w:p>
        </w:tc>
      </w:tr>
      <w:tr w:rsidR="00DA5099" w:rsidRPr="006A1F71" w:rsidTr="00DA5099">
        <w:tc>
          <w:tcPr>
            <w:tcW w:w="720" w:type="dxa"/>
          </w:tcPr>
          <w:p w:rsidR="00DA5099" w:rsidRPr="006A1F71" w:rsidRDefault="00DA5099" w:rsidP="00DA5099">
            <w:pPr>
              <w:ind w:firstLine="0"/>
              <w:jc w:val="center"/>
              <w:rPr>
                <w:i/>
                <w:sz w:val="20"/>
                <w:szCs w:val="20"/>
              </w:rPr>
            </w:pPr>
          </w:p>
        </w:tc>
        <w:tc>
          <w:tcPr>
            <w:tcW w:w="5625" w:type="dxa"/>
          </w:tcPr>
          <w:p w:rsidR="00DA5099" w:rsidRPr="006A1F71" w:rsidRDefault="00DA5099" w:rsidP="00DA5099">
            <w:pPr>
              <w:ind w:firstLine="0"/>
              <w:rPr>
                <w:i/>
                <w:sz w:val="20"/>
                <w:szCs w:val="20"/>
              </w:rPr>
            </w:pPr>
            <w:r w:rsidRPr="006A1F71">
              <w:rPr>
                <w:i/>
                <w:sz w:val="20"/>
                <w:szCs w:val="20"/>
              </w:rPr>
              <w:t>женщины от 1</w:t>
            </w:r>
            <w:r>
              <w:rPr>
                <w:i/>
                <w:sz w:val="20"/>
                <w:szCs w:val="20"/>
              </w:rPr>
              <w:t>6</w:t>
            </w:r>
            <w:r w:rsidRPr="006A1F71">
              <w:rPr>
                <w:i/>
                <w:sz w:val="20"/>
                <w:szCs w:val="20"/>
              </w:rPr>
              <w:t xml:space="preserve"> до 54 лет</w:t>
            </w:r>
          </w:p>
        </w:tc>
        <w:tc>
          <w:tcPr>
            <w:tcW w:w="1490" w:type="dxa"/>
            <w:shd w:val="clear" w:color="auto" w:fill="auto"/>
          </w:tcPr>
          <w:p w:rsidR="00DA5099" w:rsidRPr="006A1F71" w:rsidRDefault="00DA5099" w:rsidP="00DA5099">
            <w:pPr>
              <w:ind w:firstLine="0"/>
              <w:jc w:val="center"/>
              <w:rPr>
                <w:i/>
                <w:sz w:val="20"/>
                <w:szCs w:val="20"/>
              </w:rPr>
            </w:pPr>
            <w:r>
              <w:rPr>
                <w:i/>
                <w:sz w:val="20"/>
                <w:szCs w:val="20"/>
              </w:rPr>
              <w:t>276</w:t>
            </w:r>
          </w:p>
        </w:tc>
        <w:tc>
          <w:tcPr>
            <w:tcW w:w="1491" w:type="dxa"/>
            <w:shd w:val="clear" w:color="auto" w:fill="auto"/>
          </w:tcPr>
          <w:p w:rsidR="00DA5099" w:rsidRPr="006A1F71" w:rsidRDefault="00DA5099" w:rsidP="00DA5099">
            <w:pPr>
              <w:ind w:firstLine="0"/>
              <w:jc w:val="center"/>
              <w:rPr>
                <w:i/>
                <w:sz w:val="20"/>
                <w:szCs w:val="20"/>
              </w:rPr>
            </w:pPr>
            <w:r>
              <w:rPr>
                <w:i/>
                <w:sz w:val="20"/>
                <w:szCs w:val="20"/>
              </w:rPr>
              <w:t>25,6</w:t>
            </w:r>
          </w:p>
        </w:tc>
      </w:tr>
      <w:tr w:rsidR="00DA5099" w:rsidRPr="006A1F71" w:rsidTr="00DA5099">
        <w:tc>
          <w:tcPr>
            <w:tcW w:w="720" w:type="dxa"/>
          </w:tcPr>
          <w:p w:rsidR="00DA5099" w:rsidRPr="006A1F71" w:rsidRDefault="00DA5099" w:rsidP="00DA5099">
            <w:pPr>
              <w:ind w:firstLine="0"/>
              <w:jc w:val="center"/>
              <w:rPr>
                <w:i/>
                <w:sz w:val="20"/>
                <w:szCs w:val="20"/>
              </w:rPr>
            </w:pPr>
          </w:p>
        </w:tc>
        <w:tc>
          <w:tcPr>
            <w:tcW w:w="5625" w:type="dxa"/>
          </w:tcPr>
          <w:p w:rsidR="00DA5099" w:rsidRPr="006A1F71" w:rsidRDefault="00DA5099" w:rsidP="00DA5099">
            <w:pPr>
              <w:ind w:firstLine="0"/>
              <w:rPr>
                <w:i/>
                <w:sz w:val="20"/>
                <w:szCs w:val="20"/>
              </w:rPr>
            </w:pPr>
            <w:r w:rsidRPr="006A1F71">
              <w:rPr>
                <w:i/>
                <w:sz w:val="20"/>
                <w:szCs w:val="20"/>
              </w:rPr>
              <w:t>мужчины от 1</w:t>
            </w:r>
            <w:r>
              <w:rPr>
                <w:i/>
                <w:sz w:val="20"/>
                <w:szCs w:val="20"/>
              </w:rPr>
              <w:t>6</w:t>
            </w:r>
            <w:r w:rsidRPr="006A1F71">
              <w:rPr>
                <w:i/>
                <w:sz w:val="20"/>
                <w:szCs w:val="20"/>
              </w:rPr>
              <w:t xml:space="preserve"> до 59 лет</w:t>
            </w:r>
          </w:p>
        </w:tc>
        <w:tc>
          <w:tcPr>
            <w:tcW w:w="1490" w:type="dxa"/>
            <w:shd w:val="clear" w:color="auto" w:fill="auto"/>
          </w:tcPr>
          <w:p w:rsidR="00DA5099" w:rsidRPr="006A1F71" w:rsidRDefault="00DA5099" w:rsidP="00DA5099">
            <w:pPr>
              <w:ind w:firstLine="0"/>
              <w:jc w:val="center"/>
              <w:rPr>
                <w:i/>
                <w:sz w:val="20"/>
                <w:szCs w:val="20"/>
              </w:rPr>
            </w:pPr>
            <w:r>
              <w:rPr>
                <w:i/>
                <w:sz w:val="20"/>
                <w:szCs w:val="20"/>
              </w:rPr>
              <w:t>291</w:t>
            </w:r>
          </w:p>
        </w:tc>
        <w:tc>
          <w:tcPr>
            <w:tcW w:w="1491" w:type="dxa"/>
            <w:shd w:val="clear" w:color="auto" w:fill="auto"/>
          </w:tcPr>
          <w:p w:rsidR="00DA5099" w:rsidRPr="006A1F71" w:rsidRDefault="00DA5099" w:rsidP="00DA5099">
            <w:pPr>
              <w:ind w:firstLine="0"/>
              <w:jc w:val="center"/>
              <w:rPr>
                <w:i/>
                <w:sz w:val="20"/>
                <w:szCs w:val="20"/>
              </w:rPr>
            </w:pPr>
            <w:r>
              <w:rPr>
                <w:i/>
                <w:sz w:val="20"/>
                <w:szCs w:val="20"/>
              </w:rPr>
              <w:t>27,0</w:t>
            </w:r>
          </w:p>
        </w:tc>
      </w:tr>
      <w:tr w:rsidR="00DA5099" w:rsidRPr="006A1F71" w:rsidTr="00DA5099">
        <w:tc>
          <w:tcPr>
            <w:tcW w:w="720" w:type="dxa"/>
          </w:tcPr>
          <w:p w:rsidR="00DA5099" w:rsidRPr="006A1F71" w:rsidRDefault="00DA5099" w:rsidP="00DA5099">
            <w:pPr>
              <w:ind w:firstLine="0"/>
              <w:jc w:val="center"/>
              <w:rPr>
                <w:i/>
                <w:iCs/>
                <w:sz w:val="20"/>
                <w:szCs w:val="20"/>
              </w:rPr>
            </w:pPr>
            <w:r w:rsidRPr="006A1F71">
              <w:rPr>
                <w:i/>
                <w:iCs/>
                <w:sz w:val="20"/>
                <w:szCs w:val="20"/>
              </w:rPr>
              <w:t>3.</w:t>
            </w:r>
          </w:p>
        </w:tc>
        <w:tc>
          <w:tcPr>
            <w:tcW w:w="5625" w:type="dxa"/>
          </w:tcPr>
          <w:p w:rsidR="00DA5099" w:rsidRPr="00385C4D" w:rsidRDefault="00DA5099" w:rsidP="00DA5099">
            <w:pPr>
              <w:ind w:firstLine="0"/>
              <w:rPr>
                <w:iCs/>
                <w:sz w:val="20"/>
                <w:szCs w:val="20"/>
              </w:rPr>
            </w:pPr>
            <w:r w:rsidRPr="00385C4D">
              <w:rPr>
                <w:iCs/>
                <w:sz w:val="20"/>
                <w:szCs w:val="20"/>
              </w:rPr>
              <w:t>Население старше трудоспособного возраста:</w:t>
            </w:r>
          </w:p>
        </w:tc>
        <w:tc>
          <w:tcPr>
            <w:tcW w:w="1490" w:type="dxa"/>
            <w:shd w:val="clear" w:color="auto" w:fill="auto"/>
          </w:tcPr>
          <w:p w:rsidR="00DA5099" w:rsidRPr="00385C4D" w:rsidRDefault="00DA5099" w:rsidP="00DA5099">
            <w:pPr>
              <w:ind w:firstLine="0"/>
              <w:jc w:val="center"/>
              <w:rPr>
                <w:b/>
                <w:iCs/>
                <w:sz w:val="20"/>
                <w:szCs w:val="20"/>
              </w:rPr>
            </w:pPr>
            <w:r>
              <w:rPr>
                <w:b/>
                <w:iCs/>
                <w:sz w:val="20"/>
                <w:szCs w:val="20"/>
              </w:rPr>
              <w:t>396</w:t>
            </w:r>
          </w:p>
        </w:tc>
        <w:tc>
          <w:tcPr>
            <w:tcW w:w="1491" w:type="dxa"/>
            <w:shd w:val="clear" w:color="auto" w:fill="auto"/>
          </w:tcPr>
          <w:p w:rsidR="00DA5099" w:rsidRPr="00385C4D" w:rsidRDefault="00DA5099" w:rsidP="00DA5099">
            <w:pPr>
              <w:ind w:firstLine="0"/>
              <w:jc w:val="center"/>
              <w:rPr>
                <w:b/>
                <w:iCs/>
                <w:sz w:val="20"/>
                <w:szCs w:val="20"/>
              </w:rPr>
            </w:pPr>
            <w:r>
              <w:rPr>
                <w:b/>
                <w:iCs/>
                <w:sz w:val="20"/>
                <w:szCs w:val="20"/>
              </w:rPr>
              <w:t>36,7</w:t>
            </w:r>
          </w:p>
        </w:tc>
      </w:tr>
      <w:tr w:rsidR="00DA5099" w:rsidRPr="006A1F71" w:rsidTr="00DA5099">
        <w:tc>
          <w:tcPr>
            <w:tcW w:w="720" w:type="dxa"/>
          </w:tcPr>
          <w:p w:rsidR="00DA5099" w:rsidRPr="006A1F71" w:rsidRDefault="00DA5099" w:rsidP="00DA5099">
            <w:pPr>
              <w:ind w:firstLine="0"/>
              <w:jc w:val="center"/>
              <w:rPr>
                <w:i/>
                <w:sz w:val="20"/>
                <w:szCs w:val="20"/>
              </w:rPr>
            </w:pPr>
          </w:p>
        </w:tc>
        <w:tc>
          <w:tcPr>
            <w:tcW w:w="5625" w:type="dxa"/>
          </w:tcPr>
          <w:p w:rsidR="00DA5099" w:rsidRPr="006A1F71" w:rsidRDefault="00DA5099" w:rsidP="00DA5099">
            <w:pPr>
              <w:ind w:firstLine="0"/>
              <w:rPr>
                <w:i/>
                <w:sz w:val="20"/>
                <w:szCs w:val="20"/>
              </w:rPr>
            </w:pPr>
            <w:r w:rsidRPr="006A1F71">
              <w:rPr>
                <w:i/>
                <w:sz w:val="20"/>
                <w:szCs w:val="20"/>
              </w:rPr>
              <w:t>женщины старше 54 лет</w:t>
            </w:r>
          </w:p>
        </w:tc>
        <w:tc>
          <w:tcPr>
            <w:tcW w:w="1490" w:type="dxa"/>
            <w:shd w:val="clear" w:color="auto" w:fill="auto"/>
          </w:tcPr>
          <w:p w:rsidR="00DA5099" w:rsidRPr="006A1F71" w:rsidRDefault="00DA5099" w:rsidP="00DA5099">
            <w:pPr>
              <w:ind w:firstLine="0"/>
              <w:jc w:val="center"/>
              <w:rPr>
                <w:i/>
                <w:sz w:val="20"/>
                <w:szCs w:val="20"/>
              </w:rPr>
            </w:pPr>
            <w:r>
              <w:rPr>
                <w:i/>
                <w:sz w:val="20"/>
                <w:szCs w:val="20"/>
              </w:rPr>
              <w:t>241</w:t>
            </w:r>
          </w:p>
        </w:tc>
        <w:tc>
          <w:tcPr>
            <w:tcW w:w="1491" w:type="dxa"/>
            <w:shd w:val="clear" w:color="auto" w:fill="auto"/>
          </w:tcPr>
          <w:p w:rsidR="00DA5099" w:rsidRPr="006A1F71" w:rsidRDefault="00DA5099" w:rsidP="00DA5099">
            <w:pPr>
              <w:ind w:firstLine="0"/>
              <w:jc w:val="center"/>
              <w:rPr>
                <w:i/>
                <w:sz w:val="20"/>
                <w:szCs w:val="20"/>
              </w:rPr>
            </w:pPr>
            <w:r>
              <w:rPr>
                <w:i/>
                <w:sz w:val="20"/>
                <w:szCs w:val="20"/>
              </w:rPr>
              <w:t>22,3</w:t>
            </w:r>
          </w:p>
        </w:tc>
      </w:tr>
      <w:tr w:rsidR="00DA5099" w:rsidRPr="006A1F71" w:rsidTr="00DA5099">
        <w:tc>
          <w:tcPr>
            <w:tcW w:w="720" w:type="dxa"/>
          </w:tcPr>
          <w:p w:rsidR="00DA5099" w:rsidRPr="006A1F71" w:rsidRDefault="00DA5099" w:rsidP="00DA5099">
            <w:pPr>
              <w:ind w:firstLine="0"/>
              <w:jc w:val="center"/>
              <w:rPr>
                <w:i/>
                <w:sz w:val="20"/>
                <w:szCs w:val="20"/>
              </w:rPr>
            </w:pPr>
          </w:p>
        </w:tc>
        <w:tc>
          <w:tcPr>
            <w:tcW w:w="5625" w:type="dxa"/>
          </w:tcPr>
          <w:p w:rsidR="00DA5099" w:rsidRPr="006A1F71" w:rsidRDefault="00DA5099" w:rsidP="00DA5099">
            <w:pPr>
              <w:ind w:firstLine="0"/>
              <w:rPr>
                <w:i/>
                <w:sz w:val="20"/>
                <w:szCs w:val="20"/>
              </w:rPr>
            </w:pPr>
            <w:r w:rsidRPr="006A1F71">
              <w:rPr>
                <w:i/>
                <w:sz w:val="20"/>
                <w:szCs w:val="20"/>
              </w:rPr>
              <w:t>мужчины старше 59 лет</w:t>
            </w:r>
          </w:p>
        </w:tc>
        <w:tc>
          <w:tcPr>
            <w:tcW w:w="1490" w:type="dxa"/>
            <w:shd w:val="clear" w:color="auto" w:fill="auto"/>
          </w:tcPr>
          <w:p w:rsidR="00DA5099" w:rsidRPr="006A1F71" w:rsidRDefault="00DA5099" w:rsidP="00DA5099">
            <w:pPr>
              <w:ind w:firstLine="0"/>
              <w:jc w:val="center"/>
              <w:rPr>
                <w:i/>
                <w:sz w:val="20"/>
                <w:szCs w:val="20"/>
              </w:rPr>
            </w:pPr>
            <w:r>
              <w:rPr>
                <w:i/>
                <w:sz w:val="20"/>
                <w:szCs w:val="20"/>
              </w:rPr>
              <w:t>155</w:t>
            </w:r>
          </w:p>
        </w:tc>
        <w:tc>
          <w:tcPr>
            <w:tcW w:w="1491" w:type="dxa"/>
            <w:shd w:val="clear" w:color="auto" w:fill="auto"/>
          </w:tcPr>
          <w:p w:rsidR="00DA5099" w:rsidRPr="006A1F71" w:rsidRDefault="00DA5099" w:rsidP="00DA5099">
            <w:pPr>
              <w:ind w:firstLine="0"/>
              <w:jc w:val="center"/>
              <w:rPr>
                <w:i/>
                <w:sz w:val="20"/>
                <w:szCs w:val="20"/>
              </w:rPr>
            </w:pPr>
            <w:r>
              <w:rPr>
                <w:i/>
                <w:sz w:val="20"/>
                <w:szCs w:val="20"/>
              </w:rPr>
              <w:t>14,4</w:t>
            </w:r>
          </w:p>
        </w:tc>
      </w:tr>
    </w:tbl>
    <w:p w:rsidR="00DA5099" w:rsidRDefault="00DA5099" w:rsidP="00DA5099">
      <w:pPr>
        <w:ind w:firstLine="708"/>
        <w:rPr>
          <w:color w:val="A6A6A6"/>
        </w:rPr>
      </w:pPr>
    </w:p>
    <w:p w:rsidR="00DA5099" w:rsidRPr="005F500E" w:rsidRDefault="00DA5099" w:rsidP="00DA5099">
      <w:pPr>
        <w:ind w:firstLine="708"/>
      </w:pPr>
      <w:r w:rsidRPr="005F500E">
        <w:t>Доля детей и подростков в возрасте от 0 до 15 лет сегодня составляет 1</w:t>
      </w:r>
      <w:r>
        <w:t>0</w:t>
      </w:r>
      <w:r w:rsidRPr="005F500E">
        <w:t xml:space="preserve">,7% от всего населения, что на </w:t>
      </w:r>
      <w:r>
        <w:t>5,8</w:t>
      </w:r>
      <w:r w:rsidRPr="005F500E">
        <w:t xml:space="preserve">% </w:t>
      </w:r>
      <w:r w:rsidRPr="00EB68AD">
        <w:t xml:space="preserve">меньше среднего районного показателя. Доля населения в возрасте старше трудоспособного </w:t>
      </w:r>
      <w:proofErr w:type="gramStart"/>
      <w:r w:rsidRPr="00EB68AD">
        <w:t>в</w:t>
      </w:r>
      <w:proofErr w:type="gramEnd"/>
      <w:r w:rsidRPr="00EB68AD">
        <w:t xml:space="preserve"> с.п. Каменный Брод значительно больше, чем в </w:t>
      </w:r>
      <w:proofErr w:type="gramStart"/>
      <w:r w:rsidRPr="00EB68AD">
        <w:t>м</w:t>
      </w:r>
      <w:proofErr w:type="gramEnd"/>
      <w:r w:rsidRPr="00EB68AD">
        <w:t xml:space="preserve">.р. </w:t>
      </w:r>
      <w:proofErr w:type="spellStart"/>
      <w:r w:rsidRPr="00EB68AD">
        <w:t>Челно-Вершинский</w:t>
      </w:r>
      <w:proofErr w:type="spellEnd"/>
      <w:r>
        <w:t xml:space="preserve"> – на 12,5%</w:t>
      </w:r>
      <w:r w:rsidRPr="00EB68AD">
        <w:t>, и составляет</w:t>
      </w:r>
      <w:r w:rsidRPr="005F500E">
        <w:t xml:space="preserve"> </w:t>
      </w:r>
      <w:r>
        <w:t>36,7</w:t>
      </w:r>
      <w:r w:rsidRPr="005F500E">
        <w:t>%.</w:t>
      </w:r>
    </w:p>
    <w:p w:rsidR="00DA5099" w:rsidRPr="00EB68AD" w:rsidRDefault="00DA5099" w:rsidP="00DA5099">
      <w:pPr>
        <w:ind w:firstLine="708"/>
        <w:rPr>
          <w:i/>
        </w:rPr>
      </w:pPr>
      <w:r w:rsidRPr="00EB68AD">
        <w:t xml:space="preserve">Процент трудоспособного населения </w:t>
      </w:r>
      <w:proofErr w:type="gramStart"/>
      <w:r w:rsidRPr="00EB68AD">
        <w:t>в</w:t>
      </w:r>
      <w:proofErr w:type="gramEnd"/>
      <w:r w:rsidRPr="00EB68AD">
        <w:t xml:space="preserve"> с.п. </w:t>
      </w:r>
      <w:proofErr w:type="gramStart"/>
      <w:r w:rsidRPr="00EB68AD">
        <w:t xml:space="preserve">Каменный Брод, напротив, на 6,7% меньше районного показателя – 52,6%. </w:t>
      </w:r>
      <w:r w:rsidRPr="00EB68AD">
        <w:rPr>
          <w:i/>
        </w:rPr>
        <w:t>(Рис. 12.</w:t>
      </w:r>
      <w:proofErr w:type="gramEnd"/>
      <w:r w:rsidRPr="00EB68AD">
        <w:rPr>
          <w:i/>
        </w:rPr>
        <w:t xml:space="preserve"> </w:t>
      </w:r>
      <w:proofErr w:type="gramStart"/>
      <w:r w:rsidRPr="00EB68AD">
        <w:rPr>
          <w:i/>
        </w:rPr>
        <w:t>Распределение населения по основным возрастным группам.)</w:t>
      </w:r>
      <w:proofErr w:type="gramEnd"/>
    </w:p>
    <w:p w:rsidR="00DA5099" w:rsidRDefault="00DA5099" w:rsidP="00DA5099">
      <w:pPr>
        <w:rPr>
          <w:color w:val="FF0000"/>
        </w:rPr>
      </w:pPr>
    </w:p>
    <w:p w:rsidR="00DA5099" w:rsidRDefault="00DA5099" w:rsidP="00DA5099">
      <w:pPr>
        <w:rPr>
          <w:color w:val="FF0000"/>
        </w:rPr>
      </w:pPr>
      <w:r w:rsidRPr="00B34085">
        <w:rPr>
          <w:sz w:val="18"/>
          <w:szCs w:val="18"/>
        </w:rPr>
        <w:t>Рис. 1</w:t>
      </w:r>
      <w:r>
        <w:rPr>
          <w:sz w:val="18"/>
          <w:szCs w:val="18"/>
        </w:rPr>
        <w:t>2</w:t>
      </w:r>
      <w:r w:rsidRPr="00B34085">
        <w:rPr>
          <w:sz w:val="18"/>
          <w:szCs w:val="18"/>
        </w:rPr>
        <w:t xml:space="preserve">. </w:t>
      </w:r>
    </w:p>
    <w:p w:rsidR="00DA5099" w:rsidRDefault="00DA5099" w:rsidP="00DA5099">
      <w:pPr>
        <w:rPr>
          <w:color w:val="FF0000"/>
        </w:rPr>
      </w:pPr>
      <w:r>
        <w:rPr>
          <w:noProof/>
          <w:color w:val="FF0000"/>
          <w:lang w:eastAsia="ru-RU"/>
        </w:rPr>
        <w:drawing>
          <wp:inline distT="0" distB="0" distL="0" distR="0">
            <wp:extent cx="4094408" cy="2514250"/>
            <wp:effectExtent l="5228" t="0" r="6909" b="350"/>
            <wp:docPr id="12"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DA5099" w:rsidRDefault="00DA5099" w:rsidP="00DA5099">
      <w:pPr>
        <w:rPr>
          <w:color w:val="FF0000"/>
        </w:rPr>
      </w:pPr>
    </w:p>
    <w:p w:rsidR="00DA5099" w:rsidRPr="00EB68AD" w:rsidRDefault="00DA5099" w:rsidP="00DA5099">
      <w:pPr>
        <w:ind w:firstLine="540"/>
      </w:pPr>
      <w:r w:rsidRPr="005F500E">
        <w:t xml:space="preserve">В целом </w:t>
      </w:r>
      <w:r w:rsidRPr="00EB68AD">
        <w:t xml:space="preserve">демографическая ситуация в сельском поселении Каменный Брод складывается в русле общих тенденций, обнаруженных в ходе анализа демографической ситуации муниципального района </w:t>
      </w:r>
      <w:proofErr w:type="spellStart"/>
      <w:r w:rsidRPr="00EB68AD">
        <w:t>Челно-Вершинский</w:t>
      </w:r>
      <w:proofErr w:type="spellEnd"/>
      <w:r w:rsidRPr="00EB68AD">
        <w:t xml:space="preserve">. </w:t>
      </w:r>
    </w:p>
    <w:p w:rsidR="00DA5099" w:rsidRPr="00A54050" w:rsidRDefault="00DA5099" w:rsidP="00DA5099">
      <w:pPr>
        <w:ind w:firstLine="540"/>
      </w:pPr>
      <w:r w:rsidRPr="00EB68AD">
        <w:t xml:space="preserve">По данным </w:t>
      </w:r>
      <w:proofErr w:type="spellStart"/>
      <w:r w:rsidRPr="00EB68AD">
        <w:t>Самарастат</w:t>
      </w:r>
      <w:proofErr w:type="spellEnd"/>
      <w:r w:rsidRPr="00EB68AD">
        <w:t xml:space="preserve">, </w:t>
      </w:r>
      <w:proofErr w:type="gramStart"/>
      <w:r w:rsidRPr="00EB68AD">
        <w:t>последние</w:t>
      </w:r>
      <w:proofErr w:type="gramEnd"/>
      <w:r w:rsidRPr="00EB68AD">
        <w:t xml:space="preserve"> 10 лет число жителей в с.п. Каменный Брод стабильно сокращалось. </w:t>
      </w:r>
      <w:proofErr w:type="gramStart"/>
      <w:r w:rsidRPr="00A54050">
        <w:t xml:space="preserve">(Таблица </w:t>
      </w:r>
      <w:r w:rsidR="00117E6E">
        <w:t>3</w:t>
      </w:r>
      <w:r w:rsidRPr="00A54050">
        <w:t>, Рис. 13.</w:t>
      </w:r>
      <w:proofErr w:type="gramEnd"/>
      <w:r w:rsidRPr="00A54050">
        <w:t xml:space="preserve"> Динамика численности населения с.п. </w:t>
      </w:r>
      <w:proofErr w:type="gramStart"/>
      <w:r w:rsidRPr="00A54050">
        <w:t>Каменный Брод).</w:t>
      </w:r>
      <w:proofErr w:type="gramEnd"/>
    </w:p>
    <w:p w:rsidR="00DA5099" w:rsidRPr="00DA5099" w:rsidRDefault="00DA5099" w:rsidP="00DA5099">
      <w:pPr>
        <w:jc w:val="right"/>
      </w:pPr>
      <w:r w:rsidRPr="003D1065">
        <w:rPr>
          <w:i/>
        </w:rPr>
        <w:t xml:space="preserve">                                                                                                   </w:t>
      </w:r>
      <w:r w:rsidRPr="00DA5099">
        <w:t xml:space="preserve">Таблица  </w:t>
      </w:r>
      <w:r w:rsidR="00117E6E">
        <w:t>3</w:t>
      </w:r>
    </w:p>
    <w:p w:rsidR="00DA5099" w:rsidRDefault="00DA5099" w:rsidP="00DA5099">
      <w:pPr>
        <w:jc w:val="center"/>
        <w:rPr>
          <w:b/>
          <w:i/>
        </w:rPr>
      </w:pPr>
    </w:p>
    <w:p w:rsidR="00DA5099" w:rsidRPr="00A54050" w:rsidRDefault="00DA5099" w:rsidP="00DA5099">
      <w:pPr>
        <w:jc w:val="center"/>
        <w:rPr>
          <w:b/>
          <w:szCs w:val="22"/>
        </w:rPr>
      </w:pPr>
      <w:r w:rsidRPr="00A54050">
        <w:rPr>
          <w:b/>
          <w:szCs w:val="22"/>
        </w:rPr>
        <w:t xml:space="preserve">Динамика численности населения населенных пунктов </w:t>
      </w:r>
    </w:p>
    <w:p w:rsidR="00DA5099" w:rsidRPr="00A54050" w:rsidRDefault="00DA5099" w:rsidP="00DA5099">
      <w:pPr>
        <w:jc w:val="center"/>
        <w:rPr>
          <w:b/>
          <w:szCs w:val="22"/>
        </w:rPr>
      </w:pPr>
      <w:r w:rsidRPr="00A54050">
        <w:rPr>
          <w:b/>
          <w:szCs w:val="22"/>
        </w:rPr>
        <w:t>сельского поселения Каменный Брод</w:t>
      </w:r>
    </w:p>
    <w:p w:rsidR="00DA5099" w:rsidRPr="00E90450" w:rsidRDefault="00DA5099" w:rsidP="00DA5099">
      <w:pPr>
        <w:jc w:val="center"/>
        <w:rPr>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94"/>
        <w:gridCol w:w="1128"/>
        <w:gridCol w:w="1128"/>
        <w:gridCol w:w="1129"/>
        <w:gridCol w:w="1128"/>
        <w:gridCol w:w="1128"/>
        <w:gridCol w:w="1129"/>
      </w:tblGrid>
      <w:tr w:rsidR="00DA5099" w:rsidRPr="00E90450" w:rsidTr="00DA5099">
        <w:tc>
          <w:tcPr>
            <w:tcW w:w="2694" w:type="dxa"/>
            <w:vAlign w:val="center"/>
          </w:tcPr>
          <w:p w:rsidR="00DA5099" w:rsidRPr="00E90450" w:rsidRDefault="00DA5099" w:rsidP="00DA5099">
            <w:pPr>
              <w:ind w:firstLine="0"/>
              <w:jc w:val="center"/>
              <w:rPr>
                <w:b/>
                <w:sz w:val="20"/>
                <w:szCs w:val="20"/>
              </w:rPr>
            </w:pPr>
            <w:r w:rsidRPr="00E90450">
              <w:rPr>
                <w:b/>
                <w:sz w:val="20"/>
                <w:szCs w:val="20"/>
              </w:rPr>
              <w:t>Населенные пункты</w:t>
            </w:r>
          </w:p>
        </w:tc>
        <w:tc>
          <w:tcPr>
            <w:tcW w:w="1128" w:type="dxa"/>
          </w:tcPr>
          <w:p w:rsidR="00DA5099" w:rsidRPr="00E90450" w:rsidRDefault="00DA5099" w:rsidP="00DA5099">
            <w:pPr>
              <w:ind w:firstLine="0"/>
              <w:jc w:val="center"/>
              <w:rPr>
                <w:b/>
                <w:sz w:val="20"/>
                <w:szCs w:val="20"/>
              </w:rPr>
            </w:pPr>
            <w:r w:rsidRPr="00E90450">
              <w:rPr>
                <w:b/>
                <w:sz w:val="20"/>
                <w:szCs w:val="20"/>
              </w:rPr>
              <w:t xml:space="preserve">Данные </w:t>
            </w:r>
            <w:proofErr w:type="gramStart"/>
            <w:r w:rsidRPr="00E90450">
              <w:rPr>
                <w:b/>
                <w:sz w:val="20"/>
                <w:szCs w:val="20"/>
              </w:rPr>
              <w:t>на</w:t>
            </w:r>
            <w:proofErr w:type="gramEnd"/>
          </w:p>
          <w:p w:rsidR="00DA5099" w:rsidRPr="00E90450" w:rsidRDefault="00DA5099" w:rsidP="00DA5099">
            <w:pPr>
              <w:ind w:firstLine="0"/>
              <w:jc w:val="center"/>
              <w:rPr>
                <w:b/>
                <w:sz w:val="20"/>
                <w:szCs w:val="20"/>
              </w:rPr>
            </w:pPr>
            <w:r w:rsidRPr="00E90450">
              <w:rPr>
                <w:b/>
                <w:sz w:val="20"/>
                <w:szCs w:val="20"/>
              </w:rPr>
              <w:t>1.01.2002</w:t>
            </w:r>
          </w:p>
        </w:tc>
        <w:tc>
          <w:tcPr>
            <w:tcW w:w="1128" w:type="dxa"/>
          </w:tcPr>
          <w:p w:rsidR="00DA5099" w:rsidRPr="00E90450" w:rsidRDefault="00DA5099" w:rsidP="00DA5099">
            <w:pPr>
              <w:ind w:firstLine="0"/>
              <w:jc w:val="center"/>
              <w:rPr>
                <w:b/>
                <w:sz w:val="20"/>
                <w:szCs w:val="20"/>
              </w:rPr>
            </w:pPr>
            <w:r w:rsidRPr="00E90450">
              <w:rPr>
                <w:b/>
                <w:sz w:val="20"/>
                <w:szCs w:val="20"/>
              </w:rPr>
              <w:t xml:space="preserve">Данные </w:t>
            </w:r>
            <w:proofErr w:type="gramStart"/>
            <w:r w:rsidRPr="00E90450">
              <w:rPr>
                <w:b/>
                <w:sz w:val="20"/>
                <w:szCs w:val="20"/>
              </w:rPr>
              <w:t>на</w:t>
            </w:r>
            <w:proofErr w:type="gramEnd"/>
          </w:p>
          <w:p w:rsidR="00DA5099" w:rsidRPr="00E90450" w:rsidRDefault="00DA5099" w:rsidP="00DA5099">
            <w:pPr>
              <w:ind w:firstLine="0"/>
              <w:jc w:val="center"/>
              <w:rPr>
                <w:b/>
                <w:sz w:val="20"/>
                <w:szCs w:val="20"/>
              </w:rPr>
            </w:pPr>
            <w:r w:rsidRPr="00E90450">
              <w:rPr>
                <w:b/>
                <w:sz w:val="20"/>
                <w:szCs w:val="20"/>
              </w:rPr>
              <w:t>1.01.2005</w:t>
            </w:r>
          </w:p>
        </w:tc>
        <w:tc>
          <w:tcPr>
            <w:tcW w:w="1129" w:type="dxa"/>
          </w:tcPr>
          <w:p w:rsidR="00DA5099" w:rsidRPr="00E90450" w:rsidRDefault="00DA5099" w:rsidP="00DA5099">
            <w:pPr>
              <w:ind w:firstLine="0"/>
              <w:jc w:val="center"/>
              <w:rPr>
                <w:b/>
                <w:sz w:val="20"/>
                <w:szCs w:val="20"/>
              </w:rPr>
            </w:pPr>
            <w:r w:rsidRPr="00E90450">
              <w:rPr>
                <w:b/>
                <w:sz w:val="20"/>
                <w:szCs w:val="20"/>
              </w:rPr>
              <w:t xml:space="preserve">Данные </w:t>
            </w:r>
            <w:proofErr w:type="gramStart"/>
            <w:r w:rsidRPr="00E90450">
              <w:rPr>
                <w:b/>
                <w:sz w:val="20"/>
                <w:szCs w:val="20"/>
              </w:rPr>
              <w:t>на</w:t>
            </w:r>
            <w:proofErr w:type="gramEnd"/>
          </w:p>
          <w:p w:rsidR="00DA5099" w:rsidRPr="00E90450" w:rsidRDefault="00DA5099" w:rsidP="00DA5099">
            <w:pPr>
              <w:ind w:firstLine="0"/>
              <w:jc w:val="center"/>
              <w:rPr>
                <w:b/>
                <w:sz w:val="20"/>
                <w:szCs w:val="20"/>
              </w:rPr>
            </w:pPr>
            <w:r w:rsidRPr="00E90450">
              <w:rPr>
                <w:b/>
                <w:sz w:val="20"/>
                <w:szCs w:val="20"/>
              </w:rPr>
              <w:t>1.01.2007</w:t>
            </w:r>
          </w:p>
        </w:tc>
        <w:tc>
          <w:tcPr>
            <w:tcW w:w="1128" w:type="dxa"/>
          </w:tcPr>
          <w:p w:rsidR="00DA5099" w:rsidRPr="00E90450" w:rsidRDefault="00DA5099" w:rsidP="00DA5099">
            <w:pPr>
              <w:ind w:firstLine="0"/>
              <w:jc w:val="center"/>
              <w:rPr>
                <w:b/>
                <w:sz w:val="20"/>
                <w:szCs w:val="20"/>
              </w:rPr>
            </w:pPr>
            <w:r w:rsidRPr="00E90450">
              <w:rPr>
                <w:b/>
                <w:sz w:val="20"/>
                <w:szCs w:val="20"/>
              </w:rPr>
              <w:t xml:space="preserve">Данные </w:t>
            </w:r>
            <w:proofErr w:type="gramStart"/>
            <w:r w:rsidRPr="00E90450">
              <w:rPr>
                <w:b/>
                <w:sz w:val="20"/>
                <w:szCs w:val="20"/>
              </w:rPr>
              <w:t>на</w:t>
            </w:r>
            <w:proofErr w:type="gramEnd"/>
            <w:r w:rsidRPr="00E90450">
              <w:rPr>
                <w:b/>
                <w:sz w:val="20"/>
                <w:szCs w:val="20"/>
              </w:rPr>
              <w:t xml:space="preserve"> </w:t>
            </w:r>
          </w:p>
          <w:p w:rsidR="00DA5099" w:rsidRPr="00E90450" w:rsidRDefault="00DA5099" w:rsidP="00DA5099">
            <w:pPr>
              <w:ind w:firstLine="0"/>
              <w:jc w:val="center"/>
              <w:rPr>
                <w:b/>
                <w:sz w:val="20"/>
                <w:szCs w:val="20"/>
              </w:rPr>
            </w:pPr>
            <w:r w:rsidRPr="00E90450">
              <w:rPr>
                <w:b/>
                <w:sz w:val="20"/>
                <w:szCs w:val="20"/>
              </w:rPr>
              <w:t>1.01.2009</w:t>
            </w:r>
          </w:p>
        </w:tc>
        <w:tc>
          <w:tcPr>
            <w:tcW w:w="1128" w:type="dxa"/>
          </w:tcPr>
          <w:p w:rsidR="00DA5099" w:rsidRPr="00E90450" w:rsidRDefault="00DA5099" w:rsidP="00DA5099">
            <w:pPr>
              <w:ind w:firstLine="0"/>
              <w:jc w:val="center"/>
              <w:rPr>
                <w:b/>
                <w:sz w:val="20"/>
                <w:szCs w:val="20"/>
              </w:rPr>
            </w:pPr>
            <w:r w:rsidRPr="00E90450">
              <w:rPr>
                <w:b/>
                <w:sz w:val="20"/>
                <w:szCs w:val="20"/>
              </w:rPr>
              <w:t xml:space="preserve">Данные </w:t>
            </w:r>
            <w:proofErr w:type="gramStart"/>
            <w:r w:rsidRPr="00E90450">
              <w:rPr>
                <w:b/>
                <w:sz w:val="20"/>
                <w:szCs w:val="20"/>
              </w:rPr>
              <w:t>на</w:t>
            </w:r>
            <w:proofErr w:type="gramEnd"/>
            <w:r w:rsidRPr="00E90450">
              <w:rPr>
                <w:b/>
                <w:sz w:val="20"/>
                <w:szCs w:val="20"/>
              </w:rPr>
              <w:t xml:space="preserve"> </w:t>
            </w:r>
          </w:p>
          <w:p w:rsidR="00DA5099" w:rsidRPr="00E90450" w:rsidRDefault="00DA5099" w:rsidP="00DA5099">
            <w:pPr>
              <w:ind w:firstLine="0"/>
              <w:jc w:val="center"/>
              <w:rPr>
                <w:b/>
                <w:sz w:val="20"/>
                <w:szCs w:val="20"/>
              </w:rPr>
            </w:pPr>
            <w:r w:rsidRPr="00E90450">
              <w:rPr>
                <w:b/>
                <w:sz w:val="20"/>
                <w:szCs w:val="20"/>
              </w:rPr>
              <w:t>1.01.2011</w:t>
            </w:r>
          </w:p>
        </w:tc>
        <w:tc>
          <w:tcPr>
            <w:tcW w:w="1129" w:type="dxa"/>
          </w:tcPr>
          <w:p w:rsidR="00DA5099" w:rsidRPr="00E90450" w:rsidRDefault="00DA5099" w:rsidP="00DA5099">
            <w:pPr>
              <w:ind w:firstLine="0"/>
              <w:jc w:val="center"/>
              <w:rPr>
                <w:b/>
                <w:sz w:val="20"/>
                <w:szCs w:val="20"/>
              </w:rPr>
            </w:pPr>
            <w:r w:rsidRPr="00E90450">
              <w:rPr>
                <w:b/>
                <w:sz w:val="20"/>
                <w:szCs w:val="20"/>
              </w:rPr>
              <w:t xml:space="preserve">Данные </w:t>
            </w:r>
            <w:proofErr w:type="gramStart"/>
            <w:r w:rsidRPr="00E90450">
              <w:rPr>
                <w:b/>
                <w:sz w:val="20"/>
                <w:szCs w:val="20"/>
              </w:rPr>
              <w:t>на</w:t>
            </w:r>
            <w:proofErr w:type="gramEnd"/>
            <w:r w:rsidRPr="00E90450">
              <w:rPr>
                <w:b/>
                <w:sz w:val="20"/>
                <w:szCs w:val="20"/>
              </w:rPr>
              <w:t xml:space="preserve"> </w:t>
            </w:r>
          </w:p>
          <w:p w:rsidR="00DA5099" w:rsidRPr="00E90450" w:rsidRDefault="00DA5099" w:rsidP="00DA5099">
            <w:pPr>
              <w:ind w:firstLine="0"/>
              <w:jc w:val="center"/>
              <w:rPr>
                <w:b/>
                <w:sz w:val="20"/>
                <w:szCs w:val="20"/>
              </w:rPr>
            </w:pPr>
            <w:r w:rsidRPr="00E90450">
              <w:rPr>
                <w:b/>
                <w:sz w:val="20"/>
                <w:szCs w:val="20"/>
              </w:rPr>
              <w:t>1.01.2012</w:t>
            </w:r>
          </w:p>
        </w:tc>
      </w:tr>
      <w:tr w:rsidR="00DA5099" w:rsidRPr="00D25D11" w:rsidTr="00DA5099">
        <w:tc>
          <w:tcPr>
            <w:tcW w:w="2694" w:type="dxa"/>
            <w:vAlign w:val="bottom"/>
          </w:tcPr>
          <w:p w:rsidR="00DA5099" w:rsidRPr="00AA7FEF" w:rsidRDefault="00DA5099" w:rsidP="00DA5099">
            <w:pPr>
              <w:ind w:firstLine="0"/>
              <w:rPr>
                <w:rFonts w:ascii="Arial CYR" w:hAnsi="Arial CYR" w:cs="Arial CYR"/>
                <w:b/>
                <w:bCs/>
                <w:i/>
                <w:iCs/>
                <w:sz w:val="20"/>
                <w:szCs w:val="20"/>
              </w:rPr>
            </w:pPr>
            <w:r w:rsidRPr="00AA7FEF">
              <w:rPr>
                <w:rFonts w:ascii="Arial CYR" w:hAnsi="Arial CYR" w:cs="Arial CYR"/>
                <w:b/>
                <w:bCs/>
                <w:i/>
                <w:iCs/>
                <w:sz w:val="20"/>
                <w:szCs w:val="20"/>
              </w:rPr>
              <w:t xml:space="preserve">с.п. </w:t>
            </w:r>
            <w:r>
              <w:rPr>
                <w:rFonts w:ascii="Arial CYR" w:hAnsi="Arial CYR" w:cs="Arial CYR"/>
                <w:b/>
                <w:bCs/>
                <w:i/>
                <w:iCs/>
                <w:sz w:val="20"/>
                <w:szCs w:val="20"/>
              </w:rPr>
              <w:t>Каменный Брод</w:t>
            </w:r>
          </w:p>
        </w:tc>
        <w:tc>
          <w:tcPr>
            <w:tcW w:w="1128" w:type="dxa"/>
            <w:vAlign w:val="bottom"/>
          </w:tcPr>
          <w:p w:rsidR="00DA5099" w:rsidRPr="00E90450" w:rsidRDefault="00DA5099" w:rsidP="00DA5099">
            <w:pPr>
              <w:ind w:firstLine="0"/>
              <w:jc w:val="center"/>
              <w:rPr>
                <w:rFonts w:ascii="Arial CYR" w:hAnsi="Arial CYR" w:cs="Arial CYR"/>
                <w:b/>
                <w:bCs/>
                <w:i/>
                <w:iCs/>
                <w:sz w:val="20"/>
                <w:szCs w:val="20"/>
              </w:rPr>
            </w:pPr>
            <w:r w:rsidRPr="00E90450">
              <w:rPr>
                <w:rFonts w:ascii="Arial CYR" w:hAnsi="Arial CYR" w:cs="Arial CYR"/>
                <w:b/>
                <w:bCs/>
                <w:i/>
                <w:iCs/>
                <w:sz w:val="20"/>
                <w:szCs w:val="20"/>
              </w:rPr>
              <w:t>1325</w:t>
            </w:r>
          </w:p>
        </w:tc>
        <w:tc>
          <w:tcPr>
            <w:tcW w:w="1128" w:type="dxa"/>
            <w:vAlign w:val="bottom"/>
          </w:tcPr>
          <w:p w:rsidR="00DA5099" w:rsidRPr="00E90450" w:rsidRDefault="00DA5099" w:rsidP="00DA5099">
            <w:pPr>
              <w:ind w:firstLine="0"/>
              <w:jc w:val="center"/>
              <w:rPr>
                <w:rFonts w:ascii="Arial CYR" w:hAnsi="Arial CYR" w:cs="Arial CYR"/>
                <w:b/>
                <w:bCs/>
                <w:i/>
                <w:iCs/>
                <w:sz w:val="20"/>
                <w:szCs w:val="20"/>
              </w:rPr>
            </w:pPr>
            <w:r w:rsidRPr="00E90450">
              <w:rPr>
                <w:rFonts w:ascii="Arial CYR" w:hAnsi="Arial CYR" w:cs="Arial CYR"/>
                <w:b/>
                <w:bCs/>
                <w:i/>
                <w:iCs/>
                <w:sz w:val="20"/>
                <w:szCs w:val="20"/>
              </w:rPr>
              <w:t>1245</w:t>
            </w:r>
          </w:p>
        </w:tc>
        <w:tc>
          <w:tcPr>
            <w:tcW w:w="1129" w:type="dxa"/>
            <w:vAlign w:val="bottom"/>
          </w:tcPr>
          <w:p w:rsidR="00DA5099" w:rsidRPr="00E90450" w:rsidRDefault="00DA5099" w:rsidP="00DA5099">
            <w:pPr>
              <w:ind w:firstLine="0"/>
              <w:jc w:val="center"/>
              <w:rPr>
                <w:rFonts w:ascii="Arial CYR" w:hAnsi="Arial CYR" w:cs="Arial CYR"/>
                <w:b/>
                <w:bCs/>
                <w:i/>
                <w:iCs/>
                <w:sz w:val="20"/>
                <w:szCs w:val="20"/>
              </w:rPr>
            </w:pPr>
            <w:r w:rsidRPr="00E90450">
              <w:rPr>
                <w:rFonts w:ascii="Arial CYR" w:hAnsi="Arial CYR" w:cs="Arial CYR"/>
                <w:b/>
                <w:bCs/>
                <w:i/>
                <w:iCs/>
                <w:sz w:val="20"/>
                <w:szCs w:val="20"/>
              </w:rPr>
              <w:t>1153</w:t>
            </w:r>
          </w:p>
        </w:tc>
        <w:tc>
          <w:tcPr>
            <w:tcW w:w="1128" w:type="dxa"/>
            <w:vAlign w:val="bottom"/>
          </w:tcPr>
          <w:p w:rsidR="00DA5099" w:rsidRPr="00E90450" w:rsidRDefault="00DA5099" w:rsidP="00DA5099">
            <w:pPr>
              <w:ind w:firstLine="0"/>
              <w:jc w:val="center"/>
              <w:rPr>
                <w:rFonts w:ascii="Arial CYR" w:hAnsi="Arial CYR" w:cs="Arial CYR"/>
                <w:b/>
                <w:bCs/>
                <w:i/>
                <w:iCs/>
                <w:sz w:val="20"/>
                <w:szCs w:val="20"/>
              </w:rPr>
            </w:pPr>
            <w:r w:rsidRPr="00E90450">
              <w:rPr>
                <w:rFonts w:ascii="Arial CYR" w:hAnsi="Arial CYR" w:cs="Arial CYR"/>
                <w:b/>
                <w:bCs/>
                <w:i/>
                <w:iCs/>
                <w:sz w:val="20"/>
                <w:szCs w:val="20"/>
              </w:rPr>
              <w:t>1110</w:t>
            </w:r>
          </w:p>
        </w:tc>
        <w:tc>
          <w:tcPr>
            <w:tcW w:w="1128" w:type="dxa"/>
            <w:vAlign w:val="bottom"/>
          </w:tcPr>
          <w:p w:rsidR="00DA5099" w:rsidRPr="00E90450" w:rsidRDefault="00DA5099" w:rsidP="00DA5099">
            <w:pPr>
              <w:ind w:firstLine="0"/>
              <w:jc w:val="center"/>
              <w:rPr>
                <w:rFonts w:ascii="Arial CYR" w:hAnsi="Arial CYR" w:cs="Arial CYR"/>
                <w:b/>
                <w:bCs/>
                <w:i/>
                <w:iCs/>
                <w:sz w:val="20"/>
                <w:szCs w:val="20"/>
              </w:rPr>
            </w:pPr>
            <w:r w:rsidRPr="00E90450">
              <w:rPr>
                <w:rFonts w:ascii="Arial CYR" w:hAnsi="Arial CYR" w:cs="Arial CYR"/>
                <w:b/>
                <w:bCs/>
                <w:i/>
                <w:iCs/>
                <w:sz w:val="20"/>
                <w:szCs w:val="20"/>
              </w:rPr>
              <w:t>1092</w:t>
            </w:r>
          </w:p>
        </w:tc>
        <w:tc>
          <w:tcPr>
            <w:tcW w:w="1129" w:type="dxa"/>
          </w:tcPr>
          <w:p w:rsidR="00DA5099" w:rsidRPr="00E90450" w:rsidRDefault="00DA5099" w:rsidP="00DA5099">
            <w:pPr>
              <w:ind w:firstLine="0"/>
              <w:jc w:val="center"/>
              <w:rPr>
                <w:rFonts w:ascii="Arial CYR" w:hAnsi="Arial CYR" w:cs="Arial CYR"/>
                <w:b/>
                <w:bCs/>
                <w:i/>
                <w:iCs/>
                <w:sz w:val="20"/>
                <w:szCs w:val="20"/>
                <w:lang w:val="en-US"/>
              </w:rPr>
            </w:pPr>
            <w:r>
              <w:rPr>
                <w:rFonts w:ascii="Arial CYR" w:hAnsi="Arial CYR" w:cs="Arial CYR"/>
                <w:b/>
                <w:bCs/>
                <w:i/>
                <w:iCs/>
                <w:sz w:val="20"/>
                <w:szCs w:val="20"/>
                <w:lang w:val="en-US"/>
              </w:rPr>
              <w:t>1077</w:t>
            </w:r>
          </w:p>
        </w:tc>
      </w:tr>
      <w:tr w:rsidR="00DA5099" w:rsidRPr="00D25D11" w:rsidTr="00DA5099">
        <w:tc>
          <w:tcPr>
            <w:tcW w:w="2694" w:type="dxa"/>
            <w:vAlign w:val="bottom"/>
          </w:tcPr>
          <w:p w:rsidR="00DA5099" w:rsidRDefault="00DA5099" w:rsidP="00DA5099">
            <w:pPr>
              <w:ind w:firstLine="0"/>
              <w:rPr>
                <w:sz w:val="20"/>
                <w:szCs w:val="20"/>
              </w:rPr>
            </w:pPr>
            <w:r>
              <w:rPr>
                <w:sz w:val="20"/>
                <w:szCs w:val="20"/>
              </w:rPr>
              <w:t>с. Каменный Брод</w:t>
            </w:r>
          </w:p>
        </w:tc>
        <w:tc>
          <w:tcPr>
            <w:tcW w:w="1128" w:type="dxa"/>
            <w:vAlign w:val="bottom"/>
          </w:tcPr>
          <w:p w:rsidR="00DA5099" w:rsidRPr="00E90450" w:rsidRDefault="00DA5099" w:rsidP="00DA5099">
            <w:pPr>
              <w:ind w:firstLine="0"/>
              <w:jc w:val="center"/>
              <w:rPr>
                <w:rFonts w:ascii="Arial CYR" w:hAnsi="Arial CYR" w:cs="Arial CYR"/>
                <w:sz w:val="20"/>
                <w:szCs w:val="20"/>
              </w:rPr>
            </w:pPr>
            <w:r w:rsidRPr="00E90450">
              <w:rPr>
                <w:rFonts w:ascii="Arial CYR" w:hAnsi="Arial CYR" w:cs="Arial CYR"/>
                <w:sz w:val="20"/>
                <w:szCs w:val="20"/>
              </w:rPr>
              <w:t>909</w:t>
            </w:r>
          </w:p>
        </w:tc>
        <w:tc>
          <w:tcPr>
            <w:tcW w:w="1128" w:type="dxa"/>
            <w:vAlign w:val="bottom"/>
          </w:tcPr>
          <w:p w:rsidR="00DA5099" w:rsidRPr="00E90450" w:rsidRDefault="00DA5099" w:rsidP="00DA5099">
            <w:pPr>
              <w:ind w:firstLine="0"/>
              <w:jc w:val="center"/>
              <w:rPr>
                <w:rFonts w:ascii="Arial CYR" w:hAnsi="Arial CYR" w:cs="Arial CYR"/>
                <w:sz w:val="20"/>
                <w:szCs w:val="20"/>
              </w:rPr>
            </w:pPr>
            <w:r w:rsidRPr="00E90450">
              <w:rPr>
                <w:rFonts w:ascii="Arial CYR" w:hAnsi="Arial CYR" w:cs="Arial CYR"/>
                <w:sz w:val="20"/>
                <w:szCs w:val="20"/>
              </w:rPr>
              <w:t>855</w:t>
            </w:r>
          </w:p>
        </w:tc>
        <w:tc>
          <w:tcPr>
            <w:tcW w:w="1129" w:type="dxa"/>
            <w:vAlign w:val="bottom"/>
          </w:tcPr>
          <w:p w:rsidR="00DA5099" w:rsidRPr="00E90450" w:rsidRDefault="00DA5099" w:rsidP="00DA5099">
            <w:pPr>
              <w:ind w:firstLine="0"/>
              <w:jc w:val="center"/>
              <w:rPr>
                <w:rFonts w:ascii="Arial CYR" w:hAnsi="Arial CYR" w:cs="Arial CYR"/>
                <w:sz w:val="20"/>
                <w:szCs w:val="20"/>
              </w:rPr>
            </w:pPr>
            <w:r w:rsidRPr="00E90450">
              <w:rPr>
                <w:rFonts w:ascii="Arial CYR" w:hAnsi="Arial CYR" w:cs="Arial CYR"/>
                <w:sz w:val="20"/>
                <w:szCs w:val="20"/>
              </w:rPr>
              <w:t>810</w:t>
            </w:r>
          </w:p>
        </w:tc>
        <w:tc>
          <w:tcPr>
            <w:tcW w:w="1128" w:type="dxa"/>
            <w:vAlign w:val="bottom"/>
          </w:tcPr>
          <w:p w:rsidR="00DA5099" w:rsidRPr="00E90450" w:rsidRDefault="00DA5099" w:rsidP="00DA5099">
            <w:pPr>
              <w:ind w:firstLine="0"/>
              <w:jc w:val="center"/>
              <w:rPr>
                <w:rFonts w:ascii="Arial CYR" w:hAnsi="Arial CYR" w:cs="Arial CYR"/>
                <w:sz w:val="20"/>
                <w:szCs w:val="20"/>
              </w:rPr>
            </w:pPr>
            <w:r w:rsidRPr="00E90450">
              <w:rPr>
                <w:rFonts w:ascii="Arial CYR" w:hAnsi="Arial CYR" w:cs="Arial CYR"/>
                <w:sz w:val="20"/>
                <w:szCs w:val="20"/>
              </w:rPr>
              <w:t>792</w:t>
            </w:r>
          </w:p>
        </w:tc>
        <w:tc>
          <w:tcPr>
            <w:tcW w:w="1128" w:type="dxa"/>
            <w:vAlign w:val="bottom"/>
          </w:tcPr>
          <w:p w:rsidR="00DA5099" w:rsidRPr="00E90450" w:rsidRDefault="00DA5099" w:rsidP="00DA5099">
            <w:pPr>
              <w:ind w:firstLine="0"/>
              <w:jc w:val="center"/>
              <w:rPr>
                <w:rFonts w:ascii="Arial CYR" w:hAnsi="Arial CYR" w:cs="Arial CYR"/>
                <w:sz w:val="20"/>
                <w:szCs w:val="20"/>
              </w:rPr>
            </w:pPr>
            <w:r w:rsidRPr="00E90450">
              <w:rPr>
                <w:rFonts w:ascii="Arial CYR" w:hAnsi="Arial CYR" w:cs="Arial CYR"/>
                <w:sz w:val="20"/>
                <w:szCs w:val="20"/>
              </w:rPr>
              <w:t>796</w:t>
            </w:r>
          </w:p>
        </w:tc>
        <w:tc>
          <w:tcPr>
            <w:tcW w:w="1129" w:type="dxa"/>
          </w:tcPr>
          <w:p w:rsidR="00DA5099" w:rsidRPr="00AA7FEF" w:rsidRDefault="00DA5099" w:rsidP="00DA5099">
            <w:pPr>
              <w:ind w:firstLine="0"/>
              <w:jc w:val="center"/>
              <w:rPr>
                <w:rFonts w:ascii="Arial CYR" w:hAnsi="Arial CYR" w:cs="Arial CYR"/>
                <w:sz w:val="20"/>
                <w:szCs w:val="20"/>
              </w:rPr>
            </w:pPr>
          </w:p>
        </w:tc>
      </w:tr>
      <w:tr w:rsidR="00DA5099" w:rsidRPr="00D25D11" w:rsidTr="00DA5099">
        <w:tc>
          <w:tcPr>
            <w:tcW w:w="2694" w:type="dxa"/>
            <w:vAlign w:val="bottom"/>
          </w:tcPr>
          <w:p w:rsidR="00DA5099" w:rsidRDefault="00DA5099" w:rsidP="00DA5099">
            <w:pPr>
              <w:ind w:firstLine="0"/>
              <w:rPr>
                <w:sz w:val="20"/>
                <w:szCs w:val="20"/>
              </w:rPr>
            </w:pPr>
            <w:r>
              <w:rPr>
                <w:sz w:val="20"/>
                <w:szCs w:val="20"/>
              </w:rPr>
              <w:t xml:space="preserve">с. </w:t>
            </w:r>
            <w:proofErr w:type="gramStart"/>
            <w:r>
              <w:rPr>
                <w:sz w:val="20"/>
                <w:szCs w:val="20"/>
              </w:rPr>
              <w:t>Красная</w:t>
            </w:r>
            <w:proofErr w:type="gramEnd"/>
            <w:r>
              <w:rPr>
                <w:sz w:val="20"/>
                <w:szCs w:val="20"/>
              </w:rPr>
              <w:t xml:space="preserve"> Багана</w:t>
            </w:r>
          </w:p>
        </w:tc>
        <w:tc>
          <w:tcPr>
            <w:tcW w:w="1128" w:type="dxa"/>
            <w:vAlign w:val="bottom"/>
          </w:tcPr>
          <w:p w:rsidR="00DA5099" w:rsidRPr="00E90450" w:rsidRDefault="00DA5099" w:rsidP="00DA5099">
            <w:pPr>
              <w:ind w:firstLine="0"/>
              <w:jc w:val="center"/>
              <w:rPr>
                <w:rFonts w:ascii="Arial CYR" w:hAnsi="Arial CYR" w:cs="Arial CYR"/>
                <w:sz w:val="20"/>
                <w:szCs w:val="20"/>
              </w:rPr>
            </w:pPr>
            <w:r w:rsidRPr="00E90450">
              <w:rPr>
                <w:rFonts w:ascii="Arial CYR" w:hAnsi="Arial CYR" w:cs="Arial CYR"/>
                <w:sz w:val="20"/>
                <w:szCs w:val="20"/>
              </w:rPr>
              <w:t>170</w:t>
            </w:r>
          </w:p>
        </w:tc>
        <w:tc>
          <w:tcPr>
            <w:tcW w:w="1128" w:type="dxa"/>
            <w:vAlign w:val="bottom"/>
          </w:tcPr>
          <w:p w:rsidR="00DA5099" w:rsidRPr="00E90450" w:rsidRDefault="00DA5099" w:rsidP="00DA5099">
            <w:pPr>
              <w:ind w:firstLine="0"/>
              <w:jc w:val="center"/>
              <w:rPr>
                <w:rFonts w:ascii="Arial CYR" w:hAnsi="Arial CYR" w:cs="Arial CYR"/>
                <w:sz w:val="20"/>
                <w:szCs w:val="20"/>
              </w:rPr>
            </w:pPr>
            <w:r w:rsidRPr="00E90450">
              <w:rPr>
                <w:rFonts w:ascii="Arial CYR" w:hAnsi="Arial CYR" w:cs="Arial CYR"/>
                <w:sz w:val="20"/>
                <w:szCs w:val="20"/>
              </w:rPr>
              <w:t>156</w:t>
            </w:r>
          </w:p>
        </w:tc>
        <w:tc>
          <w:tcPr>
            <w:tcW w:w="1129" w:type="dxa"/>
            <w:vAlign w:val="bottom"/>
          </w:tcPr>
          <w:p w:rsidR="00DA5099" w:rsidRPr="00E90450" w:rsidRDefault="00DA5099" w:rsidP="00DA5099">
            <w:pPr>
              <w:ind w:firstLine="0"/>
              <w:jc w:val="center"/>
              <w:rPr>
                <w:rFonts w:ascii="Arial CYR" w:hAnsi="Arial CYR" w:cs="Arial CYR"/>
                <w:sz w:val="20"/>
                <w:szCs w:val="20"/>
              </w:rPr>
            </w:pPr>
            <w:r w:rsidRPr="00E90450">
              <w:rPr>
                <w:rFonts w:ascii="Arial CYR" w:hAnsi="Arial CYR" w:cs="Arial CYR"/>
                <w:sz w:val="20"/>
                <w:szCs w:val="20"/>
              </w:rPr>
              <w:t>141</w:t>
            </w:r>
          </w:p>
        </w:tc>
        <w:tc>
          <w:tcPr>
            <w:tcW w:w="1128" w:type="dxa"/>
            <w:vAlign w:val="bottom"/>
          </w:tcPr>
          <w:p w:rsidR="00DA5099" w:rsidRPr="00E90450" w:rsidRDefault="00DA5099" w:rsidP="00DA5099">
            <w:pPr>
              <w:ind w:firstLine="0"/>
              <w:jc w:val="center"/>
              <w:rPr>
                <w:rFonts w:ascii="Arial CYR" w:hAnsi="Arial CYR" w:cs="Arial CYR"/>
                <w:sz w:val="20"/>
                <w:szCs w:val="20"/>
              </w:rPr>
            </w:pPr>
            <w:r w:rsidRPr="00E90450">
              <w:rPr>
                <w:rFonts w:ascii="Arial CYR" w:hAnsi="Arial CYR" w:cs="Arial CYR"/>
                <w:sz w:val="20"/>
                <w:szCs w:val="20"/>
              </w:rPr>
              <w:t>134</w:t>
            </w:r>
          </w:p>
        </w:tc>
        <w:tc>
          <w:tcPr>
            <w:tcW w:w="1128" w:type="dxa"/>
            <w:vAlign w:val="bottom"/>
          </w:tcPr>
          <w:p w:rsidR="00DA5099" w:rsidRPr="00E90450" w:rsidRDefault="00DA5099" w:rsidP="00DA5099">
            <w:pPr>
              <w:ind w:firstLine="0"/>
              <w:jc w:val="center"/>
              <w:rPr>
                <w:rFonts w:ascii="Arial CYR" w:hAnsi="Arial CYR" w:cs="Arial CYR"/>
                <w:sz w:val="20"/>
                <w:szCs w:val="20"/>
              </w:rPr>
            </w:pPr>
            <w:r w:rsidRPr="00E90450">
              <w:rPr>
                <w:rFonts w:ascii="Arial CYR" w:hAnsi="Arial CYR" w:cs="Arial CYR"/>
                <w:sz w:val="20"/>
                <w:szCs w:val="20"/>
              </w:rPr>
              <w:t>134</w:t>
            </w:r>
          </w:p>
        </w:tc>
        <w:tc>
          <w:tcPr>
            <w:tcW w:w="1129" w:type="dxa"/>
          </w:tcPr>
          <w:p w:rsidR="00DA5099" w:rsidRPr="00AA7FEF" w:rsidRDefault="00DA5099" w:rsidP="00DA5099">
            <w:pPr>
              <w:ind w:firstLine="0"/>
              <w:jc w:val="center"/>
              <w:rPr>
                <w:rFonts w:ascii="Arial CYR" w:hAnsi="Arial CYR" w:cs="Arial CYR"/>
                <w:sz w:val="20"/>
                <w:szCs w:val="20"/>
              </w:rPr>
            </w:pPr>
          </w:p>
        </w:tc>
      </w:tr>
      <w:tr w:rsidR="00DA5099" w:rsidRPr="00D25D11" w:rsidTr="00DA5099">
        <w:tc>
          <w:tcPr>
            <w:tcW w:w="2694" w:type="dxa"/>
            <w:vAlign w:val="bottom"/>
          </w:tcPr>
          <w:p w:rsidR="00DA5099" w:rsidRDefault="00DA5099" w:rsidP="00DA5099">
            <w:pPr>
              <w:ind w:firstLine="0"/>
              <w:rPr>
                <w:sz w:val="20"/>
                <w:szCs w:val="20"/>
              </w:rPr>
            </w:pPr>
            <w:r>
              <w:rPr>
                <w:sz w:val="20"/>
                <w:szCs w:val="20"/>
              </w:rPr>
              <w:t xml:space="preserve">с. Новая </w:t>
            </w:r>
            <w:proofErr w:type="spellStart"/>
            <w:r>
              <w:rPr>
                <w:sz w:val="20"/>
                <w:szCs w:val="20"/>
              </w:rPr>
              <w:t>Таяба</w:t>
            </w:r>
            <w:proofErr w:type="spellEnd"/>
          </w:p>
        </w:tc>
        <w:tc>
          <w:tcPr>
            <w:tcW w:w="1128" w:type="dxa"/>
            <w:vAlign w:val="bottom"/>
          </w:tcPr>
          <w:p w:rsidR="00DA5099" w:rsidRPr="00E90450" w:rsidRDefault="00DA5099" w:rsidP="00DA5099">
            <w:pPr>
              <w:ind w:firstLine="0"/>
              <w:jc w:val="center"/>
              <w:rPr>
                <w:rFonts w:ascii="Arial CYR" w:hAnsi="Arial CYR" w:cs="Arial CYR"/>
                <w:sz w:val="20"/>
                <w:szCs w:val="20"/>
              </w:rPr>
            </w:pPr>
            <w:r w:rsidRPr="00E90450">
              <w:rPr>
                <w:rFonts w:ascii="Arial CYR" w:hAnsi="Arial CYR" w:cs="Arial CYR"/>
                <w:sz w:val="20"/>
                <w:szCs w:val="20"/>
              </w:rPr>
              <w:t>246</w:t>
            </w:r>
          </w:p>
        </w:tc>
        <w:tc>
          <w:tcPr>
            <w:tcW w:w="1128" w:type="dxa"/>
            <w:vAlign w:val="bottom"/>
          </w:tcPr>
          <w:p w:rsidR="00DA5099" w:rsidRPr="00E90450" w:rsidRDefault="00DA5099" w:rsidP="00DA5099">
            <w:pPr>
              <w:ind w:firstLine="0"/>
              <w:jc w:val="center"/>
              <w:rPr>
                <w:rFonts w:ascii="Arial CYR" w:hAnsi="Arial CYR" w:cs="Arial CYR"/>
                <w:sz w:val="20"/>
                <w:szCs w:val="20"/>
              </w:rPr>
            </w:pPr>
            <w:r w:rsidRPr="00E90450">
              <w:rPr>
                <w:rFonts w:ascii="Arial CYR" w:hAnsi="Arial CYR" w:cs="Arial CYR"/>
                <w:sz w:val="20"/>
                <w:szCs w:val="20"/>
              </w:rPr>
              <w:t>234</w:t>
            </w:r>
          </w:p>
        </w:tc>
        <w:tc>
          <w:tcPr>
            <w:tcW w:w="1129" w:type="dxa"/>
            <w:vAlign w:val="bottom"/>
          </w:tcPr>
          <w:p w:rsidR="00DA5099" w:rsidRPr="00E90450" w:rsidRDefault="00DA5099" w:rsidP="00DA5099">
            <w:pPr>
              <w:ind w:firstLine="0"/>
              <w:jc w:val="center"/>
              <w:rPr>
                <w:rFonts w:ascii="Arial CYR" w:hAnsi="Arial CYR" w:cs="Arial CYR"/>
                <w:sz w:val="20"/>
                <w:szCs w:val="20"/>
              </w:rPr>
            </w:pPr>
            <w:r w:rsidRPr="00E90450">
              <w:rPr>
                <w:rFonts w:ascii="Arial CYR" w:hAnsi="Arial CYR" w:cs="Arial CYR"/>
                <w:sz w:val="20"/>
                <w:szCs w:val="20"/>
              </w:rPr>
              <w:t>202</w:t>
            </w:r>
          </w:p>
        </w:tc>
        <w:tc>
          <w:tcPr>
            <w:tcW w:w="1128" w:type="dxa"/>
            <w:vAlign w:val="bottom"/>
          </w:tcPr>
          <w:p w:rsidR="00DA5099" w:rsidRPr="00E90450" w:rsidRDefault="00DA5099" w:rsidP="00DA5099">
            <w:pPr>
              <w:ind w:firstLine="0"/>
              <w:jc w:val="center"/>
              <w:rPr>
                <w:rFonts w:ascii="Arial CYR" w:hAnsi="Arial CYR" w:cs="Arial CYR"/>
                <w:sz w:val="20"/>
                <w:szCs w:val="20"/>
              </w:rPr>
            </w:pPr>
            <w:r w:rsidRPr="00E90450">
              <w:rPr>
                <w:rFonts w:ascii="Arial CYR" w:hAnsi="Arial CYR" w:cs="Arial CYR"/>
                <w:sz w:val="20"/>
                <w:szCs w:val="20"/>
              </w:rPr>
              <w:t>184</w:t>
            </w:r>
          </w:p>
        </w:tc>
        <w:tc>
          <w:tcPr>
            <w:tcW w:w="1128" w:type="dxa"/>
            <w:vAlign w:val="bottom"/>
          </w:tcPr>
          <w:p w:rsidR="00DA5099" w:rsidRPr="00E90450" w:rsidRDefault="00DA5099" w:rsidP="00DA5099">
            <w:pPr>
              <w:ind w:firstLine="0"/>
              <w:jc w:val="center"/>
              <w:rPr>
                <w:rFonts w:ascii="Arial CYR" w:hAnsi="Arial CYR" w:cs="Arial CYR"/>
                <w:sz w:val="20"/>
                <w:szCs w:val="20"/>
              </w:rPr>
            </w:pPr>
            <w:r w:rsidRPr="00E90450">
              <w:rPr>
                <w:rFonts w:ascii="Arial CYR" w:hAnsi="Arial CYR" w:cs="Arial CYR"/>
                <w:sz w:val="20"/>
                <w:szCs w:val="20"/>
              </w:rPr>
              <w:t>162</w:t>
            </w:r>
          </w:p>
        </w:tc>
        <w:tc>
          <w:tcPr>
            <w:tcW w:w="1129" w:type="dxa"/>
          </w:tcPr>
          <w:p w:rsidR="00DA5099" w:rsidRPr="00AA7FEF" w:rsidRDefault="00DA5099" w:rsidP="00DA5099">
            <w:pPr>
              <w:ind w:firstLine="0"/>
              <w:jc w:val="center"/>
              <w:rPr>
                <w:rFonts w:ascii="Arial CYR" w:hAnsi="Arial CYR" w:cs="Arial CYR"/>
                <w:sz w:val="20"/>
                <w:szCs w:val="20"/>
              </w:rPr>
            </w:pPr>
          </w:p>
        </w:tc>
      </w:tr>
    </w:tbl>
    <w:p w:rsidR="00DA5099" w:rsidRDefault="00DA5099" w:rsidP="00DA5099">
      <w:pPr>
        <w:rPr>
          <w:color w:val="FF0000"/>
        </w:rPr>
      </w:pPr>
    </w:p>
    <w:p w:rsidR="00DA5099" w:rsidRDefault="00DA5099" w:rsidP="00DA5099">
      <w:pPr>
        <w:rPr>
          <w:sz w:val="18"/>
          <w:szCs w:val="18"/>
        </w:rPr>
      </w:pPr>
    </w:p>
    <w:p w:rsidR="00DA5099" w:rsidRDefault="00DA5099" w:rsidP="00DA5099">
      <w:pPr>
        <w:rPr>
          <w:sz w:val="18"/>
          <w:szCs w:val="18"/>
        </w:rPr>
      </w:pPr>
    </w:p>
    <w:p w:rsidR="00DA5099" w:rsidRDefault="00DA5099" w:rsidP="00DA5099">
      <w:pPr>
        <w:rPr>
          <w:sz w:val="18"/>
          <w:szCs w:val="18"/>
        </w:rPr>
      </w:pPr>
    </w:p>
    <w:p w:rsidR="00DA5099" w:rsidRDefault="00DA5099" w:rsidP="00DA5099">
      <w:pPr>
        <w:rPr>
          <w:sz w:val="18"/>
          <w:szCs w:val="18"/>
        </w:rPr>
      </w:pPr>
    </w:p>
    <w:p w:rsidR="00DA5099" w:rsidRDefault="00DA5099" w:rsidP="00DA5099">
      <w:pPr>
        <w:rPr>
          <w:sz w:val="18"/>
          <w:szCs w:val="18"/>
        </w:rPr>
      </w:pPr>
    </w:p>
    <w:p w:rsidR="00DA5099" w:rsidRDefault="00DA5099" w:rsidP="00DA5099">
      <w:pPr>
        <w:rPr>
          <w:sz w:val="18"/>
          <w:szCs w:val="18"/>
        </w:rPr>
      </w:pPr>
    </w:p>
    <w:p w:rsidR="00DA5099" w:rsidRDefault="00DA5099" w:rsidP="00DA5099">
      <w:pPr>
        <w:rPr>
          <w:sz w:val="18"/>
          <w:szCs w:val="18"/>
        </w:rPr>
      </w:pPr>
    </w:p>
    <w:p w:rsidR="00DA5099" w:rsidRPr="00B34085" w:rsidRDefault="00DA5099" w:rsidP="00DA5099">
      <w:pPr>
        <w:rPr>
          <w:sz w:val="18"/>
          <w:szCs w:val="18"/>
        </w:rPr>
      </w:pPr>
      <w:r w:rsidRPr="00B34085">
        <w:rPr>
          <w:sz w:val="18"/>
          <w:szCs w:val="18"/>
        </w:rPr>
        <w:t>Рис. 1</w:t>
      </w:r>
      <w:r>
        <w:rPr>
          <w:sz w:val="18"/>
          <w:szCs w:val="18"/>
        </w:rPr>
        <w:t>3</w:t>
      </w:r>
      <w:r w:rsidRPr="00B34085">
        <w:rPr>
          <w:sz w:val="18"/>
          <w:szCs w:val="18"/>
        </w:rPr>
        <w:t xml:space="preserve">. </w:t>
      </w:r>
    </w:p>
    <w:p w:rsidR="00DA5099" w:rsidRDefault="00DA5099" w:rsidP="00DA5099">
      <w:pPr>
        <w:rPr>
          <w:color w:val="FF0000"/>
        </w:rPr>
      </w:pPr>
      <w:r>
        <w:rPr>
          <w:noProof/>
          <w:color w:val="FF0000"/>
          <w:lang w:eastAsia="ru-RU"/>
        </w:rPr>
        <w:drawing>
          <wp:inline distT="0" distB="0" distL="0" distR="0">
            <wp:extent cx="5085585" cy="2508499"/>
            <wp:effectExtent l="12194" t="6101" r="7621" b="0"/>
            <wp:docPr id="1"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DA5099" w:rsidRPr="001E111B" w:rsidRDefault="00DA5099" w:rsidP="00DA5099">
      <w:pPr>
        <w:spacing w:line="264" w:lineRule="auto"/>
        <w:ind w:firstLine="540"/>
        <w:rPr>
          <w:color w:val="A6A6A6"/>
        </w:rPr>
      </w:pPr>
    </w:p>
    <w:p w:rsidR="00DA5099" w:rsidRPr="001E111B" w:rsidRDefault="00DA5099" w:rsidP="00DA5099">
      <w:pPr>
        <w:ind w:firstLine="540"/>
        <w:rPr>
          <w:color w:val="A6A6A6"/>
        </w:rPr>
      </w:pPr>
      <w:r w:rsidRPr="0041096C">
        <w:t xml:space="preserve">По </w:t>
      </w:r>
      <w:r w:rsidRPr="007939AF">
        <w:t>совокупности естественного и механического прироста населения в населенных пунктах с.п. Каменный Брод численность жителей по сравнению с 2002 годом сократилась на 248</w:t>
      </w:r>
      <w:r w:rsidRPr="0041096C">
        <w:t xml:space="preserve"> человек.</w:t>
      </w:r>
    </w:p>
    <w:p w:rsidR="00DA5099" w:rsidRDefault="00DA5099" w:rsidP="00DA5099">
      <w:pPr>
        <w:spacing w:line="264" w:lineRule="auto"/>
      </w:pPr>
    </w:p>
    <w:p w:rsidR="00DA5099" w:rsidRDefault="00DA5099" w:rsidP="00DA5099">
      <w:pPr>
        <w:spacing w:line="264" w:lineRule="auto"/>
      </w:pPr>
    </w:p>
    <w:p w:rsidR="00DA5099" w:rsidRDefault="00DA5099" w:rsidP="00DA5099"/>
    <w:p w:rsidR="00153C90" w:rsidRPr="009B564C" w:rsidRDefault="00153C90" w:rsidP="004F2C75">
      <w:pPr>
        <w:rPr>
          <w:b/>
          <w:color w:val="C0504D" w:themeColor="accent2"/>
        </w:rPr>
        <w:sectPr w:rsidR="00153C90" w:rsidRPr="009B564C" w:rsidSect="00DA5099">
          <w:type w:val="continuous"/>
          <w:pgSz w:w="11906" w:h="16838" w:code="9"/>
          <w:pgMar w:top="1134" w:right="851" w:bottom="851" w:left="1701" w:header="709" w:footer="709" w:gutter="0"/>
          <w:cols w:space="708"/>
          <w:docGrid w:linePitch="360"/>
        </w:sectPr>
      </w:pPr>
    </w:p>
    <w:p w:rsidR="004F2C75" w:rsidRPr="009B564C" w:rsidRDefault="004F2C75" w:rsidP="004F2C75">
      <w:pPr>
        <w:suppressAutoHyphens w:val="0"/>
        <w:ind w:firstLine="0"/>
        <w:rPr>
          <w:color w:val="C0504D" w:themeColor="accent2"/>
          <w:szCs w:val="24"/>
          <w:lang w:eastAsia="ru-RU"/>
        </w:rPr>
      </w:pPr>
    </w:p>
    <w:p w:rsidR="004F2C75" w:rsidRPr="00A463E5" w:rsidRDefault="00C249CE" w:rsidP="00A75A46">
      <w:pPr>
        <w:pStyle w:val="3"/>
        <w:rPr>
          <w:b/>
        </w:rPr>
      </w:pPr>
      <w:bookmarkStart w:id="83" w:name="_Toc232386436"/>
      <w:bookmarkStart w:id="84" w:name="_Toc236722487"/>
      <w:bookmarkStart w:id="85" w:name="_Toc279576161"/>
      <w:bookmarkStart w:id="86" w:name="_Toc372283416"/>
      <w:r w:rsidRPr="00A463E5">
        <w:rPr>
          <w:b/>
        </w:rPr>
        <w:t>2.2</w:t>
      </w:r>
      <w:r w:rsidR="004F2C75" w:rsidRPr="00A463E5">
        <w:rPr>
          <w:b/>
        </w:rPr>
        <w:t xml:space="preserve">.2. Структура современного землепользования </w:t>
      </w:r>
      <w:bookmarkEnd w:id="83"/>
      <w:bookmarkEnd w:id="84"/>
      <w:r w:rsidR="004F2C75" w:rsidRPr="00A463E5">
        <w:rPr>
          <w:b/>
        </w:rPr>
        <w:t xml:space="preserve">сельского поселения </w:t>
      </w:r>
      <w:bookmarkEnd w:id="85"/>
      <w:r w:rsidR="00A463E5" w:rsidRPr="00A463E5">
        <w:rPr>
          <w:b/>
        </w:rPr>
        <w:t>Каменный Брод</w:t>
      </w:r>
      <w:bookmarkEnd w:id="86"/>
    </w:p>
    <w:p w:rsidR="004F2C75" w:rsidRPr="00A463E5" w:rsidRDefault="004F2C75" w:rsidP="004F2C75">
      <w:pPr>
        <w:shd w:val="clear" w:color="auto" w:fill="FFFFFF"/>
        <w:autoSpaceDE w:val="0"/>
        <w:autoSpaceDN w:val="0"/>
        <w:adjustRightInd w:val="0"/>
      </w:pPr>
    </w:p>
    <w:p w:rsidR="004F2C75" w:rsidRPr="00A463E5" w:rsidRDefault="004F2C75" w:rsidP="004F2C75">
      <w:pPr>
        <w:shd w:val="clear" w:color="auto" w:fill="FFFFFF"/>
        <w:autoSpaceDE w:val="0"/>
        <w:autoSpaceDN w:val="0"/>
        <w:adjustRightInd w:val="0"/>
      </w:pPr>
      <w:r w:rsidRPr="00A463E5">
        <w:t>Согласно действующему Земельному кодексу РФ, введенному в действие 25 октября 2001 года, N 136-ФЗ, все земли Российской Федерации в соответствии с основным целевым назначением подразделяются на семь основных категорий, каждая из которых характеризуется определенным правовым режимом пользования - законодательно закрепленными правилами использования земель:</w:t>
      </w:r>
    </w:p>
    <w:p w:rsidR="004F2C75" w:rsidRPr="00A463E5" w:rsidRDefault="004F2C75" w:rsidP="004F2C75"/>
    <w:p w:rsidR="004F2C75" w:rsidRPr="00A463E5" w:rsidRDefault="004F2C75" w:rsidP="004F2C75">
      <w:pPr>
        <w:pStyle w:val="ConsPlusNormal"/>
        <w:widowControl/>
        <w:ind w:firstLine="540"/>
        <w:rPr>
          <w:sz w:val="24"/>
        </w:rPr>
      </w:pPr>
      <w:r w:rsidRPr="00A463E5">
        <w:rPr>
          <w:sz w:val="24"/>
        </w:rPr>
        <w:t xml:space="preserve">1) земли </w:t>
      </w:r>
      <w:hyperlink r:id="rId40" w:history="1">
        <w:r w:rsidRPr="00A463E5">
          <w:rPr>
            <w:sz w:val="24"/>
          </w:rPr>
          <w:t>сельскохозяйственного назначения</w:t>
        </w:r>
      </w:hyperlink>
      <w:r w:rsidRPr="00A463E5">
        <w:rPr>
          <w:sz w:val="24"/>
        </w:rPr>
        <w:t>;</w:t>
      </w:r>
    </w:p>
    <w:p w:rsidR="004F2C75" w:rsidRPr="00A463E5" w:rsidRDefault="004F2C75" w:rsidP="004F2C75">
      <w:pPr>
        <w:pStyle w:val="ConsPlusNormal"/>
        <w:widowControl/>
        <w:ind w:firstLine="540"/>
        <w:rPr>
          <w:sz w:val="24"/>
        </w:rPr>
      </w:pPr>
      <w:r w:rsidRPr="00A463E5">
        <w:rPr>
          <w:sz w:val="24"/>
        </w:rPr>
        <w:t xml:space="preserve">2) земли </w:t>
      </w:r>
      <w:hyperlink r:id="rId41" w:history="1">
        <w:r w:rsidRPr="00A463E5">
          <w:rPr>
            <w:sz w:val="24"/>
          </w:rPr>
          <w:t>населенных пунктов</w:t>
        </w:r>
      </w:hyperlink>
      <w:r w:rsidRPr="00A463E5">
        <w:rPr>
          <w:sz w:val="24"/>
        </w:rPr>
        <w:t>;</w:t>
      </w:r>
    </w:p>
    <w:p w:rsidR="004F2C75" w:rsidRPr="00A463E5" w:rsidRDefault="004F2C75" w:rsidP="004F2C75">
      <w:pPr>
        <w:pStyle w:val="ConsPlusNormal"/>
        <w:widowControl/>
        <w:ind w:firstLine="0"/>
        <w:rPr>
          <w:sz w:val="24"/>
        </w:rPr>
      </w:pPr>
      <w:r w:rsidRPr="00A463E5">
        <w:rPr>
          <w:sz w:val="24"/>
        </w:rPr>
        <w:t xml:space="preserve">(в ред. Федерального </w:t>
      </w:r>
      <w:hyperlink r:id="rId42" w:history="1">
        <w:r w:rsidRPr="00A463E5">
          <w:rPr>
            <w:sz w:val="24"/>
          </w:rPr>
          <w:t>закона</w:t>
        </w:r>
      </w:hyperlink>
      <w:r w:rsidRPr="00A463E5">
        <w:rPr>
          <w:sz w:val="24"/>
        </w:rPr>
        <w:t xml:space="preserve"> от 18.12.2006 N 232-ФЗ)</w:t>
      </w:r>
    </w:p>
    <w:p w:rsidR="004F2C75" w:rsidRPr="00A463E5" w:rsidRDefault="004F2C75" w:rsidP="004F2C75">
      <w:pPr>
        <w:pStyle w:val="ConsPlusNormal"/>
        <w:widowControl/>
        <w:ind w:firstLine="540"/>
        <w:rPr>
          <w:sz w:val="24"/>
        </w:rPr>
      </w:pPr>
      <w:proofErr w:type="gramStart"/>
      <w:r w:rsidRPr="00A463E5">
        <w:rPr>
          <w:sz w:val="24"/>
        </w:rPr>
        <w:t xml:space="preserve">3) </w:t>
      </w:r>
      <w:hyperlink r:id="rId43" w:history="1">
        <w:r w:rsidRPr="00A463E5">
          <w:rPr>
            <w:sz w:val="24"/>
          </w:rPr>
          <w:t>земли</w:t>
        </w:r>
      </w:hyperlink>
      <w:r w:rsidRPr="00A463E5">
        <w:rPr>
          <w:sz w:val="24"/>
        </w:rPr>
        <w:t xml:space="preserve">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p w:rsidR="004F2C75" w:rsidRPr="00A463E5" w:rsidRDefault="004F2C75" w:rsidP="004F2C75">
      <w:pPr>
        <w:pStyle w:val="ConsPlusNormal"/>
        <w:widowControl/>
        <w:ind w:firstLine="540"/>
        <w:rPr>
          <w:sz w:val="24"/>
        </w:rPr>
      </w:pPr>
      <w:r w:rsidRPr="00A463E5">
        <w:rPr>
          <w:sz w:val="24"/>
        </w:rPr>
        <w:t xml:space="preserve">4) земли особо охраняемых </w:t>
      </w:r>
      <w:hyperlink r:id="rId44" w:history="1">
        <w:r w:rsidRPr="00A463E5">
          <w:rPr>
            <w:sz w:val="24"/>
          </w:rPr>
          <w:t>территорий и объектов</w:t>
        </w:r>
      </w:hyperlink>
      <w:r w:rsidRPr="00A463E5">
        <w:rPr>
          <w:sz w:val="24"/>
        </w:rPr>
        <w:t>;</w:t>
      </w:r>
    </w:p>
    <w:p w:rsidR="004F2C75" w:rsidRPr="00A463E5" w:rsidRDefault="004F2C75" w:rsidP="004F2C75">
      <w:pPr>
        <w:pStyle w:val="ConsPlusNormal"/>
        <w:widowControl/>
        <w:ind w:firstLine="540"/>
        <w:rPr>
          <w:sz w:val="24"/>
        </w:rPr>
      </w:pPr>
      <w:r w:rsidRPr="00A463E5">
        <w:rPr>
          <w:sz w:val="24"/>
        </w:rPr>
        <w:t xml:space="preserve">5) земли </w:t>
      </w:r>
      <w:hyperlink r:id="rId45" w:history="1">
        <w:r w:rsidRPr="00A463E5">
          <w:rPr>
            <w:sz w:val="24"/>
          </w:rPr>
          <w:t>лесного фонда</w:t>
        </w:r>
      </w:hyperlink>
      <w:r w:rsidRPr="00A463E5">
        <w:rPr>
          <w:sz w:val="24"/>
        </w:rPr>
        <w:t>;</w:t>
      </w:r>
    </w:p>
    <w:p w:rsidR="004F2C75" w:rsidRPr="00A463E5" w:rsidRDefault="004F2C75" w:rsidP="004F2C75">
      <w:pPr>
        <w:pStyle w:val="ConsPlusNormal"/>
        <w:widowControl/>
        <w:ind w:firstLine="540"/>
        <w:rPr>
          <w:sz w:val="24"/>
        </w:rPr>
      </w:pPr>
      <w:r w:rsidRPr="00A463E5">
        <w:rPr>
          <w:sz w:val="24"/>
        </w:rPr>
        <w:t xml:space="preserve">6) земли </w:t>
      </w:r>
      <w:hyperlink r:id="rId46" w:history="1">
        <w:r w:rsidRPr="00A463E5">
          <w:rPr>
            <w:sz w:val="24"/>
          </w:rPr>
          <w:t>водного фонда</w:t>
        </w:r>
      </w:hyperlink>
      <w:r w:rsidRPr="00A463E5">
        <w:rPr>
          <w:sz w:val="24"/>
        </w:rPr>
        <w:t>;</w:t>
      </w:r>
    </w:p>
    <w:p w:rsidR="004F2C75" w:rsidRPr="00A463E5" w:rsidRDefault="004F2C75" w:rsidP="004F2C75">
      <w:pPr>
        <w:pStyle w:val="ConsPlusNormal"/>
        <w:widowControl/>
        <w:ind w:firstLine="540"/>
        <w:rPr>
          <w:sz w:val="24"/>
        </w:rPr>
      </w:pPr>
      <w:r w:rsidRPr="00A463E5">
        <w:rPr>
          <w:sz w:val="24"/>
        </w:rPr>
        <w:t xml:space="preserve">7) земли </w:t>
      </w:r>
      <w:hyperlink r:id="rId47" w:history="1">
        <w:r w:rsidRPr="00A463E5">
          <w:rPr>
            <w:sz w:val="24"/>
          </w:rPr>
          <w:t>запаса</w:t>
        </w:r>
      </w:hyperlink>
      <w:r w:rsidRPr="00A463E5">
        <w:rPr>
          <w:sz w:val="24"/>
        </w:rPr>
        <w:t>.</w:t>
      </w:r>
    </w:p>
    <w:p w:rsidR="004F2C75" w:rsidRPr="00A463E5" w:rsidRDefault="004F2C75" w:rsidP="004F2C75">
      <w:pPr>
        <w:pStyle w:val="aff4"/>
        <w:ind w:firstLine="709"/>
        <w:rPr>
          <w:color w:val="auto"/>
          <w:szCs w:val="24"/>
        </w:rPr>
      </w:pPr>
    </w:p>
    <w:p w:rsidR="00644FD1" w:rsidRPr="00A463E5" w:rsidRDefault="00644FD1" w:rsidP="00644FD1">
      <w:pPr>
        <w:shd w:val="clear" w:color="auto" w:fill="FFFFFF"/>
        <w:autoSpaceDE w:val="0"/>
        <w:autoSpaceDN w:val="0"/>
        <w:adjustRightInd w:val="0"/>
      </w:pPr>
      <w:r w:rsidRPr="00A463E5">
        <w:rPr>
          <w:b/>
          <w:bCs/>
          <w:i/>
          <w:iCs/>
        </w:rPr>
        <w:t xml:space="preserve">Земли сельскохозяйственного назначения </w:t>
      </w:r>
      <w:r w:rsidRPr="00A463E5">
        <w:rPr>
          <w:i/>
          <w:iCs/>
        </w:rPr>
        <w:t xml:space="preserve">– </w:t>
      </w:r>
      <w:r w:rsidRPr="00A463E5">
        <w:t>это земли, предоставленные для нужд сельского хозяйства или предназначенные для этих целей.</w:t>
      </w:r>
    </w:p>
    <w:p w:rsidR="00644FD1" w:rsidRPr="00A463E5" w:rsidRDefault="00644FD1" w:rsidP="00644FD1">
      <w:pPr>
        <w:shd w:val="clear" w:color="auto" w:fill="FFFFFF"/>
        <w:autoSpaceDE w:val="0"/>
        <w:autoSpaceDN w:val="0"/>
        <w:adjustRightInd w:val="0"/>
        <w:ind w:firstLine="708"/>
      </w:pPr>
      <w:r w:rsidRPr="00A463E5">
        <w:t>В составе земель сельскохозяйственного назначения выделяются сельскохозяйственные угодья и земли, занятые лесополосами, внутрихозяйственными дорогами, коммуникациями, лесами, болотами, замкнутыми водоемами, зданиями, строениями и сооружениями, необходимыми для функционирования сельского хозяйства, а также карьерами, землями, отчуждаемыми из активного оборота для складирования и захоронения отходов сельскохозяйственного производства.</w:t>
      </w:r>
    </w:p>
    <w:p w:rsidR="00644FD1" w:rsidRPr="00A463E5" w:rsidRDefault="00644FD1" w:rsidP="00644FD1">
      <w:pPr>
        <w:shd w:val="clear" w:color="auto" w:fill="FFFFFF"/>
        <w:autoSpaceDE w:val="0"/>
        <w:autoSpaceDN w:val="0"/>
        <w:adjustRightInd w:val="0"/>
        <w:ind w:firstLine="708"/>
      </w:pPr>
      <w:r w:rsidRPr="00A463E5">
        <w:t xml:space="preserve">Сельскохозяйственные угодья в землях сельскохозяйственного назначения - это особо ценные земельные угодья, предназначенные для ведения общественного сельскохозяйственного производства и подлежащие особой охране. Перевод этих земель в другие категории земель для несельскохозяйственных нужд допускается в исключительных случаях, установленных </w:t>
      </w:r>
      <w:r w:rsidR="00952C1B" w:rsidRPr="00A463E5">
        <w:t>Земельн</w:t>
      </w:r>
      <w:r w:rsidRPr="00A463E5">
        <w:t>ым кодексом Российской Федерации.</w:t>
      </w:r>
    </w:p>
    <w:p w:rsidR="00644FD1" w:rsidRPr="00A463E5" w:rsidRDefault="00644FD1" w:rsidP="00644FD1">
      <w:pPr>
        <w:shd w:val="clear" w:color="auto" w:fill="FFFFFF"/>
        <w:autoSpaceDE w:val="0"/>
        <w:autoSpaceDN w:val="0"/>
        <w:adjustRightInd w:val="0"/>
        <w:ind w:firstLine="708"/>
      </w:pPr>
      <w:r w:rsidRPr="00A463E5">
        <w:rPr>
          <w:b/>
          <w:bCs/>
          <w:i/>
          <w:iCs/>
        </w:rPr>
        <w:t xml:space="preserve">Земли населенных пунктов, </w:t>
      </w:r>
      <w:r w:rsidRPr="00A463E5">
        <w:rPr>
          <w:i/>
          <w:iCs/>
        </w:rPr>
        <w:t>к ним</w:t>
      </w:r>
      <w:r w:rsidRPr="00A463E5">
        <w:rPr>
          <w:b/>
          <w:bCs/>
          <w:i/>
          <w:iCs/>
        </w:rPr>
        <w:t xml:space="preserve"> </w:t>
      </w:r>
      <w:r w:rsidRPr="00A463E5">
        <w:rPr>
          <w:i/>
          <w:iCs/>
        </w:rPr>
        <w:t xml:space="preserve"> относятся все земли в пределах городской, поселковой черты и черты сельских населенных пунктов, находящиеся в ведении городских, поселковых и сельских администраций.</w:t>
      </w:r>
    </w:p>
    <w:p w:rsidR="00644FD1" w:rsidRPr="00A463E5" w:rsidRDefault="00644FD1" w:rsidP="00644FD1">
      <w:pPr>
        <w:ind w:firstLine="708"/>
      </w:pPr>
      <w:r w:rsidRPr="00A463E5">
        <w:t xml:space="preserve">В составе земель населенных пунктов выделяются: земли городской, поселковой и сельской застройки; земли площадей, улиц, переулков и пр.; земли сельскохозяйственного использования; земли под городскими лесами, парками, скверами и пр.; земли, занятые водоемами и болотами; земли под захоронениями и свалками </w:t>
      </w:r>
      <w:proofErr w:type="spellStart"/>
      <w:r w:rsidRPr="00A463E5">
        <w:t>неутилизируемых</w:t>
      </w:r>
      <w:proofErr w:type="spellEnd"/>
      <w:r w:rsidRPr="00A463E5">
        <w:t xml:space="preserve"> промышленных и бытовых отходов, неиспользуемыми оврагами и пр.</w:t>
      </w:r>
    </w:p>
    <w:p w:rsidR="00644FD1" w:rsidRPr="00A463E5" w:rsidRDefault="00644FD1" w:rsidP="00644FD1">
      <w:pPr>
        <w:shd w:val="clear" w:color="auto" w:fill="FFFFFF"/>
        <w:autoSpaceDE w:val="0"/>
        <w:autoSpaceDN w:val="0"/>
        <w:adjustRightInd w:val="0"/>
      </w:pPr>
      <w:r w:rsidRPr="00A463E5">
        <w:rPr>
          <w:b/>
          <w:bCs/>
          <w:i/>
          <w:iCs/>
        </w:rPr>
        <w:t>Земли промышленности, транспорта, связи, радиове</w:t>
      </w:r>
      <w:r w:rsidRPr="00A463E5">
        <w:rPr>
          <w:b/>
          <w:bCs/>
          <w:i/>
          <w:iCs/>
        </w:rPr>
        <w:softHyphen/>
        <w:t>щания, телевидения, информатики и космического обеспече</w:t>
      </w:r>
      <w:r w:rsidRPr="00A463E5">
        <w:rPr>
          <w:b/>
          <w:bCs/>
          <w:i/>
          <w:iCs/>
        </w:rPr>
        <w:softHyphen/>
        <w:t>ния, энергетики, обороны и иного назначения</w:t>
      </w:r>
      <w:r w:rsidRPr="00A463E5">
        <w:rPr>
          <w:i/>
          <w:iCs/>
        </w:rPr>
        <w:t xml:space="preserve"> </w:t>
      </w:r>
      <w:r w:rsidRPr="00A463E5">
        <w:rPr>
          <w:b/>
          <w:bCs/>
          <w:i/>
          <w:iCs/>
        </w:rPr>
        <w:t xml:space="preserve">- </w:t>
      </w:r>
      <w:r w:rsidRPr="00A463E5">
        <w:rPr>
          <w:i/>
          <w:iCs/>
        </w:rPr>
        <w:t>это земли, предоставленные в пользование или аренду предприятиям, учреждениям и организациям для осуществления возложенных на них специальных задач.</w:t>
      </w:r>
    </w:p>
    <w:p w:rsidR="00644FD1" w:rsidRPr="00A463E5" w:rsidRDefault="00644FD1" w:rsidP="00644FD1">
      <w:pPr>
        <w:shd w:val="clear" w:color="auto" w:fill="FFFFFF"/>
        <w:autoSpaceDE w:val="0"/>
        <w:autoSpaceDN w:val="0"/>
        <w:adjustRightInd w:val="0"/>
        <w:ind w:firstLine="708"/>
      </w:pPr>
      <w:r w:rsidRPr="00A463E5">
        <w:t xml:space="preserve">В составе земель этой категории выделяются: земли под постройками и сооружениями, предназначенными для реализации соответствующих видов хозяйственной деятельности; земли транспортных магистралей (железнодорожных, автомобильных и пр.) как общего пользования, так и специального назначения; земли под водными объектами, ресурсы которых используются для реализации соответствующих видов деятельности; </w:t>
      </w:r>
      <w:proofErr w:type="gramStart"/>
      <w:r w:rsidRPr="00A463E5">
        <w:t xml:space="preserve">земли под защитными лесными и древесно-кустарниковыми насаждениями, располагающимися вдоль путей сообщения, вокруг хозяйственных объектов соответствующего профиля; земли под современными разработками полезных ископаемых и земли прежних разработок, находящиеся в стадии рекультивации; земли с особыми (охранными, санитарными и др.) условиями использования, необходимые для безопасной эксплуатации промышленных, транспортных и иных объектов, а также земли под свалками, захоронениями и полигонами </w:t>
      </w:r>
      <w:proofErr w:type="spellStart"/>
      <w:r w:rsidRPr="00A463E5">
        <w:t>неутилизируемых</w:t>
      </w:r>
      <w:proofErr w:type="spellEnd"/>
      <w:r w:rsidRPr="00A463E5">
        <w:t xml:space="preserve"> промышленных отходов;</w:t>
      </w:r>
      <w:proofErr w:type="gramEnd"/>
      <w:r w:rsidRPr="00A463E5">
        <w:t xml:space="preserve"> земли, используемые предприятиями, организациями и учреждениями промышленности, транспорта и иного назначения, либо переданные во временное пользование гражданам или сельскохозяйственным предприятиям для сельско</w:t>
      </w:r>
      <w:r w:rsidRPr="00A463E5">
        <w:softHyphen/>
        <w:t>хозяйственных целей; земли под болотами и другие слабо используемые в хозяйственной деятельности земли.</w:t>
      </w:r>
    </w:p>
    <w:p w:rsidR="00644FD1" w:rsidRPr="00A463E5" w:rsidRDefault="00644FD1" w:rsidP="00644FD1">
      <w:pPr>
        <w:shd w:val="clear" w:color="auto" w:fill="FFFFFF"/>
        <w:autoSpaceDE w:val="0"/>
        <w:autoSpaceDN w:val="0"/>
        <w:adjustRightInd w:val="0"/>
        <w:rPr>
          <w:i/>
          <w:iCs/>
        </w:rPr>
      </w:pPr>
      <w:proofErr w:type="gramStart"/>
      <w:r w:rsidRPr="00A463E5">
        <w:rPr>
          <w:b/>
          <w:bCs/>
          <w:i/>
          <w:iCs/>
        </w:rPr>
        <w:t>Земли особо охраняемых территорий</w:t>
      </w:r>
      <w:r w:rsidRPr="00A463E5">
        <w:rPr>
          <w:i/>
          <w:iCs/>
        </w:rPr>
        <w:t>, к ним  относятся земельные участки, которые имеют особое природоохранное, научное, историко-культурное, эстетическое, рекреационное, оздоровительное и иное ценное значение, которые изъяты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гражданского оборота и для которых установлен особый правовой режим.</w:t>
      </w:r>
      <w:proofErr w:type="gramEnd"/>
    </w:p>
    <w:p w:rsidR="00644FD1" w:rsidRPr="00A463E5" w:rsidRDefault="00644FD1" w:rsidP="00644FD1">
      <w:pPr>
        <w:shd w:val="clear" w:color="auto" w:fill="FFFFFF"/>
        <w:autoSpaceDE w:val="0"/>
        <w:autoSpaceDN w:val="0"/>
        <w:adjustRightInd w:val="0"/>
        <w:ind w:firstLine="708"/>
        <w:rPr>
          <w:b/>
          <w:bCs/>
        </w:rPr>
      </w:pPr>
      <w:r w:rsidRPr="00A463E5">
        <w:t>В составе земель особо охраняемых территорий выде</w:t>
      </w:r>
      <w:r w:rsidRPr="00A463E5">
        <w:softHyphen/>
        <w:t xml:space="preserve">ляются: земли под особо ценными лесами, парками, садами и противоэрозионными, полезащитными и пр. лесополосами; земли под охраняемыми участками рек, озер и других водоемов; земли под биологически ценными болотами; </w:t>
      </w:r>
      <w:proofErr w:type="gramStart"/>
      <w:r w:rsidRPr="00A463E5">
        <w:t>земли под постройками и сооружениями, являющимися памятниками истории и культуры и пр., а также земли под постройками, сооружениями и дорогами, организаций и учреждений, занимающихся охраной и изучением объектов особо охраняемых территорий; земли под каменистыми, песчаными поверхностями, солончаками, оврагами и другими элементами охраняемых природных ландшафтов;</w:t>
      </w:r>
      <w:proofErr w:type="gramEnd"/>
      <w:r w:rsidRPr="00A463E5">
        <w:t xml:space="preserve"> земли, используемые организациями и учреждениями, занимающимися охраной и изучением объектов особо охраняемых территорий, либо переданные во временное пользование гражданам или сельскохозяйственным предприятиям для сельскохозяйственной деятельности</w:t>
      </w:r>
      <w:r w:rsidRPr="00A463E5">
        <w:rPr>
          <w:b/>
          <w:bCs/>
        </w:rPr>
        <w:t xml:space="preserve"> </w:t>
      </w:r>
    </w:p>
    <w:p w:rsidR="00644FD1" w:rsidRPr="00A463E5" w:rsidRDefault="00644FD1" w:rsidP="00644FD1">
      <w:pPr>
        <w:shd w:val="clear" w:color="auto" w:fill="FFFFFF"/>
        <w:autoSpaceDE w:val="0"/>
        <w:autoSpaceDN w:val="0"/>
        <w:adjustRightInd w:val="0"/>
      </w:pPr>
      <w:r w:rsidRPr="00A463E5">
        <w:rPr>
          <w:b/>
          <w:bCs/>
          <w:i/>
          <w:iCs/>
        </w:rPr>
        <w:t>Земли лесного фонда</w:t>
      </w:r>
      <w:r w:rsidRPr="00A463E5">
        <w:rPr>
          <w:i/>
          <w:iCs/>
        </w:rPr>
        <w:t xml:space="preserve"> </w:t>
      </w:r>
      <w:r w:rsidRPr="00A463E5">
        <w:t xml:space="preserve">- </w:t>
      </w:r>
      <w:r w:rsidRPr="00A463E5">
        <w:rPr>
          <w:i/>
        </w:rPr>
        <w:t>это покрытые лесом земли, а также не покрытые лесом земли, но предназначенные для нужд лесного хозяйства.</w:t>
      </w:r>
    </w:p>
    <w:p w:rsidR="00644FD1" w:rsidRPr="00A463E5" w:rsidRDefault="00644FD1" w:rsidP="00644FD1">
      <w:pPr>
        <w:shd w:val="clear" w:color="auto" w:fill="FFFFFF"/>
        <w:autoSpaceDE w:val="0"/>
        <w:autoSpaceDN w:val="0"/>
        <w:adjustRightInd w:val="0"/>
        <w:ind w:firstLine="708"/>
      </w:pPr>
      <w:r w:rsidRPr="00A463E5">
        <w:t>Правовые основы использования земель лесного фонда установлены Лесным кодексом Российской Федерации.</w:t>
      </w:r>
    </w:p>
    <w:p w:rsidR="00644FD1" w:rsidRPr="00A463E5" w:rsidRDefault="00644FD1" w:rsidP="00644FD1">
      <w:pPr>
        <w:pStyle w:val="aff1"/>
        <w:ind w:firstLine="708"/>
        <w:rPr>
          <w:bCs/>
        </w:rPr>
      </w:pPr>
      <w:proofErr w:type="gramStart"/>
      <w:r w:rsidRPr="00A463E5">
        <w:rPr>
          <w:bCs/>
        </w:rPr>
        <w:t>В составе земель этой категории выделяются: земли под лесами, на которых осуществляется основная лесохозяйственная деятельность; земли под лесным подростом на гарях, вырубках, лесопосадках и пр.; земли, используемые лесохозяйственными предприятиями или переданные во временное пользование другим предприятиям для сельскохозяйственных целей; земли под постройками и сооружениями, а также дорогами, находящимися в ведении предприятий, организаций и учреждений, занимающихся лесохозяйственной деятельностью;</w:t>
      </w:r>
      <w:proofErr w:type="gramEnd"/>
      <w:r w:rsidRPr="00A463E5">
        <w:rPr>
          <w:bCs/>
        </w:rPr>
        <w:t xml:space="preserve"> </w:t>
      </w:r>
      <w:proofErr w:type="gramStart"/>
      <w:r w:rsidRPr="00A463E5">
        <w:rPr>
          <w:bCs/>
        </w:rPr>
        <w:t>земли под водными объектами, расположенными в границах земель лесного фонда; земли под лесными болотами; земли под осушаемыми лесами, карьерами и пр. нарушенными землями; земли под каменистыми, песчаными и другими слабо используемыми поверхностями, расположенные</w:t>
      </w:r>
      <w:r w:rsidRPr="00A463E5">
        <w:t xml:space="preserve"> </w:t>
      </w:r>
      <w:r w:rsidRPr="00A463E5">
        <w:rPr>
          <w:bCs/>
        </w:rPr>
        <w:t>в пределах земель</w:t>
      </w:r>
      <w:r w:rsidRPr="00A463E5">
        <w:t xml:space="preserve"> </w:t>
      </w:r>
      <w:r w:rsidRPr="00A463E5">
        <w:rPr>
          <w:bCs/>
        </w:rPr>
        <w:t>лесного фонда</w:t>
      </w:r>
      <w:proofErr w:type="gramEnd"/>
    </w:p>
    <w:p w:rsidR="00644FD1" w:rsidRPr="00A463E5" w:rsidRDefault="00644FD1" w:rsidP="00644FD1">
      <w:pPr>
        <w:pStyle w:val="aff1"/>
        <w:rPr>
          <w:bCs/>
          <w:iCs/>
        </w:rPr>
      </w:pPr>
      <w:r w:rsidRPr="00A463E5">
        <w:rPr>
          <w:b/>
          <w:i/>
          <w:iCs/>
        </w:rPr>
        <w:t>Земли водного фонда</w:t>
      </w:r>
      <w:r w:rsidRPr="00A463E5">
        <w:rPr>
          <w:i/>
          <w:iCs/>
        </w:rPr>
        <w:t>,</w:t>
      </w:r>
      <w:r w:rsidRPr="00A463E5">
        <w:rPr>
          <w:b/>
          <w:bCs/>
          <w:i/>
          <w:iCs/>
        </w:rPr>
        <w:t xml:space="preserve"> </w:t>
      </w:r>
      <w:r w:rsidRPr="00A463E5">
        <w:rPr>
          <w:bCs/>
          <w:i/>
          <w:iCs/>
        </w:rPr>
        <w:t xml:space="preserve">к ним </w:t>
      </w:r>
      <w:r w:rsidRPr="00A463E5">
        <w:rPr>
          <w:i/>
          <w:iCs/>
        </w:rPr>
        <w:t xml:space="preserve"> </w:t>
      </w:r>
      <w:r w:rsidRPr="00A463E5">
        <w:rPr>
          <w:bCs/>
          <w:i/>
          <w:iCs/>
        </w:rPr>
        <w:t xml:space="preserve">относятся земли, занятые водоемами, гидротехническими, водохозяйственными сооружениями, а также выделенные под </w:t>
      </w:r>
      <w:proofErr w:type="spellStart"/>
      <w:r w:rsidRPr="00A463E5">
        <w:rPr>
          <w:bCs/>
          <w:i/>
          <w:iCs/>
        </w:rPr>
        <w:t>водоохранные</w:t>
      </w:r>
      <w:proofErr w:type="spellEnd"/>
      <w:r w:rsidRPr="00A463E5">
        <w:rPr>
          <w:bCs/>
          <w:i/>
          <w:iCs/>
        </w:rPr>
        <w:t xml:space="preserve"> зоны и полосы отвода по берегам водоемов.</w:t>
      </w:r>
    </w:p>
    <w:p w:rsidR="00644FD1" w:rsidRPr="00A463E5" w:rsidRDefault="00644FD1" w:rsidP="00644FD1">
      <w:pPr>
        <w:shd w:val="clear" w:color="auto" w:fill="FFFFFF"/>
        <w:autoSpaceDE w:val="0"/>
        <w:autoSpaceDN w:val="0"/>
        <w:adjustRightInd w:val="0"/>
        <w:ind w:firstLine="708"/>
      </w:pPr>
      <w:r w:rsidRPr="00A463E5">
        <w:t>Правовые основы использования земель водного фонда установлены Водным кодексом Российской Федерации.</w:t>
      </w:r>
    </w:p>
    <w:p w:rsidR="00644FD1" w:rsidRPr="00A463E5" w:rsidRDefault="00644FD1" w:rsidP="00644FD1">
      <w:pPr>
        <w:shd w:val="clear" w:color="auto" w:fill="FFFFFF"/>
        <w:autoSpaceDE w:val="0"/>
        <w:autoSpaceDN w:val="0"/>
        <w:adjustRightInd w:val="0"/>
        <w:ind w:firstLine="708"/>
      </w:pPr>
      <w:r w:rsidRPr="00A463E5">
        <w:t>В составе земель этой категории, кроме земель под поверхностными водными объектами, выделяются: земли под дорогами и застройкой водохозяйственного комплекса; земли под болотами, лесами и древесно-кустарниковой растительностью, расположенные в пределах полос отвода водных объектов; нарушенные земли, занятые карьерами, недостроенными объектами гидротехнического и водохозяйственного комплексов (каналами, водохранилищами и пр.); прочие земли, включающие санитарно-защитные зоны вокруг объектов питьевого водоснабжения и других важных объектов Государственного водного фонда.</w:t>
      </w:r>
    </w:p>
    <w:p w:rsidR="00644FD1" w:rsidRPr="00A463E5" w:rsidRDefault="00644FD1" w:rsidP="00644FD1">
      <w:pPr>
        <w:shd w:val="clear" w:color="auto" w:fill="FFFFFF"/>
        <w:autoSpaceDE w:val="0"/>
        <w:autoSpaceDN w:val="0"/>
        <w:adjustRightInd w:val="0"/>
      </w:pPr>
      <w:r w:rsidRPr="00A463E5">
        <w:rPr>
          <w:b/>
          <w:bCs/>
          <w:i/>
          <w:iCs/>
        </w:rPr>
        <w:t>Земли запаса</w:t>
      </w:r>
      <w:r w:rsidRPr="00A463E5">
        <w:rPr>
          <w:i/>
          <w:iCs/>
        </w:rPr>
        <w:t xml:space="preserve"> </w:t>
      </w:r>
      <w:r w:rsidRPr="00A463E5">
        <w:rPr>
          <w:b/>
          <w:bCs/>
          <w:i/>
          <w:iCs/>
        </w:rPr>
        <w:t xml:space="preserve">- </w:t>
      </w:r>
      <w:r w:rsidRPr="00A463E5">
        <w:rPr>
          <w:i/>
          <w:iCs/>
        </w:rPr>
        <w:t>это земли, не предоставленные в собственность, владение, пользование, включая аренду, вследствие природно-предопределенных свойств, ограничивающих или делающих невозможным их современное хозяйственное использование; вследствие временного высвобождения из хозяйственного оборота по социально-экономическим причинам или в результате нерационального использования; вследствие консервации.</w:t>
      </w:r>
    </w:p>
    <w:p w:rsidR="00644FD1" w:rsidRPr="00A463E5" w:rsidRDefault="00644FD1" w:rsidP="00644FD1">
      <w:proofErr w:type="gramStart"/>
      <w:r w:rsidRPr="00A463E5">
        <w:t>В составе земель этой категории выделяются: сельскохозяйственные угодья, временно не используемые по каким-либо причинам; земли под дорогами, зданиями и инженерными сооружениями, не взятые на баланс предприятиями, организациями и учреждениями; земли под лесами и древесно-кустарниковой растительностью, земли под поверхностными водными объектами, земли под болотами и другими слабо используемыми по природным показателям элементами природных ландшафтов;</w:t>
      </w:r>
      <w:proofErr w:type="gramEnd"/>
      <w:r w:rsidRPr="00A463E5">
        <w:t xml:space="preserve"> </w:t>
      </w:r>
      <w:proofErr w:type="gramStart"/>
      <w:r w:rsidRPr="00A463E5">
        <w:t>земли, выведенные из хозяйственного оборота либо по экономическим, либо по технологическим причинам (брошенные карьеры, земли, загрязненные вредными, в том числе токсичными и радиоактивными веществами, и пр.).</w:t>
      </w:r>
      <w:proofErr w:type="gramEnd"/>
    </w:p>
    <w:p w:rsidR="00644FD1" w:rsidRPr="00A463E5" w:rsidRDefault="00644FD1" w:rsidP="00644FD1">
      <w:pPr>
        <w:pStyle w:val="aff4"/>
        <w:ind w:firstLine="0"/>
        <w:rPr>
          <w:color w:val="auto"/>
          <w:szCs w:val="24"/>
        </w:rPr>
      </w:pPr>
    </w:p>
    <w:p w:rsidR="004F2C75" w:rsidRPr="00A463E5" w:rsidRDefault="004F2C75" w:rsidP="004F2C75">
      <w:pPr>
        <w:pStyle w:val="aff4"/>
        <w:ind w:firstLine="709"/>
        <w:rPr>
          <w:color w:val="auto"/>
          <w:szCs w:val="24"/>
        </w:rPr>
      </w:pPr>
      <w:r w:rsidRPr="00A463E5">
        <w:rPr>
          <w:color w:val="auto"/>
          <w:szCs w:val="24"/>
        </w:rPr>
        <w:t>Отнесение земель к той или иной категории и перевод их из одной категории в другую осуществляется органами исполнительной власти федерального уровня и субъектов Российской Федерации на основании соответствующих законов.</w:t>
      </w:r>
    </w:p>
    <w:p w:rsidR="004F2C75" w:rsidRPr="00A463E5" w:rsidRDefault="004F2C75" w:rsidP="004F2C75"/>
    <w:p w:rsidR="00376ABF" w:rsidRPr="00772DD2" w:rsidRDefault="00376ABF" w:rsidP="00376ABF">
      <w:r w:rsidRPr="00772DD2">
        <w:t xml:space="preserve">Всего площадь территории сельского поселения </w:t>
      </w:r>
      <w:r>
        <w:t>Каменный Брод</w:t>
      </w:r>
      <w:r w:rsidRPr="00772DD2">
        <w:t xml:space="preserve">  составляет – </w:t>
      </w:r>
      <w:r w:rsidRPr="00376ABF">
        <w:rPr>
          <w:szCs w:val="22"/>
        </w:rPr>
        <w:t>10902,2</w:t>
      </w:r>
      <w:r w:rsidRPr="00772DD2">
        <w:rPr>
          <w:szCs w:val="22"/>
        </w:rPr>
        <w:t xml:space="preserve"> </w:t>
      </w:r>
      <w:r w:rsidRPr="00772DD2">
        <w:t>га, представлена следующими категориями земель:</w:t>
      </w:r>
    </w:p>
    <w:p w:rsidR="00376ABF" w:rsidRPr="009D77DA" w:rsidRDefault="00376ABF" w:rsidP="00376ABF">
      <w:pPr>
        <w:ind w:firstLine="0"/>
        <w:rPr>
          <w:color w:val="C0504D" w:themeColor="accent2"/>
        </w:rPr>
      </w:pPr>
    </w:p>
    <w:p w:rsidR="00376ABF" w:rsidRPr="00772DD2" w:rsidRDefault="00376ABF" w:rsidP="00376ABF">
      <w:pPr>
        <w:rPr>
          <w:szCs w:val="24"/>
        </w:rPr>
      </w:pPr>
      <w:r w:rsidRPr="00772DD2">
        <w:rPr>
          <w:szCs w:val="24"/>
        </w:rPr>
        <w:t>- земли населенных пунктов;</w:t>
      </w:r>
    </w:p>
    <w:p w:rsidR="00376ABF" w:rsidRPr="00772DD2" w:rsidRDefault="00376ABF" w:rsidP="00376ABF">
      <w:pPr>
        <w:rPr>
          <w:szCs w:val="24"/>
        </w:rPr>
      </w:pPr>
      <w:r w:rsidRPr="00772DD2">
        <w:rPr>
          <w:szCs w:val="24"/>
        </w:rPr>
        <w:t xml:space="preserve">- </w:t>
      </w:r>
      <w:hyperlink r:id="rId48" w:history="1">
        <w:r w:rsidRPr="00772DD2">
          <w:rPr>
            <w:szCs w:val="24"/>
          </w:rPr>
          <w:t>земли</w:t>
        </w:r>
      </w:hyperlink>
      <w:r w:rsidRPr="00772DD2">
        <w:rPr>
          <w:szCs w:val="24"/>
        </w:rPr>
        <w:t xml:space="preserve"> </w:t>
      </w:r>
      <w:r w:rsidR="00963B82">
        <w:rPr>
          <w:szCs w:val="24"/>
        </w:rPr>
        <w:t>энергетики, транспорта</w:t>
      </w:r>
      <w:r w:rsidRPr="00772DD2">
        <w:rPr>
          <w:szCs w:val="24"/>
        </w:rPr>
        <w:t>;</w:t>
      </w:r>
    </w:p>
    <w:p w:rsidR="00376ABF" w:rsidRDefault="00376ABF" w:rsidP="00376ABF">
      <w:pPr>
        <w:rPr>
          <w:szCs w:val="24"/>
        </w:rPr>
      </w:pPr>
      <w:r w:rsidRPr="00772DD2">
        <w:rPr>
          <w:szCs w:val="24"/>
        </w:rPr>
        <w:t>- земли лесного фонда;</w:t>
      </w:r>
    </w:p>
    <w:p w:rsidR="00963B82" w:rsidRPr="00772DD2" w:rsidRDefault="00963B82" w:rsidP="00376ABF">
      <w:pPr>
        <w:rPr>
          <w:szCs w:val="24"/>
        </w:rPr>
      </w:pPr>
      <w:r>
        <w:rPr>
          <w:szCs w:val="24"/>
        </w:rPr>
        <w:t>- земли водного фонда;</w:t>
      </w:r>
    </w:p>
    <w:p w:rsidR="00376ABF" w:rsidRDefault="00376ABF" w:rsidP="00376ABF">
      <w:pPr>
        <w:rPr>
          <w:szCs w:val="24"/>
        </w:rPr>
      </w:pPr>
      <w:r w:rsidRPr="00772DD2">
        <w:rPr>
          <w:szCs w:val="24"/>
        </w:rPr>
        <w:t>- земли с</w:t>
      </w:r>
      <w:r>
        <w:rPr>
          <w:szCs w:val="24"/>
        </w:rPr>
        <w:t>ельскохозяйственного назначения;</w:t>
      </w:r>
    </w:p>
    <w:p w:rsidR="00376ABF" w:rsidRPr="00772DD2" w:rsidRDefault="00376ABF" w:rsidP="00376ABF">
      <w:pPr>
        <w:rPr>
          <w:szCs w:val="24"/>
        </w:rPr>
      </w:pPr>
      <w:r>
        <w:rPr>
          <w:szCs w:val="24"/>
        </w:rPr>
        <w:t>- земли запаса.</w:t>
      </w:r>
    </w:p>
    <w:p w:rsidR="00376ABF" w:rsidRPr="009D77DA" w:rsidRDefault="00376ABF" w:rsidP="00376ABF">
      <w:pPr>
        <w:rPr>
          <w:color w:val="C0504D" w:themeColor="accent2"/>
        </w:rPr>
      </w:pPr>
    </w:p>
    <w:p w:rsidR="00376ABF" w:rsidRPr="00772DD2" w:rsidRDefault="00376ABF" w:rsidP="00376ABF">
      <w:pPr>
        <w:rPr>
          <w:szCs w:val="24"/>
        </w:rPr>
      </w:pPr>
      <w:r w:rsidRPr="00772DD2">
        <w:t xml:space="preserve">Большая часть территории поселения занята землями </w:t>
      </w:r>
      <w:r w:rsidRPr="00772DD2">
        <w:rPr>
          <w:szCs w:val="24"/>
        </w:rPr>
        <w:t xml:space="preserve">сельскохозяйственного назначения – </w:t>
      </w:r>
      <w:r w:rsidR="00963B82" w:rsidRPr="00963B82">
        <w:rPr>
          <w:szCs w:val="22"/>
        </w:rPr>
        <w:t>10176,4</w:t>
      </w:r>
      <w:r w:rsidRPr="00963B82">
        <w:rPr>
          <w:szCs w:val="24"/>
        </w:rPr>
        <w:t>га</w:t>
      </w:r>
      <w:r w:rsidRPr="00772DD2">
        <w:rPr>
          <w:szCs w:val="24"/>
        </w:rPr>
        <w:t>.</w:t>
      </w:r>
    </w:p>
    <w:p w:rsidR="0014527B" w:rsidRDefault="0014527B" w:rsidP="00F558DB">
      <w:pPr>
        <w:jc w:val="right"/>
      </w:pPr>
    </w:p>
    <w:p w:rsidR="00F558DB" w:rsidRPr="00AB31CB" w:rsidRDefault="00F558DB" w:rsidP="00F558DB">
      <w:pPr>
        <w:jc w:val="right"/>
      </w:pPr>
      <w:r w:rsidRPr="00AB31CB">
        <w:t xml:space="preserve">Таблица </w:t>
      </w:r>
      <w:r w:rsidR="00117E6E">
        <w:t>4</w:t>
      </w:r>
    </w:p>
    <w:p w:rsidR="00F558DB" w:rsidRPr="00AB31CB" w:rsidRDefault="00F558DB" w:rsidP="00F558DB">
      <w:pPr>
        <w:pStyle w:val="a3"/>
      </w:pPr>
    </w:p>
    <w:p w:rsidR="00F558DB" w:rsidRPr="00AB31CB" w:rsidRDefault="00F558DB" w:rsidP="00F558DB">
      <w:pPr>
        <w:jc w:val="center"/>
        <w:rPr>
          <w:b/>
        </w:rPr>
      </w:pPr>
      <w:r w:rsidRPr="00AB31CB">
        <w:rPr>
          <w:b/>
        </w:rPr>
        <w:t xml:space="preserve">Баланс земель различных категорий в границах сельского поселения </w:t>
      </w:r>
      <w:r>
        <w:rPr>
          <w:b/>
        </w:rPr>
        <w:t>Каменный Брод</w:t>
      </w:r>
    </w:p>
    <w:p w:rsidR="00F558DB" w:rsidRPr="00AB31CB" w:rsidRDefault="00F558DB" w:rsidP="00F558DB">
      <w:pPr>
        <w:jc w:val="center"/>
      </w:pP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09"/>
        <w:gridCol w:w="5387"/>
        <w:gridCol w:w="2507"/>
      </w:tblGrid>
      <w:tr w:rsidR="00F558DB" w:rsidRPr="00AB31CB" w:rsidTr="00F558DB">
        <w:trPr>
          <w:trHeight w:val="417"/>
          <w:tblHeader/>
          <w:jc w:val="center"/>
        </w:trPr>
        <w:tc>
          <w:tcPr>
            <w:tcW w:w="809" w:type="dxa"/>
            <w:vAlign w:val="center"/>
          </w:tcPr>
          <w:p w:rsidR="00F558DB" w:rsidRPr="00AB31CB" w:rsidRDefault="00F558DB" w:rsidP="00F558DB">
            <w:pPr>
              <w:pStyle w:val="affff4"/>
              <w:jc w:val="center"/>
              <w:rPr>
                <w:sz w:val="22"/>
                <w:szCs w:val="22"/>
              </w:rPr>
            </w:pPr>
            <w:r w:rsidRPr="00AB31CB">
              <w:rPr>
                <w:sz w:val="22"/>
                <w:szCs w:val="22"/>
              </w:rPr>
              <w:t xml:space="preserve">№ </w:t>
            </w:r>
            <w:proofErr w:type="spellStart"/>
            <w:r w:rsidRPr="00AB31CB">
              <w:rPr>
                <w:sz w:val="22"/>
                <w:szCs w:val="22"/>
              </w:rPr>
              <w:t>№</w:t>
            </w:r>
            <w:proofErr w:type="spellEnd"/>
          </w:p>
          <w:p w:rsidR="00F558DB" w:rsidRPr="00AB31CB" w:rsidRDefault="00F558DB" w:rsidP="00F558DB">
            <w:pPr>
              <w:pStyle w:val="affff4"/>
              <w:jc w:val="center"/>
              <w:rPr>
                <w:sz w:val="22"/>
                <w:szCs w:val="22"/>
              </w:rPr>
            </w:pPr>
            <w:proofErr w:type="spellStart"/>
            <w:proofErr w:type="gramStart"/>
            <w:r w:rsidRPr="00AB31CB">
              <w:rPr>
                <w:sz w:val="22"/>
                <w:szCs w:val="22"/>
              </w:rPr>
              <w:t>п</w:t>
            </w:r>
            <w:proofErr w:type="spellEnd"/>
            <w:proofErr w:type="gramEnd"/>
            <w:r w:rsidRPr="00AB31CB">
              <w:rPr>
                <w:sz w:val="22"/>
                <w:szCs w:val="22"/>
                <w:lang w:val="en-US"/>
              </w:rPr>
              <w:t>/</w:t>
            </w:r>
            <w:proofErr w:type="spellStart"/>
            <w:r w:rsidRPr="00AB31CB">
              <w:rPr>
                <w:sz w:val="22"/>
                <w:szCs w:val="22"/>
              </w:rPr>
              <w:t>п</w:t>
            </w:r>
            <w:proofErr w:type="spellEnd"/>
          </w:p>
        </w:tc>
        <w:tc>
          <w:tcPr>
            <w:tcW w:w="5387" w:type="dxa"/>
            <w:vAlign w:val="center"/>
          </w:tcPr>
          <w:p w:rsidR="00F558DB" w:rsidRPr="00AB31CB" w:rsidRDefault="00F558DB" w:rsidP="00F558DB">
            <w:pPr>
              <w:pStyle w:val="affff4"/>
              <w:jc w:val="center"/>
              <w:rPr>
                <w:sz w:val="22"/>
                <w:szCs w:val="22"/>
              </w:rPr>
            </w:pPr>
            <w:r w:rsidRPr="00AB31CB">
              <w:rPr>
                <w:sz w:val="22"/>
                <w:szCs w:val="22"/>
              </w:rPr>
              <w:t>Категории земель</w:t>
            </w:r>
          </w:p>
        </w:tc>
        <w:tc>
          <w:tcPr>
            <w:tcW w:w="2507" w:type="dxa"/>
            <w:vAlign w:val="center"/>
          </w:tcPr>
          <w:p w:rsidR="00F558DB" w:rsidRPr="00AB31CB" w:rsidRDefault="00F558DB" w:rsidP="00F558DB">
            <w:pPr>
              <w:pStyle w:val="affff4"/>
              <w:jc w:val="center"/>
              <w:rPr>
                <w:sz w:val="22"/>
                <w:szCs w:val="22"/>
              </w:rPr>
            </w:pPr>
            <w:r w:rsidRPr="00AB31CB">
              <w:rPr>
                <w:sz w:val="22"/>
                <w:szCs w:val="22"/>
              </w:rPr>
              <w:t xml:space="preserve">Площадь, в </w:t>
            </w:r>
            <w:proofErr w:type="gramStart"/>
            <w:r w:rsidRPr="00AB31CB">
              <w:rPr>
                <w:sz w:val="22"/>
                <w:szCs w:val="22"/>
              </w:rPr>
              <w:t>га</w:t>
            </w:r>
            <w:proofErr w:type="gramEnd"/>
          </w:p>
        </w:tc>
      </w:tr>
      <w:tr w:rsidR="00F558DB" w:rsidRPr="00AB31CB" w:rsidTr="00F558DB">
        <w:trPr>
          <w:jc w:val="center"/>
        </w:trPr>
        <w:tc>
          <w:tcPr>
            <w:tcW w:w="809" w:type="dxa"/>
            <w:vAlign w:val="center"/>
          </w:tcPr>
          <w:p w:rsidR="00F558DB" w:rsidRPr="00AB31CB" w:rsidRDefault="00F558DB" w:rsidP="00F558DB">
            <w:pPr>
              <w:pStyle w:val="affff4"/>
              <w:jc w:val="center"/>
              <w:rPr>
                <w:sz w:val="22"/>
                <w:szCs w:val="22"/>
              </w:rPr>
            </w:pPr>
            <w:r w:rsidRPr="00AB31CB">
              <w:rPr>
                <w:sz w:val="22"/>
                <w:szCs w:val="22"/>
              </w:rPr>
              <w:t>1</w:t>
            </w:r>
          </w:p>
        </w:tc>
        <w:tc>
          <w:tcPr>
            <w:tcW w:w="5387" w:type="dxa"/>
            <w:vAlign w:val="center"/>
          </w:tcPr>
          <w:p w:rsidR="00F558DB" w:rsidRPr="00AB31CB" w:rsidRDefault="00F558DB" w:rsidP="00F558DB">
            <w:pPr>
              <w:pStyle w:val="affff4"/>
              <w:jc w:val="center"/>
              <w:rPr>
                <w:sz w:val="22"/>
                <w:szCs w:val="22"/>
              </w:rPr>
            </w:pPr>
            <w:r w:rsidRPr="00AB31CB">
              <w:rPr>
                <w:sz w:val="22"/>
                <w:szCs w:val="22"/>
              </w:rPr>
              <w:t xml:space="preserve">земли населенных пунктов, в том числе </w:t>
            </w:r>
          </w:p>
          <w:p w:rsidR="00F558DB" w:rsidRPr="00AB31CB" w:rsidRDefault="00F558DB" w:rsidP="00F558DB">
            <w:pPr>
              <w:pStyle w:val="affff4"/>
              <w:jc w:val="center"/>
              <w:rPr>
                <w:sz w:val="22"/>
                <w:szCs w:val="22"/>
              </w:rPr>
            </w:pPr>
            <w:r w:rsidRPr="00AB31CB">
              <w:rPr>
                <w:sz w:val="22"/>
                <w:szCs w:val="22"/>
              </w:rPr>
              <w:t>в собств. граждан</w:t>
            </w:r>
          </w:p>
          <w:p w:rsidR="00F558DB" w:rsidRPr="00AB31CB" w:rsidRDefault="00F558DB" w:rsidP="00F558DB">
            <w:pPr>
              <w:pStyle w:val="affff4"/>
              <w:jc w:val="center"/>
              <w:rPr>
                <w:sz w:val="22"/>
                <w:szCs w:val="22"/>
              </w:rPr>
            </w:pPr>
            <w:r w:rsidRPr="00AB31CB">
              <w:rPr>
                <w:sz w:val="22"/>
                <w:szCs w:val="22"/>
              </w:rPr>
              <w:t>в государственной и муниципальной</w:t>
            </w:r>
          </w:p>
          <w:p w:rsidR="00F558DB" w:rsidRPr="00AB31CB" w:rsidRDefault="00F558DB" w:rsidP="00F558DB">
            <w:pPr>
              <w:pStyle w:val="affff4"/>
              <w:jc w:val="center"/>
              <w:rPr>
                <w:sz w:val="22"/>
                <w:szCs w:val="22"/>
              </w:rPr>
            </w:pPr>
            <w:r w:rsidRPr="00AB31CB">
              <w:rPr>
                <w:sz w:val="22"/>
                <w:szCs w:val="22"/>
              </w:rPr>
              <w:t>в собственности юридических лиц</w:t>
            </w:r>
          </w:p>
        </w:tc>
        <w:tc>
          <w:tcPr>
            <w:tcW w:w="2507" w:type="dxa"/>
            <w:vAlign w:val="center"/>
          </w:tcPr>
          <w:p w:rsidR="00465A6D" w:rsidRDefault="00465A6D" w:rsidP="00F558DB">
            <w:pPr>
              <w:pStyle w:val="affff4"/>
              <w:jc w:val="center"/>
              <w:rPr>
                <w:sz w:val="22"/>
                <w:szCs w:val="22"/>
              </w:rPr>
            </w:pPr>
            <w:r>
              <w:rPr>
                <w:sz w:val="22"/>
                <w:szCs w:val="22"/>
              </w:rPr>
              <w:t>308,8</w:t>
            </w:r>
          </w:p>
          <w:p w:rsidR="00465A6D" w:rsidRDefault="00465A6D" w:rsidP="00F558DB">
            <w:pPr>
              <w:pStyle w:val="affff4"/>
              <w:jc w:val="center"/>
              <w:rPr>
                <w:sz w:val="22"/>
                <w:szCs w:val="22"/>
              </w:rPr>
            </w:pPr>
          </w:p>
          <w:p w:rsidR="00465A6D" w:rsidRDefault="00465A6D" w:rsidP="00F558DB">
            <w:pPr>
              <w:pStyle w:val="affff4"/>
              <w:jc w:val="center"/>
              <w:rPr>
                <w:sz w:val="22"/>
                <w:szCs w:val="22"/>
              </w:rPr>
            </w:pPr>
            <w:r>
              <w:rPr>
                <w:sz w:val="22"/>
                <w:szCs w:val="22"/>
              </w:rPr>
              <w:t>--</w:t>
            </w:r>
          </w:p>
          <w:p w:rsidR="00F558DB" w:rsidRPr="00AB31CB" w:rsidRDefault="00F558DB" w:rsidP="00F558DB">
            <w:pPr>
              <w:pStyle w:val="affff4"/>
              <w:jc w:val="center"/>
              <w:rPr>
                <w:sz w:val="22"/>
                <w:szCs w:val="22"/>
              </w:rPr>
            </w:pPr>
          </w:p>
        </w:tc>
      </w:tr>
      <w:tr w:rsidR="00F558DB" w:rsidRPr="00AB31CB" w:rsidTr="00F558DB">
        <w:trPr>
          <w:jc w:val="center"/>
        </w:trPr>
        <w:tc>
          <w:tcPr>
            <w:tcW w:w="809" w:type="dxa"/>
            <w:vAlign w:val="center"/>
          </w:tcPr>
          <w:p w:rsidR="00F558DB" w:rsidRPr="00AB31CB" w:rsidRDefault="00F558DB" w:rsidP="00F558DB">
            <w:pPr>
              <w:pStyle w:val="affff4"/>
              <w:jc w:val="center"/>
              <w:rPr>
                <w:sz w:val="22"/>
                <w:szCs w:val="22"/>
              </w:rPr>
            </w:pPr>
            <w:r w:rsidRPr="00AB31CB">
              <w:rPr>
                <w:sz w:val="22"/>
                <w:szCs w:val="22"/>
              </w:rPr>
              <w:t>2</w:t>
            </w:r>
          </w:p>
        </w:tc>
        <w:tc>
          <w:tcPr>
            <w:tcW w:w="5387" w:type="dxa"/>
            <w:vAlign w:val="center"/>
          </w:tcPr>
          <w:p w:rsidR="00F558DB" w:rsidRPr="00AB31CB" w:rsidRDefault="00F558DB" w:rsidP="00F558DB">
            <w:pPr>
              <w:pStyle w:val="affff4"/>
              <w:jc w:val="center"/>
              <w:rPr>
                <w:sz w:val="22"/>
                <w:szCs w:val="22"/>
              </w:rPr>
            </w:pPr>
            <w:r w:rsidRPr="00AB31CB">
              <w:rPr>
                <w:sz w:val="22"/>
                <w:szCs w:val="22"/>
              </w:rPr>
              <w:t>земли сельскохозяйственного назначения</w:t>
            </w:r>
          </w:p>
        </w:tc>
        <w:tc>
          <w:tcPr>
            <w:tcW w:w="2507" w:type="dxa"/>
            <w:vAlign w:val="center"/>
          </w:tcPr>
          <w:p w:rsidR="00F558DB" w:rsidRPr="00AB31CB" w:rsidRDefault="00BE77D3" w:rsidP="00F558DB">
            <w:pPr>
              <w:pStyle w:val="affff4"/>
              <w:jc w:val="center"/>
              <w:rPr>
                <w:sz w:val="22"/>
                <w:szCs w:val="22"/>
              </w:rPr>
            </w:pPr>
            <w:r>
              <w:rPr>
                <w:sz w:val="22"/>
                <w:szCs w:val="22"/>
              </w:rPr>
              <w:t>10176,4</w:t>
            </w:r>
          </w:p>
        </w:tc>
      </w:tr>
      <w:tr w:rsidR="00F558DB" w:rsidRPr="00AB31CB" w:rsidTr="00F558DB">
        <w:trPr>
          <w:jc w:val="center"/>
        </w:trPr>
        <w:tc>
          <w:tcPr>
            <w:tcW w:w="809" w:type="dxa"/>
            <w:vAlign w:val="center"/>
          </w:tcPr>
          <w:p w:rsidR="00F558DB" w:rsidRPr="00AB31CB" w:rsidRDefault="00F558DB" w:rsidP="00F558DB">
            <w:pPr>
              <w:pStyle w:val="affff4"/>
              <w:jc w:val="center"/>
              <w:rPr>
                <w:sz w:val="22"/>
                <w:szCs w:val="22"/>
              </w:rPr>
            </w:pPr>
            <w:r w:rsidRPr="00AB31CB">
              <w:rPr>
                <w:sz w:val="22"/>
                <w:szCs w:val="22"/>
              </w:rPr>
              <w:t>3</w:t>
            </w:r>
          </w:p>
        </w:tc>
        <w:tc>
          <w:tcPr>
            <w:tcW w:w="5387" w:type="dxa"/>
            <w:vAlign w:val="center"/>
          </w:tcPr>
          <w:p w:rsidR="00F558DB" w:rsidRPr="00AB31CB" w:rsidRDefault="00F558DB" w:rsidP="00F558DB">
            <w:pPr>
              <w:pStyle w:val="affff4"/>
              <w:jc w:val="center"/>
              <w:rPr>
                <w:sz w:val="22"/>
                <w:szCs w:val="22"/>
              </w:rPr>
            </w:pPr>
            <w:r w:rsidRPr="00AB31CB">
              <w:rPr>
                <w:sz w:val="22"/>
                <w:szCs w:val="22"/>
              </w:rPr>
              <w:t>земли лесного фонда</w:t>
            </w:r>
          </w:p>
        </w:tc>
        <w:tc>
          <w:tcPr>
            <w:tcW w:w="2507" w:type="dxa"/>
            <w:vAlign w:val="center"/>
          </w:tcPr>
          <w:p w:rsidR="00F558DB" w:rsidRPr="00AB31CB" w:rsidRDefault="00BE77D3" w:rsidP="00F558DB">
            <w:pPr>
              <w:pStyle w:val="affff4"/>
              <w:jc w:val="center"/>
              <w:rPr>
                <w:sz w:val="22"/>
                <w:szCs w:val="22"/>
              </w:rPr>
            </w:pPr>
            <w:r>
              <w:rPr>
                <w:sz w:val="22"/>
                <w:szCs w:val="22"/>
              </w:rPr>
              <w:t>359,4</w:t>
            </w:r>
          </w:p>
        </w:tc>
      </w:tr>
      <w:tr w:rsidR="00F558DB" w:rsidRPr="00AB31CB" w:rsidTr="00BE77D3">
        <w:trPr>
          <w:trHeight w:val="277"/>
          <w:jc w:val="center"/>
        </w:trPr>
        <w:tc>
          <w:tcPr>
            <w:tcW w:w="809" w:type="dxa"/>
            <w:vAlign w:val="center"/>
          </w:tcPr>
          <w:p w:rsidR="00BE77D3" w:rsidRPr="00AB31CB" w:rsidRDefault="00F558DB" w:rsidP="00BE77D3">
            <w:pPr>
              <w:pStyle w:val="affff4"/>
              <w:jc w:val="center"/>
              <w:rPr>
                <w:sz w:val="22"/>
                <w:szCs w:val="22"/>
              </w:rPr>
            </w:pPr>
            <w:r w:rsidRPr="00AB31CB">
              <w:rPr>
                <w:sz w:val="22"/>
                <w:szCs w:val="22"/>
              </w:rPr>
              <w:t>4</w:t>
            </w:r>
          </w:p>
        </w:tc>
        <w:tc>
          <w:tcPr>
            <w:tcW w:w="5387" w:type="dxa"/>
            <w:vAlign w:val="center"/>
          </w:tcPr>
          <w:p w:rsidR="00F558DB" w:rsidRPr="00AB31CB" w:rsidRDefault="00F558DB" w:rsidP="00BE77D3">
            <w:pPr>
              <w:pStyle w:val="affff4"/>
              <w:jc w:val="center"/>
              <w:rPr>
                <w:sz w:val="22"/>
                <w:szCs w:val="22"/>
              </w:rPr>
            </w:pPr>
            <w:r w:rsidRPr="00AB31CB">
              <w:rPr>
                <w:sz w:val="22"/>
                <w:szCs w:val="22"/>
              </w:rPr>
              <w:t>земли водного фонда</w:t>
            </w:r>
          </w:p>
        </w:tc>
        <w:tc>
          <w:tcPr>
            <w:tcW w:w="2507" w:type="dxa"/>
            <w:vAlign w:val="center"/>
          </w:tcPr>
          <w:p w:rsidR="00BE77D3" w:rsidRPr="00AB31CB" w:rsidRDefault="00BE77D3" w:rsidP="00BE77D3">
            <w:pPr>
              <w:pStyle w:val="affff4"/>
              <w:jc w:val="center"/>
              <w:rPr>
                <w:sz w:val="22"/>
                <w:szCs w:val="22"/>
              </w:rPr>
            </w:pPr>
            <w:r>
              <w:rPr>
                <w:sz w:val="22"/>
                <w:szCs w:val="22"/>
              </w:rPr>
              <w:t>20</w:t>
            </w:r>
          </w:p>
        </w:tc>
      </w:tr>
      <w:tr w:rsidR="00BE77D3" w:rsidRPr="00AB31CB" w:rsidTr="00F558DB">
        <w:trPr>
          <w:jc w:val="center"/>
        </w:trPr>
        <w:tc>
          <w:tcPr>
            <w:tcW w:w="809" w:type="dxa"/>
            <w:vAlign w:val="center"/>
          </w:tcPr>
          <w:p w:rsidR="00BE77D3" w:rsidRPr="00AB31CB" w:rsidRDefault="00BE77D3" w:rsidP="00F558DB">
            <w:pPr>
              <w:pStyle w:val="affff4"/>
              <w:jc w:val="center"/>
              <w:rPr>
                <w:sz w:val="22"/>
                <w:szCs w:val="22"/>
              </w:rPr>
            </w:pPr>
            <w:r>
              <w:rPr>
                <w:sz w:val="22"/>
                <w:szCs w:val="22"/>
              </w:rPr>
              <w:t>5</w:t>
            </w:r>
          </w:p>
        </w:tc>
        <w:tc>
          <w:tcPr>
            <w:tcW w:w="5387" w:type="dxa"/>
            <w:vAlign w:val="center"/>
          </w:tcPr>
          <w:p w:rsidR="00BE77D3" w:rsidRPr="00AB31CB" w:rsidRDefault="00BE77D3" w:rsidP="00F558DB">
            <w:pPr>
              <w:pStyle w:val="affff4"/>
              <w:jc w:val="center"/>
              <w:rPr>
                <w:sz w:val="22"/>
                <w:szCs w:val="22"/>
              </w:rPr>
            </w:pPr>
            <w:r>
              <w:rPr>
                <w:sz w:val="22"/>
                <w:szCs w:val="22"/>
              </w:rPr>
              <w:t>земли запаса</w:t>
            </w:r>
          </w:p>
        </w:tc>
        <w:tc>
          <w:tcPr>
            <w:tcW w:w="2507" w:type="dxa"/>
            <w:vAlign w:val="center"/>
          </w:tcPr>
          <w:p w:rsidR="00BE77D3" w:rsidRDefault="00BE77D3" w:rsidP="00F558DB">
            <w:pPr>
              <w:pStyle w:val="affff4"/>
              <w:jc w:val="center"/>
              <w:rPr>
                <w:sz w:val="22"/>
                <w:szCs w:val="22"/>
              </w:rPr>
            </w:pPr>
            <w:r>
              <w:rPr>
                <w:sz w:val="22"/>
                <w:szCs w:val="22"/>
              </w:rPr>
              <w:t>10</w:t>
            </w:r>
          </w:p>
        </w:tc>
      </w:tr>
      <w:tr w:rsidR="00F558DB" w:rsidRPr="00AB31CB" w:rsidTr="00F558DB">
        <w:trPr>
          <w:jc w:val="center"/>
        </w:trPr>
        <w:tc>
          <w:tcPr>
            <w:tcW w:w="809" w:type="dxa"/>
            <w:vAlign w:val="center"/>
          </w:tcPr>
          <w:p w:rsidR="00F558DB" w:rsidRPr="00AB31CB" w:rsidRDefault="00BE77D3" w:rsidP="00F558DB">
            <w:pPr>
              <w:pStyle w:val="affff4"/>
              <w:jc w:val="center"/>
              <w:rPr>
                <w:sz w:val="22"/>
                <w:szCs w:val="22"/>
              </w:rPr>
            </w:pPr>
            <w:r>
              <w:rPr>
                <w:sz w:val="22"/>
                <w:szCs w:val="22"/>
              </w:rPr>
              <w:t>6</w:t>
            </w:r>
          </w:p>
        </w:tc>
        <w:tc>
          <w:tcPr>
            <w:tcW w:w="5387" w:type="dxa"/>
            <w:vAlign w:val="center"/>
          </w:tcPr>
          <w:p w:rsidR="00F558DB" w:rsidRPr="00AB31CB" w:rsidRDefault="00F558DB" w:rsidP="00F558DB">
            <w:pPr>
              <w:pStyle w:val="affff4"/>
              <w:jc w:val="center"/>
              <w:rPr>
                <w:sz w:val="22"/>
                <w:szCs w:val="22"/>
              </w:rPr>
            </w:pPr>
            <w:r w:rsidRPr="00AB31CB">
              <w:rPr>
                <w:sz w:val="22"/>
                <w:szCs w:val="22"/>
              </w:rPr>
              <w:t xml:space="preserve">земли промышленности, энергетики транспорта, специального назначения и т.д., </w:t>
            </w:r>
          </w:p>
          <w:p w:rsidR="00F558DB" w:rsidRPr="00AB31CB" w:rsidRDefault="00F558DB" w:rsidP="00F558DB">
            <w:pPr>
              <w:pStyle w:val="affff4"/>
              <w:jc w:val="center"/>
              <w:rPr>
                <w:sz w:val="22"/>
                <w:szCs w:val="22"/>
              </w:rPr>
            </w:pPr>
            <w:r w:rsidRPr="00AB31CB">
              <w:rPr>
                <w:sz w:val="22"/>
                <w:szCs w:val="22"/>
              </w:rPr>
              <w:t>в том числе:</w:t>
            </w:r>
          </w:p>
          <w:p w:rsidR="00F558DB" w:rsidRDefault="00F558DB" w:rsidP="00F558DB">
            <w:pPr>
              <w:pStyle w:val="affff4"/>
              <w:jc w:val="center"/>
              <w:rPr>
                <w:sz w:val="22"/>
                <w:szCs w:val="22"/>
              </w:rPr>
            </w:pPr>
            <w:r w:rsidRPr="00AB31CB">
              <w:rPr>
                <w:sz w:val="22"/>
                <w:szCs w:val="22"/>
              </w:rPr>
              <w:t>земли промышленности</w:t>
            </w:r>
          </w:p>
          <w:p w:rsidR="00F558DB" w:rsidRPr="00AB31CB" w:rsidRDefault="00F558DB" w:rsidP="00F558DB">
            <w:pPr>
              <w:pStyle w:val="affff4"/>
              <w:jc w:val="center"/>
              <w:rPr>
                <w:sz w:val="22"/>
                <w:szCs w:val="22"/>
              </w:rPr>
            </w:pPr>
            <w:r>
              <w:rPr>
                <w:sz w:val="22"/>
                <w:szCs w:val="22"/>
              </w:rPr>
              <w:t>земли энергетики</w:t>
            </w:r>
          </w:p>
          <w:p w:rsidR="00F558DB" w:rsidRPr="00AB31CB" w:rsidRDefault="00F558DB" w:rsidP="00F558DB">
            <w:pPr>
              <w:pStyle w:val="affff4"/>
              <w:jc w:val="center"/>
              <w:rPr>
                <w:sz w:val="22"/>
                <w:szCs w:val="22"/>
              </w:rPr>
            </w:pPr>
            <w:r w:rsidRPr="00AB31CB">
              <w:rPr>
                <w:sz w:val="22"/>
                <w:szCs w:val="22"/>
              </w:rPr>
              <w:t>земли транспорта:</w:t>
            </w:r>
          </w:p>
          <w:p w:rsidR="00F558DB" w:rsidRPr="00AB31CB" w:rsidRDefault="00F558DB" w:rsidP="00F558DB">
            <w:pPr>
              <w:pStyle w:val="affff4"/>
              <w:jc w:val="center"/>
              <w:rPr>
                <w:sz w:val="22"/>
                <w:szCs w:val="22"/>
              </w:rPr>
            </w:pPr>
            <w:r w:rsidRPr="00AB31CB">
              <w:rPr>
                <w:sz w:val="22"/>
                <w:szCs w:val="22"/>
              </w:rPr>
              <w:t>автомобильного</w:t>
            </w:r>
          </w:p>
          <w:p w:rsidR="00F558DB" w:rsidRPr="00AB31CB" w:rsidRDefault="00F558DB" w:rsidP="00F558DB">
            <w:pPr>
              <w:pStyle w:val="affff4"/>
              <w:jc w:val="center"/>
              <w:rPr>
                <w:sz w:val="22"/>
                <w:szCs w:val="22"/>
              </w:rPr>
            </w:pPr>
            <w:r w:rsidRPr="00AB31CB">
              <w:rPr>
                <w:sz w:val="22"/>
                <w:szCs w:val="22"/>
              </w:rPr>
              <w:t>трубопроводного</w:t>
            </w:r>
          </w:p>
        </w:tc>
        <w:tc>
          <w:tcPr>
            <w:tcW w:w="2507" w:type="dxa"/>
            <w:vAlign w:val="center"/>
          </w:tcPr>
          <w:p w:rsidR="00BE77D3" w:rsidRDefault="00BE77D3" w:rsidP="00BE77D3">
            <w:pPr>
              <w:pStyle w:val="affff4"/>
              <w:jc w:val="center"/>
              <w:rPr>
                <w:sz w:val="22"/>
                <w:szCs w:val="22"/>
              </w:rPr>
            </w:pPr>
            <w:r>
              <w:rPr>
                <w:sz w:val="22"/>
                <w:szCs w:val="22"/>
              </w:rPr>
              <w:t>27,6</w:t>
            </w:r>
          </w:p>
          <w:p w:rsidR="00BE77D3" w:rsidRDefault="00BE77D3" w:rsidP="00BE77D3">
            <w:pPr>
              <w:pStyle w:val="affff4"/>
              <w:jc w:val="center"/>
              <w:rPr>
                <w:sz w:val="22"/>
                <w:szCs w:val="22"/>
              </w:rPr>
            </w:pPr>
          </w:p>
          <w:p w:rsidR="00BE77D3" w:rsidRDefault="00BE77D3" w:rsidP="00BE77D3">
            <w:pPr>
              <w:pStyle w:val="affff4"/>
              <w:jc w:val="center"/>
              <w:rPr>
                <w:sz w:val="22"/>
                <w:szCs w:val="22"/>
              </w:rPr>
            </w:pPr>
            <w:r>
              <w:rPr>
                <w:sz w:val="22"/>
                <w:szCs w:val="22"/>
              </w:rPr>
              <w:t>--</w:t>
            </w:r>
          </w:p>
          <w:p w:rsidR="00AA7464" w:rsidRDefault="00AA7464" w:rsidP="00BE77D3">
            <w:pPr>
              <w:pStyle w:val="affff4"/>
              <w:jc w:val="center"/>
              <w:rPr>
                <w:sz w:val="22"/>
                <w:szCs w:val="22"/>
              </w:rPr>
            </w:pPr>
          </w:p>
          <w:p w:rsidR="00BE77D3" w:rsidRDefault="00BE77D3" w:rsidP="00BE77D3">
            <w:pPr>
              <w:pStyle w:val="affff4"/>
              <w:jc w:val="center"/>
              <w:rPr>
                <w:sz w:val="22"/>
                <w:szCs w:val="22"/>
              </w:rPr>
            </w:pPr>
            <w:r>
              <w:rPr>
                <w:sz w:val="22"/>
                <w:szCs w:val="22"/>
              </w:rPr>
              <w:t>1,4</w:t>
            </w:r>
          </w:p>
          <w:p w:rsidR="00AA7464" w:rsidRDefault="00AA7464" w:rsidP="00BE77D3">
            <w:pPr>
              <w:pStyle w:val="affff4"/>
              <w:jc w:val="center"/>
              <w:rPr>
                <w:sz w:val="22"/>
                <w:szCs w:val="22"/>
              </w:rPr>
            </w:pPr>
          </w:p>
          <w:p w:rsidR="00BE77D3" w:rsidRDefault="00BE77D3" w:rsidP="00F558DB">
            <w:pPr>
              <w:pStyle w:val="affff4"/>
              <w:jc w:val="center"/>
              <w:rPr>
                <w:sz w:val="22"/>
                <w:szCs w:val="22"/>
              </w:rPr>
            </w:pPr>
            <w:r>
              <w:rPr>
                <w:sz w:val="22"/>
                <w:szCs w:val="22"/>
              </w:rPr>
              <w:t>26,2</w:t>
            </w:r>
          </w:p>
          <w:p w:rsidR="00BE77D3" w:rsidRPr="00AB31CB" w:rsidRDefault="00BE77D3" w:rsidP="00F558DB">
            <w:pPr>
              <w:pStyle w:val="affff4"/>
              <w:jc w:val="center"/>
              <w:rPr>
                <w:sz w:val="22"/>
                <w:szCs w:val="22"/>
              </w:rPr>
            </w:pPr>
            <w:r>
              <w:rPr>
                <w:sz w:val="22"/>
                <w:szCs w:val="22"/>
              </w:rPr>
              <w:t>--</w:t>
            </w:r>
          </w:p>
        </w:tc>
      </w:tr>
      <w:tr w:rsidR="00F558DB" w:rsidRPr="00AB31CB" w:rsidTr="00F558DB">
        <w:trPr>
          <w:trHeight w:val="401"/>
          <w:jc w:val="center"/>
        </w:trPr>
        <w:tc>
          <w:tcPr>
            <w:tcW w:w="809" w:type="dxa"/>
            <w:vAlign w:val="center"/>
          </w:tcPr>
          <w:p w:rsidR="00F558DB" w:rsidRPr="00AB31CB" w:rsidRDefault="00F558DB" w:rsidP="00F558DB">
            <w:pPr>
              <w:pStyle w:val="affff4"/>
              <w:jc w:val="center"/>
              <w:rPr>
                <w:sz w:val="22"/>
                <w:szCs w:val="22"/>
              </w:rPr>
            </w:pPr>
          </w:p>
        </w:tc>
        <w:tc>
          <w:tcPr>
            <w:tcW w:w="5387" w:type="dxa"/>
            <w:vAlign w:val="center"/>
          </w:tcPr>
          <w:p w:rsidR="00F558DB" w:rsidRPr="00AB31CB" w:rsidRDefault="00F558DB" w:rsidP="00F558DB">
            <w:pPr>
              <w:pStyle w:val="affff4"/>
              <w:jc w:val="center"/>
              <w:rPr>
                <w:sz w:val="22"/>
                <w:szCs w:val="22"/>
              </w:rPr>
            </w:pPr>
            <w:r w:rsidRPr="00AB31CB">
              <w:rPr>
                <w:sz w:val="22"/>
                <w:szCs w:val="22"/>
              </w:rPr>
              <w:t>Итого:</w:t>
            </w:r>
          </w:p>
        </w:tc>
        <w:tc>
          <w:tcPr>
            <w:tcW w:w="2507" w:type="dxa"/>
            <w:vAlign w:val="center"/>
          </w:tcPr>
          <w:p w:rsidR="00F558DB" w:rsidRPr="00AB31CB" w:rsidRDefault="00BE77D3" w:rsidP="00F558DB">
            <w:pPr>
              <w:pStyle w:val="affff4"/>
              <w:jc w:val="center"/>
              <w:rPr>
                <w:b/>
                <w:sz w:val="22"/>
                <w:szCs w:val="22"/>
              </w:rPr>
            </w:pPr>
            <w:r>
              <w:rPr>
                <w:b/>
                <w:sz w:val="22"/>
                <w:szCs w:val="22"/>
              </w:rPr>
              <w:t>10902,2</w:t>
            </w:r>
          </w:p>
        </w:tc>
      </w:tr>
    </w:tbl>
    <w:p w:rsidR="00F558DB" w:rsidRPr="00984475" w:rsidRDefault="00F558DB" w:rsidP="00F558DB">
      <w:pPr>
        <w:ind w:firstLine="0"/>
        <w:rPr>
          <w:color w:val="C0504D" w:themeColor="accent2"/>
          <w:highlight w:val="yellow"/>
        </w:rPr>
      </w:pPr>
    </w:p>
    <w:p w:rsidR="00BE77D3" w:rsidRPr="00AB31CB" w:rsidRDefault="00BE77D3" w:rsidP="00BE77D3">
      <w:r>
        <w:t>Данные п</w:t>
      </w:r>
      <w:r w:rsidRPr="00AB31CB">
        <w:t xml:space="preserve">о формам собственности земли в границах с.п. </w:t>
      </w:r>
      <w:r>
        <w:t>Каменный Брод</w:t>
      </w:r>
      <w:r w:rsidRPr="00AB31CB">
        <w:t xml:space="preserve">  </w:t>
      </w:r>
      <w:r>
        <w:t>отсутствуют.</w:t>
      </w:r>
    </w:p>
    <w:p w:rsidR="00F558DB" w:rsidRPr="00AB31CB" w:rsidRDefault="00F558DB" w:rsidP="00F558DB">
      <w:r w:rsidRPr="00AB31CB">
        <w:t xml:space="preserve">Таблица разработана по данным «Землеустроительного дела по установлению границы сельского поселения </w:t>
      </w:r>
      <w:r w:rsidR="00BE77D3">
        <w:t>Каменный Брод</w:t>
      </w:r>
      <w:r w:rsidRPr="00AB31CB">
        <w:t xml:space="preserve">  муниципального района </w:t>
      </w:r>
      <w:proofErr w:type="spellStart"/>
      <w:r w:rsidR="00BE77D3">
        <w:t>Челно-Вершинский</w:t>
      </w:r>
      <w:proofErr w:type="spellEnd"/>
      <w:r w:rsidRPr="00AB31CB">
        <w:t xml:space="preserve"> Самарской области», выполненн</w:t>
      </w:r>
      <w:r w:rsidR="00BE77D3">
        <w:t>ого ОАО «</w:t>
      </w:r>
      <w:proofErr w:type="spellStart"/>
      <w:r w:rsidR="00BE77D3">
        <w:t>ВолгоНИИгипрозем</w:t>
      </w:r>
      <w:proofErr w:type="spellEnd"/>
      <w:r w:rsidR="00BE77D3">
        <w:t>», 2004</w:t>
      </w:r>
      <w:r w:rsidRPr="00AB31CB">
        <w:t>г.</w:t>
      </w:r>
    </w:p>
    <w:p w:rsidR="00D754EF" w:rsidRPr="009B564C" w:rsidRDefault="00D754EF" w:rsidP="00D754EF">
      <w:pPr>
        <w:rPr>
          <w:color w:val="C0504D" w:themeColor="accent2"/>
        </w:rPr>
        <w:sectPr w:rsidR="00D754EF" w:rsidRPr="009B564C" w:rsidSect="009E59A3">
          <w:pgSz w:w="11906" w:h="16838"/>
          <w:pgMar w:top="1134" w:right="850" w:bottom="1134" w:left="1701" w:header="708" w:footer="147" w:gutter="0"/>
          <w:cols w:space="708"/>
          <w:docGrid w:linePitch="360"/>
        </w:sectPr>
      </w:pPr>
    </w:p>
    <w:p w:rsidR="000709C1" w:rsidRPr="00A463E5" w:rsidRDefault="00EB26D9" w:rsidP="00EB26D9">
      <w:pPr>
        <w:pStyle w:val="2"/>
      </w:pPr>
      <w:bookmarkStart w:id="87" w:name="_Toc372283417"/>
      <w:bookmarkStart w:id="88" w:name="_Toc232386438"/>
      <w:bookmarkStart w:id="89" w:name="_Toc236722489"/>
      <w:bookmarkStart w:id="90" w:name="_Toc279576162"/>
      <w:r w:rsidRPr="00A463E5">
        <w:t xml:space="preserve">2.3. ПЛАНИРОВОЧНАЯ СТРУКТУРА </w:t>
      </w:r>
      <w:r w:rsidR="00E05B83" w:rsidRPr="00A463E5">
        <w:t xml:space="preserve">НАСЕЛЕННЫХ ПУНКТОВ </w:t>
      </w:r>
      <w:r w:rsidRPr="00A463E5">
        <w:t xml:space="preserve">СЕЛЬСКОГО ПОСЕЛЕНИЯ </w:t>
      </w:r>
      <w:r w:rsidR="00A463E5" w:rsidRPr="00A463E5">
        <w:t>КАМЕННЫЙ БРОД</w:t>
      </w:r>
      <w:bookmarkEnd w:id="87"/>
    </w:p>
    <w:p w:rsidR="002044BE" w:rsidRPr="009B564C" w:rsidRDefault="002044BE" w:rsidP="002044BE">
      <w:pPr>
        <w:tabs>
          <w:tab w:val="left" w:pos="9180"/>
        </w:tabs>
        <w:ind w:firstLine="570"/>
        <w:rPr>
          <w:color w:val="C0504D" w:themeColor="accent2"/>
        </w:rPr>
      </w:pPr>
    </w:p>
    <w:p w:rsidR="002044BE" w:rsidRPr="00314927" w:rsidRDefault="00A463E5" w:rsidP="003B2E14">
      <w:pPr>
        <w:tabs>
          <w:tab w:val="left" w:pos="9180"/>
        </w:tabs>
        <w:ind w:firstLine="567"/>
      </w:pPr>
      <w:r w:rsidRPr="00314927">
        <w:t>Сельское поселение Каменный Брод</w:t>
      </w:r>
      <w:r w:rsidR="002044BE" w:rsidRPr="00314927">
        <w:t xml:space="preserve"> включает в себя </w:t>
      </w:r>
      <w:r w:rsidRPr="00314927">
        <w:rPr>
          <w:b/>
        </w:rPr>
        <w:t>три</w:t>
      </w:r>
      <w:r w:rsidR="006871FC" w:rsidRPr="00314927">
        <w:rPr>
          <w:b/>
        </w:rPr>
        <w:t xml:space="preserve"> </w:t>
      </w:r>
      <w:r w:rsidRPr="00314927">
        <w:t>населённых пункта</w:t>
      </w:r>
      <w:r w:rsidR="002044BE" w:rsidRPr="00314927">
        <w:t xml:space="preserve">: </w:t>
      </w:r>
      <w:r w:rsidR="002044BE" w:rsidRPr="00314927">
        <w:rPr>
          <w:b/>
        </w:rPr>
        <w:t xml:space="preserve">село </w:t>
      </w:r>
      <w:r w:rsidRPr="00314927">
        <w:rPr>
          <w:b/>
        </w:rPr>
        <w:t>Каменный Брод</w:t>
      </w:r>
      <w:r w:rsidR="006871FC" w:rsidRPr="00314927">
        <w:rPr>
          <w:b/>
        </w:rPr>
        <w:t xml:space="preserve">, </w:t>
      </w:r>
      <w:r w:rsidR="00402C21" w:rsidRPr="00314927">
        <w:rPr>
          <w:b/>
        </w:rPr>
        <w:t xml:space="preserve">село </w:t>
      </w:r>
      <w:proofErr w:type="gramStart"/>
      <w:r w:rsidR="00FA2BB2" w:rsidRPr="00314927">
        <w:rPr>
          <w:b/>
        </w:rPr>
        <w:t>Красная</w:t>
      </w:r>
      <w:proofErr w:type="gramEnd"/>
      <w:r w:rsidR="00FA2BB2" w:rsidRPr="00314927">
        <w:rPr>
          <w:b/>
        </w:rPr>
        <w:t xml:space="preserve"> Багана</w:t>
      </w:r>
      <w:r w:rsidR="00402C21" w:rsidRPr="00314927">
        <w:rPr>
          <w:b/>
        </w:rPr>
        <w:t xml:space="preserve">, </w:t>
      </w:r>
      <w:r w:rsidR="00FA2BB2" w:rsidRPr="00314927">
        <w:rPr>
          <w:b/>
        </w:rPr>
        <w:t xml:space="preserve">село Новая </w:t>
      </w:r>
      <w:proofErr w:type="spellStart"/>
      <w:r w:rsidR="00FA2BB2" w:rsidRPr="00314927">
        <w:rPr>
          <w:b/>
        </w:rPr>
        <w:t>Таяба</w:t>
      </w:r>
      <w:proofErr w:type="spellEnd"/>
      <w:r w:rsidR="00FA2BB2" w:rsidRPr="00314927">
        <w:rPr>
          <w:b/>
        </w:rPr>
        <w:t>.</w:t>
      </w:r>
    </w:p>
    <w:p w:rsidR="00402C21" w:rsidRPr="00314927" w:rsidRDefault="00402C21" w:rsidP="003B2E14">
      <w:pPr>
        <w:spacing w:line="276" w:lineRule="auto"/>
        <w:ind w:firstLine="567"/>
      </w:pPr>
      <w:r w:rsidRPr="00314927">
        <w:t>По территории сельс</w:t>
      </w:r>
      <w:r w:rsidR="0093541F" w:rsidRPr="00314927">
        <w:t>кого поселения протекает река</w:t>
      </w:r>
      <w:r w:rsidR="00E668AD" w:rsidRPr="00314927">
        <w:t xml:space="preserve">: </w:t>
      </w:r>
      <w:r w:rsidR="00607AB3" w:rsidRPr="00314927">
        <w:t xml:space="preserve"> </w:t>
      </w:r>
      <w:r w:rsidR="0093541F" w:rsidRPr="00314927">
        <w:t>Большой Черемшан.</w:t>
      </w:r>
    </w:p>
    <w:p w:rsidR="00402C21" w:rsidRPr="00314927" w:rsidRDefault="00402C21" w:rsidP="003B2E14">
      <w:pPr>
        <w:tabs>
          <w:tab w:val="left" w:pos="9180"/>
        </w:tabs>
        <w:ind w:firstLine="567"/>
      </w:pPr>
      <w:r w:rsidRPr="00314927">
        <w:t xml:space="preserve">Планировочная структура населенных пунктов сельского поселения </w:t>
      </w:r>
      <w:r w:rsidR="00314927" w:rsidRPr="00314927">
        <w:t>Каменный Брод</w:t>
      </w:r>
      <w:r w:rsidRPr="00314927">
        <w:t xml:space="preserve"> определяется следующими факторами: рельефом территории, и сложившейся структурой улиц. </w:t>
      </w:r>
    </w:p>
    <w:p w:rsidR="00402C21" w:rsidRPr="00314927" w:rsidRDefault="00402C21" w:rsidP="003B2E14">
      <w:pPr>
        <w:tabs>
          <w:tab w:val="left" w:pos="9180"/>
        </w:tabs>
        <w:ind w:firstLine="567"/>
        <w:rPr>
          <w:bCs/>
        </w:rPr>
      </w:pPr>
      <w:r w:rsidRPr="00314927">
        <w:t>Разработ</w:t>
      </w:r>
      <w:r w:rsidR="004E7DBD" w:rsidRPr="00314927">
        <w:t>ка генерального плана поселения</w:t>
      </w:r>
      <w:r w:rsidRPr="00314927">
        <w:t xml:space="preserve"> </w:t>
      </w:r>
      <w:r w:rsidR="00314927" w:rsidRPr="00314927">
        <w:t>Каменный Брод</w:t>
      </w:r>
      <w:r w:rsidRPr="00314927">
        <w:t xml:space="preserve"> предусматривается с  учетом сложившейся планировочной структуры населенных пунктов, наличия свободных территорий пригодных для  градостроительного освоения,  внешних и внутренних транспортных связей, инженерного промышленного и социального потенциала территории, а также с использованием варианта </w:t>
      </w:r>
      <w:r w:rsidRPr="00314927">
        <w:rPr>
          <w:bCs/>
        </w:rPr>
        <w:t>открытой планировочной структуры с квартальной системой застройки.</w:t>
      </w:r>
    </w:p>
    <w:p w:rsidR="002044BE" w:rsidRPr="009B564C" w:rsidRDefault="002044BE" w:rsidP="003B2E14">
      <w:pPr>
        <w:tabs>
          <w:tab w:val="left" w:pos="9180"/>
        </w:tabs>
        <w:ind w:firstLine="567"/>
        <w:rPr>
          <w:color w:val="C0504D" w:themeColor="accent2"/>
        </w:rPr>
      </w:pPr>
    </w:p>
    <w:p w:rsidR="00DC6B2B" w:rsidRPr="000C257A" w:rsidRDefault="000709C1" w:rsidP="003B2E14">
      <w:pPr>
        <w:tabs>
          <w:tab w:val="left" w:pos="9180"/>
        </w:tabs>
        <w:ind w:firstLine="567"/>
      </w:pPr>
      <w:r w:rsidRPr="000C257A">
        <w:t xml:space="preserve">В </w:t>
      </w:r>
      <w:r w:rsidR="00314927" w:rsidRPr="000C257A">
        <w:t>северной</w:t>
      </w:r>
      <w:r w:rsidRPr="000C257A">
        <w:t xml:space="preserve"> части, сельского поселения </w:t>
      </w:r>
      <w:r w:rsidR="00314927" w:rsidRPr="000C257A">
        <w:t>Каменный Брод</w:t>
      </w:r>
      <w:r w:rsidRPr="000C257A">
        <w:t xml:space="preserve">, расположено </w:t>
      </w:r>
      <w:r w:rsidRPr="000C257A">
        <w:rPr>
          <w:i/>
        </w:rPr>
        <w:t xml:space="preserve">село </w:t>
      </w:r>
      <w:r w:rsidR="00314927" w:rsidRPr="000C257A">
        <w:rPr>
          <w:i/>
        </w:rPr>
        <w:t>Каменный Брод</w:t>
      </w:r>
      <w:r w:rsidRPr="000C257A">
        <w:t>, являющееся административным центром</w:t>
      </w:r>
      <w:r w:rsidR="001C3B24" w:rsidRPr="000C257A">
        <w:t xml:space="preserve"> поселения.</w:t>
      </w:r>
      <w:r w:rsidR="00034A89" w:rsidRPr="000C257A">
        <w:t xml:space="preserve"> </w:t>
      </w:r>
    </w:p>
    <w:p w:rsidR="000C257A" w:rsidRPr="00C266BD" w:rsidRDefault="006871FC" w:rsidP="000C257A">
      <w:pPr>
        <w:tabs>
          <w:tab w:val="left" w:pos="9180"/>
        </w:tabs>
        <w:ind w:firstLine="540"/>
      </w:pPr>
      <w:r w:rsidRPr="000C257A">
        <w:t xml:space="preserve">Главный въезд в село осуществляется с </w:t>
      </w:r>
      <w:r w:rsidR="00314927" w:rsidRPr="000C257A">
        <w:t xml:space="preserve">юго-восточной </w:t>
      </w:r>
      <w:r w:rsidR="00886BE7" w:rsidRPr="000C257A">
        <w:t xml:space="preserve"> стороны по</w:t>
      </w:r>
      <w:r w:rsidRPr="000C257A">
        <w:t xml:space="preserve"> асфаль</w:t>
      </w:r>
      <w:r w:rsidR="00886BE7" w:rsidRPr="000C257A">
        <w:t>тобетонной автомобильной дороге</w:t>
      </w:r>
      <w:r w:rsidRPr="000C257A">
        <w:t xml:space="preserve"> общего пользования регионального </w:t>
      </w:r>
      <w:r w:rsidRPr="00C266BD">
        <w:t>значения</w:t>
      </w:r>
      <w:r w:rsidRPr="00C266BD">
        <w:rPr>
          <w:color w:val="C0504D" w:themeColor="accent2"/>
        </w:rPr>
        <w:t xml:space="preserve"> </w:t>
      </w:r>
      <w:r w:rsidRPr="00C266BD">
        <w:t>«</w:t>
      </w:r>
      <w:r w:rsidR="00A577F6" w:rsidRPr="00C266BD">
        <w:rPr>
          <w:szCs w:val="24"/>
        </w:rPr>
        <w:t xml:space="preserve">Челно-Вершины – </w:t>
      </w:r>
      <w:r w:rsidR="000C257A" w:rsidRPr="00C266BD">
        <w:rPr>
          <w:szCs w:val="24"/>
        </w:rPr>
        <w:t>Каменный Брод</w:t>
      </w:r>
      <w:r w:rsidRPr="00C266BD">
        <w:t>»</w:t>
      </w:r>
      <w:r w:rsidR="000C257A" w:rsidRPr="00C266BD">
        <w:t xml:space="preserve"> и «Челно-Вершины – Каменный Брод – </w:t>
      </w:r>
      <w:proofErr w:type="gramStart"/>
      <w:r w:rsidR="000C257A" w:rsidRPr="00C266BD">
        <w:t>Новая</w:t>
      </w:r>
      <w:proofErr w:type="gramEnd"/>
      <w:r w:rsidR="000C257A" w:rsidRPr="00C266BD">
        <w:t xml:space="preserve"> </w:t>
      </w:r>
      <w:proofErr w:type="spellStart"/>
      <w:r w:rsidR="000C257A" w:rsidRPr="00C266BD">
        <w:t>Таяба</w:t>
      </w:r>
      <w:proofErr w:type="spellEnd"/>
      <w:r w:rsidR="000C257A" w:rsidRPr="00C266BD">
        <w:t>».</w:t>
      </w:r>
      <w:r w:rsidR="00034A89" w:rsidRPr="00C266BD">
        <w:rPr>
          <w:color w:val="C0504D" w:themeColor="accent2"/>
        </w:rPr>
        <w:t xml:space="preserve"> </w:t>
      </w:r>
      <w:r w:rsidR="000C257A" w:rsidRPr="00C266BD">
        <w:t xml:space="preserve">Село Каменный Брод расположено на левом берегу реки Большой Черемшан.  В </w:t>
      </w:r>
      <w:proofErr w:type="gramStart"/>
      <w:r w:rsidR="000C257A" w:rsidRPr="00C266BD">
        <w:t>западной</w:t>
      </w:r>
      <w:proofErr w:type="gramEnd"/>
      <w:r w:rsidR="000C257A" w:rsidRPr="00C266BD">
        <w:t xml:space="preserve"> часть более развита жилая зона в восточной сельскохозяйственная. В селе имеется 12 улиц с двухсторонней застройкой.</w:t>
      </w:r>
    </w:p>
    <w:p w:rsidR="000709C1" w:rsidRPr="00017A06" w:rsidRDefault="000709C1" w:rsidP="000C257A">
      <w:pPr>
        <w:tabs>
          <w:tab w:val="left" w:pos="9180"/>
        </w:tabs>
        <w:ind w:firstLine="567"/>
      </w:pPr>
      <w:r w:rsidRPr="00C266BD">
        <w:rPr>
          <w:i/>
        </w:rPr>
        <w:t xml:space="preserve">Село </w:t>
      </w:r>
      <w:proofErr w:type="gramStart"/>
      <w:r w:rsidR="000C257A" w:rsidRPr="00C266BD">
        <w:rPr>
          <w:i/>
        </w:rPr>
        <w:t>Новая</w:t>
      </w:r>
      <w:proofErr w:type="gramEnd"/>
      <w:r w:rsidR="000C257A" w:rsidRPr="00C266BD">
        <w:rPr>
          <w:i/>
        </w:rPr>
        <w:t xml:space="preserve"> </w:t>
      </w:r>
      <w:proofErr w:type="spellStart"/>
      <w:r w:rsidR="000C257A" w:rsidRPr="00C266BD">
        <w:rPr>
          <w:i/>
        </w:rPr>
        <w:t>Таяба</w:t>
      </w:r>
      <w:proofErr w:type="spellEnd"/>
      <w:r w:rsidRPr="00C266BD">
        <w:t xml:space="preserve"> расположено </w:t>
      </w:r>
      <w:r w:rsidR="000C257A" w:rsidRPr="00C266BD">
        <w:t>у Юго-восточной границы</w:t>
      </w:r>
      <w:r w:rsidR="00034A89" w:rsidRPr="00C266BD">
        <w:t xml:space="preserve"> </w:t>
      </w:r>
      <w:r w:rsidR="001A2159" w:rsidRPr="00C266BD">
        <w:t xml:space="preserve">сельского поселения. </w:t>
      </w:r>
      <w:proofErr w:type="spellStart"/>
      <w:r w:rsidR="000C257A" w:rsidRPr="00C266BD">
        <w:t>Планировачная</w:t>
      </w:r>
      <w:proofErr w:type="spellEnd"/>
      <w:r w:rsidR="000C257A" w:rsidRPr="00C266BD">
        <w:t xml:space="preserve"> структура </w:t>
      </w:r>
      <w:r w:rsidR="00017A06" w:rsidRPr="00C266BD">
        <w:t xml:space="preserve">свободная, </w:t>
      </w:r>
      <w:r w:rsidR="000C257A" w:rsidRPr="00C266BD">
        <w:t xml:space="preserve">подчинена рельефу местности и </w:t>
      </w:r>
      <w:proofErr w:type="gramStart"/>
      <w:r w:rsidR="000C257A" w:rsidRPr="00C266BD">
        <w:t>естественным</w:t>
      </w:r>
      <w:proofErr w:type="gramEnd"/>
      <w:r w:rsidR="000C257A" w:rsidRPr="00C266BD">
        <w:t xml:space="preserve"> гидрог</w:t>
      </w:r>
      <w:r w:rsidR="00017A06" w:rsidRPr="00C266BD">
        <w:t xml:space="preserve">рафической ситуации. </w:t>
      </w:r>
      <w:r w:rsidR="001A2159" w:rsidRPr="00C266BD">
        <w:t xml:space="preserve">Жилая застройка </w:t>
      </w:r>
      <w:r w:rsidR="00017A06" w:rsidRPr="00C266BD">
        <w:t>низкой плотности представлена одноэтажными домами усадебного типа.</w:t>
      </w:r>
    </w:p>
    <w:p w:rsidR="00017A06" w:rsidRPr="001302F6" w:rsidRDefault="00017A06" w:rsidP="00017A06">
      <w:pPr>
        <w:tabs>
          <w:tab w:val="left" w:pos="9180"/>
        </w:tabs>
        <w:ind w:firstLine="540"/>
      </w:pPr>
      <w:r w:rsidRPr="00017A06">
        <w:rPr>
          <w:i/>
        </w:rPr>
        <w:t>Село Красная Багана</w:t>
      </w:r>
      <w:r w:rsidR="001A2159" w:rsidRPr="00017A06">
        <w:rPr>
          <w:i/>
        </w:rPr>
        <w:t xml:space="preserve"> </w:t>
      </w:r>
      <w:r w:rsidR="001A2159" w:rsidRPr="00017A06">
        <w:t>расположен</w:t>
      </w:r>
      <w:r w:rsidRPr="00017A06">
        <w:t>о</w:t>
      </w:r>
      <w:r w:rsidR="001A2159" w:rsidRPr="00017A06">
        <w:t xml:space="preserve"> в </w:t>
      </w:r>
      <w:r w:rsidRPr="00017A06">
        <w:t>северо-западной</w:t>
      </w:r>
      <w:r w:rsidR="001A2159" w:rsidRPr="00017A06">
        <w:t xml:space="preserve"> части сельского </w:t>
      </w:r>
      <w:r w:rsidR="00C70E76" w:rsidRPr="00017A06">
        <w:t>поселения к западу от с</w:t>
      </w:r>
      <w:proofErr w:type="gramStart"/>
      <w:r w:rsidR="00C70E76" w:rsidRPr="00017A06">
        <w:t>.</w:t>
      </w:r>
      <w:r w:rsidRPr="00017A06">
        <w:t>К</w:t>
      </w:r>
      <w:proofErr w:type="gramEnd"/>
      <w:r w:rsidRPr="00017A06">
        <w:t>аменный Брод</w:t>
      </w:r>
      <w:r w:rsidR="001A2159" w:rsidRPr="00017A06">
        <w:t>.</w:t>
      </w:r>
      <w:r>
        <w:rPr>
          <w:color w:val="C0504D" w:themeColor="accent2"/>
        </w:rPr>
        <w:t xml:space="preserve"> </w:t>
      </w:r>
      <w:r w:rsidRPr="001302F6">
        <w:t>Село также находится по левому берегу реки. Планировочная структура свободная низкой плотности застройки.</w:t>
      </w:r>
    </w:p>
    <w:p w:rsidR="004F2C75" w:rsidRPr="009B564C" w:rsidRDefault="004F2C75" w:rsidP="004F2C75">
      <w:pPr>
        <w:ind w:firstLine="0"/>
        <w:rPr>
          <w:color w:val="C0504D" w:themeColor="accent2"/>
        </w:rPr>
      </w:pPr>
    </w:p>
    <w:p w:rsidR="00EB26D9" w:rsidRPr="00E107ED" w:rsidRDefault="00EB26D9" w:rsidP="00EB26D9">
      <w:pPr>
        <w:pStyle w:val="2"/>
      </w:pPr>
      <w:bookmarkStart w:id="91" w:name="_Toc319604425"/>
      <w:bookmarkStart w:id="92" w:name="_Toc372283418"/>
      <w:bookmarkStart w:id="93" w:name="_Toc304199968"/>
      <w:bookmarkStart w:id="94" w:name="_Toc151450117"/>
      <w:bookmarkStart w:id="95" w:name="_Toc154550793"/>
      <w:bookmarkStart w:id="96" w:name="_Toc227489539"/>
      <w:r w:rsidRPr="00E107ED">
        <w:t>2.4. ФУНКЦИОНАЛЬНОЕ ЗОНИРОВАНИЕ СЕЛЬСКОГО ПОСЕЛЕНИЯ</w:t>
      </w:r>
      <w:bookmarkEnd w:id="91"/>
      <w:bookmarkEnd w:id="92"/>
      <w:r w:rsidRPr="00E107ED">
        <w:t xml:space="preserve"> </w:t>
      </w:r>
      <w:bookmarkEnd w:id="93"/>
    </w:p>
    <w:bookmarkEnd w:id="94"/>
    <w:bookmarkEnd w:id="95"/>
    <w:bookmarkEnd w:id="96"/>
    <w:p w:rsidR="004F2C75" w:rsidRPr="00E107ED" w:rsidRDefault="004F2C75" w:rsidP="00C252C8">
      <w:pPr>
        <w:ind w:firstLine="0"/>
      </w:pPr>
    </w:p>
    <w:p w:rsidR="00706170" w:rsidRPr="00E107ED" w:rsidRDefault="00706170" w:rsidP="00706170">
      <w:pPr>
        <w:rPr>
          <w:b/>
          <w:bCs/>
        </w:rPr>
      </w:pPr>
      <w:r w:rsidRPr="00E107ED">
        <w:t>Территория поселения разделена на основные функциональные зоны, с учетом их предназначения и характера использования:</w:t>
      </w:r>
    </w:p>
    <w:p w:rsidR="00706170" w:rsidRPr="00E107ED" w:rsidRDefault="00706170" w:rsidP="00706170">
      <w:pPr>
        <w:numPr>
          <w:ilvl w:val="0"/>
          <w:numId w:val="11"/>
        </w:numPr>
        <w:ind w:left="0" w:firstLine="709"/>
      </w:pPr>
      <w:r w:rsidRPr="00E107ED">
        <w:rPr>
          <w:i/>
        </w:rPr>
        <w:t>жилые зоны</w:t>
      </w:r>
      <w:r w:rsidRPr="00E107ED">
        <w:t xml:space="preserve"> - для размещения жилых домов малой, средней и многоэтажной жилой застройки, а также индивидуальных жилых домов с приусадебными участками;</w:t>
      </w:r>
    </w:p>
    <w:p w:rsidR="00706170" w:rsidRPr="00E107ED" w:rsidRDefault="00706170" w:rsidP="00706170">
      <w:pPr>
        <w:numPr>
          <w:ilvl w:val="0"/>
          <w:numId w:val="11"/>
        </w:numPr>
        <w:ind w:left="0" w:firstLine="709"/>
      </w:pPr>
      <w:r w:rsidRPr="00E107ED">
        <w:rPr>
          <w:i/>
          <w:iCs/>
        </w:rPr>
        <w:t>общественно-деловая зона</w:t>
      </w:r>
      <w:r w:rsidRPr="00E107ED">
        <w:t xml:space="preserve"> - для размещения объектов культуры, здравоохранения, образовательных учреждений, торговли, культовых зданий и иных объектов, связанных  с обеспечением жизнедеятельности граждан;</w:t>
      </w:r>
    </w:p>
    <w:p w:rsidR="00706170" w:rsidRPr="00E107ED" w:rsidRDefault="00706170" w:rsidP="00706170">
      <w:pPr>
        <w:numPr>
          <w:ilvl w:val="0"/>
          <w:numId w:val="11"/>
        </w:numPr>
        <w:ind w:left="0" w:firstLine="709"/>
        <w:rPr>
          <w:i/>
          <w:iCs/>
        </w:rPr>
      </w:pPr>
      <w:r w:rsidRPr="00E107ED">
        <w:rPr>
          <w:i/>
          <w:iCs/>
        </w:rPr>
        <w:t>зона производственного использования</w:t>
      </w:r>
      <w:r w:rsidRPr="00E107ED">
        <w:t>, предназначенная для размещения промышленных и коммунально-складских объектов, а также для установления санитарно-защитных зон таких объектов;</w:t>
      </w:r>
    </w:p>
    <w:p w:rsidR="00706170" w:rsidRPr="00E107ED" w:rsidRDefault="00706170" w:rsidP="00706170">
      <w:pPr>
        <w:numPr>
          <w:ilvl w:val="0"/>
          <w:numId w:val="11"/>
        </w:numPr>
        <w:ind w:left="0" w:firstLine="709"/>
        <w:rPr>
          <w:i/>
          <w:iCs/>
        </w:rPr>
      </w:pPr>
      <w:r w:rsidRPr="00E107ED">
        <w:rPr>
          <w:i/>
        </w:rPr>
        <w:t>зона инженерной и транспортной инфраструктуры</w:t>
      </w:r>
      <w:r w:rsidRPr="00E107ED">
        <w:t>, предназначенная для размещения объектов инженерной и транспортной  инфраструктуры;</w:t>
      </w:r>
    </w:p>
    <w:p w:rsidR="00706170" w:rsidRPr="00E107ED" w:rsidRDefault="00706170" w:rsidP="00706170">
      <w:pPr>
        <w:numPr>
          <w:ilvl w:val="0"/>
          <w:numId w:val="11"/>
        </w:numPr>
        <w:ind w:left="0" w:firstLine="709"/>
        <w:rPr>
          <w:i/>
          <w:iCs/>
        </w:rPr>
      </w:pPr>
      <w:r w:rsidRPr="00E107ED">
        <w:rPr>
          <w:i/>
          <w:iCs/>
        </w:rPr>
        <w:t>зона рекреационного назначения -</w:t>
      </w:r>
      <w:r w:rsidRPr="00E107ED">
        <w:t xml:space="preserve"> для организации мест отдыха населения, включающая парки, лесопарки, пляжи, территории для занятий физической культурой и спортом;</w:t>
      </w:r>
    </w:p>
    <w:p w:rsidR="00706170" w:rsidRPr="00E107ED" w:rsidRDefault="00706170" w:rsidP="00706170">
      <w:pPr>
        <w:numPr>
          <w:ilvl w:val="0"/>
          <w:numId w:val="11"/>
        </w:numPr>
        <w:ind w:left="0" w:firstLine="709"/>
        <w:rPr>
          <w:i/>
          <w:iCs/>
        </w:rPr>
      </w:pPr>
      <w:r w:rsidRPr="00E107ED">
        <w:rPr>
          <w:i/>
          <w:iCs/>
        </w:rPr>
        <w:t xml:space="preserve">зона сельскохозяйственного использования, </w:t>
      </w:r>
      <w:r w:rsidRPr="00E107ED">
        <w:t>включающая территории сельскохозяйственных угодий и объекты сельскохозяйственного назначения;</w:t>
      </w:r>
    </w:p>
    <w:p w:rsidR="00706170" w:rsidRPr="00E107ED" w:rsidRDefault="00706170" w:rsidP="00706170">
      <w:pPr>
        <w:numPr>
          <w:ilvl w:val="0"/>
          <w:numId w:val="11"/>
        </w:numPr>
        <w:ind w:left="0" w:firstLine="709"/>
        <w:rPr>
          <w:i/>
          <w:iCs/>
        </w:rPr>
      </w:pPr>
      <w:r w:rsidRPr="00E107ED">
        <w:rPr>
          <w:i/>
          <w:iCs/>
        </w:rPr>
        <w:t>зона специального назначения</w:t>
      </w:r>
      <w:r w:rsidRPr="00E107ED">
        <w:t>, включающая территории кладбища, мемориальные парки, а также территории, подлежащие рекультивации (свалки, закрытые карьеры), объекты  обращения с отходами.</w:t>
      </w:r>
    </w:p>
    <w:p w:rsidR="00706170" w:rsidRPr="00E107ED" w:rsidRDefault="00706170" w:rsidP="00706170">
      <w:r w:rsidRPr="00E107ED">
        <w:t>Функциональные зоны – зоны, для которых определены границы и функциональное назначение.</w:t>
      </w:r>
    </w:p>
    <w:p w:rsidR="004F2C75" w:rsidRPr="00E107ED" w:rsidRDefault="00A02BE4" w:rsidP="00A02BE4">
      <w:pPr>
        <w:pStyle w:val="3"/>
        <w:rPr>
          <w:b/>
        </w:rPr>
      </w:pPr>
      <w:bookmarkStart w:id="97" w:name="_Toc372283419"/>
      <w:r w:rsidRPr="00E107ED">
        <w:rPr>
          <w:b/>
        </w:rPr>
        <w:t>2</w:t>
      </w:r>
      <w:r w:rsidR="004F2C75" w:rsidRPr="00E107ED">
        <w:rPr>
          <w:b/>
        </w:rPr>
        <w:t>.4.1. Жилая зона</w:t>
      </w:r>
      <w:bookmarkEnd w:id="97"/>
    </w:p>
    <w:p w:rsidR="004F2C75" w:rsidRPr="00E107ED" w:rsidRDefault="00A02BE4" w:rsidP="00A02BE4">
      <w:pPr>
        <w:pStyle w:val="4"/>
        <w:jc w:val="center"/>
        <w:rPr>
          <w:b/>
        </w:rPr>
      </w:pPr>
      <w:bookmarkStart w:id="98" w:name="_Toc372283420"/>
      <w:r w:rsidRPr="00E107ED">
        <w:rPr>
          <w:b/>
        </w:rPr>
        <w:t>2</w:t>
      </w:r>
      <w:r w:rsidR="004F2C75" w:rsidRPr="00E107ED">
        <w:rPr>
          <w:b/>
        </w:rPr>
        <w:t>.4.1.1. Характеристика жилищного фонда</w:t>
      </w:r>
      <w:bookmarkEnd w:id="98"/>
    </w:p>
    <w:p w:rsidR="004F2C75" w:rsidRPr="00E107ED" w:rsidRDefault="004F2C75" w:rsidP="004F2C75">
      <w:pPr>
        <w:ind w:firstLine="0"/>
      </w:pPr>
    </w:p>
    <w:p w:rsidR="004F2C75" w:rsidRPr="00E107ED" w:rsidRDefault="004F2C75" w:rsidP="004F2C75">
      <w:r w:rsidRPr="00E107ED">
        <w:t>Жилые зоны предназначены для размещения жилой застройки разных типов, а также отдельно стоящих, встроенных или пристроенных объектов социального и культурно-бытового обслуживания населения, культовых объектов, стоянок автомобильного транспорта, промышленных, коммунальных и складских объектов, для которых не требуется установление санитарно-защитных зон и деятельность которых не оказывает вредное воздействие на окружающую среду.</w:t>
      </w:r>
    </w:p>
    <w:p w:rsidR="004F2C75" w:rsidRPr="00E107ED" w:rsidRDefault="004F2C75" w:rsidP="004F2C75">
      <w:pPr>
        <w:pStyle w:val="aff1"/>
      </w:pPr>
      <w:r w:rsidRPr="00E107ED">
        <w:t xml:space="preserve">Жилая зона в сельском поселении </w:t>
      </w:r>
      <w:r w:rsidR="00E107ED">
        <w:t>Каменный Брод</w:t>
      </w:r>
      <w:r w:rsidRPr="00E107ED">
        <w:t xml:space="preserve"> представляет застройку низкой плотности. </w:t>
      </w:r>
    </w:p>
    <w:p w:rsidR="004F2C75" w:rsidRPr="00E107ED" w:rsidRDefault="004F2C75" w:rsidP="004F2C75">
      <w:pPr>
        <w:ind w:firstLine="360"/>
      </w:pPr>
      <w:r w:rsidRPr="00E107ED">
        <w:t xml:space="preserve">Жилая застройка населенных пунктов сельского поселения </w:t>
      </w:r>
      <w:r w:rsidR="00E107ED">
        <w:t>Каменный Брод</w:t>
      </w:r>
      <w:r w:rsidRPr="00E107ED">
        <w:t xml:space="preserve"> в основном представлена индивидуальными жилыми домами (1-2 этажа) с приусадебными участками.</w:t>
      </w:r>
    </w:p>
    <w:p w:rsidR="004F2C75" w:rsidRPr="00E107ED" w:rsidRDefault="004F2C75" w:rsidP="004F2C75">
      <w:pPr>
        <w:ind w:firstLine="0"/>
      </w:pPr>
    </w:p>
    <w:p w:rsidR="00C266BD" w:rsidRDefault="00C266BD" w:rsidP="00C266BD">
      <w:pPr>
        <w:ind w:firstLine="720"/>
      </w:pPr>
      <w:r w:rsidRPr="007E2CDF">
        <w:t xml:space="preserve">По данным отдела архитектуры и строительства Администрации </w:t>
      </w:r>
      <w:proofErr w:type="spellStart"/>
      <w:r>
        <w:t>Челно-Вершинского</w:t>
      </w:r>
      <w:proofErr w:type="spellEnd"/>
      <w:r>
        <w:t xml:space="preserve"> </w:t>
      </w:r>
      <w:r w:rsidRPr="007E2CDF">
        <w:t xml:space="preserve">района, общий жилищный фонд </w:t>
      </w:r>
      <w:proofErr w:type="gramStart"/>
      <w:r w:rsidRPr="007E2CDF">
        <w:t>по</w:t>
      </w:r>
      <w:proofErr w:type="gramEnd"/>
      <w:r w:rsidRPr="007E2CDF">
        <w:t xml:space="preserve"> </w:t>
      </w:r>
      <w:r w:rsidRPr="007E2CDF">
        <w:rPr>
          <w:iCs/>
        </w:rPr>
        <w:t xml:space="preserve">с.п. </w:t>
      </w:r>
      <w:r>
        <w:rPr>
          <w:iCs/>
        </w:rPr>
        <w:t>Каменный Брод</w:t>
      </w:r>
      <w:r w:rsidRPr="007E2CDF">
        <w:t xml:space="preserve"> на 01.01.12г. составляет </w:t>
      </w:r>
      <w:r w:rsidRPr="00C266BD">
        <w:rPr>
          <w:b/>
        </w:rPr>
        <w:t xml:space="preserve">29390 </w:t>
      </w:r>
      <w:r w:rsidRPr="007E2CDF">
        <w:rPr>
          <w:b/>
        </w:rPr>
        <w:t>м</w:t>
      </w:r>
      <w:proofErr w:type="gramStart"/>
      <w:r w:rsidRPr="007E2CDF">
        <w:rPr>
          <w:b/>
          <w:vertAlign w:val="superscript"/>
        </w:rPr>
        <w:t>2</w:t>
      </w:r>
      <w:proofErr w:type="gramEnd"/>
      <w:r>
        <w:t>.</w:t>
      </w:r>
    </w:p>
    <w:p w:rsidR="00C266BD" w:rsidRDefault="00C266BD" w:rsidP="00C266BD">
      <w:pPr>
        <w:ind w:firstLine="720"/>
      </w:pPr>
    </w:p>
    <w:p w:rsidR="00C266BD" w:rsidRDefault="00C266BD" w:rsidP="00C266BD">
      <w:pPr>
        <w:ind w:firstLine="720"/>
        <w:rPr>
          <w:iCs/>
        </w:rPr>
      </w:pPr>
      <w:r w:rsidRPr="007E2CDF">
        <w:rPr>
          <w:iCs/>
        </w:rPr>
        <w:t xml:space="preserve">Данные о существующем жилищном фонде </w:t>
      </w:r>
      <w:proofErr w:type="gramStart"/>
      <w:r w:rsidRPr="007E2CDF">
        <w:rPr>
          <w:iCs/>
        </w:rPr>
        <w:t>по</w:t>
      </w:r>
      <w:proofErr w:type="gramEnd"/>
      <w:r w:rsidRPr="007E2CDF">
        <w:rPr>
          <w:iCs/>
        </w:rPr>
        <w:t xml:space="preserve"> с.п. </w:t>
      </w:r>
      <w:r>
        <w:rPr>
          <w:iCs/>
        </w:rPr>
        <w:t xml:space="preserve">Каменный Брод </w:t>
      </w:r>
      <w:proofErr w:type="gramStart"/>
      <w:r w:rsidRPr="007E2CDF">
        <w:rPr>
          <w:iCs/>
        </w:rPr>
        <w:t>представлены</w:t>
      </w:r>
      <w:proofErr w:type="gramEnd"/>
      <w:r w:rsidRPr="007E2CDF">
        <w:rPr>
          <w:iCs/>
        </w:rPr>
        <w:t xml:space="preserve"> в Т</w:t>
      </w:r>
      <w:r>
        <w:rPr>
          <w:iCs/>
        </w:rPr>
        <w:t>аблице</w:t>
      </w:r>
      <w:r w:rsidRPr="007E2CDF">
        <w:rPr>
          <w:iCs/>
        </w:rPr>
        <w:t>.</w:t>
      </w:r>
    </w:p>
    <w:p w:rsidR="00C266BD" w:rsidRDefault="00C266BD" w:rsidP="00C266BD">
      <w:pPr>
        <w:ind w:firstLine="720"/>
        <w:rPr>
          <w:iCs/>
        </w:rPr>
      </w:pPr>
    </w:p>
    <w:p w:rsidR="00C266BD" w:rsidRPr="007E2CDF" w:rsidRDefault="00C266BD" w:rsidP="00C266BD">
      <w:pPr>
        <w:rPr>
          <w:i/>
        </w:rPr>
      </w:pPr>
      <w:r w:rsidRPr="005D6666">
        <w:rPr>
          <w:i/>
        </w:rPr>
        <w:t>Средняя обеспеченность населения общей площадью</w:t>
      </w:r>
      <w:r w:rsidRPr="005D6666">
        <w:t xml:space="preserve"> </w:t>
      </w:r>
      <w:r w:rsidRPr="005D6666">
        <w:rPr>
          <w:i/>
        </w:rPr>
        <w:t xml:space="preserve">жилого фонда с.п. </w:t>
      </w:r>
      <w:r>
        <w:rPr>
          <w:i/>
        </w:rPr>
        <w:t>Каменный Брод</w:t>
      </w:r>
      <w:r w:rsidRPr="005D6666">
        <w:rPr>
          <w:i/>
        </w:rPr>
        <w:t xml:space="preserve"> на 2012 г. составила 2</w:t>
      </w:r>
      <w:r w:rsidR="0047222D">
        <w:rPr>
          <w:i/>
        </w:rPr>
        <w:t>7,2</w:t>
      </w:r>
      <w:r w:rsidRPr="005D6666">
        <w:rPr>
          <w:i/>
        </w:rPr>
        <w:t xml:space="preserve"> м</w:t>
      </w:r>
      <w:proofErr w:type="gramStart"/>
      <w:r w:rsidRPr="005D6666">
        <w:rPr>
          <w:i/>
          <w:vertAlign w:val="superscript"/>
        </w:rPr>
        <w:t>2</w:t>
      </w:r>
      <w:proofErr w:type="gramEnd"/>
      <w:r w:rsidRPr="005D6666">
        <w:rPr>
          <w:i/>
          <w:vertAlign w:val="superscript"/>
        </w:rPr>
        <w:t xml:space="preserve"> </w:t>
      </w:r>
      <w:r w:rsidRPr="005D6666">
        <w:rPr>
          <w:i/>
        </w:rPr>
        <w:t xml:space="preserve"> на человека, при численности постоянного населения </w:t>
      </w:r>
      <w:r w:rsidR="0047222D">
        <w:rPr>
          <w:i/>
        </w:rPr>
        <w:t>1077</w:t>
      </w:r>
      <w:r w:rsidRPr="005D6666">
        <w:rPr>
          <w:i/>
        </w:rPr>
        <w:t xml:space="preserve"> человек.</w:t>
      </w:r>
    </w:p>
    <w:p w:rsidR="00C266BD" w:rsidRPr="00BE6709" w:rsidRDefault="00C266BD" w:rsidP="00C266BD">
      <w:pPr>
        <w:pStyle w:val="aff1"/>
      </w:pPr>
      <w:r w:rsidRPr="00BE6709">
        <w:t xml:space="preserve">Обеспеченность населения с.п. </w:t>
      </w:r>
      <w:r w:rsidR="0047222D">
        <w:t>Каменный Брод</w:t>
      </w:r>
      <w:r w:rsidRPr="00BE6709">
        <w:t xml:space="preserve"> общей площадью жилого фонда </w:t>
      </w:r>
      <w:r>
        <w:t>выше</w:t>
      </w:r>
      <w:r w:rsidRPr="00BE6709">
        <w:t xml:space="preserve"> среднего показателя обеспеченности жильем в Самарской области – 22,2 м</w:t>
      </w:r>
      <w:proofErr w:type="gramStart"/>
      <w:r w:rsidRPr="00BE6709">
        <w:rPr>
          <w:vertAlign w:val="superscript"/>
        </w:rPr>
        <w:t>2</w:t>
      </w:r>
      <w:proofErr w:type="gramEnd"/>
      <w:r w:rsidRPr="00BE6709">
        <w:t xml:space="preserve">/чел. и </w:t>
      </w:r>
      <w:proofErr w:type="spellStart"/>
      <w:r w:rsidRPr="00BE6709">
        <w:t>среднероссийского</w:t>
      </w:r>
      <w:proofErr w:type="spellEnd"/>
      <w:r w:rsidRPr="00BE6709">
        <w:t xml:space="preserve"> показателя - 22,4 м</w:t>
      </w:r>
      <w:r w:rsidRPr="00BE6709">
        <w:rPr>
          <w:vertAlign w:val="superscript"/>
        </w:rPr>
        <w:t>2</w:t>
      </w:r>
      <w:r w:rsidRPr="00BE6709">
        <w:t xml:space="preserve"> на человека.</w:t>
      </w:r>
    </w:p>
    <w:p w:rsidR="00C266BD" w:rsidRDefault="00C266BD" w:rsidP="00C266BD">
      <w:pPr>
        <w:pStyle w:val="aff9"/>
        <w:tabs>
          <w:tab w:val="left" w:pos="851"/>
        </w:tabs>
        <w:spacing w:before="0" w:after="0"/>
        <w:ind w:left="0"/>
      </w:pPr>
      <w:r w:rsidRPr="007E2CDF">
        <w:rPr>
          <w:rFonts w:cs="Arial"/>
          <w:szCs w:val="24"/>
        </w:rPr>
        <w:t xml:space="preserve">Согласно областной целевой программе «Стимулирование развития жилищного строительства в Самарской области на 2011-2015 годы», утвержденной постановлением Правительства Самарской области от 29.10.2010 г. №576, </w:t>
      </w:r>
      <w:r w:rsidRPr="007E2CDF">
        <w:t>показатель обеспеченности жильем на 1 человека в Самарской области к 2015 году планируется увеличить до 25,3 кв</w:t>
      </w:r>
      <w:proofErr w:type="gramStart"/>
      <w:r w:rsidRPr="007E2CDF">
        <w:t>.м</w:t>
      </w:r>
      <w:proofErr w:type="gramEnd"/>
      <w:r w:rsidRPr="007E2CDF">
        <w:t>етра.</w:t>
      </w:r>
    </w:p>
    <w:p w:rsidR="004F2C75" w:rsidRPr="009B564C" w:rsidRDefault="004F2C75" w:rsidP="006B08D2">
      <w:pPr>
        <w:ind w:firstLine="0"/>
        <w:rPr>
          <w:color w:val="C0504D" w:themeColor="accent2"/>
          <w:lang w:eastAsia="ru-RU"/>
        </w:rPr>
      </w:pPr>
    </w:p>
    <w:p w:rsidR="004F2C75" w:rsidRPr="0047222D" w:rsidRDefault="004F2C75" w:rsidP="004977AF">
      <w:pPr>
        <w:jc w:val="right"/>
        <w:rPr>
          <w:b/>
          <w:bCs/>
          <w:iCs/>
        </w:rPr>
      </w:pPr>
      <w:r w:rsidRPr="0047222D">
        <w:rPr>
          <w:lang w:eastAsia="ru-RU"/>
        </w:rPr>
        <w:t xml:space="preserve">Таблица </w:t>
      </w:r>
      <w:r w:rsidR="00117E6E">
        <w:rPr>
          <w:lang w:eastAsia="ru-RU"/>
        </w:rPr>
        <w:t>5</w:t>
      </w:r>
    </w:p>
    <w:p w:rsidR="004A6DB2" w:rsidRPr="00E107ED" w:rsidRDefault="00153C90" w:rsidP="004977AF">
      <w:pPr>
        <w:pStyle w:val="aff6"/>
        <w:jc w:val="center"/>
        <w:rPr>
          <w:rFonts w:ascii="Arial" w:hAnsi="Arial" w:cs="Arial"/>
          <w:b/>
          <w:sz w:val="24"/>
          <w:szCs w:val="24"/>
        </w:rPr>
      </w:pPr>
      <w:r w:rsidRPr="00E107ED">
        <w:rPr>
          <w:rFonts w:ascii="Arial" w:hAnsi="Arial" w:cs="Arial"/>
          <w:b/>
          <w:sz w:val="24"/>
          <w:szCs w:val="24"/>
        </w:rPr>
        <w:t xml:space="preserve">Данные </w:t>
      </w:r>
      <w:r w:rsidRPr="00E107ED">
        <w:rPr>
          <w:rFonts w:ascii="Arial" w:hAnsi="Arial" w:cs="Arial"/>
          <w:b/>
          <w:bCs/>
          <w:sz w:val="24"/>
          <w:szCs w:val="24"/>
        </w:rPr>
        <w:t>о</w:t>
      </w:r>
      <w:r w:rsidRPr="00E107ED">
        <w:rPr>
          <w:rFonts w:ascii="Arial" w:hAnsi="Arial" w:cs="Arial"/>
          <w:b/>
          <w:sz w:val="24"/>
          <w:szCs w:val="24"/>
        </w:rPr>
        <w:t xml:space="preserve"> существующем жилищном фонде и динамике</w:t>
      </w:r>
    </w:p>
    <w:p w:rsidR="00153C90" w:rsidRPr="00E107ED" w:rsidRDefault="00153C90" w:rsidP="004977AF">
      <w:pPr>
        <w:pStyle w:val="aff6"/>
        <w:jc w:val="center"/>
        <w:rPr>
          <w:rFonts w:ascii="Arial" w:hAnsi="Arial" w:cs="Arial"/>
          <w:b/>
          <w:sz w:val="24"/>
          <w:szCs w:val="24"/>
        </w:rPr>
      </w:pPr>
      <w:r w:rsidRPr="00E107ED">
        <w:rPr>
          <w:rFonts w:ascii="Arial" w:hAnsi="Arial" w:cs="Arial"/>
          <w:b/>
          <w:sz w:val="24"/>
          <w:szCs w:val="24"/>
        </w:rPr>
        <w:t>ввода жилья по годам</w:t>
      </w:r>
    </w:p>
    <w:p w:rsidR="003256AC" w:rsidRPr="00E107ED" w:rsidRDefault="003256AC" w:rsidP="003256AC"/>
    <w:tbl>
      <w:tblPr>
        <w:tblW w:w="9430" w:type="dxa"/>
        <w:jc w:val="center"/>
        <w:tblInd w:w="-2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18"/>
        <w:gridCol w:w="6120"/>
        <w:gridCol w:w="2192"/>
      </w:tblGrid>
      <w:tr w:rsidR="004A6DB2" w:rsidRPr="00E107ED">
        <w:trPr>
          <w:jc w:val="center"/>
        </w:trPr>
        <w:tc>
          <w:tcPr>
            <w:tcW w:w="1118" w:type="dxa"/>
          </w:tcPr>
          <w:p w:rsidR="004A6DB2" w:rsidRPr="00E107ED" w:rsidRDefault="004977AF" w:rsidP="004A6DB2">
            <w:pPr>
              <w:pStyle w:val="aff5"/>
              <w:ind w:firstLine="0"/>
              <w:jc w:val="center"/>
              <w:rPr>
                <w:lang w:eastAsia="en-US"/>
              </w:rPr>
            </w:pPr>
            <w:r w:rsidRPr="00E107ED">
              <w:rPr>
                <w:lang w:eastAsia="en-US"/>
              </w:rPr>
              <w:t xml:space="preserve">№ </w:t>
            </w:r>
          </w:p>
          <w:p w:rsidR="004A6DB2" w:rsidRPr="00E107ED" w:rsidRDefault="004A6DB2" w:rsidP="004A6DB2">
            <w:pPr>
              <w:pStyle w:val="aff5"/>
              <w:ind w:firstLine="0"/>
              <w:jc w:val="center"/>
              <w:rPr>
                <w:lang w:eastAsia="en-US"/>
              </w:rPr>
            </w:pPr>
            <w:proofErr w:type="spellStart"/>
            <w:proofErr w:type="gramStart"/>
            <w:r w:rsidRPr="00E107ED">
              <w:rPr>
                <w:lang w:eastAsia="en-US"/>
              </w:rPr>
              <w:t>п</w:t>
            </w:r>
            <w:proofErr w:type="spellEnd"/>
            <w:proofErr w:type="gramEnd"/>
            <w:r w:rsidRPr="00E107ED">
              <w:rPr>
                <w:lang w:val="en-US" w:eastAsia="en-US"/>
              </w:rPr>
              <w:t>/</w:t>
            </w:r>
            <w:proofErr w:type="spellStart"/>
            <w:r w:rsidRPr="00E107ED">
              <w:rPr>
                <w:lang w:eastAsia="en-US"/>
              </w:rPr>
              <w:t>п</w:t>
            </w:r>
            <w:proofErr w:type="spellEnd"/>
          </w:p>
        </w:tc>
        <w:tc>
          <w:tcPr>
            <w:tcW w:w="6120" w:type="dxa"/>
          </w:tcPr>
          <w:p w:rsidR="004A6DB2" w:rsidRPr="00E107ED" w:rsidRDefault="004A6DB2" w:rsidP="004A6DB2">
            <w:pPr>
              <w:ind w:firstLine="0"/>
              <w:jc w:val="center"/>
            </w:pPr>
            <w:r w:rsidRPr="00E107ED">
              <w:t>Наименование</w:t>
            </w:r>
          </w:p>
        </w:tc>
        <w:tc>
          <w:tcPr>
            <w:tcW w:w="2192" w:type="dxa"/>
          </w:tcPr>
          <w:p w:rsidR="004A6DB2" w:rsidRPr="00E107ED" w:rsidRDefault="004A6DB2" w:rsidP="00E107ED">
            <w:pPr>
              <w:ind w:firstLine="0"/>
              <w:jc w:val="center"/>
            </w:pPr>
            <w:r w:rsidRPr="00E107ED">
              <w:t>На 01.01. 201</w:t>
            </w:r>
            <w:r w:rsidR="00E107ED">
              <w:t>2</w:t>
            </w:r>
            <w:r w:rsidRPr="00E107ED">
              <w:t xml:space="preserve"> г.</w:t>
            </w:r>
          </w:p>
        </w:tc>
      </w:tr>
      <w:tr w:rsidR="004A6DB2" w:rsidRPr="00E107ED">
        <w:trPr>
          <w:jc w:val="center"/>
        </w:trPr>
        <w:tc>
          <w:tcPr>
            <w:tcW w:w="1118" w:type="dxa"/>
          </w:tcPr>
          <w:p w:rsidR="004A6DB2" w:rsidRPr="00E107ED" w:rsidRDefault="004A6DB2" w:rsidP="004A6DB2">
            <w:pPr>
              <w:ind w:firstLine="0"/>
              <w:jc w:val="center"/>
            </w:pPr>
            <w:r w:rsidRPr="00E107ED">
              <w:t>1</w:t>
            </w:r>
          </w:p>
        </w:tc>
        <w:tc>
          <w:tcPr>
            <w:tcW w:w="6120" w:type="dxa"/>
          </w:tcPr>
          <w:p w:rsidR="004A6DB2" w:rsidRPr="00E107ED" w:rsidRDefault="004A6DB2" w:rsidP="004A6DB2">
            <w:pPr>
              <w:ind w:firstLine="0"/>
              <w:jc w:val="center"/>
            </w:pPr>
            <w:r w:rsidRPr="00E107ED">
              <w:t>2</w:t>
            </w:r>
          </w:p>
        </w:tc>
        <w:tc>
          <w:tcPr>
            <w:tcW w:w="2192" w:type="dxa"/>
          </w:tcPr>
          <w:p w:rsidR="004A6DB2" w:rsidRPr="00E107ED" w:rsidRDefault="004A6DB2" w:rsidP="004A6DB2">
            <w:pPr>
              <w:pStyle w:val="aff5"/>
              <w:ind w:firstLine="0"/>
              <w:jc w:val="center"/>
              <w:rPr>
                <w:lang w:eastAsia="en-US"/>
              </w:rPr>
            </w:pPr>
            <w:r w:rsidRPr="00E107ED">
              <w:rPr>
                <w:lang w:eastAsia="en-US"/>
              </w:rPr>
              <w:t>3</w:t>
            </w:r>
          </w:p>
        </w:tc>
      </w:tr>
      <w:tr w:rsidR="004A6DB2" w:rsidRPr="00E107ED">
        <w:trPr>
          <w:jc w:val="center"/>
        </w:trPr>
        <w:tc>
          <w:tcPr>
            <w:tcW w:w="1118" w:type="dxa"/>
          </w:tcPr>
          <w:p w:rsidR="004A6DB2" w:rsidRPr="00E107ED" w:rsidRDefault="004A6DB2" w:rsidP="004A6DB2">
            <w:pPr>
              <w:ind w:firstLine="0"/>
              <w:jc w:val="center"/>
            </w:pPr>
            <w:r w:rsidRPr="00E107ED">
              <w:t>1</w:t>
            </w:r>
          </w:p>
        </w:tc>
        <w:tc>
          <w:tcPr>
            <w:tcW w:w="6120" w:type="dxa"/>
          </w:tcPr>
          <w:p w:rsidR="004A6DB2" w:rsidRPr="00E107ED" w:rsidRDefault="004A6DB2" w:rsidP="004A6DB2">
            <w:pPr>
              <w:ind w:firstLine="0"/>
              <w:jc w:val="center"/>
            </w:pPr>
            <w:r w:rsidRPr="00E107ED">
              <w:t>Средний размер семьи, чел.</w:t>
            </w:r>
          </w:p>
        </w:tc>
        <w:tc>
          <w:tcPr>
            <w:tcW w:w="2192" w:type="dxa"/>
          </w:tcPr>
          <w:p w:rsidR="004A6DB2" w:rsidRPr="00E107ED" w:rsidRDefault="00E107ED" w:rsidP="004A6DB2">
            <w:pPr>
              <w:ind w:firstLine="0"/>
              <w:jc w:val="center"/>
            </w:pPr>
            <w:r>
              <w:t>3</w:t>
            </w:r>
          </w:p>
        </w:tc>
      </w:tr>
      <w:tr w:rsidR="004A6DB2" w:rsidRPr="00E107ED">
        <w:trPr>
          <w:jc w:val="center"/>
        </w:trPr>
        <w:tc>
          <w:tcPr>
            <w:tcW w:w="1118" w:type="dxa"/>
          </w:tcPr>
          <w:p w:rsidR="004A6DB2" w:rsidRPr="00E107ED" w:rsidRDefault="004A6DB2" w:rsidP="004A6DB2">
            <w:pPr>
              <w:ind w:firstLine="0"/>
              <w:jc w:val="center"/>
            </w:pPr>
            <w:r w:rsidRPr="00E107ED">
              <w:t>2</w:t>
            </w:r>
          </w:p>
        </w:tc>
        <w:tc>
          <w:tcPr>
            <w:tcW w:w="6120" w:type="dxa"/>
          </w:tcPr>
          <w:p w:rsidR="004A6DB2" w:rsidRPr="00E107ED" w:rsidRDefault="004A6DB2" w:rsidP="004A6DB2">
            <w:pPr>
              <w:ind w:firstLine="0"/>
              <w:jc w:val="center"/>
            </w:pPr>
            <w:r w:rsidRPr="00E107ED">
              <w:t>Общий жилой фонд, м</w:t>
            </w:r>
            <w:r w:rsidRPr="00E107ED">
              <w:rPr>
                <w:vertAlign w:val="superscript"/>
              </w:rPr>
              <w:t>2</w:t>
            </w:r>
            <w:r w:rsidRPr="00E107ED">
              <w:t xml:space="preserve"> общ</w:t>
            </w:r>
            <w:proofErr w:type="gramStart"/>
            <w:r w:rsidRPr="00E107ED">
              <w:t>.</w:t>
            </w:r>
            <w:proofErr w:type="gramEnd"/>
            <w:r w:rsidRPr="00E107ED">
              <w:t xml:space="preserve"> </w:t>
            </w:r>
            <w:proofErr w:type="gramStart"/>
            <w:r w:rsidRPr="00E107ED">
              <w:t>п</w:t>
            </w:r>
            <w:proofErr w:type="gramEnd"/>
            <w:r w:rsidRPr="00E107ED">
              <w:t>лощади,  в т.ч.</w:t>
            </w:r>
          </w:p>
        </w:tc>
        <w:tc>
          <w:tcPr>
            <w:tcW w:w="2192" w:type="dxa"/>
          </w:tcPr>
          <w:p w:rsidR="004A6DB2" w:rsidRPr="00E107ED" w:rsidRDefault="00E107ED" w:rsidP="004A6DB2">
            <w:pPr>
              <w:ind w:firstLine="0"/>
              <w:jc w:val="center"/>
            </w:pPr>
            <w:r w:rsidRPr="0047222D">
              <w:t>29390</w:t>
            </w:r>
          </w:p>
        </w:tc>
      </w:tr>
      <w:tr w:rsidR="004A6DB2" w:rsidRPr="00E107ED">
        <w:trPr>
          <w:jc w:val="center"/>
        </w:trPr>
        <w:tc>
          <w:tcPr>
            <w:tcW w:w="1118" w:type="dxa"/>
          </w:tcPr>
          <w:p w:rsidR="004A6DB2" w:rsidRPr="00E107ED" w:rsidRDefault="004A6DB2" w:rsidP="004A6DB2">
            <w:pPr>
              <w:ind w:firstLine="0"/>
              <w:jc w:val="center"/>
            </w:pPr>
          </w:p>
        </w:tc>
        <w:tc>
          <w:tcPr>
            <w:tcW w:w="6120" w:type="dxa"/>
          </w:tcPr>
          <w:p w:rsidR="004A6DB2" w:rsidRPr="00E107ED" w:rsidRDefault="004A6DB2" w:rsidP="004A6DB2">
            <w:pPr>
              <w:ind w:firstLine="0"/>
              <w:jc w:val="center"/>
            </w:pPr>
            <w:r w:rsidRPr="00E107ED">
              <w:t>государственный</w:t>
            </w:r>
          </w:p>
        </w:tc>
        <w:tc>
          <w:tcPr>
            <w:tcW w:w="2192" w:type="dxa"/>
          </w:tcPr>
          <w:p w:rsidR="004A6DB2" w:rsidRPr="00E107ED" w:rsidRDefault="00E107ED" w:rsidP="004A6DB2">
            <w:pPr>
              <w:ind w:firstLine="0"/>
              <w:jc w:val="center"/>
            </w:pPr>
            <w:r>
              <w:t>-</w:t>
            </w:r>
          </w:p>
        </w:tc>
      </w:tr>
      <w:tr w:rsidR="004A6DB2" w:rsidRPr="00E107ED">
        <w:trPr>
          <w:jc w:val="center"/>
        </w:trPr>
        <w:tc>
          <w:tcPr>
            <w:tcW w:w="1118" w:type="dxa"/>
          </w:tcPr>
          <w:p w:rsidR="004A6DB2" w:rsidRPr="00E107ED" w:rsidRDefault="004A6DB2" w:rsidP="004A6DB2">
            <w:pPr>
              <w:ind w:firstLine="0"/>
              <w:jc w:val="center"/>
            </w:pPr>
          </w:p>
        </w:tc>
        <w:tc>
          <w:tcPr>
            <w:tcW w:w="6120" w:type="dxa"/>
          </w:tcPr>
          <w:p w:rsidR="004A6DB2" w:rsidRPr="00E107ED" w:rsidRDefault="004A6DB2" w:rsidP="004A6DB2">
            <w:pPr>
              <w:ind w:firstLine="0"/>
              <w:jc w:val="center"/>
            </w:pPr>
            <w:r w:rsidRPr="00E107ED">
              <w:t>муниципальный</w:t>
            </w:r>
          </w:p>
        </w:tc>
        <w:tc>
          <w:tcPr>
            <w:tcW w:w="2192" w:type="dxa"/>
          </w:tcPr>
          <w:p w:rsidR="004A6DB2" w:rsidRPr="00E107ED" w:rsidRDefault="00E107ED" w:rsidP="004A6DB2">
            <w:pPr>
              <w:ind w:firstLine="0"/>
              <w:jc w:val="center"/>
            </w:pPr>
            <w:r>
              <w:t>8908</w:t>
            </w:r>
          </w:p>
        </w:tc>
      </w:tr>
      <w:tr w:rsidR="004A6DB2" w:rsidRPr="00E107ED">
        <w:trPr>
          <w:jc w:val="center"/>
        </w:trPr>
        <w:tc>
          <w:tcPr>
            <w:tcW w:w="1118" w:type="dxa"/>
          </w:tcPr>
          <w:p w:rsidR="004A6DB2" w:rsidRPr="00E107ED" w:rsidRDefault="004A6DB2" w:rsidP="004A6DB2">
            <w:pPr>
              <w:ind w:firstLine="0"/>
              <w:jc w:val="center"/>
            </w:pPr>
          </w:p>
        </w:tc>
        <w:tc>
          <w:tcPr>
            <w:tcW w:w="6120" w:type="dxa"/>
          </w:tcPr>
          <w:p w:rsidR="004A6DB2" w:rsidRPr="00E107ED" w:rsidRDefault="004A6DB2" w:rsidP="004A6DB2">
            <w:pPr>
              <w:ind w:firstLine="0"/>
              <w:jc w:val="center"/>
            </w:pPr>
            <w:r w:rsidRPr="00E107ED">
              <w:t>частный</w:t>
            </w:r>
          </w:p>
        </w:tc>
        <w:tc>
          <w:tcPr>
            <w:tcW w:w="2192" w:type="dxa"/>
          </w:tcPr>
          <w:p w:rsidR="004A6DB2" w:rsidRPr="00E107ED" w:rsidRDefault="00E107ED" w:rsidP="004A6DB2">
            <w:pPr>
              <w:ind w:firstLine="0"/>
              <w:jc w:val="center"/>
            </w:pPr>
            <w:r>
              <w:t>20482</w:t>
            </w:r>
          </w:p>
        </w:tc>
      </w:tr>
      <w:tr w:rsidR="004A6DB2" w:rsidRPr="00E107ED">
        <w:trPr>
          <w:jc w:val="center"/>
        </w:trPr>
        <w:tc>
          <w:tcPr>
            <w:tcW w:w="1118" w:type="dxa"/>
          </w:tcPr>
          <w:p w:rsidR="004A6DB2" w:rsidRPr="00E107ED" w:rsidRDefault="004A6DB2" w:rsidP="004A6DB2">
            <w:pPr>
              <w:ind w:firstLine="0"/>
              <w:jc w:val="center"/>
            </w:pPr>
            <w:r w:rsidRPr="00E107ED">
              <w:t>3</w:t>
            </w:r>
          </w:p>
        </w:tc>
        <w:tc>
          <w:tcPr>
            <w:tcW w:w="6120" w:type="dxa"/>
          </w:tcPr>
          <w:p w:rsidR="004A6DB2" w:rsidRPr="00E107ED" w:rsidRDefault="004A6DB2" w:rsidP="004A6DB2">
            <w:pPr>
              <w:ind w:firstLine="0"/>
              <w:jc w:val="center"/>
            </w:pPr>
            <w:r w:rsidRPr="00E107ED">
              <w:t>Общий жилой фонд на 1 жителя,</w:t>
            </w:r>
          </w:p>
          <w:p w:rsidR="004A6DB2" w:rsidRPr="00E107ED" w:rsidRDefault="004A6DB2" w:rsidP="004A6DB2">
            <w:pPr>
              <w:ind w:firstLine="0"/>
              <w:jc w:val="center"/>
            </w:pPr>
            <w:r w:rsidRPr="00E107ED">
              <w:t>м</w:t>
            </w:r>
            <w:r w:rsidRPr="00E107ED">
              <w:rPr>
                <w:vertAlign w:val="superscript"/>
              </w:rPr>
              <w:t>2</w:t>
            </w:r>
            <w:r w:rsidRPr="00E107ED">
              <w:t xml:space="preserve"> общ</w:t>
            </w:r>
            <w:proofErr w:type="gramStart"/>
            <w:r w:rsidRPr="00E107ED">
              <w:t>.</w:t>
            </w:r>
            <w:proofErr w:type="gramEnd"/>
            <w:r w:rsidRPr="00E107ED">
              <w:t xml:space="preserve"> </w:t>
            </w:r>
            <w:proofErr w:type="gramStart"/>
            <w:r w:rsidRPr="00E107ED">
              <w:t>п</w:t>
            </w:r>
            <w:proofErr w:type="gramEnd"/>
            <w:r w:rsidRPr="00E107ED">
              <w:t>лощади</w:t>
            </w:r>
          </w:p>
        </w:tc>
        <w:tc>
          <w:tcPr>
            <w:tcW w:w="2192" w:type="dxa"/>
          </w:tcPr>
          <w:p w:rsidR="004A6DB2" w:rsidRPr="00E107ED" w:rsidRDefault="00E107ED" w:rsidP="004A6DB2">
            <w:pPr>
              <w:ind w:firstLine="0"/>
              <w:jc w:val="center"/>
            </w:pPr>
            <w:r>
              <w:t>2</w:t>
            </w:r>
            <w:r w:rsidR="0047222D">
              <w:t>7,2</w:t>
            </w:r>
          </w:p>
        </w:tc>
      </w:tr>
      <w:tr w:rsidR="004A6DB2" w:rsidRPr="00E107ED">
        <w:trPr>
          <w:jc w:val="center"/>
        </w:trPr>
        <w:tc>
          <w:tcPr>
            <w:tcW w:w="1118" w:type="dxa"/>
          </w:tcPr>
          <w:p w:rsidR="004A6DB2" w:rsidRPr="00E107ED" w:rsidRDefault="004A6DB2" w:rsidP="004A6DB2">
            <w:pPr>
              <w:ind w:firstLine="0"/>
              <w:jc w:val="center"/>
            </w:pPr>
            <w:r w:rsidRPr="00E107ED">
              <w:t>5</w:t>
            </w:r>
          </w:p>
        </w:tc>
        <w:tc>
          <w:tcPr>
            <w:tcW w:w="6120" w:type="dxa"/>
          </w:tcPr>
          <w:p w:rsidR="004A6DB2" w:rsidRPr="00E107ED" w:rsidRDefault="004A6DB2" w:rsidP="004A6DB2">
            <w:pPr>
              <w:ind w:firstLine="0"/>
              <w:jc w:val="center"/>
            </w:pPr>
            <w:r w:rsidRPr="00E107ED">
              <w:t>Ветхий жилой фонд, м</w:t>
            </w:r>
            <w:r w:rsidRPr="00E107ED">
              <w:rPr>
                <w:vertAlign w:val="superscript"/>
              </w:rPr>
              <w:t>2</w:t>
            </w:r>
            <w:r w:rsidRPr="00E107ED">
              <w:t xml:space="preserve"> общ</w:t>
            </w:r>
            <w:proofErr w:type="gramStart"/>
            <w:r w:rsidRPr="00E107ED">
              <w:t>.</w:t>
            </w:r>
            <w:proofErr w:type="gramEnd"/>
            <w:r w:rsidRPr="00E107ED">
              <w:t xml:space="preserve"> </w:t>
            </w:r>
            <w:proofErr w:type="gramStart"/>
            <w:r w:rsidRPr="00E107ED">
              <w:t>п</w:t>
            </w:r>
            <w:proofErr w:type="gramEnd"/>
            <w:r w:rsidRPr="00E107ED">
              <w:t>лощади</w:t>
            </w:r>
          </w:p>
        </w:tc>
        <w:tc>
          <w:tcPr>
            <w:tcW w:w="2192" w:type="dxa"/>
          </w:tcPr>
          <w:p w:rsidR="004A6DB2" w:rsidRPr="00E107ED" w:rsidRDefault="00E107ED" w:rsidP="004A6DB2">
            <w:pPr>
              <w:ind w:firstLine="0"/>
              <w:jc w:val="center"/>
            </w:pPr>
            <w:r w:rsidRPr="00B337A3">
              <w:t>184</w:t>
            </w:r>
          </w:p>
        </w:tc>
      </w:tr>
    </w:tbl>
    <w:p w:rsidR="004977AF" w:rsidRPr="009B564C" w:rsidRDefault="004977AF" w:rsidP="004977AF">
      <w:pPr>
        <w:pStyle w:val="aff5"/>
        <w:ind w:firstLine="0"/>
        <w:jc w:val="right"/>
        <w:rPr>
          <w:color w:val="C0504D" w:themeColor="accent2"/>
          <w:lang w:eastAsia="ru-RU"/>
        </w:rPr>
      </w:pPr>
    </w:p>
    <w:p w:rsidR="004977AF" w:rsidRPr="00E107ED" w:rsidRDefault="004977AF" w:rsidP="004977AF">
      <w:pPr>
        <w:pStyle w:val="aff5"/>
        <w:ind w:firstLine="0"/>
        <w:jc w:val="right"/>
        <w:rPr>
          <w:b/>
          <w:bCs/>
          <w:iCs/>
          <w:lang w:eastAsia="ru-RU"/>
        </w:rPr>
      </w:pPr>
      <w:r w:rsidRPr="00E107ED">
        <w:rPr>
          <w:lang w:eastAsia="ru-RU"/>
        </w:rPr>
        <w:t>Таблица</w:t>
      </w:r>
      <w:r w:rsidR="00521821" w:rsidRPr="00E107ED">
        <w:rPr>
          <w:lang w:eastAsia="ru-RU"/>
        </w:rPr>
        <w:t xml:space="preserve"> </w:t>
      </w:r>
      <w:r w:rsidR="00117E6E">
        <w:rPr>
          <w:lang w:eastAsia="ru-RU"/>
        </w:rPr>
        <w:t>6</w:t>
      </w:r>
      <w:r w:rsidRPr="00E107ED">
        <w:rPr>
          <w:lang w:eastAsia="ru-RU"/>
        </w:rPr>
        <w:t xml:space="preserve"> </w:t>
      </w:r>
    </w:p>
    <w:p w:rsidR="004A6DB2" w:rsidRPr="00E107ED" w:rsidRDefault="004A6DB2" w:rsidP="004977AF">
      <w:pPr>
        <w:pStyle w:val="aff6"/>
        <w:jc w:val="center"/>
        <w:rPr>
          <w:rFonts w:ascii="Arial" w:hAnsi="Arial" w:cs="Arial"/>
          <w:b/>
          <w:sz w:val="24"/>
          <w:szCs w:val="24"/>
        </w:rPr>
      </w:pPr>
      <w:r w:rsidRPr="00E107ED">
        <w:rPr>
          <w:rFonts w:ascii="Arial" w:hAnsi="Arial" w:cs="Arial"/>
          <w:b/>
          <w:sz w:val="24"/>
          <w:szCs w:val="24"/>
        </w:rPr>
        <w:t>Характеристика жилищного фонда по этажности</w:t>
      </w:r>
    </w:p>
    <w:p w:rsidR="004A6DB2" w:rsidRPr="00E107ED" w:rsidRDefault="004A6DB2" w:rsidP="004A6DB2">
      <w:pPr>
        <w:jc w:val="center"/>
        <w:rPr>
          <w:lang w:eastAsia="en-US"/>
        </w:rPr>
      </w:pPr>
    </w:p>
    <w:tbl>
      <w:tblPr>
        <w:tblW w:w="0" w:type="auto"/>
        <w:jc w:val="center"/>
        <w:tblInd w:w="-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16"/>
        <w:gridCol w:w="3543"/>
        <w:gridCol w:w="2127"/>
        <w:gridCol w:w="2693"/>
      </w:tblGrid>
      <w:tr w:rsidR="004977AF" w:rsidRPr="00E107ED" w:rsidTr="004977AF">
        <w:trPr>
          <w:jc w:val="center"/>
        </w:trPr>
        <w:tc>
          <w:tcPr>
            <w:tcW w:w="916" w:type="dxa"/>
          </w:tcPr>
          <w:p w:rsidR="004977AF" w:rsidRPr="00E107ED" w:rsidRDefault="004977AF" w:rsidP="004A6DB2">
            <w:pPr>
              <w:pStyle w:val="aff5"/>
              <w:ind w:left="-85" w:firstLine="0"/>
              <w:jc w:val="center"/>
              <w:rPr>
                <w:lang w:eastAsia="en-US"/>
              </w:rPr>
            </w:pPr>
            <w:r w:rsidRPr="00E107ED">
              <w:rPr>
                <w:lang w:eastAsia="en-US"/>
              </w:rPr>
              <w:t xml:space="preserve">№ </w:t>
            </w:r>
            <w:proofErr w:type="spellStart"/>
            <w:r w:rsidRPr="00E107ED">
              <w:rPr>
                <w:lang w:eastAsia="en-US"/>
              </w:rPr>
              <w:t>пп</w:t>
            </w:r>
            <w:proofErr w:type="spellEnd"/>
          </w:p>
        </w:tc>
        <w:tc>
          <w:tcPr>
            <w:tcW w:w="3543" w:type="dxa"/>
          </w:tcPr>
          <w:p w:rsidR="004977AF" w:rsidRPr="00E107ED" w:rsidRDefault="004977AF" w:rsidP="004A6DB2">
            <w:pPr>
              <w:ind w:left="-85" w:firstLine="0"/>
              <w:jc w:val="center"/>
            </w:pPr>
            <w:r w:rsidRPr="00E107ED">
              <w:t>Наименование</w:t>
            </w:r>
          </w:p>
        </w:tc>
        <w:tc>
          <w:tcPr>
            <w:tcW w:w="2127" w:type="dxa"/>
          </w:tcPr>
          <w:p w:rsidR="004977AF" w:rsidRPr="00E107ED" w:rsidRDefault="004977AF" w:rsidP="004A6DB2">
            <w:pPr>
              <w:ind w:left="-85" w:firstLine="0"/>
              <w:jc w:val="center"/>
            </w:pPr>
            <w:r w:rsidRPr="00E107ED">
              <w:t>Кол-во домов, шт.</w:t>
            </w:r>
          </w:p>
        </w:tc>
        <w:tc>
          <w:tcPr>
            <w:tcW w:w="2693" w:type="dxa"/>
          </w:tcPr>
          <w:p w:rsidR="004977AF" w:rsidRPr="00E107ED" w:rsidRDefault="004977AF" w:rsidP="004A6DB2">
            <w:pPr>
              <w:ind w:left="-85" w:firstLine="0"/>
              <w:jc w:val="center"/>
              <w:rPr>
                <w:vertAlign w:val="superscript"/>
              </w:rPr>
            </w:pPr>
            <w:r w:rsidRPr="00E107ED">
              <w:t>Общая площадь, м</w:t>
            </w:r>
            <w:proofErr w:type="gramStart"/>
            <w:r w:rsidRPr="00E107ED">
              <w:rPr>
                <w:vertAlign w:val="superscript"/>
              </w:rPr>
              <w:t>2</w:t>
            </w:r>
            <w:proofErr w:type="gramEnd"/>
          </w:p>
        </w:tc>
      </w:tr>
      <w:tr w:rsidR="004977AF" w:rsidRPr="00E107ED" w:rsidTr="004977AF">
        <w:trPr>
          <w:jc w:val="center"/>
        </w:trPr>
        <w:tc>
          <w:tcPr>
            <w:tcW w:w="916" w:type="dxa"/>
          </w:tcPr>
          <w:p w:rsidR="004977AF" w:rsidRPr="00E107ED" w:rsidRDefault="004977AF" w:rsidP="004A6DB2">
            <w:pPr>
              <w:ind w:left="-85" w:firstLine="0"/>
              <w:jc w:val="center"/>
            </w:pPr>
            <w:r w:rsidRPr="00E107ED">
              <w:t>1</w:t>
            </w:r>
          </w:p>
        </w:tc>
        <w:tc>
          <w:tcPr>
            <w:tcW w:w="3543" w:type="dxa"/>
          </w:tcPr>
          <w:p w:rsidR="004977AF" w:rsidRPr="00E107ED" w:rsidRDefault="004977AF" w:rsidP="004A6DB2">
            <w:pPr>
              <w:ind w:left="-85" w:firstLine="0"/>
              <w:jc w:val="center"/>
            </w:pPr>
            <w:r w:rsidRPr="00E107ED">
              <w:t>Усадебная застройка</w:t>
            </w:r>
          </w:p>
        </w:tc>
        <w:tc>
          <w:tcPr>
            <w:tcW w:w="2127" w:type="dxa"/>
          </w:tcPr>
          <w:p w:rsidR="004977AF" w:rsidRPr="00E107ED" w:rsidRDefault="00E107ED" w:rsidP="004A6DB2">
            <w:pPr>
              <w:ind w:left="-85" w:firstLine="0"/>
              <w:jc w:val="center"/>
            </w:pPr>
            <w:r w:rsidRPr="00E107ED">
              <w:t>247</w:t>
            </w:r>
          </w:p>
        </w:tc>
        <w:tc>
          <w:tcPr>
            <w:tcW w:w="2693" w:type="dxa"/>
          </w:tcPr>
          <w:p w:rsidR="004977AF" w:rsidRPr="00E107ED" w:rsidRDefault="0047222D" w:rsidP="004A6DB2">
            <w:pPr>
              <w:ind w:left="-85" w:firstLine="0"/>
              <w:jc w:val="center"/>
            </w:pPr>
            <w:r w:rsidRPr="0047222D">
              <w:t>29390</w:t>
            </w:r>
          </w:p>
        </w:tc>
      </w:tr>
      <w:tr w:rsidR="004977AF" w:rsidRPr="00E107ED" w:rsidTr="004977AF">
        <w:trPr>
          <w:jc w:val="center"/>
        </w:trPr>
        <w:tc>
          <w:tcPr>
            <w:tcW w:w="916" w:type="dxa"/>
          </w:tcPr>
          <w:p w:rsidR="004977AF" w:rsidRPr="00E107ED" w:rsidRDefault="004977AF" w:rsidP="004A6DB2">
            <w:pPr>
              <w:ind w:left="-85" w:firstLine="0"/>
              <w:jc w:val="center"/>
            </w:pPr>
            <w:r w:rsidRPr="00E107ED">
              <w:t>2</w:t>
            </w:r>
          </w:p>
        </w:tc>
        <w:tc>
          <w:tcPr>
            <w:tcW w:w="3543" w:type="dxa"/>
          </w:tcPr>
          <w:p w:rsidR="004977AF" w:rsidRPr="00E107ED" w:rsidRDefault="004977AF" w:rsidP="004A6DB2">
            <w:pPr>
              <w:ind w:left="-85" w:firstLine="0"/>
              <w:jc w:val="center"/>
            </w:pPr>
            <w:r w:rsidRPr="00E107ED">
              <w:t>Блокированная застройка</w:t>
            </w:r>
          </w:p>
        </w:tc>
        <w:tc>
          <w:tcPr>
            <w:tcW w:w="2127" w:type="dxa"/>
          </w:tcPr>
          <w:p w:rsidR="004977AF" w:rsidRPr="00E107ED" w:rsidRDefault="004977AF" w:rsidP="004A6DB2">
            <w:pPr>
              <w:ind w:left="-85" w:firstLine="0"/>
              <w:jc w:val="center"/>
            </w:pPr>
            <w:r w:rsidRPr="00E107ED">
              <w:t>--</w:t>
            </w:r>
          </w:p>
        </w:tc>
        <w:tc>
          <w:tcPr>
            <w:tcW w:w="2693" w:type="dxa"/>
          </w:tcPr>
          <w:p w:rsidR="004977AF" w:rsidRPr="00E107ED" w:rsidRDefault="004977AF" w:rsidP="004A6DB2">
            <w:pPr>
              <w:ind w:left="-85" w:firstLine="0"/>
              <w:jc w:val="center"/>
            </w:pPr>
            <w:r w:rsidRPr="00E107ED">
              <w:t>--</w:t>
            </w:r>
          </w:p>
        </w:tc>
      </w:tr>
      <w:tr w:rsidR="004977AF" w:rsidRPr="00E107ED" w:rsidTr="004977AF">
        <w:trPr>
          <w:jc w:val="center"/>
        </w:trPr>
        <w:tc>
          <w:tcPr>
            <w:tcW w:w="916" w:type="dxa"/>
          </w:tcPr>
          <w:p w:rsidR="004977AF" w:rsidRPr="00E107ED" w:rsidRDefault="004977AF" w:rsidP="004A6DB2">
            <w:pPr>
              <w:ind w:left="-85" w:firstLine="0"/>
              <w:jc w:val="center"/>
            </w:pPr>
            <w:r w:rsidRPr="00E107ED">
              <w:t>3</w:t>
            </w:r>
          </w:p>
        </w:tc>
        <w:tc>
          <w:tcPr>
            <w:tcW w:w="3543" w:type="dxa"/>
          </w:tcPr>
          <w:p w:rsidR="004977AF" w:rsidRPr="00E107ED" w:rsidRDefault="004977AF" w:rsidP="004A6DB2">
            <w:pPr>
              <w:ind w:left="-85" w:firstLine="0"/>
              <w:jc w:val="center"/>
            </w:pPr>
            <w:r w:rsidRPr="00E107ED">
              <w:t>Секционная застройка:</w:t>
            </w:r>
          </w:p>
        </w:tc>
        <w:tc>
          <w:tcPr>
            <w:tcW w:w="2127" w:type="dxa"/>
          </w:tcPr>
          <w:p w:rsidR="004977AF" w:rsidRPr="00E107ED" w:rsidRDefault="004977AF" w:rsidP="00681BC3">
            <w:pPr>
              <w:ind w:left="-85" w:firstLine="0"/>
              <w:jc w:val="center"/>
            </w:pPr>
            <w:r w:rsidRPr="00E107ED">
              <w:t>--</w:t>
            </w:r>
          </w:p>
        </w:tc>
        <w:tc>
          <w:tcPr>
            <w:tcW w:w="2693" w:type="dxa"/>
          </w:tcPr>
          <w:p w:rsidR="004977AF" w:rsidRPr="00E107ED" w:rsidRDefault="004977AF" w:rsidP="00681BC3">
            <w:pPr>
              <w:ind w:firstLine="0"/>
              <w:jc w:val="center"/>
            </w:pPr>
            <w:r w:rsidRPr="00E107ED">
              <w:t>--</w:t>
            </w:r>
          </w:p>
        </w:tc>
      </w:tr>
      <w:tr w:rsidR="004977AF" w:rsidRPr="00E107ED" w:rsidTr="004977AF">
        <w:trPr>
          <w:jc w:val="center"/>
        </w:trPr>
        <w:tc>
          <w:tcPr>
            <w:tcW w:w="916" w:type="dxa"/>
          </w:tcPr>
          <w:p w:rsidR="004977AF" w:rsidRPr="00E107ED" w:rsidRDefault="004977AF" w:rsidP="004A6DB2">
            <w:pPr>
              <w:ind w:left="-85" w:firstLine="0"/>
              <w:jc w:val="center"/>
            </w:pPr>
          </w:p>
        </w:tc>
        <w:tc>
          <w:tcPr>
            <w:tcW w:w="3543" w:type="dxa"/>
          </w:tcPr>
          <w:p w:rsidR="004977AF" w:rsidRPr="00E107ED" w:rsidRDefault="004977AF" w:rsidP="004A6DB2">
            <w:pPr>
              <w:ind w:left="-85" w:firstLine="0"/>
              <w:jc w:val="center"/>
            </w:pPr>
            <w:r w:rsidRPr="00E107ED">
              <w:t>2-х этажная</w:t>
            </w:r>
          </w:p>
        </w:tc>
        <w:tc>
          <w:tcPr>
            <w:tcW w:w="2127" w:type="dxa"/>
          </w:tcPr>
          <w:p w:rsidR="004977AF" w:rsidRPr="00E107ED" w:rsidRDefault="00E107ED" w:rsidP="004A6DB2">
            <w:pPr>
              <w:pStyle w:val="aff5"/>
              <w:ind w:left="-85" w:firstLine="0"/>
              <w:jc w:val="center"/>
              <w:rPr>
                <w:lang w:eastAsia="en-US"/>
              </w:rPr>
            </w:pPr>
            <w:r w:rsidRPr="00E107ED">
              <w:rPr>
                <w:lang w:eastAsia="en-US"/>
              </w:rPr>
              <w:t>--</w:t>
            </w:r>
          </w:p>
        </w:tc>
        <w:tc>
          <w:tcPr>
            <w:tcW w:w="2693" w:type="dxa"/>
          </w:tcPr>
          <w:p w:rsidR="004977AF" w:rsidRPr="00E107ED" w:rsidRDefault="004977AF" w:rsidP="004A6DB2">
            <w:pPr>
              <w:ind w:left="-85" w:firstLine="0"/>
              <w:jc w:val="center"/>
            </w:pPr>
            <w:r w:rsidRPr="00E107ED">
              <w:t>--</w:t>
            </w:r>
          </w:p>
        </w:tc>
      </w:tr>
      <w:tr w:rsidR="004977AF" w:rsidRPr="00E107ED" w:rsidTr="004977AF">
        <w:trPr>
          <w:jc w:val="center"/>
        </w:trPr>
        <w:tc>
          <w:tcPr>
            <w:tcW w:w="916" w:type="dxa"/>
          </w:tcPr>
          <w:p w:rsidR="004977AF" w:rsidRPr="00E107ED" w:rsidRDefault="004977AF" w:rsidP="004A6DB2">
            <w:pPr>
              <w:ind w:left="-85" w:firstLine="0"/>
              <w:jc w:val="center"/>
            </w:pPr>
          </w:p>
        </w:tc>
        <w:tc>
          <w:tcPr>
            <w:tcW w:w="3543" w:type="dxa"/>
          </w:tcPr>
          <w:p w:rsidR="004977AF" w:rsidRPr="00E107ED" w:rsidRDefault="004977AF" w:rsidP="004A6DB2">
            <w:pPr>
              <w:ind w:left="-85" w:firstLine="0"/>
              <w:jc w:val="center"/>
            </w:pPr>
            <w:r w:rsidRPr="00E107ED">
              <w:t>3-х этажная</w:t>
            </w:r>
          </w:p>
        </w:tc>
        <w:tc>
          <w:tcPr>
            <w:tcW w:w="2127" w:type="dxa"/>
          </w:tcPr>
          <w:p w:rsidR="004977AF" w:rsidRPr="00E107ED" w:rsidRDefault="004977AF" w:rsidP="004A6DB2">
            <w:pPr>
              <w:ind w:left="-85" w:firstLine="0"/>
              <w:jc w:val="center"/>
            </w:pPr>
            <w:r w:rsidRPr="00E107ED">
              <w:t>--</w:t>
            </w:r>
          </w:p>
        </w:tc>
        <w:tc>
          <w:tcPr>
            <w:tcW w:w="2693" w:type="dxa"/>
          </w:tcPr>
          <w:p w:rsidR="004977AF" w:rsidRPr="00E107ED" w:rsidRDefault="00963B82" w:rsidP="004A6DB2">
            <w:pPr>
              <w:ind w:left="-85" w:firstLine="0"/>
              <w:jc w:val="center"/>
            </w:pPr>
            <w:r>
              <w:t>--</w:t>
            </w:r>
          </w:p>
        </w:tc>
      </w:tr>
      <w:tr w:rsidR="004977AF" w:rsidRPr="00E107ED" w:rsidTr="004977AF">
        <w:trPr>
          <w:jc w:val="center"/>
        </w:trPr>
        <w:tc>
          <w:tcPr>
            <w:tcW w:w="916" w:type="dxa"/>
          </w:tcPr>
          <w:p w:rsidR="004977AF" w:rsidRPr="00E107ED" w:rsidRDefault="004977AF" w:rsidP="004A6DB2">
            <w:pPr>
              <w:ind w:left="-85" w:firstLine="0"/>
              <w:jc w:val="center"/>
            </w:pPr>
          </w:p>
        </w:tc>
        <w:tc>
          <w:tcPr>
            <w:tcW w:w="3543" w:type="dxa"/>
          </w:tcPr>
          <w:p w:rsidR="004977AF" w:rsidRPr="00E107ED" w:rsidRDefault="004977AF" w:rsidP="004A6DB2">
            <w:pPr>
              <w:ind w:left="-85" w:firstLine="0"/>
              <w:jc w:val="center"/>
            </w:pPr>
            <w:r w:rsidRPr="00E107ED">
              <w:t>4-х этажная</w:t>
            </w:r>
          </w:p>
        </w:tc>
        <w:tc>
          <w:tcPr>
            <w:tcW w:w="2127" w:type="dxa"/>
          </w:tcPr>
          <w:p w:rsidR="004977AF" w:rsidRPr="00E107ED" w:rsidRDefault="004977AF" w:rsidP="004A6DB2">
            <w:pPr>
              <w:ind w:left="-85" w:firstLine="0"/>
              <w:jc w:val="center"/>
            </w:pPr>
            <w:r w:rsidRPr="00E107ED">
              <w:t>--</w:t>
            </w:r>
          </w:p>
        </w:tc>
        <w:tc>
          <w:tcPr>
            <w:tcW w:w="2693" w:type="dxa"/>
          </w:tcPr>
          <w:p w:rsidR="004977AF" w:rsidRPr="00E107ED" w:rsidRDefault="00963B82" w:rsidP="004A6DB2">
            <w:pPr>
              <w:ind w:left="-85" w:firstLine="0"/>
              <w:jc w:val="center"/>
            </w:pPr>
            <w:r>
              <w:t>--</w:t>
            </w:r>
          </w:p>
        </w:tc>
      </w:tr>
      <w:tr w:rsidR="004977AF" w:rsidRPr="00E107ED" w:rsidTr="004977AF">
        <w:trPr>
          <w:jc w:val="center"/>
        </w:trPr>
        <w:tc>
          <w:tcPr>
            <w:tcW w:w="916" w:type="dxa"/>
          </w:tcPr>
          <w:p w:rsidR="004977AF" w:rsidRPr="00E107ED" w:rsidRDefault="004977AF" w:rsidP="004A6DB2">
            <w:pPr>
              <w:ind w:left="-85" w:firstLine="0"/>
              <w:jc w:val="center"/>
            </w:pPr>
            <w:r w:rsidRPr="00E107ED">
              <w:t>4</w:t>
            </w:r>
          </w:p>
        </w:tc>
        <w:tc>
          <w:tcPr>
            <w:tcW w:w="3543" w:type="dxa"/>
          </w:tcPr>
          <w:p w:rsidR="004977AF" w:rsidRPr="00E107ED" w:rsidRDefault="004977AF" w:rsidP="004A6DB2">
            <w:pPr>
              <w:ind w:left="-85" w:firstLine="0"/>
              <w:jc w:val="center"/>
            </w:pPr>
            <w:r w:rsidRPr="00E107ED">
              <w:t>Всего:</w:t>
            </w:r>
          </w:p>
        </w:tc>
        <w:tc>
          <w:tcPr>
            <w:tcW w:w="2127" w:type="dxa"/>
          </w:tcPr>
          <w:p w:rsidR="004977AF" w:rsidRPr="00E107ED" w:rsidRDefault="00E107ED" w:rsidP="004A6DB2">
            <w:pPr>
              <w:ind w:left="-85" w:firstLine="0"/>
              <w:jc w:val="center"/>
            </w:pPr>
            <w:r w:rsidRPr="00E107ED">
              <w:t>247</w:t>
            </w:r>
          </w:p>
        </w:tc>
        <w:tc>
          <w:tcPr>
            <w:tcW w:w="2693" w:type="dxa"/>
          </w:tcPr>
          <w:p w:rsidR="004977AF" w:rsidRPr="00E107ED" w:rsidRDefault="0047222D" w:rsidP="004A6DB2">
            <w:pPr>
              <w:ind w:left="-85" w:firstLine="0"/>
              <w:jc w:val="center"/>
            </w:pPr>
            <w:r w:rsidRPr="0047222D">
              <w:t>29390</w:t>
            </w:r>
          </w:p>
        </w:tc>
      </w:tr>
    </w:tbl>
    <w:p w:rsidR="004F2C75" w:rsidRPr="009B564C" w:rsidRDefault="004F2C75" w:rsidP="004F2C75">
      <w:pPr>
        <w:ind w:firstLine="0"/>
        <w:rPr>
          <w:color w:val="C0504D" w:themeColor="accent2"/>
          <w:lang w:eastAsia="ru-RU"/>
        </w:rPr>
      </w:pPr>
    </w:p>
    <w:p w:rsidR="000F0B85" w:rsidRPr="009B564C" w:rsidRDefault="000F0B85" w:rsidP="004F2C75">
      <w:pPr>
        <w:rPr>
          <w:color w:val="C0504D" w:themeColor="accent2"/>
        </w:rPr>
      </w:pPr>
    </w:p>
    <w:p w:rsidR="000F0B85" w:rsidRPr="00550E1C" w:rsidRDefault="000F0B85" w:rsidP="000F0B85">
      <w:pPr>
        <w:ind w:firstLine="540"/>
      </w:pPr>
      <w:r w:rsidRPr="00550E1C">
        <w:t xml:space="preserve">Кроме того, в сельском поселении </w:t>
      </w:r>
      <w:r w:rsidR="00E107ED" w:rsidRPr="00550E1C">
        <w:t>Каменный Брод</w:t>
      </w:r>
      <w:r w:rsidRPr="00550E1C">
        <w:t xml:space="preserve"> есть жилые дома, отнесённые к ветхому жилому фонду, площадь ветхого фонда составляет </w:t>
      </w:r>
      <w:r w:rsidR="00D0103D" w:rsidRPr="00B337A3">
        <w:t>–</w:t>
      </w:r>
      <w:r w:rsidR="00E107ED" w:rsidRPr="00B337A3">
        <w:t>184</w:t>
      </w:r>
      <w:r w:rsidRPr="00B337A3">
        <w:t>м</w:t>
      </w:r>
      <w:r w:rsidRPr="00B337A3">
        <w:rPr>
          <w:vertAlign w:val="superscript"/>
        </w:rPr>
        <w:t>2</w:t>
      </w:r>
      <w:r w:rsidRPr="00B337A3">
        <w:t>.</w:t>
      </w:r>
    </w:p>
    <w:p w:rsidR="000F0B85" w:rsidRPr="00550E1C" w:rsidRDefault="000F0B85" w:rsidP="000F0B85">
      <w:pPr>
        <w:pStyle w:val="aff4"/>
        <w:ind w:firstLine="709"/>
        <w:rPr>
          <w:color w:val="auto"/>
        </w:rPr>
      </w:pPr>
      <w:r w:rsidRPr="00550E1C">
        <w:rPr>
          <w:color w:val="auto"/>
        </w:rPr>
        <w:t>Процент концентрации ветхого жилья составляет –</w:t>
      </w:r>
      <w:r w:rsidR="00DA7E9D" w:rsidRPr="00550E1C">
        <w:rPr>
          <w:color w:val="auto"/>
        </w:rPr>
        <w:t xml:space="preserve"> </w:t>
      </w:r>
      <w:r w:rsidR="00550E1C" w:rsidRPr="00550E1C">
        <w:rPr>
          <w:color w:val="auto"/>
        </w:rPr>
        <w:t>0,9</w:t>
      </w:r>
      <w:r w:rsidR="00DA7E9D" w:rsidRPr="00550E1C">
        <w:rPr>
          <w:color w:val="auto"/>
        </w:rPr>
        <w:t xml:space="preserve"> </w:t>
      </w:r>
      <w:r w:rsidRPr="00550E1C">
        <w:rPr>
          <w:color w:val="auto"/>
        </w:rPr>
        <w:t>% от общего жилого фонда.</w:t>
      </w:r>
    </w:p>
    <w:p w:rsidR="000F0B85" w:rsidRPr="00550E1C" w:rsidRDefault="000F0B85" w:rsidP="000F0B85">
      <w:pPr>
        <w:pStyle w:val="aff1"/>
        <w:ind w:firstLine="567"/>
      </w:pPr>
      <w:r w:rsidRPr="00550E1C">
        <w:t>Критериями отнесения жилищного фонда к ветхому, согласно законодательству Российской Федерации (статьи 28 и 29 Жилищного кодекса РСФСР) и закону Самарской области «О жилище», являются:</w:t>
      </w:r>
    </w:p>
    <w:p w:rsidR="000F0B85" w:rsidRPr="00550E1C" w:rsidRDefault="000F0B85" w:rsidP="000F0B85">
      <w:pPr>
        <w:pStyle w:val="aff1"/>
        <w:ind w:firstLine="567"/>
      </w:pPr>
      <w:r w:rsidRPr="00550E1C">
        <w:t xml:space="preserve">- жилой дом с физическим износом, при котором его прочностные и деформационные характеристики равны или хуже предельно допустимых характеристик, установленных для действующих условий эксплуатации. </w:t>
      </w:r>
    </w:p>
    <w:p w:rsidR="000F0B85" w:rsidRPr="00550E1C" w:rsidRDefault="000F0B85" w:rsidP="000F0B85">
      <w:pPr>
        <w:pStyle w:val="aff1"/>
        <w:ind w:firstLine="567"/>
      </w:pPr>
      <w:r w:rsidRPr="00550E1C">
        <w:t>К ветхим домам относятся полносборные, кирпичные и каменные дома с физическим износом свыше 70 %; деревянные дома и дома со стенами из местных материалов с физическим износом 65 %.</w:t>
      </w:r>
    </w:p>
    <w:p w:rsidR="000F0B85" w:rsidRPr="00550E1C" w:rsidRDefault="000F0B85" w:rsidP="000F0B85">
      <w:pPr>
        <w:ind w:firstLine="567"/>
      </w:pPr>
      <w:r w:rsidRPr="00550E1C">
        <w:t>Ветхий жилищный фонд ухудшает внешний облик населенных пунктов и снижает инвестиционную привлекательность всего поселения.</w:t>
      </w:r>
    </w:p>
    <w:p w:rsidR="004F2C75" w:rsidRPr="00550E1C" w:rsidRDefault="004F2C75" w:rsidP="004F2C75">
      <w:pPr>
        <w:ind w:firstLine="0"/>
        <w:rPr>
          <w:i/>
        </w:rPr>
      </w:pPr>
    </w:p>
    <w:p w:rsidR="00AD7F28" w:rsidRPr="00550E1C" w:rsidRDefault="00AD7F28" w:rsidP="00AD7F28">
      <w:pPr>
        <w:ind w:firstLine="540"/>
      </w:pPr>
      <w:r w:rsidRPr="00550E1C">
        <w:t xml:space="preserve">В сельском поселении </w:t>
      </w:r>
      <w:r w:rsidR="00550E1C">
        <w:t>Каменный Брод</w:t>
      </w:r>
      <w:r w:rsidRPr="00550E1C">
        <w:t xml:space="preserve"> есть жилые кварталы, требующие реконструкции. Данные по ветхому жилому фонду предоставленные БТИ, приведены в Таблице 9.</w:t>
      </w:r>
    </w:p>
    <w:p w:rsidR="00AD7F28" w:rsidRPr="00550E1C" w:rsidRDefault="00AD7F28" w:rsidP="00AD7F28">
      <w:pPr>
        <w:jc w:val="right"/>
        <w:rPr>
          <w:b/>
        </w:rPr>
      </w:pPr>
      <w:r w:rsidRPr="00550E1C">
        <w:rPr>
          <w:iCs/>
        </w:rPr>
        <w:t>Таблица</w:t>
      </w:r>
      <w:r w:rsidR="00521821" w:rsidRPr="00550E1C">
        <w:rPr>
          <w:iCs/>
        </w:rPr>
        <w:t xml:space="preserve"> </w:t>
      </w:r>
      <w:r w:rsidR="00117E6E">
        <w:rPr>
          <w:iCs/>
        </w:rPr>
        <w:t>7</w:t>
      </w:r>
    </w:p>
    <w:p w:rsidR="00AD7F28" w:rsidRPr="009B564C" w:rsidRDefault="00AD7F28" w:rsidP="00AD7F28">
      <w:pPr>
        <w:rPr>
          <w:b/>
          <w:color w:val="C0504D" w:themeColor="accent2"/>
        </w:rPr>
      </w:pPr>
    </w:p>
    <w:p w:rsidR="00B337A3" w:rsidRPr="0001159A" w:rsidRDefault="00550E1C" w:rsidP="00550E1C">
      <w:pPr>
        <w:spacing w:line="360" w:lineRule="auto"/>
        <w:jc w:val="center"/>
        <w:rPr>
          <w:b/>
        </w:rPr>
      </w:pPr>
      <w:r w:rsidRPr="0001159A">
        <w:rPr>
          <w:b/>
        </w:rPr>
        <w:t>Ветхий фонд, подлежащий сносу.</w:t>
      </w:r>
    </w:p>
    <w:tbl>
      <w:tblPr>
        <w:tblStyle w:val="affff9"/>
        <w:tblW w:w="9399" w:type="dxa"/>
        <w:tblLayout w:type="fixed"/>
        <w:tblLook w:val="01E0"/>
      </w:tblPr>
      <w:tblGrid>
        <w:gridCol w:w="651"/>
        <w:gridCol w:w="1491"/>
        <w:gridCol w:w="2334"/>
        <w:gridCol w:w="724"/>
        <w:gridCol w:w="1086"/>
        <w:gridCol w:w="852"/>
        <w:gridCol w:w="1192"/>
        <w:gridCol w:w="1069"/>
      </w:tblGrid>
      <w:tr w:rsidR="00550E1C" w:rsidRPr="00764AEC" w:rsidTr="00550E1C">
        <w:tc>
          <w:tcPr>
            <w:tcW w:w="651" w:type="dxa"/>
          </w:tcPr>
          <w:p w:rsidR="00550E1C" w:rsidRPr="00764AEC" w:rsidRDefault="00550E1C" w:rsidP="00550E1C">
            <w:pPr>
              <w:ind w:left="-56" w:right="-41"/>
              <w:jc w:val="center"/>
              <w:rPr>
                <w:color w:val="000000"/>
              </w:rPr>
            </w:pPr>
            <w:r w:rsidRPr="00764AEC">
              <w:rPr>
                <w:color w:val="000000"/>
              </w:rPr>
              <w:t>№</w:t>
            </w:r>
            <w:r>
              <w:rPr>
                <w:color w:val="000000"/>
              </w:rPr>
              <w:t xml:space="preserve"> </w:t>
            </w:r>
            <w:proofErr w:type="spellStart"/>
            <w:proofErr w:type="gramStart"/>
            <w:r w:rsidRPr="00764AEC">
              <w:rPr>
                <w:color w:val="000000"/>
              </w:rPr>
              <w:t>п</w:t>
            </w:r>
            <w:proofErr w:type="spellEnd"/>
            <w:proofErr w:type="gramEnd"/>
            <w:r>
              <w:rPr>
                <w:color w:val="000000"/>
              </w:rPr>
              <w:t>/</w:t>
            </w:r>
            <w:proofErr w:type="spellStart"/>
            <w:r w:rsidRPr="00764AEC">
              <w:rPr>
                <w:color w:val="000000"/>
              </w:rPr>
              <w:t>п</w:t>
            </w:r>
            <w:proofErr w:type="spellEnd"/>
          </w:p>
        </w:tc>
        <w:tc>
          <w:tcPr>
            <w:tcW w:w="1491" w:type="dxa"/>
          </w:tcPr>
          <w:p w:rsidR="00550E1C" w:rsidRPr="00764AEC" w:rsidRDefault="00550E1C" w:rsidP="00550E1C">
            <w:pPr>
              <w:ind w:left="-56" w:right="-41" w:firstLine="0"/>
              <w:rPr>
                <w:color w:val="000000"/>
              </w:rPr>
            </w:pPr>
            <w:r w:rsidRPr="00764AEC">
              <w:rPr>
                <w:color w:val="000000"/>
              </w:rPr>
              <w:t>Наименование</w:t>
            </w:r>
          </w:p>
        </w:tc>
        <w:tc>
          <w:tcPr>
            <w:tcW w:w="2334" w:type="dxa"/>
          </w:tcPr>
          <w:p w:rsidR="00550E1C" w:rsidRPr="004C551D" w:rsidRDefault="00550E1C" w:rsidP="00550E1C">
            <w:pPr>
              <w:ind w:right="-41" w:firstLine="0"/>
              <w:rPr>
                <w:color w:val="000000"/>
              </w:rPr>
            </w:pPr>
            <w:r w:rsidRPr="004C551D">
              <w:rPr>
                <w:color w:val="000000"/>
              </w:rPr>
              <w:t>Улица</w:t>
            </w:r>
          </w:p>
        </w:tc>
        <w:tc>
          <w:tcPr>
            <w:tcW w:w="724" w:type="dxa"/>
          </w:tcPr>
          <w:p w:rsidR="00550E1C" w:rsidRPr="004C551D" w:rsidRDefault="00550E1C" w:rsidP="00550E1C">
            <w:pPr>
              <w:ind w:left="-56" w:right="-41"/>
              <w:jc w:val="center"/>
              <w:rPr>
                <w:color w:val="000000"/>
              </w:rPr>
            </w:pPr>
            <w:r w:rsidRPr="004C551D">
              <w:rPr>
                <w:color w:val="000000"/>
              </w:rPr>
              <w:t>№</w:t>
            </w:r>
            <w:r w:rsidRPr="00550E1C">
              <w:rPr>
                <w:color w:val="000000"/>
                <w:sz w:val="22"/>
              </w:rPr>
              <w:t>№</w:t>
            </w:r>
            <w:r w:rsidRPr="004C551D">
              <w:rPr>
                <w:color w:val="000000"/>
              </w:rPr>
              <w:t xml:space="preserve"> </w:t>
            </w:r>
            <w:r w:rsidRPr="004C551D">
              <w:rPr>
                <w:color w:val="000000"/>
                <w:sz w:val="20"/>
                <w:szCs w:val="20"/>
              </w:rPr>
              <w:t>дома</w:t>
            </w:r>
          </w:p>
        </w:tc>
        <w:tc>
          <w:tcPr>
            <w:tcW w:w="1086" w:type="dxa"/>
          </w:tcPr>
          <w:p w:rsidR="00550E1C" w:rsidRPr="004C551D" w:rsidRDefault="00550E1C" w:rsidP="00550E1C">
            <w:pPr>
              <w:ind w:right="-41" w:firstLine="0"/>
              <w:rPr>
                <w:color w:val="000000"/>
              </w:rPr>
            </w:pPr>
            <w:proofErr w:type="spellStart"/>
            <w:proofErr w:type="gramStart"/>
            <w:r w:rsidRPr="004C551D">
              <w:rPr>
                <w:color w:val="000000"/>
              </w:rPr>
              <w:t>Матер</w:t>
            </w:r>
            <w:r>
              <w:rPr>
                <w:color w:val="000000"/>
              </w:rPr>
              <w:t>-иал</w:t>
            </w:r>
            <w:proofErr w:type="spellEnd"/>
            <w:proofErr w:type="gramEnd"/>
            <w:r>
              <w:rPr>
                <w:color w:val="000000"/>
              </w:rPr>
              <w:t xml:space="preserve"> </w:t>
            </w:r>
            <w:r w:rsidRPr="004C551D">
              <w:rPr>
                <w:color w:val="000000"/>
              </w:rPr>
              <w:t>стен</w:t>
            </w:r>
          </w:p>
        </w:tc>
        <w:tc>
          <w:tcPr>
            <w:tcW w:w="852" w:type="dxa"/>
          </w:tcPr>
          <w:p w:rsidR="00550E1C" w:rsidRPr="004C551D" w:rsidRDefault="00550E1C" w:rsidP="00550E1C">
            <w:pPr>
              <w:ind w:right="-41" w:firstLine="0"/>
              <w:rPr>
                <w:color w:val="000000"/>
              </w:rPr>
            </w:pPr>
            <w:r w:rsidRPr="004C551D">
              <w:rPr>
                <w:color w:val="000000"/>
              </w:rPr>
              <w:t>%</w:t>
            </w:r>
          </w:p>
          <w:p w:rsidR="00550E1C" w:rsidRPr="004C551D" w:rsidRDefault="00550E1C" w:rsidP="00550E1C">
            <w:pPr>
              <w:ind w:left="-56" w:right="-41" w:firstLine="0"/>
              <w:rPr>
                <w:color w:val="000000"/>
              </w:rPr>
            </w:pPr>
            <w:proofErr w:type="spellStart"/>
            <w:proofErr w:type="gramStart"/>
            <w:r w:rsidRPr="004C551D">
              <w:rPr>
                <w:color w:val="000000"/>
              </w:rPr>
              <w:t>изно-са</w:t>
            </w:r>
            <w:proofErr w:type="spellEnd"/>
            <w:proofErr w:type="gramEnd"/>
          </w:p>
        </w:tc>
        <w:tc>
          <w:tcPr>
            <w:tcW w:w="1192" w:type="dxa"/>
          </w:tcPr>
          <w:p w:rsidR="00550E1C" w:rsidRPr="004C551D" w:rsidRDefault="00550E1C" w:rsidP="00550E1C">
            <w:pPr>
              <w:ind w:left="-56" w:right="-41" w:firstLine="0"/>
              <w:rPr>
                <w:color w:val="000000"/>
              </w:rPr>
            </w:pPr>
            <w:r w:rsidRPr="004C551D">
              <w:rPr>
                <w:color w:val="000000"/>
              </w:rPr>
              <w:t>Общая</w:t>
            </w:r>
          </w:p>
          <w:p w:rsidR="00550E1C" w:rsidRPr="004C551D" w:rsidRDefault="00550E1C" w:rsidP="00550E1C">
            <w:pPr>
              <w:ind w:left="-56" w:right="-41" w:firstLine="0"/>
              <w:rPr>
                <w:color w:val="000000"/>
              </w:rPr>
            </w:pPr>
            <w:r w:rsidRPr="004C551D">
              <w:rPr>
                <w:color w:val="000000"/>
              </w:rPr>
              <w:t>площадь</w:t>
            </w:r>
          </w:p>
          <w:p w:rsidR="00550E1C" w:rsidRPr="004C551D" w:rsidRDefault="00550E1C" w:rsidP="00550E1C">
            <w:pPr>
              <w:ind w:left="-56" w:right="-41"/>
              <w:jc w:val="center"/>
              <w:rPr>
                <w:color w:val="000000"/>
              </w:rPr>
            </w:pPr>
            <w:r w:rsidRPr="004C551D">
              <w:rPr>
                <w:color w:val="000000"/>
              </w:rPr>
              <w:t>м</w:t>
            </w:r>
            <w:proofErr w:type="gramStart"/>
            <w:r w:rsidRPr="004C551D">
              <w:rPr>
                <w:color w:val="000000"/>
                <w:vertAlign w:val="superscript"/>
              </w:rPr>
              <w:t>2</w:t>
            </w:r>
            <w:proofErr w:type="gramEnd"/>
          </w:p>
        </w:tc>
        <w:tc>
          <w:tcPr>
            <w:tcW w:w="1069" w:type="dxa"/>
          </w:tcPr>
          <w:p w:rsidR="00550E1C" w:rsidRPr="004C551D" w:rsidRDefault="00550E1C" w:rsidP="00550E1C">
            <w:pPr>
              <w:ind w:left="-56" w:right="-41" w:firstLine="0"/>
              <w:rPr>
                <w:color w:val="000000"/>
              </w:rPr>
            </w:pPr>
            <w:r w:rsidRPr="004C551D">
              <w:rPr>
                <w:color w:val="000000"/>
              </w:rPr>
              <w:t>Прожив.</w:t>
            </w:r>
          </w:p>
          <w:p w:rsidR="00550E1C" w:rsidRPr="004C551D" w:rsidRDefault="00550E1C" w:rsidP="00550E1C">
            <w:pPr>
              <w:ind w:left="-56" w:right="-41" w:firstLine="0"/>
              <w:rPr>
                <w:color w:val="000000"/>
              </w:rPr>
            </w:pPr>
            <w:r w:rsidRPr="004C551D">
              <w:rPr>
                <w:color w:val="000000"/>
              </w:rPr>
              <w:t>чел.</w:t>
            </w:r>
          </w:p>
        </w:tc>
      </w:tr>
      <w:tr w:rsidR="00550E1C" w:rsidRPr="00764AEC" w:rsidTr="00550E1C">
        <w:tc>
          <w:tcPr>
            <w:tcW w:w="651" w:type="dxa"/>
          </w:tcPr>
          <w:p w:rsidR="00550E1C" w:rsidRPr="00F4645D" w:rsidRDefault="00550E1C" w:rsidP="00550E1C">
            <w:pPr>
              <w:jc w:val="center"/>
              <w:rPr>
                <w:color w:val="000000"/>
                <w:sz w:val="20"/>
                <w:szCs w:val="20"/>
              </w:rPr>
            </w:pPr>
            <w:r w:rsidRPr="00F4645D">
              <w:rPr>
                <w:color w:val="000000"/>
                <w:sz w:val="20"/>
                <w:szCs w:val="20"/>
              </w:rPr>
              <w:t>1</w:t>
            </w:r>
          </w:p>
        </w:tc>
        <w:tc>
          <w:tcPr>
            <w:tcW w:w="1491" w:type="dxa"/>
          </w:tcPr>
          <w:p w:rsidR="00550E1C" w:rsidRPr="00F4645D" w:rsidRDefault="00550E1C" w:rsidP="00550E1C">
            <w:pPr>
              <w:jc w:val="center"/>
              <w:rPr>
                <w:color w:val="000000"/>
                <w:sz w:val="20"/>
                <w:szCs w:val="20"/>
              </w:rPr>
            </w:pPr>
            <w:r w:rsidRPr="00F4645D">
              <w:rPr>
                <w:color w:val="000000"/>
                <w:sz w:val="20"/>
                <w:szCs w:val="20"/>
              </w:rPr>
              <w:t>2</w:t>
            </w:r>
          </w:p>
        </w:tc>
        <w:tc>
          <w:tcPr>
            <w:tcW w:w="2334" w:type="dxa"/>
          </w:tcPr>
          <w:p w:rsidR="00550E1C" w:rsidRPr="00F4645D" w:rsidRDefault="00550E1C" w:rsidP="00550E1C">
            <w:pPr>
              <w:jc w:val="center"/>
              <w:rPr>
                <w:color w:val="000000"/>
                <w:sz w:val="20"/>
                <w:szCs w:val="20"/>
              </w:rPr>
            </w:pPr>
            <w:r w:rsidRPr="00F4645D">
              <w:rPr>
                <w:color w:val="000000"/>
                <w:sz w:val="20"/>
                <w:szCs w:val="20"/>
              </w:rPr>
              <w:t>3</w:t>
            </w:r>
          </w:p>
        </w:tc>
        <w:tc>
          <w:tcPr>
            <w:tcW w:w="724" w:type="dxa"/>
          </w:tcPr>
          <w:p w:rsidR="00550E1C" w:rsidRPr="00F4645D" w:rsidRDefault="00550E1C" w:rsidP="00550E1C">
            <w:pPr>
              <w:jc w:val="center"/>
              <w:rPr>
                <w:color w:val="000000"/>
                <w:sz w:val="20"/>
                <w:szCs w:val="20"/>
              </w:rPr>
            </w:pPr>
            <w:r w:rsidRPr="00F4645D">
              <w:rPr>
                <w:color w:val="000000"/>
                <w:sz w:val="20"/>
                <w:szCs w:val="20"/>
              </w:rPr>
              <w:t>4</w:t>
            </w:r>
          </w:p>
        </w:tc>
        <w:tc>
          <w:tcPr>
            <w:tcW w:w="1086" w:type="dxa"/>
          </w:tcPr>
          <w:p w:rsidR="00550E1C" w:rsidRPr="00F4645D" w:rsidRDefault="00550E1C" w:rsidP="00550E1C">
            <w:pPr>
              <w:jc w:val="center"/>
              <w:rPr>
                <w:color w:val="000000"/>
                <w:sz w:val="20"/>
                <w:szCs w:val="20"/>
              </w:rPr>
            </w:pPr>
            <w:r w:rsidRPr="00F4645D">
              <w:rPr>
                <w:color w:val="000000"/>
                <w:sz w:val="20"/>
                <w:szCs w:val="20"/>
              </w:rPr>
              <w:t>5</w:t>
            </w:r>
          </w:p>
        </w:tc>
        <w:tc>
          <w:tcPr>
            <w:tcW w:w="852" w:type="dxa"/>
          </w:tcPr>
          <w:p w:rsidR="00550E1C" w:rsidRPr="00F4645D" w:rsidRDefault="00550E1C" w:rsidP="00550E1C">
            <w:pPr>
              <w:rPr>
                <w:color w:val="000000"/>
                <w:sz w:val="20"/>
                <w:szCs w:val="20"/>
              </w:rPr>
            </w:pPr>
            <w:r w:rsidRPr="00F4645D">
              <w:rPr>
                <w:color w:val="000000"/>
                <w:sz w:val="20"/>
                <w:szCs w:val="20"/>
              </w:rPr>
              <w:t>6</w:t>
            </w:r>
          </w:p>
        </w:tc>
        <w:tc>
          <w:tcPr>
            <w:tcW w:w="1192" w:type="dxa"/>
          </w:tcPr>
          <w:p w:rsidR="00550E1C" w:rsidRPr="00F4645D" w:rsidRDefault="00550E1C" w:rsidP="00550E1C">
            <w:pPr>
              <w:jc w:val="center"/>
              <w:rPr>
                <w:color w:val="000000"/>
                <w:sz w:val="20"/>
                <w:szCs w:val="20"/>
              </w:rPr>
            </w:pPr>
            <w:r w:rsidRPr="00F4645D">
              <w:rPr>
                <w:color w:val="000000"/>
                <w:sz w:val="20"/>
                <w:szCs w:val="20"/>
              </w:rPr>
              <w:t>7</w:t>
            </w:r>
          </w:p>
        </w:tc>
        <w:tc>
          <w:tcPr>
            <w:tcW w:w="1069" w:type="dxa"/>
          </w:tcPr>
          <w:p w:rsidR="00550E1C" w:rsidRPr="00F4645D" w:rsidRDefault="00550E1C" w:rsidP="00550E1C">
            <w:pPr>
              <w:jc w:val="center"/>
              <w:rPr>
                <w:color w:val="000000"/>
                <w:sz w:val="20"/>
                <w:szCs w:val="20"/>
              </w:rPr>
            </w:pPr>
            <w:r w:rsidRPr="00F4645D">
              <w:rPr>
                <w:color w:val="000000"/>
                <w:sz w:val="20"/>
                <w:szCs w:val="20"/>
              </w:rPr>
              <w:t>8</w:t>
            </w:r>
          </w:p>
        </w:tc>
      </w:tr>
      <w:tr w:rsidR="00550E1C" w:rsidRPr="00764AEC" w:rsidTr="00550E1C">
        <w:tc>
          <w:tcPr>
            <w:tcW w:w="651" w:type="dxa"/>
          </w:tcPr>
          <w:p w:rsidR="00550E1C" w:rsidRPr="00764AEC" w:rsidRDefault="00550E1C" w:rsidP="00550E1C">
            <w:pPr>
              <w:jc w:val="center"/>
              <w:rPr>
                <w:color w:val="000000"/>
              </w:rPr>
            </w:pPr>
            <w:r w:rsidRPr="00764AEC">
              <w:rPr>
                <w:color w:val="000000"/>
              </w:rPr>
              <w:t>1</w:t>
            </w:r>
          </w:p>
        </w:tc>
        <w:tc>
          <w:tcPr>
            <w:tcW w:w="1491" w:type="dxa"/>
            <w:vAlign w:val="center"/>
          </w:tcPr>
          <w:p w:rsidR="00550E1C" w:rsidRPr="00225B8B" w:rsidRDefault="00550E1C" w:rsidP="00550E1C">
            <w:pPr>
              <w:ind w:firstLine="0"/>
              <w:rPr>
                <w:color w:val="000000"/>
              </w:rPr>
            </w:pPr>
            <w:r w:rsidRPr="00225B8B">
              <w:rPr>
                <w:color w:val="000000"/>
                <w:sz w:val="20"/>
              </w:rPr>
              <w:t>Жилой дом</w:t>
            </w:r>
          </w:p>
        </w:tc>
        <w:tc>
          <w:tcPr>
            <w:tcW w:w="2334" w:type="dxa"/>
          </w:tcPr>
          <w:p w:rsidR="00550E1C" w:rsidRDefault="00550E1C" w:rsidP="00550E1C">
            <w:pPr>
              <w:ind w:firstLine="0"/>
              <w:jc w:val="right"/>
              <w:rPr>
                <w:color w:val="000000"/>
                <w:sz w:val="20"/>
                <w:szCs w:val="20"/>
              </w:rPr>
            </w:pPr>
            <w:r w:rsidRPr="00794AC3">
              <w:rPr>
                <w:color w:val="000000"/>
                <w:sz w:val="20"/>
                <w:szCs w:val="20"/>
              </w:rPr>
              <w:t xml:space="preserve">(с. </w:t>
            </w:r>
            <w:r>
              <w:rPr>
                <w:color w:val="000000"/>
                <w:sz w:val="20"/>
                <w:szCs w:val="20"/>
              </w:rPr>
              <w:t>Каменный Брод</w:t>
            </w:r>
            <w:r w:rsidRPr="00794AC3">
              <w:rPr>
                <w:color w:val="000000"/>
                <w:sz w:val="20"/>
                <w:szCs w:val="20"/>
              </w:rPr>
              <w:t xml:space="preserve">) </w:t>
            </w:r>
          </w:p>
          <w:p w:rsidR="00550E1C" w:rsidRPr="00794AC3" w:rsidRDefault="00550E1C" w:rsidP="00550E1C">
            <w:pPr>
              <w:ind w:firstLine="0"/>
              <w:rPr>
                <w:color w:val="000000"/>
                <w:sz w:val="20"/>
                <w:szCs w:val="20"/>
              </w:rPr>
            </w:pPr>
            <w:r w:rsidRPr="00794AC3">
              <w:rPr>
                <w:color w:val="000000"/>
                <w:sz w:val="20"/>
                <w:szCs w:val="20"/>
              </w:rPr>
              <w:t xml:space="preserve">ул. </w:t>
            </w:r>
            <w:r>
              <w:rPr>
                <w:color w:val="000000"/>
                <w:sz w:val="20"/>
                <w:szCs w:val="20"/>
              </w:rPr>
              <w:t>Московская</w:t>
            </w:r>
          </w:p>
        </w:tc>
        <w:tc>
          <w:tcPr>
            <w:tcW w:w="724" w:type="dxa"/>
            <w:vAlign w:val="center"/>
          </w:tcPr>
          <w:p w:rsidR="00550E1C" w:rsidRPr="00550E1C" w:rsidRDefault="00550E1C" w:rsidP="00550E1C">
            <w:pPr>
              <w:jc w:val="center"/>
              <w:rPr>
                <w:color w:val="000000"/>
                <w:sz w:val="22"/>
              </w:rPr>
            </w:pPr>
            <w:r w:rsidRPr="00550E1C">
              <w:rPr>
                <w:color w:val="000000"/>
                <w:sz w:val="22"/>
              </w:rPr>
              <w:t>114а</w:t>
            </w:r>
          </w:p>
        </w:tc>
        <w:tc>
          <w:tcPr>
            <w:tcW w:w="1086" w:type="dxa"/>
          </w:tcPr>
          <w:p w:rsidR="00550E1C" w:rsidRPr="00794AC3" w:rsidRDefault="00550E1C" w:rsidP="00550E1C">
            <w:pPr>
              <w:ind w:firstLine="0"/>
              <w:rPr>
                <w:color w:val="000000"/>
                <w:sz w:val="20"/>
                <w:szCs w:val="20"/>
              </w:rPr>
            </w:pPr>
            <w:r w:rsidRPr="00794AC3">
              <w:rPr>
                <w:color w:val="000000"/>
                <w:sz w:val="20"/>
                <w:szCs w:val="20"/>
              </w:rPr>
              <w:t>деревянный</w:t>
            </w:r>
          </w:p>
        </w:tc>
        <w:tc>
          <w:tcPr>
            <w:tcW w:w="852" w:type="dxa"/>
          </w:tcPr>
          <w:p w:rsidR="00550E1C" w:rsidRPr="00550E1C" w:rsidRDefault="00550E1C" w:rsidP="00550E1C">
            <w:pPr>
              <w:ind w:firstLine="0"/>
              <w:rPr>
                <w:color w:val="000000"/>
                <w:sz w:val="22"/>
              </w:rPr>
            </w:pPr>
            <w:r w:rsidRPr="00550E1C">
              <w:rPr>
                <w:color w:val="000000"/>
                <w:sz w:val="22"/>
              </w:rPr>
              <w:t>80</w:t>
            </w:r>
          </w:p>
        </w:tc>
        <w:tc>
          <w:tcPr>
            <w:tcW w:w="1192" w:type="dxa"/>
          </w:tcPr>
          <w:p w:rsidR="00550E1C" w:rsidRPr="00550E1C" w:rsidRDefault="00550E1C" w:rsidP="00550E1C">
            <w:pPr>
              <w:jc w:val="center"/>
              <w:rPr>
                <w:color w:val="000000"/>
                <w:sz w:val="22"/>
              </w:rPr>
            </w:pPr>
            <w:r w:rsidRPr="00550E1C">
              <w:rPr>
                <w:color w:val="000000"/>
                <w:sz w:val="22"/>
              </w:rPr>
              <w:t>30</w:t>
            </w:r>
          </w:p>
        </w:tc>
        <w:tc>
          <w:tcPr>
            <w:tcW w:w="1069" w:type="dxa"/>
          </w:tcPr>
          <w:p w:rsidR="00550E1C" w:rsidRPr="00B03237" w:rsidRDefault="00B03237" w:rsidP="00550E1C">
            <w:pPr>
              <w:jc w:val="center"/>
              <w:rPr>
                <w:color w:val="000000"/>
                <w:sz w:val="22"/>
              </w:rPr>
            </w:pPr>
            <w:r w:rsidRPr="00B03237">
              <w:rPr>
                <w:color w:val="000000"/>
                <w:sz w:val="22"/>
              </w:rPr>
              <w:t>-</w:t>
            </w:r>
          </w:p>
        </w:tc>
      </w:tr>
      <w:tr w:rsidR="00550E1C" w:rsidRPr="004C551D" w:rsidTr="00550E1C">
        <w:tblPrEx>
          <w:tblLook w:val="04A0"/>
        </w:tblPrEx>
        <w:tc>
          <w:tcPr>
            <w:tcW w:w="651" w:type="dxa"/>
          </w:tcPr>
          <w:p w:rsidR="00550E1C" w:rsidRPr="00764AEC" w:rsidRDefault="00550E1C" w:rsidP="00550E1C">
            <w:pPr>
              <w:jc w:val="center"/>
              <w:rPr>
                <w:color w:val="000000"/>
              </w:rPr>
            </w:pPr>
            <w:r w:rsidRPr="00764AEC">
              <w:rPr>
                <w:color w:val="000000"/>
              </w:rPr>
              <w:t>1</w:t>
            </w:r>
          </w:p>
        </w:tc>
        <w:tc>
          <w:tcPr>
            <w:tcW w:w="1491" w:type="dxa"/>
          </w:tcPr>
          <w:p w:rsidR="00550E1C" w:rsidRPr="00225B8B" w:rsidRDefault="00550E1C" w:rsidP="00550E1C">
            <w:pPr>
              <w:ind w:firstLine="0"/>
              <w:rPr>
                <w:color w:val="000000"/>
              </w:rPr>
            </w:pPr>
            <w:r w:rsidRPr="00225B8B">
              <w:rPr>
                <w:color w:val="000000"/>
                <w:sz w:val="20"/>
              </w:rPr>
              <w:t>Жилой дом</w:t>
            </w:r>
          </w:p>
        </w:tc>
        <w:tc>
          <w:tcPr>
            <w:tcW w:w="2334" w:type="dxa"/>
          </w:tcPr>
          <w:p w:rsidR="00550E1C" w:rsidRDefault="00550E1C" w:rsidP="00550E1C">
            <w:pPr>
              <w:ind w:firstLine="0"/>
              <w:jc w:val="right"/>
              <w:rPr>
                <w:color w:val="000000"/>
                <w:sz w:val="20"/>
                <w:szCs w:val="20"/>
              </w:rPr>
            </w:pPr>
            <w:r w:rsidRPr="00794AC3">
              <w:rPr>
                <w:color w:val="000000"/>
                <w:sz w:val="20"/>
                <w:szCs w:val="20"/>
              </w:rPr>
              <w:t xml:space="preserve">(с. </w:t>
            </w:r>
            <w:r>
              <w:rPr>
                <w:color w:val="000000"/>
                <w:sz w:val="20"/>
                <w:szCs w:val="20"/>
              </w:rPr>
              <w:t>Каменный Брод</w:t>
            </w:r>
            <w:r w:rsidRPr="00794AC3">
              <w:rPr>
                <w:color w:val="000000"/>
                <w:sz w:val="20"/>
                <w:szCs w:val="20"/>
              </w:rPr>
              <w:t xml:space="preserve">) </w:t>
            </w:r>
          </w:p>
          <w:p w:rsidR="00550E1C" w:rsidRPr="00794AC3" w:rsidRDefault="00550E1C" w:rsidP="00550E1C">
            <w:pPr>
              <w:ind w:firstLine="0"/>
              <w:rPr>
                <w:color w:val="000000"/>
                <w:sz w:val="20"/>
                <w:szCs w:val="20"/>
              </w:rPr>
            </w:pPr>
            <w:r w:rsidRPr="00794AC3">
              <w:rPr>
                <w:color w:val="000000"/>
                <w:sz w:val="20"/>
                <w:szCs w:val="20"/>
              </w:rPr>
              <w:t xml:space="preserve">ул. </w:t>
            </w:r>
            <w:r>
              <w:rPr>
                <w:color w:val="000000"/>
                <w:sz w:val="20"/>
                <w:szCs w:val="20"/>
              </w:rPr>
              <w:t>Школьная</w:t>
            </w:r>
          </w:p>
        </w:tc>
        <w:tc>
          <w:tcPr>
            <w:tcW w:w="724" w:type="dxa"/>
          </w:tcPr>
          <w:p w:rsidR="00550E1C" w:rsidRPr="00550E1C" w:rsidRDefault="00550E1C" w:rsidP="00550E1C">
            <w:pPr>
              <w:jc w:val="center"/>
              <w:rPr>
                <w:color w:val="000000"/>
                <w:sz w:val="22"/>
              </w:rPr>
            </w:pPr>
            <w:r w:rsidRPr="00550E1C">
              <w:rPr>
                <w:color w:val="000000"/>
                <w:sz w:val="22"/>
              </w:rPr>
              <w:t>1</w:t>
            </w:r>
            <w:r>
              <w:rPr>
                <w:color w:val="000000"/>
                <w:sz w:val="22"/>
              </w:rPr>
              <w:t>1</w:t>
            </w:r>
            <w:r w:rsidRPr="00550E1C">
              <w:rPr>
                <w:color w:val="000000"/>
                <w:sz w:val="22"/>
              </w:rPr>
              <w:t xml:space="preserve">а </w:t>
            </w:r>
          </w:p>
        </w:tc>
        <w:tc>
          <w:tcPr>
            <w:tcW w:w="1086" w:type="dxa"/>
          </w:tcPr>
          <w:p w:rsidR="00550E1C" w:rsidRPr="00794AC3" w:rsidRDefault="00550E1C" w:rsidP="00550E1C">
            <w:pPr>
              <w:ind w:firstLine="0"/>
              <w:rPr>
                <w:color w:val="000000"/>
                <w:sz w:val="20"/>
                <w:szCs w:val="20"/>
              </w:rPr>
            </w:pPr>
            <w:r w:rsidRPr="00794AC3">
              <w:rPr>
                <w:color w:val="000000"/>
                <w:sz w:val="20"/>
                <w:szCs w:val="20"/>
              </w:rPr>
              <w:t>деревянный</w:t>
            </w:r>
          </w:p>
        </w:tc>
        <w:tc>
          <w:tcPr>
            <w:tcW w:w="852" w:type="dxa"/>
          </w:tcPr>
          <w:p w:rsidR="00550E1C" w:rsidRPr="00550E1C" w:rsidRDefault="00550E1C" w:rsidP="00550E1C">
            <w:pPr>
              <w:ind w:firstLine="0"/>
              <w:rPr>
                <w:color w:val="000000"/>
                <w:sz w:val="22"/>
              </w:rPr>
            </w:pPr>
            <w:r>
              <w:rPr>
                <w:color w:val="000000"/>
                <w:sz w:val="22"/>
              </w:rPr>
              <w:t>90</w:t>
            </w:r>
          </w:p>
        </w:tc>
        <w:tc>
          <w:tcPr>
            <w:tcW w:w="1192" w:type="dxa"/>
          </w:tcPr>
          <w:p w:rsidR="00550E1C" w:rsidRPr="00550E1C" w:rsidRDefault="00550E1C" w:rsidP="00550E1C">
            <w:pPr>
              <w:jc w:val="center"/>
              <w:rPr>
                <w:color w:val="000000"/>
                <w:sz w:val="22"/>
              </w:rPr>
            </w:pPr>
            <w:r w:rsidRPr="00B03237">
              <w:rPr>
                <w:color w:val="000000"/>
                <w:sz w:val="22"/>
              </w:rPr>
              <w:t>-</w:t>
            </w:r>
          </w:p>
        </w:tc>
        <w:tc>
          <w:tcPr>
            <w:tcW w:w="1069" w:type="dxa"/>
          </w:tcPr>
          <w:p w:rsidR="00550E1C" w:rsidRPr="00B03237" w:rsidRDefault="00B03237" w:rsidP="00550E1C">
            <w:pPr>
              <w:jc w:val="center"/>
              <w:rPr>
                <w:color w:val="000000"/>
                <w:sz w:val="22"/>
              </w:rPr>
            </w:pPr>
            <w:r w:rsidRPr="00B03237">
              <w:rPr>
                <w:color w:val="000000"/>
                <w:sz w:val="22"/>
              </w:rPr>
              <w:t>-</w:t>
            </w:r>
          </w:p>
        </w:tc>
      </w:tr>
      <w:tr w:rsidR="00550E1C" w:rsidRPr="004C551D" w:rsidTr="00550E1C">
        <w:tblPrEx>
          <w:tblLook w:val="04A0"/>
        </w:tblPrEx>
        <w:tc>
          <w:tcPr>
            <w:tcW w:w="651" w:type="dxa"/>
          </w:tcPr>
          <w:p w:rsidR="00550E1C" w:rsidRPr="00764AEC" w:rsidRDefault="00550E1C" w:rsidP="00550E1C">
            <w:pPr>
              <w:jc w:val="center"/>
              <w:rPr>
                <w:color w:val="000000"/>
              </w:rPr>
            </w:pPr>
            <w:r w:rsidRPr="00764AEC">
              <w:rPr>
                <w:color w:val="000000"/>
              </w:rPr>
              <w:t>1</w:t>
            </w:r>
          </w:p>
        </w:tc>
        <w:tc>
          <w:tcPr>
            <w:tcW w:w="1491" w:type="dxa"/>
          </w:tcPr>
          <w:p w:rsidR="00550E1C" w:rsidRPr="00225B8B" w:rsidRDefault="00550E1C" w:rsidP="00550E1C">
            <w:pPr>
              <w:ind w:firstLine="0"/>
              <w:rPr>
                <w:color w:val="000000"/>
              </w:rPr>
            </w:pPr>
            <w:r w:rsidRPr="00225B8B">
              <w:rPr>
                <w:color w:val="000000"/>
                <w:sz w:val="20"/>
              </w:rPr>
              <w:t>Жилой дом</w:t>
            </w:r>
          </w:p>
        </w:tc>
        <w:tc>
          <w:tcPr>
            <w:tcW w:w="2334" w:type="dxa"/>
          </w:tcPr>
          <w:p w:rsidR="00550E1C" w:rsidRDefault="00550E1C" w:rsidP="00550E1C">
            <w:pPr>
              <w:ind w:firstLine="0"/>
              <w:jc w:val="right"/>
              <w:rPr>
                <w:color w:val="000000"/>
                <w:sz w:val="20"/>
                <w:szCs w:val="20"/>
              </w:rPr>
            </w:pPr>
            <w:r w:rsidRPr="00794AC3">
              <w:rPr>
                <w:color w:val="000000"/>
                <w:sz w:val="20"/>
                <w:szCs w:val="20"/>
              </w:rPr>
              <w:t xml:space="preserve">(с. </w:t>
            </w:r>
            <w:r>
              <w:rPr>
                <w:color w:val="000000"/>
                <w:sz w:val="20"/>
                <w:szCs w:val="20"/>
              </w:rPr>
              <w:t>Каменный Брод</w:t>
            </w:r>
            <w:r w:rsidRPr="00794AC3">
              <w:rPr>
                <w:color w:val="000000"/>
                <w:sz w:val="20"/>
                <w:szCs w:val="20"/>
              </w:rPr>
              <w:t xml:space="preserve">) </w:t>
            </w:r>
          </w:p>
          <w:p w:rsidR="00550E1C" w:rsidRPr="00794AC3" w:rsidRDefault="00550E1C" w:rsidP="00550E1C">
            <w:pPr>
              <w:ind w:firstLine="0"/>
              <w:rPr>
                <w:color w:val="000000"/>
                <w:sz w:val="20"/>
                <w:szCs w:val="20"/>
              </w:rPr>
            </w:pPr>
            <w:r w:rsidRPr="00794AC3">
              <w:rPr>
                <w:color w:val="000000"/>
                <w:sz w:val="20"/>
                <w:szCs w:val="20"/>
              </w:rPr>
              <w:t xml:space="preserve">ул. </w:t>
            </w:r>
            <w:r>
              <w:rPr>
                <w:color w:val="000000"/>
                <w:sz w:val="20"/>
                <w:szCs w:val="20"/>
              </w:rPr>
              <w:t>Луговая</w:t>
            </w:r>
          </w:p>
        </w:tc>
        <w:tc>
          <w:tcPr>
            <w:tcW w:w="724" w:type="dxa"/>
          </w:tcPr>
          <w:p w:rsidR="00550E1C" w:rsidRPr="00550E1C" w:rsidRDefault="00550E1C" w:rsidP="00550E1C">
            <w:pPr>
              <w:jc w:val="center"/>
              <w:rPr>
                <w:color w:val="000000"/>
                <w:sz w:val="22"/>
              </w:rPr>
            </w:pPr>
            <w:r w:rsidRPr="00550E1C">
              <w:rPr>
                <w:color w:val="000000"/>
                <w:sz w:val="22"/>
              </w:rPr>
              <w:t>1</w:t>
            </w:r>
            <w:r>
              <w:rPr>
                <w:color w:val="000000"/>
                <w:sz w:val="22"/>
              </w:rPr>
              <w:t>12</w:t>
            </w:r>
            <w:r w:rsidRPr="00550E1C">
              <w:rPr>
                <w:color w:val="000000"/>
                <w:sz w:val="22"/>
              </w:rPr>
              <w:t>а</w:t>
            </w:r>
          </w:p>
        </w:tc>
        <w:tc>
          <w:tcPr>
            <w:tcW w:w="1086" w:type="dxa"/>
          </w:tcPr>
          <w:p w:rsidR="00550E1C" w:rsidRPr="00794AC3" w:rsidRDefault="00550E1C" w:rsidP="00550E1C">
            <w:pPr>
              <w:ind w:firstLine="0"/>
              <w:rPr>
                <w:color w:val="000000"/>
                <w:sz w:val="20"/>
                <w:szCs w:val="20"/>
              </w:rPr>
            </w:pPr>
            <w:r w:rsidRPr="00794AC3">
              <w:rPr>
                <w:color w:val="000000"/>
                <w:sz w:val="20"/>
                <w:szCs w:val="20"/>
              </w:rPr>
              <w:t>деревянный</w:t>
            </w:r>
          </w:p>
        </w:tc>
        <w:tc>
          <w:tcPr>
            <w:tcW w:w="852" w:type="dxa"/>
          </w:tcPr>
          <w:p w:rsidR="00550E1C" w:rsidRPr="00550E1C" w:rsidRDefault="00550E1C" w:rsidP="00550E1C">
            <w:pPr>
              <w:ind w:firstLine="0"/>
              <w:rPr>
                <w:color w:val="000000"/>
                <w:sz w:val="22"/>
              </w:rPr>
            </w:pPr>
            <w:r w:rsidRPr="00550E1C">
              <w:rPr>
                <w:color w:val="000000"/>
                <w:sz w:val="22"/>
              </w:rPr>
              <w:t>80</w:t>
            </w:r>
          </w:p>
        </w:tc>
        <w:tc>
          <w:tcPr>
            <w:tcW w:w="1192" w:type="dxa"/>
          </w:tcPr>
          <w:p w:rsidR="00550E1C" w:rsidRPr="00550E1C" w:rsidRDefault="00550E1C" w:rsidP="00550E1C">
            <w:pPr>
              <w:jc w:val="center"/>
              <w:rPr>
                <w:color w:val="000000"/>
                <w:sz w:val="22"/>
              </w:rPr>
            </w:pPr>
            <w:r w:rsidRPr="00550E1C">
              <w:rPr>
                <w:color w:val="000000"/>
                <w:sz w:val="22"/>
              </w:rPr>
              <w:t>30</w:t>
            </w:r>
          </w:p>
        </w:tc>
        <w:tc>
          <w:tcPr>
            <w:tcW w:w="1069" w:type="dxa"/>
          </w:tcPr>
          <w:p w:rsidR="00550E1C" w:rsidRPr="00B03237" w:rsidRDefault="00B03237" w:rsidP="00550E1C">
            <w:pPr>
              <w:jc w:val="center"/>
              <w:rPr>
                <w:color w:val="000000"/>
                <w:sz w:val="22"/>
              </w:rPr>
            </w:pPr>
            <w:r w:rsidRPr="00B03237">
              <w:rPr>
                <w:color w:val="000000"/>
                <w:sz w:val="22"/>
              </w:rPr>
              <w:t>-</w:t>
            </w:r>
          </w:p>
        </w:tc>
      </w:tr>
      <w:tr w:rsidR="00550E1C" w:rsidRPr="004C551D" w:rsidTr="00550E1C">
        <w:tblPrEx>
          <w:tblLook w:val="04A0"/>
        </w:tblPrEx>
        <w:tc>
          <w:tcPr>
            <w:tcW w:w="651" w:type="dxa"/>
          </w:tcPr>
          <w:p w:rsidR="00550E1C" w:rsidRPr="00764AEC" w:rsidRDefault="00550E1C" w:rsidP="00550E1C">
            <w:pPr>
              <w:jc w:val="center"/>
              <w:rPr>
                <w:color w:val="000000"/>
              </w:rPr>
            </w:pPr>
            <w:r w:rsidRPr="00764AEC">
              <w:rPr>
                <w:color w:val="000000"/>
              </w:rPr>
              <w:t>1</w:t>
            </w:r>
          </w:p>
        </w:tc>
        <w:tc>
          <w:tcPr>
            <w:tcW w:w="1491" w:type="dxa"/>
          </w:tcPr>
          <w:p w:rsidR="00550E1C" w:rsidRPr="00225B8B" w:rsidRDefault="00550E1C" w:rsidP="00550E1C">
            <w:pPr>
              <w:ind w:firstLine="0"/>
              <w:rPr>
                <w:color w:val="000000"/>
              </w:rPr>
            </w:pPr>
            <w:r w:rsidRPr="00225B8B">
              <w:rPr>
                <w:color w:val="000000"/>
                <w:sz w:val="20"/>
              </w:rPr>
              <w:t>Жилой дом</w:t>
            </w:r>
          </w:p>
        </w:tc>
        <w:tc>
          <w:tcPr>
            <w:tcW w:w="2334" w:type="dxa"/>
          </w:tcPr>
          <w:p w:rsidR="00550E1C" w:rsidRDefault="00550E1C" w:rsidP="00550E1C">
            <w:pPr>
              <w:ind w:firstLine="0"/>
              <w:jc w:val="right"/>
              <w:rPr>
                <w:color w:val="000000"/>
                <w:sz w:val="20"/>
                <w:szCs w:val="20"/>
              </w:rPr>
            </w:pPr>
            <w:r w:rsidRPr="00794AC3">
              <w:rPr>
                <w:color w:val="000000"/>
                <w:sz w:val="20"/>
                <w:szCs w:val="20"/>
              </w:rPr>
              <w:t xml:space="preserve">(с. </w:t>
            </w:r>
            <w:r>
              <w:rPr>
                <w:color w:val="000000"/>
                <w:sz w:val="20"/>
                <w:szCs w:val="20"/>
              </w:rPr>
              <w:t>Каменный Брод</w:t>
            </w:r>
            <w:r w:rsidRPr="00794AC3">
              <w:rPr>
                <w:color w:val="000000"/>
                <w:sz w:val="20"/>
                <w:szCs w:val="20"/>
              </w:rPr>
              <w:t xml:space="preserve">) </w:t>
            </w:r>
          </w:p>
          <w:p w:rsidR="00550E1C" w:rsidRPr="00794AC3" w:rsidRDefault="00550E1C" w:rsidP="00550E1C">
            <w:pPr>
              <w:ind w:firstLine="0"/>
              <w:rPr>
                <w:color w:val="000000"/>
                <w:sz w:val="20"/>
                <w:szCs w:val="20"/>
              </w:rPr>
            </w:pPr>
            <w:r w:rsidRPr="00794AC3">
              <w:rPr>
                <w:color w:val="000000"/>
                <w:sz w:val="20"/>
                <w:szCs w:val="20"/>
              </w:rPr>
              <w:t xml:space="preserve">ул. </w:t>
            </w:r>
            <w:r>
              <w:rPr>
                <w:color w:val="000000"/>
                <w:sz w:val="20"/>
                <w:szCs w:val="20"/>
              </w:rPr>
              <w:t>Рабочая</w:t>
            </w:r>
          </w:p>
        </w:tc>
        <w:tc>
          <w:tcPr>
            <w:tcW w:w="724" w:type="dxa"/>
          </w:tcPr>
          <w:p w:rsidR="00550E1C" w:rsidRPr="00550E1C" w:rsidRDefault="00550E1C" w:rsidP="00550E1C">
            <w:pPr>
              <w:jc w:val="center"/>
              <w:rPr>
                <w:color w:val="000000"/>
                <w:sz w:val="22"/>
              </w:rPr>
            </w:pPr>
            <w:r w:rsidRPr="00550E1C">
              <w:rPr>
                <w:color w:val="000000"/>
                <w:sz w:val="22"/>
              </w:rPr>
              <w:t>14</w:t>
            </w:r>
          </w:p>
        </w:tc>
        <w:tc>
          <w:tcPr>
            <w:tcW w:w="1086" w:type="dxa"/>
          </w:tcPr>
          <w:p w:rsidR="00550E1C" w:rsidRPr="00794AC3" w:rsidRDefault="00550E1C" w:rsidP="00550E1C">
            <w:pPr>
              <w:ind w:firstLine="0"/>
              <w:rPr>
                <w:color w:val="000000"/>
                <w:sz w:val="20"/>
                <w:szCs w:val="20"/>
              </w:rPr>
            </w:pPr>
            <w:r w:rsidRPr="00794AC3">
              <w:rPr>
                <w:color w:val="000000"/>
                <w:sz w:val="20"/>
                <w:szCs w:val="20"/>
              </w:rPr>
              <w:t>деревянный</w:t>
            </w:r>
          </w:p>
        </w:tc>
        <w:tc>
          <w:tcPr>
            <w:tcW w:w="852" w:type="dxa"/>
          </w:tcPr>
          <w:p w:rsidR="00550E1C" w:rsidRPr="00550E1C" w:rsidRDefault="00550E1C" w:rsidP="00550E1C">
            <w:pPr>
              <w:ind w:firstLine="0"/>
              <w:rPr>
                <w:color w:val="000000"/>
                <w:sz w:val="22"/>
              </w:rPr>
            </w:pPr>
            <w:r w:rsidRPr="00550E1C">
              <w:rPr>
                <w:color w:val="000000"/>
                <w:sz w:val="22"/>
              </w:rPr>
              <w:t>80</w:t>
            </w:r>
          </w:p>
        </w:tc>
        <w:tc>
          <w:tcPr>
            <w:tcW w:w="1192" w:type="dxa"/>
          </w:tcPr>
          <w:p w:rsidR="00550E1C" w:rsidRPr="00550E1C" w:rsidRDefault="00550E1C" w:rsidP="00550E1C">
            <w:pPr>
              <w:jc w:val="center"/>
              <w:rPr>
                <w:color w:val="000000"/>
                <w:sz w:val="22"/>
              </w:rPr>
            </w:pPr>
            <w:r w:rsidRPr="00550E1C">
              <w:rPr>
                <w:color w:val="000000"/>
                <w:sz w:val="22"/>
              </w:rPr>
              <w:t>30</w:t>
            </w:r>
          </w:p>
        </w:tc>
        <w:tc>
          <w:tcPr>
            <w:tcW w:w="1069" w:type="dxa"/>
          </w:tcPr>
          <w:p w:rsidR="00550E1C" w:rsidRPr="00B03237" w:rsidRDefault="00B03237" w:rsidP="00550E1C">
            <w:pPr>
              <w:jc w:val="center"/>
              <w:rPr>
                <w:color w:val="000000"/>
                <w:sz w:val="22"/>
              </w:rPr>
            </w:pPr>
            <w:r w:rsidRPr="00B03237">
              <w:rPr>
                <w:color w:val="000000"/>
                <w:sz w:val="22"/>
              </w:rPr>
              <w:t>-</w:t>
            </w:r>
          </w:p>
        </w:tc>
      </w:tr>
      <w:tr w:rsidR="00550E1C" w:rsidRPr="004C551D" w:rsidTr="00550E1C">
        <w:tblPrEx>
          <w:tblLook w:val="04A0"/>
        </w:tblPrEx>
        <w:tc>
          <w:tcPr>
            <w:tcW w:w="651" w:type="dxa"/>
          </w:tcPr>
          <w:p w:rsidR="00550E1C" w:rsidRPr="00764AEC" w:rsidRDefault="00550E1C" w:rsidP="00550E1C">
            <w:pPr>
              <w:jc w:val="center"/>
              <w:rPr>
                <w:color w:val="000000"/>
              </w:rPr>
            </w:pPr>
            <w:r w:rsidRPr="00764AEC">
              <w:rPr>
                <w:color w:val="000000"/>
              </w:rPr>
              <w:t>1</w:t>
            </w:r>
          </w:p>
        </w:tc>
        <w:tc>
          <w:tcPr>
            <w:tcW w:w="1491" w:type="dxa"/>
          </w:tcPr>
          <w:p w:rsidR="00550E1C" w:rsidRPr="00225B8B" w:rsidRDefault="00550E1C" w:rsidP="00550E1C">
            <w:pPr>
              <w:ind w:firstLine="0"/>
              <w:rPr>
                <w:color w:val="000000"/>
              </w:rPr>
            </w:pPr>
            <w:r w:rsidRPr="00225B8B">
              <w:rPr>
                <w:color w:val="000000"/>
                <w:sz w:val="20"/>
              </w:rPr>
              <w:t>Жилой дом</w:t>
            </w:r>
          </w:p>
        </w:tc>
        <w:tc>
          <w:tcPr>
            <w:tcW w:w="2334" w:type="dxa"/>
          </w:tcPr>
          <w:p w:rsidR="00550E1C" w:rsidRDefault="00550E1C" w:rsidP="00550E1C">
            <w:pPr>
              <w:ind w:firstLine="0"/>
              <w:jc w:val="right"/>
              <w:rPr>
                <w:color w:val="000000"/>
                <w:sz w:val="20"/>
                <w:szCs w:val="20"/>
              </w:rPr>
            </w:pPr>
            <w:r w:rsidRPr="00794AC3">
              <w:rPr>
                <w:color w:val="000000"/>
                <w:sz w:val="20"/>
                <w:szCs w:val="20"/>
              </w:rPr>
              <w:t xml:space="preserve">(с. </w:t>
            </w:r>
            <w:r>
              <w:rPr>
                <w:color w:val="000000"/>
                <w:sz w:val="20"/>
                <w:szCs w:val="20"/>
              </w:rPr>
              <w:t>Каменный Брод</w:t>
            </w:r>
            <w:r w:rsidRPr="00794AC3">
              <w:rPr>
                <w:color w:val="000000"/>
                <w:sz w:val="20"/>
                <w:szCs w:val="20"/>
              </w:rPr>
              <w:t xml:space="preserve">) </w:t>
            </w:r>
          </w:p>
          <w:p w:rsidR="00550E1C" w:rsidRPr="00794AC3" w:rsidRDefault="00550E1C" w:rsidP="00550E1C">
            <w:pPr>
              <w:ind w:firstLine="0"/>
              <w:rPr>
                <w:color w:val="000000"/>
                <w:sz w:val="20"/>
                <w:szCs w:val="20"/>
              </w:rPr>
            </w:pPr>
            <w:r w:rsidRPr="00794AC3">
              <w:rPr>
                <w:color w:val="000000"/>
                <w:sz w:val="20"/>
                <w:szCs w:val="20"/>
              </w:rPr>
              <w:t xml:space="preserve">ул. </w:t>
            </w:r>
            <w:r>
              <w:rPr>
                <w:color w:val="000000"/>
                <w:sz w:val="20"/>
                <w:szCs w:val="20"/>
              </w:rPr>
              <w:t>Дачная</w:t>
            </w:r>
          </w:p>
        </w:tc>
        <w:tc>
          <w:tcPr>
            <w:tcW w:w="724" w:type="dxa"/>
          </w:tcPr>
          <w:p w:rsidR="00550E1C" w:rsidRPr="00550E1C" w:rsidRDefault="00550E1C" w:rsidP="00550E1C">
            <w:pPr>
              <w:jc w:val="center"/>
              <w:rPr>
                <w:color w:val="000000"/>
                <w:sz w:val="22"/>
              </w:rPr>
            </w:pPr>
            <w:r w:rsidRPr="00550E1C">
              <w:rPr>
                <w:color w:val="000000"/>
                <w:sz w:val="22"/>
              </w:rPr>
              <w:t>1</w:t>
            </w:r>
            <w:r>
              <w:rPr>
                <w:color w:val="000000"/>
                <w:sz w:val="22"/>
              </w:rPr>
              <w:t>11</w:t>
            </w:r>
          </w:p>
        </w:tc>
        <w:tc>
          <w:tcPr>
            <w:tcW w:w="1086" w:type="dxa"/>
          </w:tcPr>
          <w:p w:rsidR="00550E1C" w:rsidRPr="00794AC3" w:rsidRDefault="00550E1C" w:rsidP="00550E1C">
            <w:pPr>
              <w:ind w:firstLine="0"/>
              <w:rPr>
                <w:color w:val="000000"/>
                <w:sz w:val="20"/>
                <w:szCs w:val="20"/>
              </w:rPr>
            </w:pPr>
            <w:r w:rsidRPr="00794AC3">
              <w:rPr>
                <w:color w:val="000000"/>
                <w:sz w:val="20"/>
                <w:szCs w:val="20"/>
              </w:rPr>
              <w:t>деревянный</w:t>
            </w:r>
          </w:p>
        </w:tc>
        <w:tc>
          <w:tcPr>
            <w:tcW w:w="852" w:type="dxa"/>
          </w:tcPr>
          <w:p w:rsidR="00550E1C" w:rsidRPr="00550E1C" w:rsidRDefault="00550E1C" w:rsidP="00550E1C">
            <w:pPr>
              <w:ind w:firstLine="0"/>
              <w:rPr>
                <w:color w:val="000000"/>
                <w:sz w:val="22"/>
              </w:rPr>
            </w:pPr>
            <w:r w:rsidRPr="00550E1C">
              <w:rPr>
                <w:color w:val="000000"/>
                <w:sz w:val="22"/>
              </w:rPr>
              <w:t>80</w:t>
            </w:r>
          </w:p>
        </w:tc>
        <w:tc>
          <w:tcPr>
            <w:tcW w:w="1192" w:type="dxa"/>
          </w:tcPr>
          <w:p w:rsidR="00550E1C" w:rsidRPr="00550E1C" w:rsidRDefault="00550E1C" w:rsidP="00550E1C">
            <w:pPr>
              <w:jc w:val="center"/>
              <w:rPr>
                <w:color w:val="000000"/>
                <w:sz w:val="22"/>
              </w:rPr>
            </w:pPr>
            <w:r>
              <w:rPr>
                <w:color w:val="000000"/>
                <w:sz w:val="22"/>
              </w:rPr>
              <w:t>18</w:t>
            </w:r>
          </w:p>
        </w:tc>
        <w:tc>
          <w:tcPr>
            <w:tcW w:w="1069" w:type="dxa"/>
          </w:tcPr>
          <w:p w:rsidR="00550E1C" w:rsidRPr="00B03237" w:rsidRDefault="00B03237" w:rsidP="00550E1C">
            <w:pPr>
              <w:jc w:val="center"/>
              <w:rPr>
                <w:color w:val="000000"/>
                <w:sz w:val="22"/>
              </w:rPr>
            </w:pPr>
            <w:r w:rsidRPr="00B03237">
              <w:rPr>
                <w:color w:val="000000"/>
                <w:sz w:val="22"/>
              </w:rPr>
              <w:t>-</w:t>
            </w:r>
          </w:p>
        </w:tc>
      </w:tr>
      <w:tr w:rsidR="00550E1C" w:rsidRPr="004C551D" w:rsidTr="00550E1C">
        <w:tblPrEx>
          <w:tblLook w:val="04A0"/>
        </w:tblPrEx>
        <w:tc>
          <w:tcPr>
            <w:tcW w:w="651" w:type="dxa"/>
          </w:tcPr>
          <w:p w:rsidR="00550E1C" w:rsidRPr="00764AEC" w:rsidRDefault="00550E1C" w:rsidP="00550E1C">
            <w:pPr>
              <w:jc w:val="center"/>
              <w:rPr>
                <w:color w:val="000000"/>
              </w:rPr>
            </w:pPr>
            <w:r w:rsidRPr="00764AEC">
              <w:rPr>
                <w:color w:val="000000"/>
              </w:rPr>
              <w:t>1</w:t>
            </w:r>
          </w:p>
        </w:tc>
        <w:tc>
          <w:tcPr>
            <w:tcW w:w="1491" w:type="dxa"/>
          </w:tcPr>
          <w:p w:rsidR="00550E1C" w:rsidRPr="00225B8B" w:rsidRDefault="00550E1C" w:rsidP="00550E1C">
            <w:pPr>
              <w:ind w:firstLine="0"/>
              <w:rPr>
                <w:color w:val="000000"/>
              </w:rPr>
            </w:pPr>
            <w:r w:rsidRPr="00225B8B">
              <w:rPr>
                <w:color w:val="000000"/>
                <w:sz w:val="20"/>
              </w:rPr>
              <w:t>Жилой дом</w:t>
            </w:r>
          </w:p>
        </w:tc>
        <w:tc>
          <w:tcPr>
            <w:tcW w:w="2334" w:type="dxa"/>
          </w:tcPr>
          <w:p w:rsidR="00550E1C" w:rsidRDefault="00550E1C" w:rsidP="00550E1C">
            <w:pPr>
              <w:ind w:firstLine="0"/>
              <w:jc w:val="right"/>
              <w:rPr>
                <w:color w:val="000000"/>
                <w:sz w:val="20"/>
                <w:szCs w:val="20"/>
              </w:rPr>
            </w:pPr>
            <w:r w:rsidRPr="00794AC3">
              <w:rPr>
                <w:color w:val="000000"/>
                <w:sz w:val="20"/>
                <w:szCs w:val="20"/>
              </w:rPr>
              <w:t xml:space="preserve">(с. </w:t>
            </w:r>
            <w:r>
              <w:rPr>
                <w:color w:val="000000"/>
                <w:sz w:val="20"/>
                <w:szCs w:val="20"/>
              </w:rPr>
              <w:t>Каменный Брод</w:t>
            </w:r>
            <w:r w:rsidRPr="00794AC3">
              <w:rPr>
                <w:color w:val="000000"/>
                <w:sz w:val="20"/>
                <w:szCs w:val="20"/>
              </w:rPr>
              <w:t xml:space="preserve">) </w:t>
            </w:r>
          </w:p>
          <w:p w:rsidR="00550E1C" w:rsidRPr="00794AC3" w:rsidRDefault="00550E1C" w:rsidP="00550E1C">
            <w:pPr>
              <w:ind w:firstLine="0"/>
              <w:rPr>
                <w:color w:val="000000"/>
                <w:sz w:val="20"/>
                <w:szCs w:val="20"/>
              </w:rPr>
            </w:pPr>
            <w:r w:rsidRPr="00794AC3">
              <w:rPr>
                <w:color w:val="000000"/>
                <w:sz w:val="20"/>
                <w:szCs w:val="20"/>
              </w:rPr>
              <w:t xml:space="preserve">ул. </w:t>
            </w:r>
            <w:r>
              <w:rPr>
                <w:color w:val="000000"/>
                <w:sz w:val="20"/>
                <w:szCs w:val="20"/>
              </w:rPr>
              <w:t>Дачная</w:t>
            </w:r>
          </w:p>
        </w:tc>
        <w:tc>
          <w:tcPr>
            <w:tcW w:w="724" w:type="dxa"/>
          </w:tcPr>
          <w:p w:rsidR="00550E1C" w:rsidRPr="00550E1C" w:rsidRDefault="00550E1C" w:rsidP="00550E1C">
            <w:pPr>
              <w:jc w:val="center"/>
              <w:rPr>
                <w:color w:val="000000"/>
                <w:sz w:val="22"/>
              </w:rPr>
            </w:pPr>
            <w:r w:rsidRPr="00550E1C">
              <w:rPr>
                <w:color w:val="000000"/>
                <w:sz w:val="22"/>
              </w:rPr>
              <w:t>1</w:t>
            </w:r>
            <w:r>
              <w:rPr>
                <w:color w:val="000000"/>
                <w:sz w:val="22"/>
              </w:rPr>
              <w:t>13</w:t>
            </w:r>
          </w:p>
        </w:tc>
        <w:tc>
          <w:tcPr>
            <w:tcW w:w="1086" w:type="dxa"/>
          </w:tcPr>
          <w:p w:rsidR="00550E1C" w:rsidRPr="00794AC3" w:rsidRDefault="00550E1C" w:rsidP="00550E1C">
            <w:pPr>
              <w:ind w:firstLine="0"/>
              <w:rPr>
                <w:color w:val="000000"/>
                <w:sz w:val="20"/>
                <w:szCs w:val="20"/>
              </w:rPr>
            </w:pPr>
            <w:r w:rsidRPr="00794AC3">
              <w:rPr>
                <w:color w:val="000000"/>
                <w:sz w:val="20"/>
                <w:szCs w:val="20"/>
              </w:rPr>
              <w:t>деревянный</w:t>
            </w:r>
          </w:p>
        </w:tc>
        <w:tc>
          <w:tcPr>
            <w:tcW w:w="852" w:type="dxa"/>
          </w:tcPr>
          <w:p w:rsidR="00550E1C" w:rsidRPr="00550E1C" w:rsidRDefault="00550E1C" w:rsidP="00550E1C">
            <w:pPr>
              <w:ind w:firstLine="0"/>
              <w:rPr>
                <w:color w:val="000000"/>
                <w:sz w:val="22"/>
              </w:rPr>
            </w:pPr>
            <w:r>
              <w:rPr>
                <w:color w:val="000000"/>
                <w:sz w:val="22"/>
              </w:rPr>
              <w:t>90</w:t>
            </w:r>
          </w:p>
        </w:tc>
        <w:tc>
          <w:tcPr>
            <w:tcW w:w="1192" w:type="dxa"/>
          </w:tcPr>
          <w:p w:rsidR="00550E1C" w:rsidRPr="00550E1C" w:rsidRDefault="00550E1C" w:rsidP="00550E1C">
            <w:pPr>
              <w:jc w:val="center"/>
              <w:rPr>
                <w:color w:val="000000"/>
                <w:sz w:val="22"/>
              </w:rPr>
            </w:pPr>
            <w:r>
              <w:rPr>
                <w:color w:val="000000"/>
                <w:sz w:val="22"/>
              </w:rPr>
              <w:t>20</w:t>
            </w:r>
          </w:p>
        </w:tc>
        <w:tc>
          <w:tcPr>
            <w:tcW w:w="1069" w:type="dxa"/>
          </w:tcPr>
          <w:p w:rsidR="00550E1C" w:rsidRPr="00B03237" w:rsidRDefault="00B03237" w:rsidP="00550E1C">
            <w:pPr>
              <w:jc w:val="center"/>
              <w:rPr>
                <w:color w:val="000000"/>
                <w:sz w:val="22"/>
              </w:rPr>
            </w:pPr>
            <w:r w:rsidRPr="00B03237">
              <w:rPr>
                <w:color w:val="000000"/>
                <w:sz w:val="22"/>
              </w:rPr>
              <w:t>-</w:t>
            </w:r>
          </w:p>
        </w:tc>
      </w:tr>
      <w:tr w:rsidR="00550E1C" w:rsidRPr="004C551D" w:rsidTr="00550E1C">
        <w:tblPrEx>
          <w:tblLook w:val="04A0"/>
        </w:tblPrEx>
        <w:tc>
          <w:tcPr>
            <w:tcW w:w="651" w:type="dxa"/>
          </w:tcPr>
          <w:p w:rsidR="00550E1C" w:rsidRPr="00764AEC" w:rsidRDefault="00550E1C" w:rsidP="00550E1C">
            <w:pPr>
              <w:jc w:val="center"/>
              <w:rPr>
                <w:color w:val="000000"/>
              </w:rPr>
            </w:pPr>
            <w:r w:rsidRPr="00764AEC">
              <w:rPr>
                <w:color w:val="000000"/>
              </w:rPr>
              <w:t>1</w:t>
            </w:r>
          </w:p>
        </w:tc>
        <w:tc>
          <w:tcPr>
            <w:tcW w:w="1491" w:type="dxa"/>
          </w:tcPr>
          <w:p w:rsidR="00550E1C" w:rsidRPr="00225B8B" w:rsidRDefault="00550E1C" w:rsidP="00550E1C">
            <w:pPr>
              <w:ind w:firstLine="0"/>
              <w:rPr>
                <w:color w:val="000000"/>
              </w:rPr>
            </w:pPr>
            <w:r w:rsidRPr="00225B8B">
              <w:rPr>
                <w:color w:val="000000"/>
                <w:sz w:val="20"/>
              </w:rPr>
              <w:t>Жилой дом</w:t>
            </w:r>
          </w:p>
        </w:tc>
        <w:tc>
          <w:tcPr>
            <w:tcW w:w="2334" w:type="dxa"/>
          </w:tcPr>
          <w:p w:rsidR="00550E1C" w:rsidRDefault="00550E1C" w:rsidP="00550E1C">
            <w:pPr>
              <w:ind w:firstLine="0"/>
              <w:jc w:val="right"/>
              <w:rPr>
                <w:color w:val="000000"/>
                <w:sz w:val="20"/>
                <w:szCs w:val="20"/>
              </w:rPr>
            </w:pPr>
            <w:r w:rsidRPr="00794AC3">
              <w:rPr>
                <w:color w:val="000000"/>
                <w:sz w:val="20"/>
                <w:szCs w:val="20"/>
              </w:rPr>
              <w:t xml:space="preserve">(с. </w:t>
            </w:r>
            <w:r>
              <w:rPr>
                <w:color w:val="000000"/>
                <w:sz w:val="20"/>
                <w:szCs w:val="20"/>
              </w:rPr>
              <w:t>Каменный Брод</w:t>
            </w:r>
            <w:r w:rsidRPr="00794AC3">
              <w:rPr>
                <w:color w:val="000000"/>
                <w:sz w:val="20"/>
                <w:szCs w:val="20"/>
              </w:rPr>
              <w:t xml:space="preserve">) </w:t>
            </w:r>
          </w:p>
          <w:p w:rsidR="00550E1C" w:rsidRPr="00794AC3" w:rsidRDefault="00550E1C" w:rsidP="00550E1C">
            <w:pPr>
              <w:ind w:firstLine="0"/>
              <w:rPr>
                <w:color w:val="000000"/>
                <w:sz w:val="20"/>
                <w:szCs w:val="20"/>
              </w:rPr>
            </w:pPr>
            <w:r w:rsidRPr="00794AC3">
              <w:rPr>
                <w:color w:val="000000"/>
                <w:sz w:val="20"/>
                <w:szCs w:val="20"/>
              </w:rPr>
              <w:t xml:space="preserve">ул. </w:t>
            </w:r>
            <w:r>
              <w:rPr>
                <w:color w:val="000000"/>
                <w:sz w:val="20"/>
                <w:szCs w:val="20"/>
              </w:rPr>
              <w:t>Дачная</w:t>
            </w:r>
          </w:p>
        </w:tc>
        <w:tc>
          <w:tcPr>
            <w:tcW w:w="724" w:type="dxa"/>
          </w:tcPr>
          <w:p w:rsidR="00550E1C" w:rsidRPr="00550E1C" w:rsidRDefault="00550E1C" w:rsidP="00550E1C">
            <w:pPr>
              <w:jc w:val="center"/>
              <w:rPr>
                <w:color w:val="000000"/>
                <w:sz w:val="22"/>
              </w:rPr>
            </w:pPr>
            <w:r w:rsidRPr="00550E1C">
              <w:rPr>
                <w:color w:val="000000"/>
                <w:sz w:val="22"/>
              </w:rPr>
              <w:t>1</w:t>
            </w:r>
            <w:r>
              <w:rPr>
                <w:color w:val="000000"/>
                <w:sz w:val="22"/>
              </w:rPr>
              <w:t>1</w:t>
            </w:r>
          </w:p>
        </w:tc>
        <w:tc>
          <w:tcPr>
            <w:tcW w:w="1086" w:type="dxa"/>
          </w:tcPr>
          <w:p w:rsidR="00550E1C" w:rsidRPr="00794AC3" w:rsidRDefault="00550E1C" w:rsidP="00550E1C">
            <w:pPr>
              <w:ind w:firstLine="0"/>
              <w:rPr>
                <w:color w:val="000000"/>
                <w:sz w:val="20"/>
                <w:szCs w:val="20"/>
              </w:rPr>
            </w:pPr>
            <w:r w:rsidRPr="00794AC3">
              <w:rPr>
                <w:color w:val="000000"/>
                <w:sz w:val="20"/>
                <w:szCs w:val="20"/>
              </w:rPr>
              <w:t>деревянный</w:t>
            </w:r>
          </w:p>
        </w:tc>
        <w:tc>
          <w:tcPr>
            <w:tcW w:w="852" w:type="dxa"/>
          </w:tcPr>
          <w:p w:rsidR="00550E1C" w:rsidRPr="00550E1C" w:rsidRDefault="00550E1C" w:rsidP="00550E1C">
            <w:pPr>
              <w:ind w:firstLine="0"/>
              <w:rPr>
                <w:color w:val="000000"/>
                <w:sz w:val="22"/>
              </w:rPr>
            </w:pPr>
            <w:r>
              <w:rPr>
                <w:color w:val="000000"/>
                <w:sz w:val="22"/>
              </w:rPr>
              <w:t>90</w:t>
            </w:r>
          </w:p>
        </w:tc>
        <w:tc>
          <w:tcPr>
            <w:tcW w:w="1192" w:type="dxa"/>
          </w:tcPr>
          <w:p w:rsidR="00550E1C" w:rsidRPr="00550E1C" w:rsidRDefault="00550E1C" w:rsidP="00550E1C">
            <w:pPr>
              <w:jc w:val="center"/>
              <w:rPr>
                <w:color w:val="000000"/>
                <w:sz w:val="22"/>
              </w:rPr>
            </w:pPr>
            <w:r>
              <w:rPr>
                <w:color w:val="000000"/>
                <w:sz w:val="22"/>
              </w:rPr>
              <w:t>26</w:t>
            </w:r>
          </w:p>
        </w:tc>
        <w:tc>
          <w:tcPr>
            <w:tcW w:w="1069" w:type="dxa"/>
          </w:tcPr>
          <w:p w:rsidR="00550E1C" w:rsidRPr="00B03237" w:rsidRDefault="00B03237" w:rsidP="00550E1C">
            <w:pPr>
              <w:jc w:val="center"/>
              <w:rPr>
                <w:color w:val="000000"/>
                <w:sz w:val="22"/>
              </w:rPr>
            </w:pPr>
            <w:r w:rsidRPr="00B03237">
              <w:rPr>
                <w:color w:val="000000"/>
                <w:sz w:val="22"/>
              </w:rPr>
              <w:t>-</w:t>
            </w:r>
          </w:p>
        </w:tc>
      </w:tr>
      <w:tr w:rsidR="00550E1C" w:rsidRPr="004C551D" w:rsidTr="00550E1C">
        <w:tblPrEx>
          <w:tblLook w:val="04A0"/>
        </w:tblPrEx>
        <w:tc>
          <w:tcPr>
            <w:tcW w:w="651" w:type="dxa"/>
          </w:tcPr>
          <w:p w:rsidR="00550E1C" w:rsidRPr="00764AEC" w:rsidRDefault="00550E1C" w:rsidP="00550E1C">
            <w:pPr>
              <w:jc w:val="center"/>
              <w:rPr>
                <w:color w:val="000000"/>
              </w:rPr>
            </w:pPr>
            <w:r w:rsidRPr="00764AEC">
              <w:rPr>
                <w:color w:val="000000"/>
              </w:rPr>
              <w:t>1</w:t>
            </w:r>
          </w:p>
        </w:tc>
        <w:tc>
          <w:tcPr>
            <w:tcW w:w="1491" w:type="dxa"/>
          </w:tcPr>
          <w:p w:rsidR="00550E1C" w:rsidRPr="00225B8B" w:rsidRDefault="00550E1C" w:rsidP="00550E1C">
            <w:pPr>
              <w:ind w:firstLine="0"/>
              <w:rPr>
                <w:color w:val="000000"/>
              </w:rPr>
            </w:pPr>
            <w:r w:rsidRPr="00225B8B">
              <w:rPr>
                <w:color w:val="000000"/>
                <w:sz w:val="20"/>
              </w:rPr>
              <w:t>Жилой дом</w:t>
            </w:r>
          </w:p>
        </w:tc>
        <w:tc>
          <w:tcPr>
            <w:tcW w:w="2334" w:type="dxa"/>
          </w:tcPr>
          <w:p w:rsidR="00550E1C" w:rsidRDefault="00550E1C" w:rsidP="00550E1C">
            <w:pPr>
              <w:ind w:firstLine="0"/>
              <w:jc w:val="right"/>
              <w:rPr>
                <w:color w:val="000000"/>
                <w:sz w:val="20"/>
                <w:szCs w:val="20"/>
              </w:rPr>
            </w:pPr>
            <w:r w:rsidRPr="00794AC3">
              <w:rPr>
                <w:color w:val="000000"/>
                <w:sz w:val="20"/>
                <w:szCs w:val="20"/>
              </w:rPr>
              <w:t xml:space="preserve">(с. </w:t>
            </w:r>
            <w:r>
              <w:rPr>
                <w:color w:val="000000"/>
                <w:sz w:val="20"/>
                <w:szCs w:val="20"/>
              </w:rPr>
              <w:t>Каменный Брод</w:t>
            </w:r>
            <w:r w:rsidRPr="00794AC3">
              <w:rPr>
                <w:color w:val="000000"/>
                <w:sz w:val="20"/>
                <w:szCs w:val="20"/>
              </w:rPr>
              <w:t xml:space="preserve">) </w:t>
            </w:r>
          </w:p>
          <w:p w:rsidR="00550E1C" w:rsidRPr="00794AC3" w:rsidRDefault="00550E1C" w:rsidP="00550E1C">
            <w:pPr>
              <w:ind w:firstLine="0"/>
              <w:rPr>
                <w:color w:val="000000"/>
                <w:sz w:val="20"/>
                <w:szCs w:val="20"/>
              </w:rPr>
            </w:pPr>
            <w:r w:rsidRPr="00794AC3">
              <w:rPr>
                <w:color w:val="000000"/>
                <w:sz w:val="20"/>
                <w:szCs w:val="20"/>
              </w:rPr>
              <w:t xml:space="preserve">ул. </w:t>
            </w:r>
            <w:r>
              <w:rPr>
                <w:color w:val="000000"/>
                <w:sz w:val="20"/>
                <w:szCs w:val="20"/>
              </w:rPr>
              <w:t>Рабочая</w:t>
            </w:r>
          </w:p>
        </w:tc>
        <w:tc>
          <w:tcPr>
            <w:tcW w:w="724" w:type="dxa"/>
          </w:tcPr>
          <w:p w:rsidR="00550E1C" w:rsidRPr="00550E1C" w:rsidRDefault="00550E1C" w:rsidP="00550E1C">
            <w:pPr>
              <w:jc w:val="center"/>
              <w:rPr>
                <w:color w:val="000000"/>
                <w:sz w:val="22"/>
              </w:rPr>
            </w:pPr>
            <w:r w:rsidRPr="00550E1C">
              <w:rPr>
                <w:color w:val="000000"/>
                <w:sz w:val="22"/>
              </w:rPr>
              <w:t>1</w:t>
            </w:r>
            <w:r>
              <w:rPr>
                <w:color w:val="000000"/>
                <w:sz w:val="22"/>
              </w:rPr>
              <w:t>9</w:t>
            </w:r>
          </w:p>
        </w:tc>
        <w:tc>
          <w:tcPr>
            <w:tcW w:w="1086" w:type="dxa"/>
          </w:tcPr>
          <w:p w:rsidR="00550E1C" w:rsidRPr="00794AC3" w:rsidRDefault="00550E1C" w:rsidP="00550E1C">
            <w:pPr>
              <w:ind w:firstLine="0"/>
              <w:rPr>
                <w:color w:val="000000"/>
                <w:sz w:val="20"/>
                <w:szCs w:val="20"/>
              </w:rPr>
            </w:pPr>
            <w:r w:rsidRPr="00794AC3">
              <w:rPr>
                <w:color w:val="000000"/>
                <w:sz w:val="20"/>
                <w:szCs w:val="20"/>
              </w:rPr>
              <w:t>деревянный</w:t>
            </w:r>
          </w:p>
        </w:tc>
        <w:tc>
          <w:tcPr>
            <w:tcW w:w="852" w:type="dxa"/>
          </w:tcPr>
          <w:p w:rsidR="00550E1C" w:rsidRPr="00550E1C" w:rsidRDefault="00550E1C" w:rsidP="00550E1C">
            <w:pPr>
              <w:ind w:firstLine="0"/>
              <w:rPr>
                <w:color w:val="000000"/>
                <w:sz w:val="22"/>
              </w:rPr>
            </w:pPr>
            <w:r w:rsidRPr="00550E1C">
              <w:rPr>
                <w:color w:val="000000"/>
                <w:sz w:val="22"/>
              </w:rPr>
              <w:t>80</w:t>
            </w:r>
          </w:p>
        </w:tc>
        <w:tc>
          <w:tcPr>
            <w:tcW w:w="1192" w:type="dxa"/>
          </w:tcPr>
          <w:p w:rsidR="00550E1C" w:rsidRPr="00550E1C" w:rsidRDefault="00550E1C" w:rsidP="00550E1C">
            <w:pPr>
              <w:jc w:val="center"/>
              <w:rPr>
                <w:color w:val="000000"/>
                <w:sz w:val="22"/>
              </w:rPr>
            </w:pPr>
            <w:r w:rsidRPr="00550E1C">
              <w:rPr>
                <w:color w:val="000000"/>
                <w:sz w:val="22"/>
              </w:rPr>
              <w:t>30</w:t>
            </w:r>
          </w:p>
        </w:tc>
        <w:tc>
          <w:tcPr>
            <w:tcW w:w="1069" w:type="dxa"/>
          </w:tcPr>
          <w:p w:rsidR="00550E1C" w:rsidRPr="00B03237" w:rsidRDefault="00B03237" w:rsidP="00550E1C">
            <w:pPr>
              <w:jc w:val="center"/>
              <w:rPr>
                <w:color w:val="000000"/>
                <w:sz w:val="22"/>
              </w:rPr>
            </w:pPr>
            <w:r w:rsidRPr="00B03237">
              <w:rPr>
                <w:color w:val="000000"/>
                <w:sz w:val="22"/>
              </w:rPr>
              <w:t>-</w:t>
            </w:r>
          </w:p>
        </w:tc>
      </w:tr>
    </w:tbl>
    <w:p w:rsidR="00117E6E" w:rsidRDefault="00117E6E" w:rsidP="009C182D">
      <w:pPr>
        <w:jc w:val="center"/>
        <w:rPr>
          <w:b/>
        </w:rPr>
      </w:pPr>
    </w:p>
    <w:p w:rsidR="00117E6E" w:rsidRPr="00550E1C" w:rsidRDefault="00117E6E" w:rsidP="00117E6E">
      <w:pPr>
        <w:jc w:val="right"/>
        <w:rPr>
          <w:b/>
        </w:rPr>
      </w:pPr>
      <w:r w:rsidRPr="00550E1C">
        <w:rPr>
          <w:iCs/>
        </w:rPr>
        <w:t xml:space="preserve">Таблица </w:t>
      </w:r>
      <w:r>
        <w:rPr>
          <w:iCs/>
        </w:rPr>
        <w:t>8</w:t>
      </w:r>
    </w:p>
    <w:p w:rsidR="00117E6E" w:rsidRDefault="00117E6E" w:rsidP="009C182D">
      <w:pPr>
        <w:jc w:val="center"/>
        <w:rPr>
          <w:b/>
        </w:rPr>
      </w:pPr>
    </w:p>
    <w:p w:rsidR="009C182D" w:rsidRPr="00FC5779" w:rsidRDefault="009C182D" w:rsidP="009C182D">
      <w:pPr>
        <w:jc w:val="center"/>
        <w:rPr>
          <w:b/>
        </w:rPr>
      </w:pPr>
      <w:r w:rsidRPr="00FC5779">
        <w:rPr>
          <w:b/>
        </w:rPr>
        <w:t xml:space="preserve">Предельные размеры (максимальные и минимальные) предоставления земельных участков гражданам для ведения личного подсобного хозяйства, индивидуального жилищного строительства на территории муниципального района </w:t>
      </w:r>
      <w:proofErr w:type="spellStart"/>
      <w:r>
        <w:rPr>
          <w:b/>
        </w:rPr>
        <w:t>Челно-Вершинский</w:t>
      </w:r>
      <w:proofErr w:type="spellEnd"/>
      <w:r>
        <w:rPr>
          <w:b/>
        </w:rPr>
        <w:t>.</w:t>
      </w:r>
    </w:p>
    <w:p w:rsidR="009C182D" w:rsidRDefault="009C182D" w:rsidP="009C182D">
      <w:pPr>
        <w:ind w:firstLine="0"/>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3"/>
        <w:gridCol w:w="1779"/>
        <w:gridCol w:w="2201"/>
        <w:gridCol w:w="1272"/>
        <w:gridCol w:w="1418"/>
        <w:gridCol w:w="1275"/>
        <w:gridCol w:w="1279"/>
      </w:tblGrid>
      <w:tr w:rsidR="009C182D" w:rsidTr="009C182D">
        <w:tc>
          <w:tcPr>
            <w:tcW w:w="523" w:type="dxa"/>
            <w:vMerge w:val="restart"/>
          </w:tcPr>
          <w:p w:rsidR="009C182D" w:rsidRPr="00632102" w:rsidRDefault="009C182D" w:rsidP="009C182D">
            <w:pPr>
              <w:ind w:firstLine="0"/>
              <w:jc w:val="center"/>
              <w:rPr>
                <w:sz w:val="22"/>
                <w:szCs w:val="22"/>
              </w:rPr>
            </w:pPr>
            <w:r w:rsidRPr="00632102">
              <w:rPr>
                <w:sz w:val="22"/>
                <w:szCs w:val="22"/>
              </w:rPr>
              <w:t xml:space="preserve">№ </w:t>
            </w:r>
            <w:proofErr w:type="spellStart"/>
            <w:r w:rsidRPr="00632102">
              <w:rPr>
                <w:sz w:val="22"/>
                <w:szCs w:val="22"/>
              </w:rPr>
              <w:t>п\</w:t>
            </w:r>
            <w:proofErr w:type="gramStart"/>
            <w:r w:rsidRPr="00632102">
              <w:rPr>
                <w:sz w:val="22"/>
                <w:szCs w:val="22"/>
              </w:rPr>
              <w:t>п</w:t>
            </w:r>
            <w:proofErr w:type="spellEnd"/>
            <w:proofErr w:type="gramEnd"/>
          </w:p>
        </w:tc>
        <w:tc>
          <w:tcPr>
            <w:tcW w:w="1779" w:type="dxa"/>
            <w:vMerge w:val="restart"/>
          </w:tcPr>
          <w:p w:rsidR="009C182D" w:rsidRPr="00632102" w:rsidRDefault="009C182D" w:rsidP="009C182D">
            <w:pPr>
              <w:ind w:firstLine="0"/>
              <w:jc w:val="center"/>
              <w:rPr>
                <w:sz w:val="22"/>
                <w:szCs w:val="22"/>
              </w:rPr>
            </w:pPr>
            <w:r w:rsidRPr="00632102">
              <w:rPr>
                <w:sz w:val="22"/>
                <w:szCs w:val="22"/>
              </w:rPr>
              <w:t>Наименование поселения</w:t>
            </w:r>
          </w:p>
        </w:tc>
        <w:tc>
          <w:tcPr>
            <w:tcW w:w="2201" w:type="dxa"/>
            <w:vMerge w:val="restart"/>
          </w:tcPr>
          <w:p w:rsidR="009C182D" w:rsidRPr="00632102" w:rsidRDefault="009C182D" w:rsidP="009C182D">
            <w:pPr>
              <w:ind w:firstLine="0"/>
              <w:jc w:val="center"/>
              <w:rPr>
                <w:sz w:val="22"/>
                <w:szCs w:val="22"/>
              </w:rPr>
            </w:pPr>
            <w:r w:rsidRPr="00632102">
              <w:rPr>
                <w:sz w:val="22"/>
                <w:szCs w:val="22"/>
              </w:rPr>
              <w:t>Наименование населенного пункта</w:t>
            </w:r>
          </w:p>
        </w:tc>
        <w:tc>
          <w:tcPr>
            <w:tcW w:w="5244" w:type="dxa"/>
            <w:gridSpan w:val="4"/>
          </w:tcPr>
          <w:p w:rsidR="009C182D" w:rsidRPr="00632102" w:rsidRDefault="009C182D" w:rsidP="009C182D">
            <w:pPr>
              <w:ind w:firstLine="0"/>
              <w:jc w:val="center"/>
              <w:rPr>
                <w:sz w:val="22"/>
                <w:szCs w:val="22"/>
              </w:rPr>
            </w:pPr>
            <w:r w:rsidRPr="00632102">
              <w:rPr>
                <w:sz w:val="22"/>
                <w:szCs w:val="22"/>
              </w:rPr>
              <w:t>Предельные размеры (кв.м.)</w:t>
            </w:r>
          </w:p>
        </w:tc>
      </w:tr>
      <w:tr w:rsidR="009C182D" w:rsidTr="009C182D">
        <w:tc>
          <w:tcPr>
            <w:tcW w:w="523" w:type="dxa"/>
            <w:vMerge/>
          </w:tcPr>
          <w:p w:rsidR="009C182D" w:rsidRPr="00632102" w:rsidRDefault="009C182D" w:rsidP="009C182D">
            <w:pPr>
              <w:ind w:firstLine="0"/>
              <w:jc w:val="center"/>
              <w:rPr>
                <w:sz w:val="22"/>
                <w:szCs w:val="22"/>
              </w:rPr>
            </w:pPr>
          </w:p>
        </w:tc>
        <w:tc>
          <w:tcPr>
            <w:tcW w:w="1779" w:type="dxa"/>
            <w:vMerge/>
          </w:tcPr>
          <w:p w:rsidR="009C182D" w:rsidRPr="00632102" w:rsidRDefault="009C182D" w:rsidP="009C182D">
            <w:pPr>
              <w:ind w:firstLine="0"/>
              <w:jc w:val="center"/>
              <w:rPr>
                <w:sz w:val="22"/>
                <w:szCs w:val="22"/>
              </w:rPr>
            </w:pPr>
          </w:p>
        </w:tc>
        <w:tc>
          <w:tcPr>
            <w:tcW w:w="2201" w:type="dxa"/>
            <w:vMerge/>
          </w:tcPr>
          <w:p w:rsidR="009C182D" w:rsidRPr="00632102" w:rsidRDefault="009C182D" w:rsidP="009C182D">
            <w:pPr>
              <w:ind w:firstLine="0"/>
              <w:jc w:val="center"/>
              <w:rPr>
                <w:sz w:val="22"/>
                <w:szCs w:val="22"/>
              </w:rPr>
            </w:pPr>
          </w:p>
        </w:tc>
        <w:tc>
          <w:tcPr>
            <w:tcW w:w="2690" w:type="dxa"/>
            <w:gridSpan w:val="2"/>
          </w:tcPr>
          <w:p w:rsidR="009C182D" w:rsidRPr="00632102" w:rsidRDefault="009C182D" w:rsidP="009C182D">
            <w:pPr>
              <w:ind w:firstLine="0"/>
              <w:jc w:val="center"/>
              <w:rPr>
                <w:sz w:val="22"/>
                <w:szCs w:val="22"/>
              </w:rPr>
            </w:pPr>
            <w:proofErr w:type="spellStart"/>
            <w:r w:rsidRPr="00632102">
              <w:rPr>
                <w:sz w:val="22"/>
                <w:szCs w:val="22"/>
              </w:rPr>
              <w:t>Индив</w:t>
            </w:r>
            <w:proofErr w:type="spellEnd"/>
            <w:r w:rsidRPr="00632102">
              <w:rPr>
                <w:sz w:val="22"/>
                <w:szCs w:val="22"/>
              </w:rPr>
              <w:t>. жилищное</w:t>
            </w:r>
          </w:p>
          <w:p w:rsidR="009C182D" w:rsidRPr="00632102" w:rsidRDefault="009C182D" w:rsidP="009C182D">
            <w:pPr>
              <w:ind w:firstLine="0"/>
              <w:jc w:val="center"/>
              <w:rPr>
                <w:sz w:val="22"/>
                <w:szCs w:val="22"/>
              </w:rPr>
            </w:pPr>
            <w:r w:rsidRPr="00632102">
              <w:rPr>
                <w:sz w:val="22"/>
                <w:szCs w:val="22"/>
              </w:rPr>
              <w:t>строительство</w:t>
            </w:r>
          </w:p>
        </w:tc>
        <w:tc>
          <w:tcPr>
            <w:tcW w:w="2554" w:type="dxa"/>
            <w:gridSpan w:val="2"/>
          </w:tcPr>
          <w:p w:rsidR="009C182D" w:rsidRPr="00632102" w:rsidRDefault="009C182D" w:rsidP="009C182D">
            <w:pPr>
              <w:ind w:firstLine="0"/>
              <w:jc w:val="center"/>
              <w:rPr>
                <w:sz w:val="22"/>
                <w:szCs w:val="22"/>
              </w:rPr>
            </w:pPr>
            <w:r w:rsidRPr="00632102">
              <w:rPr>
                <w:sz w:val="22"/>
                <w:szCs w:val="22"/>
              </w:rPr>
              <w:t xml:space="preserve">Личное подсобное </w:t>
            </w:r>
          </w:p>
          <w:p w:rsidR="009C182D" w:rsidRPr="00632102" w:rsidRDefault="009C182D" w:rsidP="009C182D">
            <w:pPr>
              <w:ind w:firstLine="0"/>
              <w:jc w:val="center"/>
              <w:rPr>
                <w:sz w:val="22"/>
                <w:szCs w:val="22"/>
              </w:rPr>
            </w:pPr>
            <w:r w:rsidRPr="00632102">
              <w:rPr>
                <w:sz w:val="22"/>
                <w:szCs w:val="22"/>
              </w:rPr>
              <w:t>хозяйство</w:t>
            </w:r>
          </w:p>
        </w:tc>
      </w:tr>
      <w:tr w:rsidR="009C182D" w:rsidTr="009C182D">
        <w:tc>
          <w:tcPr>
            <w:tcW w:w="523" w:type="dxa"/>
            <w:vMerge/>
          </w:tcPr>
          <w:p w:rsidR="009C182D" w:rsidRPr="00632102" w:rsidRDefault="009C182D" w:rsidP="009C182D">
            <w:pPr>
              <w:ind w:firstLine="0"/>
              <w:jc w:val="center"/>
              <w:rPr>
                <w:sz w:val="22"/>
                <w:szCs w:val="22"/>
              </w:rPr>
            </w:pPr>
          </w:p>
        </w:tc>
        <w:tc>
          <w:tcPr>
            <w:tcW w:w="1779" w:type="dxa"/>
            <w:vMerge/>
          </w:tcPr>
          <w:p w:rsidR="009C182D" w:rsidRPr="00632102" w:rsidRDefault="009C182D" w:rsidP="009C182D">
            <w:pPr>
              <w:ind w:firstLine="0"/>
              <w:jc w:val="center"/>
              <w:rPr>
                <w:sz w:val="22"/>
                <w:szCs w:val="22"/>
              </w:rPr>
            </w:pPr>
          </w:p>
        </w:tc>
        <w:tc>
          <w:tcPr>
            <w:tcW w:w="2201" w:type="dxa"/>
            <w:vMerge/>
          </w:tcPr>
          <w:p w:rsidR="009C182D" w:rsidRPr="00632102" w:rsidRDefault="009C182D" w:rsidP="009C182D">
            <w:pPr>
              <w:ind w:firstLine="0"/>
              <w:jc w:val="center"/>
              <w:rPr>
                <w:sz w:val="22"/>
                <w:szCs w:val="22"/>
              </w:rPr>
            </w:pPr>
          </w:p>
        </w:tc>
        <w:tc>
          <w:tcPr>
            <w:tcW w:w="1272" w:type="dxa"/>
          </w:tcPr>
          <w:p w:rsidR="009C182D" w:rsidRPr="00632102" w:rsidRDefault="009C182D" w:rsidP="009C182D">
            <w:pPr>
              <w:ind w:firstLine="0"/>
              <w:jc w:val="center"/>
              <w:rPr>
                <w:sz w:val="22"/>
                <w:szCs w:val="22"/>
              </w:rPr>
            </w:pPr>
            <w:r w:rsidRPr="00632102">
              <w:rPr>
                <w:sz w:val="22"/>
                <w:szCs w:val="22"/>
              </w:rPr>
              <w:t>минимальный</w:t>
            </w:r>
          </w:p>
        </w:tc>
        <w:tc>
          <w:tcPr>
            <w:tcW w:w="1418" w:type="dxa"/>
          </w:tcPr>
          <w:p w:rsidR="009C182D" w:rsidRPr="00632102" w:rsidRDefault="009C182D" w:rsidP="009C182D">
            <w:pPr>
              <w:ind w:firstLine="0"/>
              <w:jc w:val="center"/>
              <w:rPr>
                <w:sz w:val="22"/>
                <w:szCs w:val="22"/>
              </w:rPr>
            </w:pPr>
            <w:r w:rsidRPr="00632102">
              <w:rPr>
                <w:sz w:val="22"/>
                <w:szCs w:val="22"/>
              </w:rPr>
              <w:t>максимальный</w:t>
            </w:r>
          </w:p>
        </w:tc>
        <w:tc>
          <w:tcPr>
            <w:tcW w:w="1275" w:type="dxa"/>
          </w:tcPr>
          <w:p w:rsidR="009C182D" w:rsidRPr="00632102" w:rsidRDefault="009C182D" w:rsidP="009C182D">
            <w:pPr>
              <w:ind w:firstLine="0"/>
              <w:jc w:val="center"/>
              <w:rPr>
                <w:sz w:val="22"/>
                <w:szCs w:val="22"/>
              </w:rPr>
            </w:pPr>
            <w:r w:rsidRPr="00632102">
              <w:rPr>
                <w:sz w:val="22"/>
                <w:szCs w:val="22"/>
              </w:rPr>
              <w:t>минимальный</w:t>
            </w:r>
          </w:p>
        </w:tc>
        <w:tc>
          <w:tcPr>
            <w:tcW w:w="1279" w:type="dxa"/>
          </w:tcPr>
          <w:p w:rsidR="009C182D" w:rsidRPr="00632102" w:rsidRDefault="009C182D" w:rsidP="009C182D">
            <w:pPr>
              <w:ind w:firstLine="0"/>
              <w:jc w:val="center"/>
              <w:rPr>
                <w:sz w:val="22"/>
                <w:szCs w:val="22"/>
              </w:rPr>
            </w:pPr>
            <w:r w:rsidRPr="00632102">
              <w:rPr>
                <w:sz w:val="22"/>
                <w:szCs w:val="22"/>
              </w:rPr>
              <w:t>максимальный</w:t>
            </w:r>
          </w:p>
        </w:tc>
      </w:tr>
      <w:tr w:rsidR="009C182D" w:rsidTr="009C182D">
        <w:tc>
          <w:tcPr>
            <w:tcW w:w="523" w:type="dxa"/>
          </w:tcPr>
          <w:p w:rsidR="009C182D" w:rsidRPr="00632102" w:rsidRDefault="009C182D" w:rsidP="009C182D">
            <w:pPr>
              <w:ind w:firstLine="0"/>
              <w:jc w:val="center"/>
              <w:rPr>
                <w:sz w:val="22"/>
                <w:szCs w:val="22"/>
              </w:rPr>
            </w:pPr>
            <w:r w:rsidRPr="00632102">
              <w:rPr>
                <w:sz w:val="22"/>
                <w:szCs w:val="22"/>
              </w:rPr>
              <w:t>1</w:t>
            </w:r>
          </w:p>
        </w:tc>
        <w:tc>
          <w:tcPr>
            <w:tcW w:w="1779" w:type="dxa"/>
          </w:tcPr>
          <w:p w:rsidR="009C182D" w:rsidRPr="00632102" w:rsidRDefault="009C182D" w:rsidP="009C182D">
            <w:pPr>
              <w:ind w:firstLine="0"/>
              <w:jc w:val="center"/>
              <w:rPr>
                <w:sz w:val="22"/>
                <w:szCs w:val="22"/>
              </w:rPr>
            </w:pPr>
            <w:r w:rsidRPr="00632102">
              <w:rPr>
                <w:sz w:val="22"/>
                <w:szCs w:val="22"/>
              </w:rPr>
              <w:t>2</w:t>
            </w:r>
          </w:p>
        </w:tc>
        <w:tc>
          <w:tcPr>
            <w:tcW w:w="2201" w:type="dxa"/>
          </w:tcPr>
          <w:p w:rsidR="009C182D" w:rsidRPr="00632102" w:rsidRDefault="009C182D" w:rsidP="009C182D">
            <w:pPr>
              <w:ind w:firstLine="0"/>
              <w:jc w:val="center"/>
              <w:rPr>
                <w:sz w:val="22"/>
                <w:szCs w:val="22"/>
              </w:rPr>
            </w:pPr>
            <w:r w:rsidRPr="00632102">
              <w:rPr>
                <w:sz w:val="22"/>
                <w:szCs w:val="22"/>
              </w:rPr>
              <w:t>3</w:t>
            </w:r>
          </w:p>
        </w:tc>
        <w:tc>
          <w:tcPr>
            <w:tcW w:w="1272" w:type="dxa"/>
          </w:tcPr>
          <w:p w:rsidR="009C182D" w:rsidRPr="00632102" w:rsidRDefault="009C182D" w:rsidP="009C182D">
            <w:pPr>
              <w:ind w:firstLine="0"/>
              <w:jc w:val="center"/>
              <w:rPr>
                <w:sz w:val="22"/>
                <w:szCs w:val="22"/>
              </w:rPr>
            </w:pPr>
            <w:r w:rsidRPr="00632102">
              <w:rPr>
                <w:sz w:val="22"/>
                <w:szCs w:val="22"/>
              </w:rPr>
              <w:t>4</w:t>
            </w:r>
          </w:p>
        </w:tc>
        <w:tc>
          <w:tcPr>
            <w:tcW w:w="1418" w:type="dxa"/>
          </w:tcPr>
          <w:p w:rsidR="009C182D" w:rsidRPr="00632102" w:rsidRDefault="009C182D" w:rsidP="009C182D">
            <w:pPr>
              <w:ind w:firstLine="0"/>
              <w:jc w:val="center"/>
              <w:rPr>
                <w:sz w:val="22"/>
                <w:szCs w:val="22"/>
              </w:rPr>
            </w:pPr>
            <w:r w:rsidRPr="00632102">
              <w:rPr>
                <w:sz w:val="22"/>
                <w:szCs w:val="22"/>
              </w:rPr>
              <w:t>5</w:t>
            </w:r>
          </w:p>
        </w:tc>
        <w:tc>
          <w:tcPr>
            <w:tcW w:w="1275" w:type="dxa"/>
          </w:tcPr>
          <w:p w:rsidR="009C182D" w:rsidRPr="00632102" w:rsidRDefault="009C182D" w:rsidP="009C182D">
            <w:pPr>
              <w:ind w:firstLine="0"/>
              <w:jc w:val="center"/>
              <w:rPr>
                <w:sz w:val="22"/>
                <w:szCs w:val="22"/>
              </w:rPr>
            </w:pPr>
            <w:r w:rsidRPr="00632102">
              <w:rPr>
                <w:sz w:val="22"/>
                <w:szCs w:val="22"/>
              </w:rPr>
              <w:t>6</w:t>
            </w:r>
          </w:p>
        </w:tc>
        <w:tc>
          <w:tcPr>
            <w:tcW w:w="1279" w:type="dxa"/>
          </w:tcPr>
          <w:p w:rsidR="009C182D" w:rsidRPr="00632102" w:rsidRDefault="009C182D" w:rsidP="009C182D">
            <w:pPr>
              <w:ind w:firstLine="0"/>
              <w:jc w:val="center"/>
              <w:rPr>
                <w:sz w:val="22"/>
                <w:szCs w:val="22"/>
              </w:rPr>
            </w:pPr>
            <w:r w:rsidRPr="00632102">
              <w:rPr>
                <w:sz w:val="22"/>
                <w:szCs w:val="22"/>
              </w:rPr>
              <w:t>7</w:t>
            </w:r>
          </w:p>
        </w:tc>
      </w:tr>
      <w:tr w:rsidR="009C182D" w:rsidTr="009C182D">
        <w:tc>
          <w:tcPr>
            <w:tcW w:w="523" w:type="dxa"/>
          </w:tcPr>
          <w:p w:rsidR="009C182D" w:rsidRPr="00632102" w:rsidRDefault="009C182D" w:rsidP="009C182D">
            <w:pPr>
              <w:ind w:firstLine="0"/>
              <w:jc w:val="center"/>
              <w:rPr>
                <w:sz w:val="22"/>
                <w:szCs w:val="22"/>
              </w:rPr>
            </w:pPr>
            <w:r w:rsidRPr="00632102">
              <w:rPr>
                <w:sz w:val="22"/>
                <w:szCs w:val="22"/>
              </w:rPr>
              <w:t>1</w:t>
            </w:r>
          </w:p>
        </w:tc>
        <w:tc>
          <w:tcPr>
            <w:tcW w:w="1779" w:type="dxa"/>
            <w:vMerge w:val="restart"/>
          </w:tcPr>
          <w:p w:rsidR="009C182D" w:rsidRPr="00632102" w:rsidRDefault="009C182D" w:rsidP="009C182D">
            <w:pPr>
              <w:ind w:firstLine="0"/>
              <w:jc w:val="center"/>
              <w:rPr>
                <w:sz w:val="22"/>
                <w:szCs w:val="22"/>
              </w:rPr>
            </w:pPr>
          </w:p>
          <w:p w:rsidR="009C182D" w:rsidRPr="00632102" w:rsidRDefault="009C182D" w:rsidP="009C182D">
            <w:pPr>
              <w:ind w:firstLine="0"/>
              <w:jc w:val="center"/>
              <w:rPr>
                <w:sz w:val="22"/>
                <w:szCs w:val="22"/>
              </w:rPr>
            </w:pPr>
            <w:r>
              <w:rPr>
                <w:sz w:val="22"/>
                <w:szCs w:val="22"/>
              </w:rPr>
              <w:t>Каменный Брод</w:t>
            </w:r>
          </w:p>
        </w:tc>
        <w:tc>
          <w:tcPr>
            <w:tcW w:w="2201" w:type="dxa"/>
          </w:tcPr>
          <w:p w:rsidR="009C182D" w:rsidRPr="00632102" w:rsidRDefault="009C182D" w:rsidP="009C182D">
            <w:pPr>
              <w:ind w:firstLine="0"/>
              <w:rPr>
                <w:sz w:val="22"/>
                <w:szCs w:val="22"/>
              </w:rPr>
            </w:pPr>
            <w:r>
              <w:rPr>
                <w:sz w:val="22"/>
                <w:szCs w:val="22"/>
              </w:rPr>
              <w:t>с. Каменный Брод</w:t>
            </w:r>
          </w:p>
        </w:tc>
        <w:tc>
          <w:tcPr>
            <w:tcW w:w="1272" w:type="dxa"/>
          </w:tcPr>
          <w:p w:rsidR="009C182D" w:rsidRPr="00632102" w:rsidRDefault="009C182D" w:rsidP="009C182D">
            <w:pPr>
              <w:ind w:firstLine="0"/>
              <w:jc w:val="center"/>
              <w:rPr>
                <w:sz w:val="22"/>
                <w:szCs w:val="22"/>
              </w:rPr>
            </w:pPr>
            <w:r w:rsidRPr="00632102">
              <w:rPr>
                <w:sz w:val="22"/>
                <w:szCs w:val="22"/>
              </w:rPr>
              <w:t>1000</w:t>
            </w:r>
          </w:p>
        </w:tc>
        <w:tc>
          <w:tcPr>
            <w:tcW w:w="1418" w:type="dxa"/>
          </w:tcPr>
          <w:p w:rsidR="009C182D" w:rsidRPr="00632102" w:rsidRDefault="009C182D" w:rsidP="009C182D">
            <w:pPr>
              <w:ind w:firstLine="0"/>
              <w:jc w:val="center"/>
              <w:rPr>
                <w:sz w:val="22"/>
                <w:szCs w:val="22"/>
              </w:rPr>
            </w:pPr>
            <w:r w:rsidRPr="00632102">
              <w:rPr>
                <w:sz w:val="22"/>
                <w:szCs w:val="22"/>
              </w:rPr>
              <w:t>1</w:t>
            </w:r>
            <w:r>
              <w:rPr>
                <w:sz w:val="22"/>
                <w:szCs w:val="22"/>
              </w:rPr>
              <w:t>0000</w:t>
            </w:r>
          </w:p>
        </w:tc>
        <w:tc>
          <w:tcPr>
            <w:tcW w:w="1275" w:type="dxa"/>
          </w:tcPr>
          <w:p w:rsidR="009C182D" w:rsidRPr="00632102" w:rsidRDefault="009C182D" w:rsidP="009C182D">
            <w:pPr>
              <w:ind w:firstLine="0"/>
              <w:jc w:val="center"/>
              <w:rPr>
                <w:sz w:val="22"/>
                <w:szCs w:val="22"/>
              </w:rPr>
            </w:pPr>
            <w:r>
              <w:rPr>
                <w:sz w:val="22"/>
                <w:szCs w:val="22"/>
              </w:rPr>
              <w:t>500</w:t>
            </w:r>
          </w:p>
        </w:tc>
        <w:tc>
          <w:tcPr>
            <w:tcW w:w="1279" w:type="dxa"/>
          </w:tcPr>
          <w:p w:rsidR="009C182D" w:rsidRPr="00632102" w:rsidRDefault="009C182D" w:rsidP="009C182D">
            <w:pPr>
              <w:ind w:firstLine="0"/>
              <w:jc w:val="center"/>
              <w:rPr>
                <w:sz w:val="22"/>
                <w:szCs w:val="22"/>
              </w:rPr>
            </w:pPr>
            <w:r>
              <w:rPr>
                <w:sz w:val="22"/>
                <w:szCs w:val="22"/>
              </w:rPr>
              <w:t>2500</w:t>
            </w:r>
          </w:p>
        </w:tc>
      </w:tr>
      <w:tr w:rsidR="009C182D" w:rsidTr="009C182D">
        <w:tc>
          <w:tcPr>
            <w:tcW w:w="523" w:type="dxa"/>
          </w:tcPr>
          <w:p w:rsidR="009C182D" w:rsidRPr="00632102" w:rsidRDefault="009C182D" w:rsidP="009C182D">
            <w:pPr>
              <w:ind w:firstLine="0"/>
              <w:jc w:val="center"/>
              <w:rPr>
                <w:sz w:val="22"/>
                <w:szCs w:val="22"/>
              </w:rPr>
            </w:pPr>
            <w:r w:rsidRPr="00632102">
              <w:rPr>
                <w:sz w:val="22"/>
                <w:szCs w:val="22"/>
              </w:rPr>
              <w:t>2</w:t>
            </w:r>
          </w:p>
        </w:tc>
        <w:tc>
          <w:tcPr>
            <w:tcW w:w="1779" w:type="dxa"/>
            <w:vMerge/>
          </w:tcPr>
          <w:p w:rsidR="009C182D" w:rsidRPr="00632102" w:rsidRDefault="009C182D" w:rsidP="009C182D">
            <w:pPr>
              <w:ind w:firstLine="0"/>
              <w:rPr>
                <w:sz w:val="22"/>
                <w:szCs w:val="22"/>
              </w:rPr>
            </w:pPr>
          </w:p>
        </w:tc>
        <w:tc>
          <w:tcPr>
            <w:tcW w:w="2201" w:type="dxa"/>
          </w:tcPr>
          <w:p w:rsidR="009C182D" w:rsidRPr="00632102" w:rsidRDefault="009C182D" w:rsidP="009C182D">
            <w:pPr>
              <w:ind w:firstLine="0"/>
              <w:rPr>
                <w:sz w:val="22"/>
                <w:szCs w:val="22"/>
              </w:rPr>
            </w:pPr>
            <w:r>
              <w:rPr>
                <w:sz w:val="22"/>
                <w:szCs w:val="22"/>
              </w:rPr>
              <w:t xml:space="preserve">с. </w:t>
            </w:r>
            <w:proofErr w:type="gramStart"/>
            <w:r>
              <w:rPr>
                <w:sz w:val="22"/>
                <w:szCs w:val="22"/>
              </w:rPr>
              <w:t>Красная</w:t>
            </w:r>
            <w:proofErr w:type="gramEnd"/>
            <w:r>
              <w:rPr>
                <w:sz w:val="22"/>
                <w:szCs w:val="22"/>
              </w:rPr>
              <w:t xml:space="preserve"> Багана</w:t>
            </w:r>
          </w:p>
        </w:tc>
        <w:tc>
          <w:tcPr>
            <w:tcW w:w="1272" w:type="dxa"/>
          </w:tcPr>
          <w:p w:rsidR="009C182D" w:rsidRPr="00632102" w:rsidRDefault="009C182D" w:rsidP="009C182D">
            <w:pPr>
              <w:ind w:firstLine="0"/>
              <w:jc w:val="center"/>
              <w:rPr>
                <w:sz w:val="22"/>
                <w:szCs w:val="22"/>
              </w:rPr>
            </w:pPr>
            <w:r w:rsidRPr="00632102">
              <w:rPr>
                <w:sz w:val="22"/>
                <w:szCs w:val="22"/>
              </w:rPr>
              <w:t>1000</w:t>
            </w:r>
          </w:p>
        </w:tc>
        <w:tc>
          <w:tcPr>
            <w:tcW w:w="1418" w:type="dxa"/>
          </w:tcPr>
          <w:p w:rsidR="009C182D" w:rsidRPr="00632102" w:rsidRDefault="009C182D" w:rsidP="009C182D">
            <w:pPr>
              <w:ind w:firstLine="0"/>
              <w:jc w:val="center"/>
              <w:rPr>
                <w:sz w:val="22"/>
                <w:szCs w:val="22"/>
              </w:rPr>
            </w:pPr>
            <w:r>
              <w:rPr>
                <w:sz w:val="22"/>
                <w:szCs w:val="22"/>
              </w:rPr>
              <w:t>10000</w:t>
            </w:r>
          </w:p>
        </w:tc>
        <w:tc>
          <w:tcPr>
            <w:tcW w:w="1275" w:type="dxa"/>
          </w:tcPr>
          <w:p w:rsidR="009C182D" w:rsidRPr="00632102" w:rsidRDefault="009C182D" w:rsidP="009C182D">
            <w:pPr>
              <w:ind w:firstLine="0"/>
              <w:jc w:val="center"/>
              <w:rPr>
                <w:sz w:val="22"/>
                <w:szCs w:val="22"/>
              </w:rPr>
            </w:pPr>
            <w:r>
              <w:rPr>
                <w:sz w:val="22"/>
                <w:szCs w:val="22"/>
              </w:rPr>
              <w:t>500</w:t>
            </w:r>
          </w:p>
        </w:tc>
        <w:tc>
          <w:tcPr>
            <w:tcW w:w="1279" w:type="dxa"/>
          </w:tcPr>
          <w:p w:rsidR="009C182D" w:rsidRPr="00632102" w:rsidRDefault="009C182D" w:rsidP="009C182D">
            <w:pPr>
              <w:ind w:firstLine="0"/>
              <w:jc w:val="center"/>
              <w:rPr>
                <w:sz w:val="22"/>
                <w:szCs w:val="22"/>
              </w:rPr>
            </w:pPr>
            <w:r>
              <w:rPr>
                <w:sz w:val="22"/>
                <w:szCs w:val="22"/>
              </w:rPr>
              <w:t>2500</w:t>
            </w:r>
          </w:p>
        </w:tc>
      </w:tr>
      <w:tr w:rsidR="009C182D" w:rsidTr="009C182D">
        <w:tc>
          <w:tcPr>
            <w:tcW w:w="523" w:type="dxa"/>
          </w:tcPr>
          <w:p w:rsidR="009C182D" w:rsidRPr="00632102" w:rsidRDefault="009C182D" w:rsidP="009C182D">
            <w:pPr>
              <w:ind w:firstLine="0"/>
              <w:jc w:val="center"/>
              <w:rPr>
                <w:sz w:val="22"/>
                <w:szCs w:val="22"/>
              </w:rPr>
            </w:pPr>
            <w:r w:rsidRPr="00632102">
              <w:rPr>
                <w:sz w:val="22"/>
                <w:szCs w:val="22"/>
              </w:rPr>
              <w:t>3</w:t>
            </w:r>
          </w:p>
        </w:tc>
        <w:tc>
          <w:tcPr>
            <w:tcW w:w="1779" w:type="dxa"/>
            <w:vMerge/>
          </w:tcPr>
          <w:p w:rsidR="009C182D" w:rsidRPr="00632102" w:rsidRDefault="009C182D" w:rsidP="009C182D">
            <w:pPr>
              <w:ind w:firstLine="0"/>
              <w:rPr>
                <w:sz w:val="22"/>
                <w:szCs w:val="22"/>
              </w:rPr>
            </w:pPr>
          </w:p>
        </w:tc>
        <w:tc>
          <w:tcPr>
            <w:tcW w:w="2201" w:type="dxa"/>
          </w:tcPr>
          <w:p w:rsidR="009C182D" w:rsidRPr="00632102" w:rsidRDefault="009C182D" w:rsidP="009C182D">
            <w:pPr>
              <w:ind w:firstLine="0"/>
              <w:rPr>
                <w:sz w:val="22"/>
                <w:szCs w:val="22"/>
              </w:rPr>
            </w:pPr>
            <w:r>
              <w:rPr>
                <w:sz w:val="22"/>
                <w:szCs w:val="22"/>
              </w:rPr>
              <w:t xml:space="preserve">с. Новая </w:t>
            </w:r>
            <w:proofErr w:type="spellStart"/>
            <w:r>
              <w:rPr>
                <w:sz w:val="22"/>
                <w:szCs w:val="22"/>
              </w:rPr>
              <w:t>Таяба</w:t>
            </w:r>
            <w:proofErr w:type="spellEnd"/>
          </w:p>
        </w:tc>
        <w:tc>
          <w:tcPr>
            <w:tcW w:w="1272" w:type="dxa"/>
          </w:tcPr>
          <w:p w:rsidR="009C182D" w:rsidRPr="00632102" w:rsidRDefault="009C182D" w:rsidP="009C182D">
            <w:pPr>
              <w:ind w:firstLine="0"/>
              <w:jc w:val="center"/>
              <w:rPr>
                <w:sz w:val="22"/>
                <w:szCs w:val="22"/>
              </w:rPr>
            </w:pPr>
            <w:r w:rsidRPr="00632102">
              <w:rPr>
                <w:sz w:val="22"/>
                <w:szCs w:val="22"/>
              </w:rPr>
              <w:t>1000</w:t>
            </w:r>
          </w:p>
        </w:tc>
        <w:tc>
          <w:tcPr>
            <w:tcW w:w="1418" w:type="dxa"/>
          </w:tcPr>
          <w:p w:rsidR="009C182D" w:rsidRPr="00632102" w:rsidRDefault="009C182D" w:rsidP="009C182D">
            <w:pPr>
              <w:ind w:firstLine="0"/>
              <w:jc w:val="center"/>
              <w:rPr>
                <w:sz w:val="22"/>
                <w:szCs w:val="22"/>
              </w:rPr>
            </w:pPr>
            <w:r>
              <w:rPr>
                <w:sz w:val="22"/>
                <w:szCs w:val="22"/>
              </w:rPr>
              <w:t>10000</w:t>
            </w:r>
          </w:p>
        </w:tc>
        <w:tc>
          <w:tcPr>
            <w:tcW w:w="1275" w:type="dxa"/>
          </w:tcPr>
          <w:p w:rsidR="009C182D" w:rsidRPr="00632102" w:rsidRDefault="009C182D" w:rsidP="009C182D">
            <w:pPr>
              <w:ind w:firstLine="0"/>
              <w:jc w:val="center"/>
              <w:rPr>
                <w:sz w:val="22"/>
                <w:szCs w:val="22"/>
              </w:rPr>
            </w:pPr>
            <w:r>
              <w:rPr>
                <w:sz w:val="22"/>
                <w:szCs w:val="22"/>
              </w:rPr>
              <w:t>500</w:t>
            </w:r>
          </w:p>
        </w:tc>
        <w:tc>
          <w:tcPr>
            <w:tcW w:w="1279" w:type="dxa"/>
          </w:tcPr>
          <w:p w:rsidR="009C182D" w:rsidRPr="00632102" w:rsidRDefault="009C182D" w:rsidP="009C182D">
            <w:pPr>
              <w:ind w:firstLine="0"/>
              <w:jc w:val="center"/>
              <w:rPr>
                <w:sz w:val="22"/>
                <w:szCs w:val="22"/>
              </w:rPr>
            </w:pPr>
            <w:r>
              <w:rPr>
                <w:sz w:val="22"/>
                <w:szCs w:val="22"/>
              </w:rPr>
              <w:t>2500</w:t>
            </w:r>
          </w:p>
        </w:tc>
      </w:tr>
    </w:tbl>
    <w:p w:rsidR="00B337A3" w:rsidRDefault="00B337A3" w:rsidP="000F0B85"/>
    <w:p w:rsidR="000F0B85" w:rsidRPr="00550E1C" w:rsidRDefault="000F0B85" w:rsidP="000F0B85">
      <w:pPr>
        <w:rPr>
          <w:i/>
        </w:rPr>
      </w:pPr>
      <w:r w:rsidRPr="00550E1C">
        <w:t xml:space="preserve">Причинами, определяющими недостаточный уровень жилищного строительства в сельском поселении </w:t>
      </w:r>
      <w:r w:rsidR="00550E1C" w:rsidRPr="00550E1C">
        <w:t>Каменный Брод</w:t>
      </w:r>
      <w:r w:rsidRPr="00550E1C">
        <w:t>,</w:t>
      </w:r>
      <w:r w:rsidRPr="00550E1C">
        <w:rPr>
          <w:b/>
        </w:rPr>
        <w:t xml:space="preserve"> </w:t>
      </w:r>
      <w:r w:rsidRPr="00550E1C">
        <w:t>являются:</w:t>
      </w:r>
      <w:r w:rsidRPr="00550E1C">
        <w:rPr>
          <w:i/>
        </w:rPr>
        <w:t xml:space="preserve"> социально-экономическая ситуация в РФ, недостаточное количество земельных участков, подготовленных для освоения под жилищное строительство; высокий уровень износа инженерных сетей; отсутствие разработанных документов территориального планирования, правил землепользования и застройки, проектов планировки.</w:t>
      </w:r>
    </w:p>
    <w:p w:rsidR="004F2C75" w:rsidRPr="00550E1C" w:rsidRDefault="00A02BE4" w:rsidP="00A02BE4">
      <w:pPr>
        <w:pStyle w:val="3"/>
        <w:rPr>
          <w:b/>
        </w:rPr>
      </w:pPr>
      <w:bookmarkStart w:id="99" w:name="_Toc372283421"/>
      <w:r w:rsidRPr="00550E1C">
        <w:rPr>
          <w:b/>
        </w:rPr>
        <w:t>2</w:t>
      </w:r>
      <w:r w:rsidR="004F2C75" w:rsidRPr="00550E1C">
        <w:rPr>
          <w:b/>
        </w:rPr>
        <w:t>.4.2. Общественно-деловая зона</w:t>
      </w:r>
      <w:bookmarkEnd w:id="99"/>
    </w:p>
    <w:p w:rsidR="006B08D2" w:rsidRPr="00550E1C" w:rsidRDefault="006B08D2" w:rsidP="006B08D2"/>
    <w:p w:rsidR="004F2C75" w:rsidRPr="00550E1C" w:rsidRDefault="004F2C75" w:rsidP="004F2C75">
      <w:r w:rsidRPr="00550E1C">
        <w:t>Общественно-деловая зона предназначена для размещения объектов здравоохранения, культуры, торговли, общественного питания, бытового обслуживания, коммерческой деятельности, а также образовательных учреждений среднего профессионального образования, административных, учреждений, культовых зданий и иных строений и сооружений, стоянок автомобильного транспорта, центров деловой финансовой, общественной активности.</w:t>
      </w:r>
    </w:p>
    <w:p w:rsidR="004F2C75" w:rsidRPr="00550E1C" w:rsidRDefault="00A02BE4" w:rsidP="00A02BE4">
      <w:pPr>
        <w:pStyle w:val="4"/>
        <w:jc w:val="center"/>
        <w:rPr>
          <w:b/>
        </w:rPr>
      </w:pPr>
      <w:bookmarkStart w:id="100" w:name="_Toc372283422"/>
      <w:r w:rsidRPr="00550E1C">
        <w:rPr>
          <w:b/>
        </w:rPr>
        <w:t>2</w:t>
      </w:r>
      <w:r w:rsidR="004F2C75" w:rsidRPr="00550E1C">
        <w:rPr>
          <w:b/>
        </w:rPr>
        <w:t>.4.2.1.Учреждения и предприятия обслуживания</w:t>
      </w:r>
      <w:bookmarkEnd w:id="100"/>
    </w:p>
    <w:p w:rsidR="005A252A" w:rsidRPr="00550E1C" w:rsidRDefault="005A252A" w:rsidP="005A252A">
      <w:pPr>
        <w:rPr>
          <w:bCs/>
        </w:rPr>
      </w:pPr>
    </w:p>
    <w:p w:rsidR="00550E1C" w:rsidRPr="001302F6" w:rsidRDefault="00550E1C" w:rsidP="00550E1C">
      <w:pPr>
        <w:ind w:firstLine="540"/>
        <w:rPr>
          <w:color w:val="000000"/>
        </w:rPr>
      </w:pPr>
      <w:r w:rsidRPr="001302F6">
        <w:rPr>
          <w:color w:val="000000"/>
        </w:rPr>
        <w:t>Общественный  центр сельского поселения Каменный Брод сформирован в селе Каменный Брод</w:t>
      </w:r>
      <w:r w:rsidRPr="001302F6">
        <w:rPr>
          <w:i/>
          <w:iCs/>
          <w:color w:val="000000"/>
        </w:rPr>
        <w:t xml:space="preserve"> </w:t>
      </w:r>
      <w:r w:rsidRPr="001302F6">
        <w:rPr>
          <w:color w:val="000000"/>
        </w:rPr>
        <w:t xml:space="preserve">по ул. </w:t>
      </w:r>
      <w:proofErr w:type="gramStart"/>
      <w:r w:rsidRPr="001302F6">
        <w:rPr>
          <w:color w:val="000000"/>
        </w:rPr>
        <w:t>Советская</w:t>
      </w:r>
      <w:proofErr w:type="gramEnd"/>
      <w:r w:rsidRPr="001302F6">
        <w:rPr>
          <w:color w:val="000000"/>
        </w:rPr>
        <w:t xml:space="preserve"> и по ул. Садовая. Общес</w:t>
      </w:r>
      <w:r w:rsidR="00B337A3">
        <w:rPr>
          <w:color w:val="000000"/>
        </w:rPr>
        <w:t xml:space="preserve">твенный центр формируют здания </w:t>
      </w:r>
      <w:r w:rsidRPr="001302F6">
        <w:rPr>
          <w:color w:val="000000"/>
        </w:rPr>
        <w:t xml:space="preserve">сельского клуба, библиотеки, почты, </w:t>
      </w:r>
      <w:r w:rsidR="00B337A3">
        <w:rPr>
          <w:color w:val="000000"/>
        </w:rPr>
        <w:t>офиса врача общей практики</w:t>
      </w:r>
      <w:r w:rsidRPr="001302F6">
        <w:rPr>
          <w:color w:val="000000"/>
        </w:rPr>
        <w:t>, школа и детский сад.</w:t>
      </w:r>
    </w:p>
    <w:p w:rsidR="00160EE0" w:rsidRPr="00FE2B16" w:rsidRDefault="00550E1C" w:rsidP="001B0578">
      <w:r w:rsidRPr="00FE2B16">
        <w:t xml:space="preserve">В </w:t>
      </w:r>
      <w:r w:rsidR="00160EE0" w:rsidRPr="00FE2B16">
        <w:t xml:space="preserve">с. </w:t>
      </w:r>
      <w:proofErr w:type="gramStart"/>
      <w:r w:rsidRPr="00FE2B16">
        <w:t>Новая</w:t>
      </w:r>
      <w:proofErr w:type="gramEnd"/>
      <w:r w:rsidRPr="00FE2B16">
        <w:t xml:space="preserve"> </w:t>
      </w:r>
      <w:proofErr w:type="spellStart"/>
      <w:r w:rsidRPr="00FE2B16">
        <w:t>Таяба</w:t>
      </w:r>
      <w:proofErr w:type="spellEnd"/>
      <w:r w:rsidR="00160EE0" w:rsidRPr="00FE2B16">
        <w:t xml:space="preserve"> –</w:t>
      </w:r>
      <w:r w:rsidR="00864E63" w:rsidRPr="00FE2B16">
        <w:t xml:space="preserve"> общественный центр ра</w:t>
      </w:r>
      <w:r w:rsidR="00466A6D" w:rsidRPr="00FE2B16">
        <w:t>с</w:t>
      </w:r>
      <w:r w:rsidR="00864E63" w:rsidRPr="00FE2B16">
        <w:t>положен по ул.</w:t>
      </w:r>
      <w:r w:rsidR="00FE2B16" w:rsidRPr="00FE2B16">
        <w:t xml:space="preserve"> Полевая.</w:t>
      </w:r>
      <w:r w:rsidR="00864E63" w:rsidRPr="00FE2B16">
        <w:t xml:space="preserve"> </w:t>
      </w:r>
    </w:p>
    <w:p w:rsidR="00FE2B16" w:rsidRPr="00FE2B16" w:rsidRDefault="00FE2B16" w:rsidP="00FE2B16">
      <w:r w:rsidRPr="00FE2B16">
        <w:t xml:space="preserve">В с. </w:t>
      </w:r>
      <w:proofErr w:type="gramStart"/>
      <w:r w:rsidRPr="00FE2B16">
        <w:t>Красная</w:t>
      </w:r>
      <w:proofErr w:type="gramEnd"/>
      <w:r w:rsidRPr="00FE2B16">
        <w:t xml:space="preserve"> Багана – общественный центр расположен по ул. Центральная. </w:t>
      </w:r>
    </w:p>
    <w:p w:rsidR="004F2C75" w:rsidRPr="00FE2B16" w:rsidRDefault="004F2C75" w:rsidP="004F2C75">
      <w:pPr>
        <w:ind w:firstLine="540"/>
      </w:pPr>
    </w:p>
    <w:p w:rsidR="004F2C75" w:rsidRPr="00FE2B16" w:rsidRDefault="004F2C75" w:rsidP="004F2C75">
      <w:pPr>
        <w:ind w:firstLine="540"/>
      </w:pPr>
      <w:r w:rsidRPr="00FE2B16">
        <w:t xml:space="preserve">Согласно СП 30-102-99 «Планировка и застройка территорий малоэтажного жилищного строительства», </w:t>
      </w:r>
      <w:proofErr w:type="spellStart"/>
      <w:r w:rsidRPr="00FE2B16">
        <w:t>СНиП</w:t>
      </w:r>
      <w:proofErr w:type="spellEnd"/>
      <w:r w:rsidRPr="00FE2B16">
        <w:t xml:space="preserve"> 2.07.01-89* « Градостроительство. Планировка и застройка городских и сельских поселений», сеть учреждений культурно-бытового обслуживания в основном обеспечивает нормативный уровень обслуживания населения.</w:t>
      </w:r>
    </w:p>
    <w:p w:rsidR="00034593" w:rsidRPr="009B564C" w:rsidRDefault="00034593" w:rsidP="004F2C75">
      <w:pPr>
        <w:ind w:firstLine="540"/>
        <w:rPr>
          <w:color w:val="C0504D" w:themeColor="accent2"/>
        </w:rPr>
      </w:pPr>
    </w:p>
    <w:p w:rsidR="004F2C75" w:rsidRPr="00FE2B16" w:rsidRDefault="004F2C75" w:rsidP="004F2C75">
      <w:pPr>
        <w:ind w:firstLine="720"/>
      </w:pPr>
      <w:r w:rsidRPr="00FE2B16">
        <w:t>Полный перечень объектов культурно-бытового обслуживания с качественным</w:t>
      </w:r>
      <w:r w:rsidR="00AA5DBA" w:rsidRPr="00FE2B16">
        <w:t>и характеристиками  приведен в Т</w:t>
      </w:r>
      <w:r w:rsidRPr="00FE2B16">
        <w:t xml:space="preserve">аблице </w:t>
      </w:r>
      <w:r w:rsidR="00521821" w:rsidRPr="00FE2B16">
        <w:t>10.</w:t>
      </w:r>
    </w:p>
    <w:p w:rsidR="004F2C75" w:rsidRPr="009B564C" w:rsidRDefault="004F2C75" w:rsidP="00160EE0">
      <w:pPr>
        <w:ind w:firstLine="0"/>
        <w:rPr>
          <w:color w:val="C0504D" w:themeColor="accent2"/>
        </w:rPr>
      </w:pPr>
    </w:p>
    <w:p w:rsidR="00677B54" w:rsidRPr="009B564C" w:rsidRDefault="00677B54" w:rsidP="00160EE0">
      <w:pPr>
        <w:widowControl w:val="0"/>
        <w:autoSpaceDE w:val="0"/>
        <w:autoSpaceDN w:val="0"/>
        <w:adjustRightInd w:val="0"/>
        <w:ind w:firstLine="567"/>
        <w:rPr>
          <w:color w:val="C0504D" w:themeColor="accent2"/>
        </w:rPr>
      </w:pPr>
    </w:p>
    <w:p w:rsidR="00677B54" w:rsidRPr="009B564C" w:rsidRDefault="00677B54" w:rsidP="007C394B">
      <w:pPr>
        <w:widowControl w:val="0"/>
        <w:autoSpaceDE w:val="0"/>
        <w:autoSpaceDN w:val="0"/>
        <w:adjustRightInd w:val="0"/>
        <w:ind w:firstLine="0"/>
        <w:rPr>
          <w:color w:val="C0504D" w:themeColor="accent2"/>
        </w:rPr>
        <w:sectPr w:rsidR="00677B54" w:rsidRPr="009B564C" w:rsidSect="004F2C75">
          <w:pgSz w:w="11906" w:h="16838" w:code="9"/>
          <w:pgMar w:top="1134" w:right="851" w:bottom="851" w:left="1701" w:header="709" w:footer="709" w:gutter="0"/>
          <w:cols w:space="708"/>
          <w:docGrid w:linePitch="360"/>
        </w:sectPr>
      </w:pPr>
    </w:p>
    <w:p w:rsidR="004F2C75" w:rsidRPr="009C182D" w:rsidRDefault="005B2B3A" w:rsidP="002573A1">
      <w:pPr>
        <w:ind w:firstLine="0"/>
        <w:jc w:val="right"/>
      </w:pPr>
      <w:r>
        <w:t>Т</w:t>
      </w:r>
      <w:r w:rsidR="004F2C75" w:rsidRPr="009C182D">
        <w:t xml:space="preserve">аблица </w:t>
      </w:r>
      <w:r w:rsidR="00117E6E">
        <w:t>9</w:t>
      </w:r>
    </w:p>
    <w:p w:rsidR="00FE2B16" w:rsidRDefault="009C182D" w:rsidP="005B2B3A">
      <w:pPr>
        <w:jc w:val="center"/>
        <w:outlineLvl w:val="0"/>
        <w:rPr>
          <w:rFonts w:eastAsia="Calibri"/>
          <w:u w:val="single"/>
        </w:rPr>
      </w:pPr>
      <w:bookmarkStart w:id="101" w:name="_Toc372283423"/>
      <w:r w:rsidRPr="00F004B3">
        <w:rPr>
          <w:rFonts w:eastAsia="Calibri"/>
          <w:u w:val="single"/>
        </w:rPr>
        <w:t xml:space="preserve">Существующие объекты капитального строительства, расположенные в </w:t>
      </w:r>
      <w:r>
        <w:rPr>
          <w:rFonts w:eastAsia="Calibri"/>
          <w:u w:val="single"/>
        </w:rPr>
        <w:t xml:space="preserve">границах сельского </w:t>
      </w:r>
      <w:r w:rsidRPr="00F004B3">
        <w:rPr>
          <w:rFonts w:eastAsia="Calibri"/>
          <w:u w:val="single"/>
        </w:rPr>
        <w:t>поселения</w:t>
      </w:r>
      <w:bookmarkEnd w:id="101"/>
    </w:p>
    <w:p w:rsidR="005B2B3A" w:rsidRDefault="005B2B3A" w:rsidP="005B2B3A">
      <w:pPr>
        <w:jc w:val="center"/>
        <w:outlineLvl w:val="0"/>
      </w:pPr>
    </w:p>
    <w:tbl>
      <w:tblPr>
        <w:tblpPr w:leftFromText="180" w:rightFromText="180" w:vertAnchor="text" w:horzAnchor="margin" w:tblpY="373"/>
        <w:tblW w:w="279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16"/>
        <w:gridCol w:w="2757"/>
        <w:gridCol w:w="2873"/>
        <w:gridCol w:w="2627"/>
        <w:gridCol w:w="2256"/>
        <w:gridCol w:w="2077"/>
        <w:gridCol w:w="2103"/>
        <w:gridCol w:w="2103"/>
        <w:gridCol w:w="2103"/>
        <w:gridCol w:w="2103"/>
        <w:gridCol w:w="2103"/>
        <w:gridCol w:w="2103"/>
        <w:gridCol w:w="2103"/>
      </w:tblGrid>
      <w:tr w:rsidR="00FE2B16" w:rsidRPr="00510B43" w:rsidTr="00FE2B16">
        <w:trPr>
          <w:gridAfter w:val="6"/>
          <w:wAfter w:w="12618" w:type="dxa"/>
        </w:trPr>
        <w:tc>
          <w:tcPr>
            <w:tcW w:w="616" w:type="dxa"/>
          </w:tcPr>
          <w:p w:rsidR="00FE2B16" w:rsidRPr="00510B43" w:rsidRDefault="00FE2B16" w:rsidP="00FE2B16">
            <w:pPr>
              <w:ind w:firstLine="0"/>
              <w:jc w:val="center"/>
              <w:rPr>
                <w:rFonts w:eastAsia="Calibri"/>
                <w:b/>
              </w:rPr>
            </w:pPr>
            <w:r w:rsidRPr="00510B43">
              <w:rPr>
                <w:rFonts w:eastAsia="Calibri"/>
                <w:b/>
              </w:rPr>
              <w:t>№ по ГП</w:t>
            </w:r>
          </w:p>
        </w:tc>
        <w:tc>
          <w:tcPr>
            <w:tcW w:w="2757" w:type="dxa"/>
          </w:tcPr>
          <w:p w:rsidR="00FE2B16" w:rsidRPr="00510B43" w:rsidRDefault="00FE2B16" w:rsidP="00FE2B16">
            <w:pPr>
              <w:ind w:firstLine="0"/>
              <w:jc w:val="center"/>
              <w:rPr>
                <w:rFonts w:eastAsia="Calibri"/>
                <w:b/>
              </w:rPr>
            </w:pPr>
          </w:p>
          <w:p w:rsidR="00FE2B16" w:rsidRPr="00510B43" w:rsidRDefault="00FE2B16" w:rsidP="00FE2B16">
            <w:pPr>
              <w:ind w:firstLine="0"/>
              <w:jc w:val="center"/>
              <w:rPr>
                <w:rFonts w:eastAsia="Calibri"/>
                <w:b/>
              </w:rPr>
            </w:pPr>
            <w:r w:rsidRPr="00510B43">
              <w:rPr>
                <w:rFonts w:eastAsia="Calibri"/>
                <w:b/>
              </w:rPr>
              <w:t xml:space="preserve">НАИМЕНОВАНИЕ </w:t>
            </w:r>
          </w:p>
        </w:tc>
        <w:tc>
          <w:tcPr>
            <w:tcW w:w="2873" w:type="dxa"/>
          </w:tcPr>
          <w:p w:rsidR="00FE2B16" w:rsidRPr="00510B43" w:rsidRDefault="00FE2B16" w:rsidP="00FE2B16">
            <w:pPr>
              <w:ind w:firstLine="0"/>
              <w:jc w:val="center"/>
              <w:rPr>
                <w:rFonts w:eastAsia="Calibri"/>
                <w:b/>
              </w:rPr>
            </w:pPr>
          </w:p>
          <w:p w:rsidR="00FE2B16" w:rsidRPr="00510B43" w:rsidRDefault="00FE2B16" w:rsidP="00FE2B16">
            <w:pPr>
              <w:ind w:firstLine="0"/>
              <w:jc w:val="center"/>
              <w:rPr>
                <w:rFonts w:eastAsia="Calibri"/>
                <w:b/>
              </w:rPr>
            </w:pPr>
            <w:r w:rsidRPr="00510B43">
              <w:rPr>
                <w:rFonts w:eastAsia="Calibri"/>
                <w:b/>
              </w:rPr>
              <w:t>МЕСТОПОЛОЖЕНИЕ</w:t>
            </w:r>
          </w:p>
          <w:p w:rsidR="00FE2B16" w:rsidRPr="00510B43" w:rsidRDefault="00FE2B16" w:rsidP="00FE2B16">
            <w:pPr>
              <w:ind w:firstLine="0"/>
              <w:jc w:val="center"/>
              <w:rPr>
                <w:rFonts w:eastAsia="Calibri"/>
              </w:rPr>
            </w:pPr>
            <w:r w:rsidRPr="00510B43">
              <w:rPr>
                <w:rFonts w:eastAsia="Calibri"/>
              </w:rPr>
              <w:t>(населённый пункт, улица, № дома)</w:t>
            </w:r>
          </w:p>
        </w:tc>
        <w:tc>
          <w:tcPr>
            <w:tcW w:w="2627" w:type="dxa"/>
          </w:tcPr>
          <w:p w:rsidR="00FE2B16" w:rsidRPr="00510B43" w:rsidRDefault="00FE2B16" w:rsidP="00FE2B16">
            <w:pPr>
              <w:ind w:firstLine="0"/>
              <w:jc w:val="center"/>
              <w:rPr>
                <w:rFonts w:eastAsia="Calibri"/>
                <w:b/>
              </w:rPr>
            </w:pPr>
          </w:p>
          <w:p w:rsidR="00FE2B16" w:rsidRDefault="00FE2B16" w:rsidP="00FE2B16">
            <w:pPr>
              <w:ind w:firstLine="0"/>
              <w:jc w:val="center"/>
              <w:rPr>
                <w:rFonts w:eastAsia="Calibri"/>
                <w:b/>
              </w:rPr>
            </w:pPr>
            <w:r w:rsidRPr="00510B43">
              <w:rPr>
                <w:rFonts w:eastAsia="Calibri"/>
                <w:b/>
              </w:rPr>
              <w:t>МОЩНОСТЬ (ВМЕСТИМОСТЬ)</w:t>
            </w:r>
          </w:p>
          <w:p w:rsidR="00FE2B16" w:rsidRPr="00721F6B" w:rsidRDefault="00FE2B16" w:rsidP="00FE2B16">
            <w:pPr>
              <w:ind w:firstLine="0"/>
              <w:jc w:val="center"/>
              <w:rPr>
                <w:rFonts w:eastAsia="Calibri"/>
                <w:sz w:val="20"/>
                <w:szCs w:val="20"/>
              </w:rPr>
            </w:pPr>
            <w:r>
              <w:rPr>
                <w:rFonts w:eastAsia="Calibri"/>
                <w:sz w:val="20"/>
                <w:szCs w:val="20"/>
              </w:rPr>
              <w:t>(</w:t>
            </w:r>
            <w:r w:rsidRPr="00721F6B">
              <w:rPr>
                <w:rFonts w:eastAsia="Calibri"/>
                <w:sz w:val="20"/>
                <w:szCs w:val="20"/>
              </w:rPr>
              <w:t>проектная</w:t>
            </w:r>
            <w:r>
              <w:rPr>
                <w:rFonts w:eastAsia="Calibri"/>
                <w:sz w:val="20"/>
                <w:szCs w:val="20"/>
              </w:rPr>
              <w:t>)</w:t>
            </w:r>
          </w:p>
          <w:p w:rsidR="00FE2B16" w:rsidRPr="00510B43" w:rsidRDefault="00FE2B16" w:rsidP="00FE2B16">
            <w:pPr>
              <w:shd w:val="clear" w:color="auto" w:fill="FFFFFF"/>
              <w:ind w:firstLine="0"/>
              <w:jc w:val="center"/>
              <w:rPr>
                <w:rFonts w:eastAsia="Calibri"/>
                <w:b/>
              </w:rPr>
            </w:pPr>
          </w:p>
        </w:tc>
        <w:tc>
          <w:tcPr>
            <w:tcW w:w="2256" w:type="dxa"/>
          </w:tcPr>
          <w:p w:rsidR="00FE2B16" w:rsidRPr="00510B43" w:rsidRDefault="00FE2B16" w:rsidP="00FE2B16">
            <w:pPr>
              <w:ind w:firstLine="0"/>
              <w:jc w:val="center"/>
              <w:rPr>
                <w:rFonts w:eastAsia="Calibri"/>
                <w:b/>
              </w:rPr>
            </w:pPr>
          </w:p>
          <w:p w:rsidR="00FE2B16" w:rsidRPr="00510B43" w:rsidRDefault="00FE2B16" w:rsidP="00FE2B16">
            <w:pPr>
              <w:ind w:firstLine="0"/>
              <w:jc w:val="center"/>
              <w:rPr>
                <w:rFonts w:eastAsia="Calibri"/>
                <w:b/>
              </w:rPr>
            </w:pPr>
            <w:r w:rsidRPr="00510B43">
              <w:rPr>
                <w:rFonts w:eastAsia="Calibri"/>
                <w:b/>
              </w:rPr>
              <w:t>Единицы измерения</w:t>
            </w:r>
          </w:p>
        </w:tc>
        <w:tc>
          <w:tcPr>
            <w:tcW w:w="2077" w:type="dxa"/>
          </w:tcPr>
          <w:p w:rsidR="00FE2B16" w:rsidRPr="00510B43" w:rsidRDefault="00FE2B16" w:rsidP="00FE2B16">
            <w:pPr>
              <w:ind w:firstLine="0"/>
              <w:jc w:val="center"/>
              <w:rPr>
                <w:rFonts w:eastAsia="Calibri"/>
                <w:b/>
              </w:rPr>
            </w:pPr>
          </w:p>
          <w:p w:rsidR="00FE2B16" w:rsidRDefault="00FE2B16" w:rsidP="00FE2B16">
            <w:pPr>
              <w:ind w:firstLine="0"/>
              <w:jc w:val="center"/>
              <w:rPr>
                <w:rFonts w:eastAsia="Calibri"/>
                <w:b/>
              </w:rPr>
            </w:pPr>
            <w:r w:rsidRPr="00510B43">
              <w:rPr>
                <w:rFonts w:eastAsia="Calibri"/>
                <w:b/>
              </w:rPr>
              <w:t>СОСТОЯНИЕ</w:t>
            </w:r>
          </w:p>
          <w:p w:rsidR="00FE2B16" w:rsidRPr="004C44B7" w:rsidRDefault="00FE2B16" w:rsidP="00FE2B16">
            <w:pPr>
              <w:ind w:firstLine="0"/>
              <w:jc w:val="center"/>
              <w:rPr>
                <w:rFonts w:eastAsia="Calibri"/>
                <w:sz w:val="22"/>
                <w:szCs w:val="20"/>
              </w:rPr>
            </w:pPr>
            <w:proofErr w:type="gramStart"/>
            <w:r w:rsidRPr="004C44B7">
              <w:rPr>
                <w:rFonts w:eastAsia="Calibri"/>
                <w:sz w:val="22"/>
                <w:szCs w:val="20"/>
              </w:rPr>
              <w:t>(аварийное</w:t>
            </w:r>
            <w:proofErr w:type="gramEnd"/>
          </w:p>
          <w:p w:rsidR="00FE2B16" w:rsidRPr="004C44B7" w:rsidRDefault="00FE2B16" w:rsidP="00FE2B16">
            <w:pPr>
              <w:ind w:firstLine="0"/>
              <w:jc w:val="center"/>
              <w:rPr>
                <w:rFonts w:eastAsia="Calibri"/>
                <w:sz w:val="22"/>
                <w:szCs w:val="20"/>
              </w:rPr>
            </w:pPr>
            <w:r w:rsidRPr="004C44B7">
              <w:rPr>
                <w:rFonts w:eastAsia="Calibri"/>
                <w:sz w:val="22"/>
                <w:szCs w:val="20"/>
              </w:rPr>
              <w:t>удовлетворит.</w:t>
            </w:r>
          </w:p>
          <w:p w:rsidR="00FE2B16" w:rsidRPr="004C44B7" w:rsidRDefault="00FE2B16" w:rsidP="00FE2B16">
            <w:pPr>
              <w:ind w:firstLine="0"/>
              <w:jc w:val="center"/>
              <w:rPr>
                <w:rFonts w:eastAsia="Calibri"/>
                <w:sz w:val="22"/>
                <w:szCs w:val="20"/>
              </w:rPr>
            </w:pPr>
            <w:r w:rsidRPr="004C44B7">
              <w:rPr>
                <w:rFonts w:eastAsia="Calibri"/>
                <w:sz w:val="22"/>
                <w:szCs w:val="20"/>
              </w:rPr>
              <w:t>хорошее</w:t>
            </w:r>
          </w:p>
          <w:p w:rsidR="00FE2B16" w:rsidRPr="00510B43" w:rsidRDefault="00FE2B16" w:rsidP="00FE2B16">
            <w:pPr>
              <w:ind w:firstLine="0"/>
              <w:jc w:val="center"/>
              <w:rPr>
                <w:rFonts w:eastAsia="Calibri"/>
                <w:b/>
              </w:rPr>
            </w:pPr>
            <w:r w:rsidRPr="004C44B7">
              <w:rPr>
                <w:rFonts w:eastAsia="Calibri"/>
                <w:sz w:val="22"/>
                <w:szCs w:val="20"/>
              </w:rPr>
              <w:t>треб</w:t>
            </w:r>
            <w:proofErr w:type="gramStart"/>
            <w:r w:rsidRPr="004C44B7">
              <w:rPr>
                <w:rFonts w:eastAsia="Calibri"/>
                <w:sz w:val="22"/>
                <w:szCs w:val="20"/>
              </w:rPr>
              <w:t>.</w:t>
            </w:r>
            <w:proofErr w:type="gramEnd"/>
            <w:r w:rsidRPr="004C44B7">
              <w:rPr>
                <w:rFonts w:eastAsia="Calibri"/>
                <w:sz w:val="22"/>
                <w:szCs w:val="20"/>
              </w:rPr>
              <w:t xml:space="preserve"> </w:t>
            </w:r>
            <w:proofErr w:type="gramStart"/>
            <w:r w:rsidRPr="004C44B7">
              <w:rPr>
                <w:rFonts w:eastAsia="Calibri"/>
                <w:sz w:val="22"/>
                <w:szCs w:val="20"/>
              </w:rPr>
              <w:t>к</w:t>
            </w:r>
            <w:proofErr w:type="gramEnd"/>
            <w:r w:rsidRPr="004C44B7">
              <w:rPr>
                <w:rFonts w:eastAsia="Calibri"/>
                <w:sz w:val="22"/>
                <w:szCs w:val="20"/>
              </w:rPr>
              <w:t>ап. ремонт или реконструкция)</w:t>
            </w:r>
          </w:p>
        </w:tc>
        <w:tc>
          <w:tcPr>
            <w:tcW w:w="2103" w:type="dxa"/>
          </w:tcPr>
          <w:p w:rsidR="00FE2B16" w:rsidRPr="00510B43" w:rsidRDefault="00FE2B16" w:rsidP="00FE2B16">
            <w:pPr>
              <w:ind w:firstLine="0"/>
              <w:jc w:val="center"/>
              <w:rPr>
                <w:rFonts w:eastAsia="Calibri"/>
                <w:b/>
              </w:rPr>
            </w:pPr>
          </w:p>
          <w:p w:rsidR="00FE2B16" w:rsidRPr="00510B43" w:rsidRDefault="00FE2B16" w:rsidP="00FE2B16">
            <w:pPr>
              <w:ind w:firstLine="0"/>
              <w:jc w:val="center"/>
              <w:rPr>
                <w:rFonts w:eastAsia="Calibri"/>
                <w:b/>
              </w:rPr>
            </w:pPr>
            <w:r w:rsidRPr="00510B43">
              <w:rPr>
                <w:rFonts w:eastAsia="Calibri"/>
                <w:b/>
              </w:rPr>
              <w:t>ЗНАЧЕНИЕ</w:t>
            </w:r>
          </w:p>
          <w:p w:rsidR="00FE2B16" w:rsidRPr="004C44B7" w:rsidRDefault="00FE2B16" w:rsidP="00FE2B16">
            <w:pPr>
              <w:ind w:firstLine="0"/>
              <w:jc w:val="center"/>
              <w:rPr>
                <w:rFonts w:eastAsia="Calibri"/>
                <w:sz w:val="22"/>
                <w:szCs w:val="20"/>
              </w:rPr>
            </w:pPr>
            <w:proofErr w:type="gramStart"/>
            <w:r w:rsidRPr="004C44B7">
              <w:rPr>
                <w:rFonts w:eastAsia="Calibri"/>
                <w:sz w:val="22"/>
                <w:szCs w:val="20"/>
              </w:rPr>
              <w:t>(собственность:</w:t>
            </w:r>
            <w:proofErr w:type="gramEnd"/>
          </w:p>
          <w:p w:rsidR="00FE2B16" w:rsidRPr="004C44B7" w:rsidRDefault="00FE2B16" w:rsidP="00FE2B16">
            <w:pPr>
              <w:ind w:firstLine="0"/>
              <w:jc w:val="center"/>
              <w:rPr>
                <w:rFonts w:eastAsia="Calibri"/>
                <w:sz w:val="22"/>
                <w:szCs w:val="20"/>
              </w:rPr>
            </w:pPr>
            <w:r w:rsidRPr="004C44B7">
              <w:rPr>
                <w:rFonts w:eastAsia="Calibri"/>
                <w:sz w:val="22"/>
                <w:szCs w:val="20"/>
              </w:rPr>
              <w:t>федеральная, региональная,</w:t>
            </w:r>
          </w:p>
          <w:p w:rsidR="00FE2B16" w:rsidRPr="004C44B7" w:rsidRDefault="00FE2B16" w:rsidP="00FE2B16">
            <w:pPr>
              <w:ind w:firstLine="0"/>
              <w:jc w:val="center"/>
              <w:rPr>
                <w:rFonts w:eastAsia="Calibri"/>
                <w:sz w:val="22"/>
                <w:szCs w:val="20"/>
              </w:rPr>
            </w:pPr>
            <w:r w:rsidRPr="004C44B7">
              <w:rPr>
                <w:rFonts w:eastAsia="Calibri"/>
                <w:sz w:val="22"/>
                <w:szCs w:val="20"/>
              </w:rPr>
              <w:t>муниципального района,</w:t>
            </w:r>
          </w:p>
          <w:p w:rsidR="00FE2B16" w:rsidRPr="004C44B7" w:rsidRDefault="00FE2B16" w:rsidP="00FE2B16">
            <w:pPr>
              <w:ind w:firstLine="0"/>
              <w:jc w:val="center"/>
              <w:rPr>
                <w:rFonts w:eastAsia="Calibri"/>
                <w:sz w:val="22"/>
                <w:szCs w:val="20"/>
              </w:rPr>
            </w:pPr>
            <w:r w:rsidRPr="004C44B7">
              <w:rPr>
                <w:rFonts w:eastAsia="Calibri"/>
                <w:sz w:val="22"/>
                <w:szCs w:val="20"/>
              </w:rPr>
              <w:t xml:space="preserve">сельского </w:t>
            </w:r>
          </w:p>
          <w:p w:rsidR="00FE2B16" w:rsidRPr="00510B43" w:rsidRDefault="00FE2B16" w:rsidP="00FE2B16">
            <w:pPr>
              <w:ind w:firstLine="0"/>
              <w:jc w:val="center"/>
              <w:rPr>
                <w:rFonts w:eastAsia="Calibri"/>
                <w:b/>
              </w:rPr>
            </w:pPr>
            <w:r w:rsidRPr="004C44B7">
              <w:rPr>
                <w:rFonts w:eastAsia="Calibri"/>
                <w:sz w:val="22"/>
                <w:szCs w:val="20"/>
              </w:rPr>
              <w:t xml:space="preserve">поселения, </w:t>
            </w:r>
            <w:proofErr w:type="gramStart"/>
            <w:r w:rsidRPr="004C44B7">
              <w:rPr>
                <w:rFonts w:eastAsia="Calibri"/>
                <w:sz w:val="22"/>
                <w:szCs w:val="20"/>
              </w:rPr>
              <w:t>частная</w:t>
            </w:r>
            <w:proofErr w:type="gramEnd"/>
            <w:r w:rsidRPr="004C44B7">
              <w:rPr>
                <w:rFonts w:eastAsia="Calibri"/>
                <w:sz w:val="22"/>
                <w:szCs w:val="20"/>
              </w:rPr>
              <w:t>)</w:t>
            </w:r>
          </w:p>
        </w:tc>
      </w:tr>
      <w:tr w:rsidR="00FE2B16" w:rsidRPr="00510B43" w:rsidTr="00FE2B16">
        <w:trPr>
          <w:gridAfter w:val="6"/>
          <w:wAfter w:w="12618" w:type="dxa"/>
        </w:trPr>
        <w:tc>
          <w:tcPr>
            <w:tcW w:w="616" w:type="dxa"/>
          </w:tcPr>
          <w:p w:rsidR="00FE2B16" w:rsidRPr="00510B43" w:rsidRDefault="00FE2B16" w:rsidP="00FE2B16">
            <w:pPr>
              <w:ind w:firstLine="0"/>
              <w:jc w:val="center"/>
              <w:rPr>
                <w:rFonts w:eastAsia="Calibri"/>
                <w:b/>
              </w:rPr>
            </w:pPr>
            <w:r w:rsidRPr="00510B43">
              <w:rPr>
                <w:rFonts w:eastAsia="Calibri"/>
                <w:b/>
              </w:rPr>
              <w:t>1</w:t>
            </w:r>
          </w:p>
        </w:tc>
        <w:tc>
          <w:tcPr>
            <w:tcW w:w="2757" w:type="dxa"/>
          </w:tcPr>
          <w:p w:rsidR="00FE2B16" w:rsidRPr="00510B43" w:rsidRDefault="00FE2B16" w:rsidP="00FE2B16">
            <w:pPr>
              <w:ind w:firstLine="0"/>
              <w:jc w:val="center"/>
              <w:rPr>
                <w:rFonts w:eastAsia="Calibri"/>
                <w:b/>
              </w:rPr>
            </w:pPr>
            <w:r w:rsidRPr="00510B43">
              <w:rPr>
                <w:rFonts w:eastAsia="Calibri"/>
                <w:b/>
              </w:rPr>
              <w:t>2</w:t>
            </w:r>
          </w:p>
        </w:tc>
        <w:tc>
          <w:tcPr>
            <w:tcW w:w="2873" w:type="dxa"/>
          </w:tcPr>
          <w:p w:rsidR="00FE2B16" w:rsidRPr="00510B43" w:rsidRDefault="00FE2B16" w:rsidP="00FE2B16">
            <w:pPr>
              <w:ind w:firstLine="0"/>
              <w:jc w:val="center"/>
              <w:rPr>
                <w:rFonts w:eastAsia="Calibri"/>
                <w:b/>
              </w:rPr>
            </w:pPr>
            <w:r w:rsidRPr="00510B43">
              <w:rPr>
                <w:rFonts w:eastAsia="Calibri"/>
                <w:b/>
              </w:rPr>
              <w:t>3</w:t>
            </w:r>
          </w:p>
        </w:tc>
        <w:tc>
          <w:tcPr>
            <w:tcW w:w="2627" w:type="dxa"/>
          </w:tcPr>
          <w:p w:rsidR="00FE2B16" w:rsidRPr="00510B43" w:rsidRDefault="00FE2B16" w:rsidP="00FE2B16">
            <w:pPr>
              <w:ind w:firstLine="0"/>
              <w:jc w:val="center"/>
              <w:rPr>
                <w:rFonts w:eastAsia="Calibri"/>
                <w:b/>
              </w:rPr>
            </w:pPr>
            <w:r w:rsidRPr="00510B43">
              <w:rPr>
                <w:rFonts w:eastAsia="Calibri"/>
                <w:b/>
              </w:rPr>
              <w:t>4</w:t>
            </w:r>
          </w:p>
        </w:tc>
        <w:tc>
          <w:tcPr>
            <w:tcW w:w="2256" w:type="dxa"/>
          </w:tcPr>
          <w:p w:rsidR="00FE2B16" w:rsidRPr="00510B43" w:rsidRDefault="00FE2B16" w:rsidP="00FE2B16">
            <w:pPr>
              <w:ind w:firstLine="0"/>
              <w:jc w:val="center"/>
              <w:rPr>
                <w:rFonts w:eastAsia="Calibri"/>
                <w:b/>
              </w:rPr>
            </w:pPr>
            <w:r w:rsidRPr="00510B43">
              <w:rPr>
                <w:rFonts w:eastAsia="Calibri"/>
                <w:b/>
              </w:rPr>
              <w:t>5</w:t>
            </w:r>
          </w:p>
        </w:tc>
        <w:tc>
          <w:tcPr>
            <w:tcW w:w="2077" w:type="dxa"/>
          </w:tcPr>
          <w:p w:rsidR="00FE2B16" w:rsidRPr="00510B43" w:rsidRDefault="00FE2B16" w:rsidP="00FE2B16">
            <w:pPr>
              <w:ind w:firstLine="0"/>
              <w:jc w:val="center"/>
              <w:rPr>
                <w:rFonts w:eastAsia="Calibri"/>
                <w:b/>
              </w:rPr>
            </w:pPr>
            <w:r w:rsidRPr="00510B43">
              <w:rPr>
                <w:rFonts w:eastAsia="Calibri"/>
                <w:b/>
              </w:rPr>
              <w:t>6</w:t>
            </w:r>
          </w:p>
        </w:tc>
        <w:tc>
          <w:tcPr>
            <w:tcW w:w="2103" w:type="dxa"/>
          </w:tcPr>
          <w:p w:rsidR="00FE2B16" w:rsidRPr="00510B43" w:rsidRDefault="00FE2B16" w:rsidP="00FE2B16">
            <w:pPr>
              <w:ind w:firstLine="0"/>
              <w:jc w:val="center"/>
              <w:rPr>
                <w:rFonts w:eastAsia="Calibri"/>
                <w:b/>
              </w:rPr>
            </w:pPr>
            <w:r w:rsidRPr="00510B43">
              <w:rPr>
                <w:rFonts w:eastAsia="Calibri"/>
                <w:b/>
              </w:rPr>
              <w:t>7</w:t>
            </w:r>
          </w:p>
        </w:tc>
      </w:tr>
      <w:tr w:rsidR="00FE2B16" w:rsidRPr="00510B43" w:rsidTr="00FE2B16">
        <w:trPr>
          <w:gridAfter w:val="6"/>
          <w:wAfter w:w="12618" w:type="dxa"/>
        </w:trPr>
        <w:tc>
          <w:tcPr>
            <w:tcW w:w="15309" w:type="dxa"/>
            <w:gridSpan w:val="7"/>
          </w:tcPr>
          <w:p w:rsidR="00FE2B16" w:rsidRPr="00510B43" w:rsidRDefault="00FE2B16" w:rsidP="00FE2B16">
            <w:pPr>
              <w:ind w:firstLine="0"/>
              <w:jc w:val="center"/>
              <w:rPr>
                <w:rFonts w:eastAsia="Calibri"/>
                <w:b/>
                <w:lang w:val="en-US"/>
              </w:rPr>
            </w:pPr>
            <w:proofErr w:type="spellStart"/>
            <w:r w:rsidRPr="00510B43">
              <w:rPr>
                <w:rFonts w:eastAsia="Calibri"/>
                <w:b/>
                <w:lang w:val="en-US"/>
              </w:rPr>
              <w:t>Объекты</w:t>
            </w:r>
            <w:proofErr w:type="spellEnd"/>
            <w:r w:rsidRPr="00510B43">
              <w:rPr>
                <w:rFonts w:eastAsia="Calibri"/>
                <w:b/>
                <w:lang w:val="en-US"/>
              </w:rPr>
              <w:t xml:space="preserve"> </w:t>
            </w:r>
            <w:proofErr w:type="spellStart"/>
            <w:r w:rsidRPr="00510B43">
              <w:rPr>
                <w:rFonts w:eastAsia="Calibri"/>
                <w:b/>
                <w:lang w:val="en-US"/>
              </w:rPr>
              <w:t>учебно-образовательного</w:t>
            </w:r>
            <w:proofErr w:type="spellEnd"/>
            <w:r w:rsidRPr="00510B43">
              <w:rPr>
                <w:rFonts w:eastAsia="Calibri"/>
                <w:b/>
                <w:lang w:val="en-US"/>
              </w:rPr>
              <w:t xml:space="preserve"> </w:t>
            </w:r>
            <w:proofErr w:type="spellStart"/>
            <w:r w:rsidRPr="00510B43">
              <w:rPr>
                <w:rFonts w:eastAsia="Calibri"/>
                <w:b/>
                <w:lang w:val="en-US"/>
              </w:rPr>
              <w:t>назначения</w:t>
            </w:r>
            <w:proofErr w:type="spellEnd"/>
          </w:p>
        </w:tc>
      </w:tr>
      <w:tr w:rsidR="00FE2B16" w:rsidRPr="00510B43" w:rsidTr="00FE2B16">
        <w:trPr>
          <w:gridAfter w:val="6"/>
          <w:wAfter w:w="12618" w:type="dxa"/>
        </w:trPr>
        <w:tc>
          <w:tcPr>
            <w:tcW w:w="15309" w:type="dxa"/>
            <w:gridSpan w:val="7"/>
          </w:tcPr>
          <w:p w:rsidR="00FE2B16" w:rsidRPr="00510B43" w:rsidRDefault="00FE2B16" w:rsidP="00FE2B16">
            <w:pPr>
              <w:ind w:firstLine="0"/>
              <w:jc w:val="center"/>
              <w:rPr>
                <w:rFonts w:eastAsia="Calibri"/>
                <w:b/>
                <w:lang w:val="en-US"/>
              </w:rPr>
            </w:pPr>
          </w:p>
        </w:tc>
      </w:tr>
      <w:tr w:rsidR="00FE2B16" w:rsidRPr="00510B43" w:rsidTr="00FE2B16">
        <w:trPr>
          <w:gridAfter w:val="6"/>
          <w:wAfter w:w="12618" w:type="dxa"/>
        </w:trPr>
        <w:tc>
          <w:tcPr>
            <w:tcW w:w="15309" w:type="dxa"/>
            <w:gridSpan w:val="7"/>
          </w:tcPr>
          <w:p w:rsidR="00FE2B16" w:rsidRPr="005A78FD" w:rsidRDefault="00FE2B16" w:rsidP="00FE2B16">
            <w:pPr>
              <w:ind w:firstLine="0"/>
              <w:jc w:val="center"/>
              <w:rPr>
                <w:i/>
              </w:rPr>
            </w:pPr>
            <w:r w:rsidRPr="005A78FD">
              <w:rPr>
                <w:i/>
              </w:rPr>
              <w:t>Детские дошкольные учреждения (общего типа, специализированного, оздоровительного и др.)</w:t>
            </w:r>
          </w:p>
        </w:tc>
      </w:tr>
      <w:tr w:rsidR="00FE2B16" w:rsidRPr="00510B43" w:rsidTr="00FE2B16">
        <w:trPr>
          <w:gridAfter w:val="6"/>
          <w:wAfter w:w="12618" w:type="dxa"/>
        </w:trPr>
        <w:tc>
          <w:tcPr>
            <w:tcW w:w="616" w:type="dxa"/>
          </w:tcPr>
          <w:p w:rsidR="00FE2B16" w:rsidRPr="00D05745" w:rsidRDefault="00D05745" w:rsidP="00FE2B16">
            <w:pPr>
              <w:ind w:firstLine="0"/>
              <w:rPr>
                <w:rFonts w:eastAsia="Calibri"/>
                <w:sz w:val="22"/>
                <w:szCs w:val="22"/>
              </w:rPr>
            </w:pPr>
            <w:r w:rsidRPr="00D05745">
              <w:rPr>
                <w:rFonts w:eastAsia="Calibri"/>
                <w:sz w:val="22"/>
                <w:szCs w:val="22"/>
              </w:rPr>
              <w:t>3.1</w:t>
            </w:r>
          </w:p>
        </w:tc>
        <w:tc>
          <w:tcPr>
            <w:tcW w:w="2757" w:type="dxa"/>
          </w:tcPr>
          <w:p w:rsidR="00FE2B16" w:rsidRPr="00D05745" w:rsidRDefault="00FE2B16" w:rsidP="00FE2B16">
            <w:pPr>
              <w:ind w:firstLine="0"/>
              <w:rPr>
                <w:sz w:val="22"/>
                <w:szCs w:val="22"/>
              </w:rPr>
            </w:pPr>
            <w:r w:rsidRPr="00D05745">
              <w:rPr>
                <w:sz w:val="22"/>
                <w:szCs w:val="22"/>
              </w:rPr>
              <w:t>Дет</w:t>
            </w:r>
            <w:proofErr w:type="gramStart"/>
            <w:r w:rsidRPr="00D05745">
              <w:rPr>
                <w:sz w:val="22"/>
                <w:szCs w:val="22"/>
              </w:rPr>
              <w:t>.</w:t>
            </w:r>
            <w:proofErr w:type="gramEnd"/>
            <w:r w:rsidR="00AC484A">
              <w:rPr>
                <w:sz w:val="22"/>
                <w:szCs w:val="22"/>
              </w:rPr>
              <w:t xml:space="preserve"> </w:t>
            </w:r>
            <w:proofErr w:type="gramStart"/>
            <w:r w:rsidRPr="00D05745">
              <w:rPr>
                <w:sz w:val="22"/>
                <w:szCs w:val="22"/>
              </w:rPr>
              <w:t>с</w:t>
            </w:r>
            <w:proofErr w:type="gramEnd"/>
            <w:r w:rsidRPr="00D05745">
              <w:rPr>
                <w:sz w:val="22"/>
                <w:szCs w:val="22"/>
              </w:rPr>
              <w:t>ад «Ласточка»</w:t>
            </w:r>
          </w:p>
        </w:tc>
        <w:tc>
          <w:tcPr>
            <w:tcW w:w="2873" w:type="dxa"/>
          </w:tcPr>
          <w:p w:rsidR="00FE2B16" w:rsidRPr="00D05745" w:rsidRDefault="00E45064" w:rsidP="00FE2B16">
            <w:pPr>
              <w:ind w:firstLine="0"/>
              <w:rPr>
                <w:sz w:val="22"/>
                <w:szCs w:val="22"/>
              </w:rPr>
            </w:pPr>
            <w:r>
              <w:rPr>
                <w:sz w:val="22"/>
                <w:szCs w:val="22"/>
              </w:rPr>
              <w:t>с</w:t>
            </w:r>
            <w:proofErr w:type="gramStart"/>
            <w:r>
              <w:rPr>
                <w:sz w:val="22"/>
                <w:szCs w:val="22"/>
              </w:rPr>
              <w:t>.К</w:t>
            </w:r>
            <w:proofErr w:type="gramEnd"/>
            <w:r>
              <w:rPr>
                <w:sz w:val="22"/>
                <w:szCs w:val="22"/>
              </w:rPr>
              <w:t>аменный Брод</w:t>
            </w:r>
            <w:r w:rsidR="00FE2B16" w:rsidRPr="00D05745">
              <w:rPr>
                <w:sz w:val="22"/>
                <w:szCs w:val="22"/>
              </w:rPr>
              <w:t xml:space="preserve">, </w:t>
            </w:r>
          </w:p>
          <w:p w:rsidR="00FE2B16" w:rsidRPr="00D05745" w:rsidRDefault="00FE2B16" w:rsidP="00FE2B16">
            <w:pPr>
              <w:ind w:firstLine="0"/>
              <w:rPr>
                <w:sz w:val="22"/>
                <w:szCs w:val="22"/>
              </w:rPr>
            </w:pPr>
            <w:r w:rsidRPr="00D05745">
              <w:rPr>
                <w:sz w:val="22"/>
                <w:szCs w:val="22"/>
              </w:rPr>
              <w:t>ул</w:t>
            </w:r>
            <w:proofErr w:type="gramStart"/>
            <w:r w:rsidRPr="00D05745">
              <w:rPr>
                <w:sz w:val="22"/>
                <w:szCs w:val="22"/>
              </w:rPr>
              <w:t>.С</w:t>
            </w:r>
            <w:proofErr w:type="gramEnd"/>
            <w:r w:rsidRPr="00D05745">
              <w:rPr>
                <w:sz w:val="22"/>
                <w:szCs w:val="22"/>
              </w:rPr>
              <w:t xml:space="preserve">адовая, 24       </w:t>
            </w:r>
          </w:p>
        </w:tc>
        <w:tc>
          <w:tcPr>
            <w:tcW w:w="2627" w:type="dxa"/>
          </w:tcPr>
          <w:p w:rsidR="00FE2B16" w:rsidRPr="00D05745" w:rsidRDefault="00FE2B16" w:rsidP="00FE2B16">
            <w:pPr>
              <w:ind w:firstLine="0"/>
              <w:jc w:val="center"/>
              <w:rPr>
                <w:sz w:val="22"/>
                <w:szCs w:val="22"/>
              </w:rPr>
            </w:pPr>
            <w:r w:rsidRPr="00D05745">
              <w:rPr>
                <w:sz w:val="22"/>
                <w:szCs w:val="22"/>
              </w:rPr>
              <w:t>110</w:t>
            </w:r>
          </w:p>
        </w:tc>
        <w:tc>
          <w:tcPr>
            <w:tcW w:w="2256" w:type="dxa"/>
          </w:tcPr>
          <w:p w:rsidR="00FE2B16" w:rsidRPr="00D05745" w:rsidRDefault="00FE2B16" w:rsidP="00FE2B16">
            <w:pPr>
              <w:ind w:firstLine="0"/>
              <w:rPr>
                <w:rFonts w:eastAsia="Calibri"/>
                <w:sz w:val="22"/>
                <w:szCs w:val="22"/>
              </w:rPr>
            </w:pPr>
            <w:r w:rsidRPr="00D05745">
              <w:rPr>
                <w:sz w:val="22"/>
                <w:szCs w:val="22"/>
              </w:rPr>
              <w:t>место</w:t>
            </w:r>
          </w:p>
        </w:tc>
        <w:tc>
          <w:tcPr>
            <w:tcW w:w="2077" w:type="dxa"/>
          </w:tcPr>
          <w:p w:rsidR="00FE2B16" w:rsidRPr="00D05745" w:rsidRDefault="00FE2B16" w:rsidP="00FE2B16">
            <w:pPr>
              <w:ind w:firstLine="0"/>
              <w:rPr>
                <w:rFonts w:eastAsia="Calibri"/>
                <w:sz w:val="22"/>
                <w:szCs w:val="22"/>
              </w:rPr>
            </w:pPr>
            <w:r w:rsidRPr="00D05745">
              <w:rPr>
                <w:rFonts w:eastAsia="Calibri"/>
                <w:sz w:val="22"/>
                <w:szCs w:val="22"/>
              </w:rPr>
              <w:t>Треб</w:t>
            </w:r>
            <w:proofErr w:type="gramStart"/>
            <w:r w:rsidRPr="00D05745">
              <w:rPr>
                <w:rFonts w:eastAsia="Calibri"/>
                <w:sz w:val="22"/>
                <w:szCs w:val="22"/>
              </w:rPr>
              <w:t>.</w:t>
            </w:r>
            <w:proofErr w:type="gramEnd"/>
            <w:r w:rsidR="00FD43CA">
              <w:rPr>
                <w:rFonts w:eastAsia="Calibri"/>
                <w:sz w:val="22"/>
                <w:szCs w:val="22"/>
              </w:rPr>
              <w:t xml:space="preserve"> </w:t>
            </w:r>
            <w:proofErr w:type="gramStart"/>
            <w:r w:rsidRPr="00D05745">
              <w:rPr>
                <w:rFonts w:eastAsia="Calibri"/>
                <w:sz w:val="22"/>
                <w:szCs w:val="22"/>
              </w:rPr>
              <w:t>к</w:t>
            </w:r>
            <w:proofErr w:type="gramEnd"/>
            <w:r w:rsidRPr="00D05745">
              <w:rPr>
                <w:rFonts w:eastAsia="Calibri"/>
                <w:sz w:val="22"/>
                <w:szCs w:val="22"/>
              </w:rPr>
              <w:t>ап.</w:t>
            </w:r>
            <w:r w:rsidR="00FD43CA">
              <w:rPr>
                <w:rFonts w:eastAsia="Calibri"/>
                <w:sz w:val="22"/>
                <w:szCs w:val="22"/>
              </w:rPr>
              <w:t xml:space="preserve"> </w:t>
            </w:r>
            <w:r w:rsidRPr="00D05745">
              <w:rPr>
                <w:rFonts w:eastAsia="Calibri"/>
                <w:sz w:val="22"/>
                <w:szCs w:val="22"/>
              </w:rPr>
              <w:t>ремонт</w:t>
            </w:r>
          </w:p>
        </w:tc>
        <w:tc>
          <w:tcPr>
            <w:tcW w:w="2103" w:type="dxa"/>
          </w:tcPr>
          <w:p w:rsidR="00FE2B16" w:rsidRPr="00D05745" w:rsidRDefault="00FE2B16" w:rsidP="00FE2B16">
            <w:pPr>
              <w:ind w:firstLine="0"/>
              <w:rPr>
                <w:rFonts w:eastAsia="Calibri"/>
                <w:sz w:val="22"/>
                <w:szCs w:val="22"/>
              </w:rPr>
            </w:pPr>
            <w:proofErr w:type="spellStart"/>
            <w:r w:rsidRPr="00D05745">
              <w:rPr>
                <w:rFonts w:eastAsia="Calibri"/>
                <w:sz w:val="22"/>
                <w:szCs w:val="22"/>
              </w:rPr>
              <w:t>Муницип</w:t>
            </w:r>
            <w:proofErr w:type="spellEnd"/>
            <w:r w:rsidRPr="00D05745">
              <w:rPr>
                <w:rFonts w:eastAsia="Calibri"/>
                <w:sz w:val="22"/>
                <w:szCs w:val="22"/>
              </w:rPr>
              <w:t>.</w:t>
            </w:r>
          </w:p>
        </w:tc>
      </w:tr>
      <w:tr w:rsidR="00FE2B16" w:rsidRPr="00510B43" w:rsidTr="00FE2B16">
        <w:tc>
          <w:tcPr>
            <w:tcW w:w="15309" w:type="dxa"/>
            <w:gridSpan w:val="7"/>
          </w:tcPr>
          <w:p w:rsidR="00FE2B16" w:rsidRPr="005A78FD" w:rsidRDefault="00FE2B16" w:rsidP="00FE2B16">
            <w:pPr>
              <w:ind w:firstLine="0"/>
              <w:jc w:val="center"/>
              <w:rPr>
                <w:i/>
              </w:rPr>
            </w:pPr>
            <w:r w:rsidRPr="005A78FD">
              <w:rPr>
                <w:i/>
              </w:rPr>
              <w:t>Общеобразовательные учреждения</w:t>
            </w:r>
          </w:p>
        </w:tc>
        <w:tc>
          <w:tcPr>
            <w:tcW w:w="2103" w:type="dxa"/>
          </w:tcPr>
          <w:p w:rsidR="00FE2B16" w:rsidRPr="00510B43" w:rsidRDefault="00FE2B16" w:rsidP="00FE2B16">
            <w:pPr>
              <w:ind w:firstLine="0"/>
              <w:rPr>
                <w:rFonts w:eastAsia="Calibri"/>
              </w:rPr>
            </w:pPr>
          </w:p>
        </w:tc>
        <w:tc>
          <w:tcPr>
            <w:tcW w:w="2103" w:type="dxa"/>
          </w:tcPr>
          <w:p w:rsidR="00FE2B16" w:rsidRPr="00510B43" w:rsidRDefault="00FE2B16" w:rsidP="00FE2B16">
            <w:pPr>
              <w:ind w:firstLine="0"/>
              <w:rPr>
                <w:rFonts w:eastAsia="Calibri"/>
              </w:rPr>
            </w:pPr>
          </w:p>
        </w:tc>
        <w:tc>
          <w:tcPr>
            <w:tcW w:w="2103" w:type="dxa"/>
          </w:tcPr>
          <w:p w:rsidR="00FE2B16" w:rsidRPr="006E2DD6" w:rsidRDefault="00FE2B16" w:rsidP="00FE2B16">
            <w:pPr>
              <w:ind w:firstLine="0"/>
              <w:rPr>
                <w:rFonts w:eastAsia="Calibri"/>
              </w:rPr>
            </w:pPr>
          </w:p>
        </w:tc>
        <w:tc>
          <w:tcPr>
            <w:tcW w:w="2103" w:type="dxa"/>
          </w:tcPr>
          <w:p w:rsidR="00FE2B16" w:rsidRPr="00510B43" w:rsidRDefault="00FE2B16" w:rsidP="00FE2B16">
            <w:pPr>
              <w:ind w:firstLine="0"/>
              <w:rPr>
                <w:rFonts w:eastAsia="Calibri"/>
              </w:rPr>
            </w:pPr>
          </w:p>
        </w:tc>
        <w:tc>
          <w:tcPr>
            <w:tcW w:w="2103" w:type="dxa"/>
          </w:tcPr>
          <w:p w:rsidR="00FE2B16" w:rsidRPr="00510B43" w:rsidRDefault="00FE2B16" w:rsidP="00FE2B16">
            <w:pPr>
              <w:ind w:firstLine="0"/>
              <w:rPr>
                <w:rFonts w:eastAsia="Calibri"/>
              </w:rPr>
            </w:pPr>
          </w:p>
        </w:tc>
        <w:tc>
          <w:tcPr>
            <w:tcW w:w="2103" w:type="dxa"/>
          </w:tcPr>
          <w:p w:rsidR="00FE2B16" w:rsidRPr="00510B43" w:rsidRDefault="00FE2B16" w:rsidP="00FE2B16">
            <w:pPr>
              <w:ind w:firstLine="0"/>
              <w:rPr>
                <w:rFonts w:eastAsia="Calibri"/>
              </w:rPr>
            </w:pPr>
          </w:p>
        </w:tc>
      </w:tr>
      <w:tr w:rsidR="00FE2B16" w:rsidRPr="00510B43" w:rsidTr="00D0189F">
        <w:trPr>
          <w:gridAfter w:val="6"/>
          <w:wAfter w:w="12618" w:type="dxa"/>
          <w:trHeight w:val="708"/>
        </w:trPr>
        <w:tc>
          <w:tcPr>
            <w:tcW w:w="616" w:type="dxa"/>
          </w:tcPr>
          <w:p w:rsidR="00FE2B16" w:rsidRPr="00D05745" w:rsidRDefault="00D05745" w:rsidP="00FE2B16">
            <w:pPr>
              <w:ind w:firstLine="0"/>
              <w:rPr>
                <w:rFonts w:eastAsia="Calibri"/>
                <w:sz w:val="22"/>
                <w:szCs w:val="22"/>
              </w:rPr>
            </w:pPr>
            <w:r w:rsidRPr="00D05745">
              <w:rPr>
                <w:rFonts w:eastAsia="Calibri"/>
                <w:sz w:val="22"/>
                <w:szCs w:val="22"/>
              </w:rPr>
              <w:t>4.1</w:t>
            </w:r>
          </w:p>
        </w:tc>
        <w:tc>
          <w:tcPr>
            <w:tcW w:w="2757" w:type="dxa"/>
          </w:tcPr>
          <w:p w:rsidR="00E45064" w:rsidRPr="00E45064" w:rsidRDefault="00FE2B16" w:rsidP="00E45064">
            <w:pPr>
              <w:pStyle w:val="1"/>
              <w:ind w:firstLine="0"/>
              <w:jc w:val="left"/>
            </w:pPr>
            <w:bookmarkStart w:id="102" w:name="_Toc229907607"/>
            <w:bookmarkStart w:id="103" w:name="_Toc372283424"/>
            <w:r w:rsidRPr="00D05745">
              <w:rPr>
                <w:sz w:val="22"/>
                <w:szCs w:val="22"/>
              </w:rPr>
              <w:t>Общеобразовательная школа</w:t>
            </w:r>
            <w:bookmarkEnd w:id="102"/>
            <w:bookmarkEnd w:id="103"/>
          </w:p>
        </w:tc>
        <w:tc>
          <w:tcPr>
            <w:tcW w:w="2873" w:type="dxa"/>
          </w:tcPr>
          <w:p w:rsidR="00FE2B16" w:rsidRPr="00D05745" w:rsidRDefault="00E45064" w:rsidP="00FE2B16">
            <w:pPr>
              <w:ind w:firstLine="0"/>
              <w:rPr>
                <w:sz w:val="22"/>
                <w:szCs w:val="22"/>
              </w:rPr>
            </w:pPr>
            <w:r>
              <w:rPr>
                <w:sz w:val="22"/>
                <w:szCs w:val="22"/>
              </w:rPr>
              <w:t>с</w:t>
            </w:r>
            <w:proofErr w:type="gramStart"/>
            <w:r>
              <w:rPr>
                <w:sz w:val="22"/>
                <w:szCs w:val="22"/>
              </w:rPr>
              <w:t>.К</w:t>
            </w:r>
            <w:proofErr w:type="gramEnd"/>
            <w:r>
              <w:rPr>
                <w:sz w:val="22"/>
                <w:szCs w:val="22"/>
              </w:rPr>
              <w:t>аменный Брод</w:t>
            </w:r>
            <w:r w:rsidR="00FE2B16" w:rsidRPr="00D05745">
              <w:rPr>
                <w:sz w:val="22"/>
                <w:szCs w:val="22"/>
              </w:rPr>
              <w:t xml:space="preserve">, </w:t>
            </w:r>
          </w:p>
          <w:p w:rsidR="00FE2B16" w:rsidRPr="00D05745" w:rsidRDefault="00FE2B16" w:rsidP="00FE2B16">
            <w:pPr>
              <w:ind w:firstLine="0"/>
              <w:rPr>
                <w:sz w:val="22"/>
                <w:szCs w:val="22"/>
              </w:rPr>
            </w:pPr>
            <w:r w:rsidRPr="00D05745">
              <w:rPr>
                <w:sz w:val="22"/>
                <w:szCs w:val="22"/>
              </w:rPr>
              <w:t>ул</w:t>
            </w:r>
            <w:proofErr w:type="gramStart"/>
            <w:r w:rsidRPr="00D05745">
              <w:rPr>
                <w:sz w:val="22"/>
                <w:szCs w:val="22"/>
              </w:rPr>
              <w:t>.Ш</w:t>
            </w:r>
            <w:proofErr w:type="gramEnd"/>
            <w:r w:rsidRPr="00D05745">
              <w:rPr>
                <w:sz w:val="22"/>
                <w:szCs w:val="22"/>
              </w:rPr>
              <w:t>кольная, 13</w:t>
            </w:r>
          </w:p>
        </w:tc>
        <w:tc>
          <w:tcPr>
            <w:tcW w:w="2627" w:type="dxa"/>
          </w:tcPr>
          <w:p w:rsidR="00FE2B16" w:rsidRPr="00D05745" w:rsidRDefault="00FE2B16" w:rsidP="00FE2B16">
            <w:pPr>
              <w:ind w:firstLine="0"/>
              <w:jc w:val="center"/>
              <w:rPr>
                <w:sz w:val="22"/>
                <w:szCs w:val="22"/>
              </w:rPr>
            </w:pPr>
            <w:r w:rsidRPr="00D05745">
              <w:rPr>
                <w:sz w:val="22"/>
                <w:szCs w:val="22"/>
              </w:rPr>
              <w:t>450</w:t>
            </w:r>
          </w:p>
          <w:p w:rsidR="00FE2B16" w:rsidRPr="00D05745" w:rsidRDefault="00FE2B16" w:rsidP="00FE2B16">
            <w:pPr>
              <w:ind w:firstLine="0"/>
              <w:rPr>
                <w:rFonts w:eastAsia="Calibri"/>
                <w:sz w:val="22"/>
                <w:szCs w:val="22"/>
              </w:rPr>
            </w:pPr>
          </w:p>
        </w:tc>
        <w:tc>
          <w:tcPr>
            <w:tcW w:w="2256" w:type="dxa"/>
          </w:tcPr>
          <w:p w:rsidR="00FE2B16" w:rsidRPr="00D05745" w:rsidRDefault="00FE2B16" w:rsidP="00FE2B16">
            <w:pPr>
              <w:ind w:firstLine="0"/>
              <w:rPr>
                <w:rFonts w:eastAsia="Calibri"/>
                <w:sz w:val="22"/>
                <w:szCs w:val="22"/>
              </w:rPr>
            </w:pPr>
            <w:r w:rsidRPr="00D05745">
              <w:rPr>
                <w:rFonts w:eastAsia="Calibri"/>
                <w:sz w:val="22"/>
                <w:szCs w:val="22"/>
              </w:rPr>
              <w:t>учащиеся</w:t>
            </w:r>
          </w:p>
        </w:tc>
        <w:tc>
          <w:tcPr>
            <w:tcW w:w="2077" w:type="dxa"/>
          </w:tcPr>
          <w:p w:rsidR="00FE2B16" w:rsidRPr="00D05745" w:rsidRDefault="00FE2B16" w:rsidP="00FE2B16">
            <w:pPr>
              <w:ind w:firstLine="0"/>
              <w:rPr>
                <w:rFonts w:eastAsia="Calibri"/>
                <w:sz w:val="22"/>
                <w:szCs w:val="22"/>
              </w:rPr>
            </w:pPr>
            <w:r w:rsidRPr="00D05745">
              <w:rPr>
                <w:rFonts w:eastAsia="Calibri"/>
                <w:sz w:val="22"/>
                <w:szCs w:val="22"/>
              </w:rPr>
              <w:t>Треб</w:t>
            </w:r>
            <w:proofErr w:type="gramStart"/>
            <w:r w:rsidRPr="00D05745">
              <w:rPr>
                <w:rFonts w:eastAsia="Calibri"/>
                <w:sz w:val="22"/>
                <w:szCs w:val="22"/>
              </w:rPr>
              <w:t>.</w:t>
            </w:r>
            <w:proofErr w:type="gramEnd"/>
            <w:r w:rsidR="00FD43CA">
              <w:rPr>
                <w:rFonts w:eastAsia="Calibri"/>
                <w:sz w:val="22"/>
                <w:szCs w:val="22"/>
              </w:rPr>
              <w:t xml:space="preserve"> </w:t>
            </w:r>
            <w:proofErr w:type="gramStart"/>
            <w:r w:rsidRPr="00D05745">
              <w:rPr>
                <w:rFonts w:eastAsia="Calibri"/>
                <w:sz w:val="22"/>
                <w:szCs w:val="22"/>
              </w:rPr>
              <w:t>к</w:t>
            </w:r>
            <w:proofErr w:type="gramEnd"/>
            <w:r w:rsidRPr="00D05745">
              <w:rPr>
                <w:rFonts w:eastAsia="Calibri"/>
                <w:sz w:val="22"/>
                <w:szCs w:val="22"/>
              </w:rPr>
              <w:t>ап.</w:t>
            </w:r>
            <w:r w:rsidR="00FD43CA">
              <w:rPr>
                <w:rFonts w:eastAsia="Calibri"/>
                <w:sz w:val="22"/>
                <w:szCs w:val="22"/>
              </w:rPr>
              <w:t xml:space="preserve"> </w:t>
            </w:r>
            <w:r w:rsidRPr="00D05745">
              <w:rPr>
                <w:rFonts w:eastAsia="Calibri"/>
                <w:sz w:val="22"/>
                <w:szCs w:val="22"/>
              </w:rPr>
              <w:t>ремонт</w:t>
            </w:r>
          </w:p>
        </w:tc>
        <w:tc>
          <w:tcPr>
            <w:tcW w:w="2103" w:type="dxa"/>
          </w:tcPr>
          <w:p w:rsidR="00FE2B16" w:rsidRPr="00D05745" w:rsidRDefault="00FE2B16" w:rsidP="00FE2B16">
            <w:pPr>
              <w:ind w:firstLine="0"/>
              <w:rPr>
                <w:rFonts w:eastAsia="Calibri"/>
                <w:sz w:val="22"/>
                <w:szCs w:val="22"/>
              </w:rPr>
            </w:pPr>
            <w:proofErr w:type="spellStart"/>
            <w:r w:rsidRPr="00D05745">
              <w:rPr>
                <w:rFonts w:eastAsia="Calibri"/>
                <w:sz w:val="22"/>
                <w:szCs w:val="22"/>
              </w:rPr>
              <w:t>Муницип</w:t>
            </w:r>
            <w:proofErr w:type="spellEnd"/>
            <w:r w:rsidRPr="00D05745">
              <w:rPr>
                <w:rFonts w:eastAsia="Calibri"/>
                <w:sz w:val="22"/>
                <w:szCs w:val="22"/>
              </w:rPr>
              <w:t>.</w:t>
            </w:r>
          </w:p>
        </w:tc>
      </w:tr>
      <w:tr w:rsidR="00E45064" w:rsidRPr="00510B43" w:rsidTr="002A57C5">
        <w:trPr>
          <w:gridAfter w:val="6"/>
          <w:wAfter w:w="12618" w:type="dxa"/>
          <w:trHeight w:val="411"/>
        </w:trPr>
        <w:tc>
          <w:tcPr>
            <w:tcW w:w="616" w:type="dxa"/>
          </w:tcPr>
          <w:p w:rsidR="00E45064" w:rsidRPr="00D05745" w:rsidRDefault="00E45064" w:rsidP="00FE2B16">
            <w:pPr>
              <w:ind w:firstLine="0"/>
              <w:rPr>
                <w:rFonts w:eastAsia="Calibri"/>
                <w:sz w:val="22"/>
                <w:szCs w:val="22"/>
              </w:rPr>
            </w:pPr>
            <w:r>
              <w:rPr>
                <w:rFonts w:eastAsia="Calibri"/>
                <w:sz w:val="22"/>
                <w:szCs w:val="22"/>
              </w:rPr>
              <w:t>4.2</w:t>
            </w:r>
          </w:p>
        </w:tc>
        <w:tc>
          <w:tcPr>
            <w:tcW w:w="2757" w:type="dxa"/>
          </w:tcPr>
          <w:p w:rsidR="00E45064" w:rsidRPr="00D05745" w:rsidRDefault="00E45064" w:rsidP="00FE2B16">
            <w:pPr>
              <w:pStyle w:val="1"/>
              <w:ind w:firstLine="0"/>
              <w:jc w:val="left"/>
              <w:rPr>
                <w:sz w:val="22"/>
                <w:szCs w:val="22"/>
              </w:rPr>
            </w:pPr>
            <w:bookmarkStart w:id="104" w:name="_Toc372283425"/>
            <w:r>
              <w:rPr>
                <w:sz w:val="22"/>
                <w:szCs w:val="22"/>
              </w:rPr>
              <w:t>Школа</w:t>
            </w:r>
            <w:bookmarkEnd w:id="104"/>
          </w:p>
        </w:tc>
        <w:tc>
          <w:tcPr>
            <w:tcW w:w="2873" w:type="dxa"/>
          </w:tcPr>
          <w:p w:rsidR="00E45064" w:rsidRPr="00D05745" w:rsidRDefault="00E45064" w:rsidP="00FE2B16">
            <w:pPr>
              <w:ind w:firstLine="0"/>
              <w:rPr>
                <w:sz w:val="22"/>
                <w:szCs w:val="22"/>
              </w:rPr>
            </w:pPr>
            <w:r>
              <w:rPr>
                <w:sz w:val="22"/>
                <w:szCs w:val="22"/>
              </w:rPr>
              <w:t xml:space="preserve">с. Новая </w:t>
            </w:r>
            <w:proofErr w:type="spellStart"/>
            <w:r>
              <w:rPr>
                <w:sz w:val="22"/>
                <w:szCs w:val="22"/>
              </w:rPr>
              <w:t>Таяба</w:t>
            </w:r>
            <w:proofErr w:type="spellEnd"/>
            <w:r>
              <w:rPr>
                <w:sz w:val="22"/>
                <w:szCs w:val="22"/>
              </w:rPr>
              <w:t>, ул. Полевая</w:t>
            </w:r>
          </w:p>
        </w:tc>
        <w:tc>
          <w:tcPr>
            <w:tcW w:w="2627" w:type="dxa"/>
          </w:tcPr>
          <w:p w:rsidR="00E45064" w:rsidRPr="00D05745" w:rsidRDefault="00E45064" w:rsidP="00FE2B16">
            <w:pPr>
              <w:ind w:firstLine="0"/>
              <w:jc w:val="center"/>
              <w:rPr>
                <w:sz w:val="22"/>
                <w:szCs w:val="22"/>
              </w:rPr>
            </w:pPr>
            <w:r>
              <w:rPr>
                <w:sz w:val="22"/>
                <w:szCs w:val="22"/>
              </w:rPr>
              <w:t>-</w:t>
            </w:r>
          </w:p>
        </w:tc>
        <w:tc>
          <w:tcPr>
            <w:tcW w:w="2256" w:type="dxa"/>
          </w:tcPr>
          <w:p w:rsidR="00E45064" w:rsidRPr="00D05745" w:rsidRDefault="00E45064" w:rsidP="00FE2B16">
            <w:pPr>
              <w:ind w:firstLine="0"/>
              <w:rPr>
                <w:rFonts w:eastAsia="Calibri"/>
                <w:sz w:val="22"/>
                <w:szCs w:val="22"/>
              </w:rPr>
            </w:pPr>
          </w:p>
        </w:tc>
        <w:tc>
          <w:tcPr>
            <w:tcW w:w="2077" w:type="dxa"/>
          </w:tcPr>
          <w:p w:rsidR="00E45064" w:rsidRPr="00D05745" w:rsidRDefault="00E45064" w:rsidP="00FE2B16">
            <w:pPr>
              <w:ind w:firstLine="0"/>
              <w:rPr>
                <w:rFonts w:eastAsia="Calibri"/>
                <w:sz w:val="22"/>
                <w:szCs w:val="22"/>
              </w:rPr>
            </w:pPr>
            <w:r>
              <w:rPr>
                <w:rFonts w:eastAsia="Calibri"/>
                <w:sz w:val="22"/>
                <w:szCs w:val="22"/>
              </w:rPr>
              <w:t>недействующая</w:t>
            </w:r>
          </w:p>
        </w:tc>
        <w:tc>
          <w:tcPr>
            <w:tcW w:w="2103" w:type="dxa"/>
          </w:tcPr>
          <w:p w:rsidR="00E45064" w:rsidRPr="00D05745" w:rsidRDefault="00E45064" w:rsidP="00FE2B16">
            <w:pPr>
              <w:ind w:firstLine="0"/>
              <w:rPr>
                <w:rFonts w:eastAsia="Calibri"/>
                <w:sz w:val="22"/>
                <w:szCs w:val="22"/>
              </w:rPr>
            </w:pPr>
            <w:proofErr w:type="spellStart"/>
            <w:r>
              <w:rPr>
                <w:rFonts w:eastAsia="Calibri"/>
                <w:sz w:val="22"/>
                <w:szCs w:val="22"/>
              </w:rPr>
              <w:t>Муницип</w:t>
            </w:r>
            <w:proofErr w:type="spellEnd"/>
            <w:r>
              <w:rPr>
                <w:rFonts w:eastAsia="Calibri"/>
                <w:sz w:val="22"/>
                <w:szCs w:val="22"/>
              </w:rPr>
              <w:t xml:space="preserve">. </w:t>
            </w:r>
          </w:p>
        </w:tc>
      </w:tr>
    </w:tbl>
    <w:tbl>
      <w:tblPr>
        <w:tblW w:w="153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46"/>
        <w:gridCol w:w="2752"/>
        <w:gridCol w:w="2806"/>
        <w:gridCol w:w="62"/>
        <w:gridCol w:w="2616"/>
        <w:gridCol w:w="2253"/>
        <w:gridCol w:w="2076"/>
        <w:gridCol w:w="2098"/>
      </w:tblGrid>
      <w:tr w:rsidR="00FE2B16" w:rsidRPr="00510B43" w:rsidTr="00007E2A">
        <w:tc>
          <w:tcPr>
            <w:tcW w:w="646" w:type="dxa"/>
            <w:tcBorders>
              <w:bottom w:val="single" w:sz="4" w:space="0" w:color="000000"/>
            </w:tcBorders>
          </w:tcPr>
          <w:p w:rsidR="00FE2B16" w:rsidRPr="00510B43" w:rsidRDefault="00FE2B16" w:rsidP="00FE2B16">
            <w:pPr>
              <w:ind w:firstLine="0"/>
              <w:rPr>
                <w:rFonts w:eastAsia="Calibri"/>
              </w:rPr>
            </w:pPr>
          </w:p>
        </w:tc>
        <w:tc>
          <w:tcPr>
            <w:tcW w:w="2752" w:type="dxa"/>
            <w:tcBorders>
              <w:bottom w:val="single" w:sz="4" w:space="0" w:color="000000"/>
            </w:tcBorders>
            <w:vAlign w:val="center"/>
          </w:tcPr>
          <w:p w:rsidR="00FE2B16" w:rsidRPr="000D5494" w:rsidRDefault="00FE2B16" w:rsidP="00FE2B16">
            <w:pPr>
              <w:ind w:firstLine="0"/>
              <w:rPr>
                <w:szCs w:val="22"/>
              </w:rPr>
            </w:pPr>
          </w:p>
        </w:tc>
        <w:tc>
          <w:tcPr>
            <w:tcW w:w="2868" w:type="dxa"/>
            <w:gridSpan w:val="2"/>
            <w:tcBorders>
              <w:bottom w:val="single" w:sz="4" w:space="0" w:color="000000"/>
            </w:tcBorders>
            <w:vAlign w:val="center"/>
          </w:tcPr>
          <w:p w:rsidR="00FE2B16" w:rsidRPr="00510B43" w:rsidRDefault="00FE2B16" w:rsidP="00FE2B16">
            <w:pPr>
              <w:ind w:firstLine="0"/>
              <w:rPr>
                <w:rFonts w:eastAsia="Calibri"/>
              </w:rPr>
            </w:pPr>
          </w:p>
        </w:tc>
        <w:tc>
          <w:tcPr>
            <w:tcW w:w="2616" w:type="dxa"/>
            <w:tcBorders>
              <w:bottom w:val="single" w:sz="4" w:space="0" w:color="000000"/>
            </w:tcBorders>
            <w:vAlign w:val="center"/>
          </w:tcPr>
          <w:p w:rsidR="00FE2B16" w:rsidRPr="00F22DFC" w:rsidRDefault="00FE2B16" w:rsidP="00FE2B16">
            <w:pPr>
              <w:ind w:firstLine="0"/>
              <w:jc w:val="center"/>
              <w:rPr>
                <w:rFonts w:eastAsia="Calibri"/>
                <w:szCs w:val="24"/>
              </w:rPr>
            </w:pPr>
          </w:p>
        </w:tc>
        <w:tc>
          <w:tcPr>
            <w:tcW w:w="2253" w:type="dxa"/>
          </w:tcPr>
          <w:p w:rsidR="00FE2B16" w:rsidRPr="00510B43" w:rsidRDefault="00FE2B16" w:rsidP="00FE2B16">
            <w:pPr>
              <w:ind w:firstLine="0"/>
              <w:rPr>
                <w:rFonts w:eastAsia="Calibri"/>
              </w:rPr>
            </w:pPr>
          </w:p>
        </w:tc>
        <w:tc>
          <w:tcPr>
            <w:tcW w:w="2076" w:type="dxa"/>
            <w:tcBorders>
              <w:bottom w:val="single" w:sz="4" w:space="0" w:color="000000"/>
            </w:tcBorders>
          </w:tcPr>
          <w:p w:rsidR="00FE2B16" w:rsidRPr="00510B43" w:rsidRDefault="00FE2B16" w:rsidP="00FE2B16">
            <w:pPr>
              <w:ind w:firstLine="0"/>
              <w:rPr>
                <w:rFonts w:eastAsia="Calibri"/>
              </w:rPr>
            </w:pPr>
          </w:p>
        </w:tc>
        <w:tc>
          <w:tcPr>
            <w:tcW w:w="2098" w:type="dxa"/>
            <w:tcBorders>
              <w:bottom w:val="single" w:sz="4" w:space="0" w:color="000000"/>
            </w:tcBorders>
          </w:tcPr>
          <w:p w:rsidR="00FE2B16" w:rsidRPr="00510B43" w:rsidRDefault="00FE2B16" w:rsidP="00FE2B16">
            <w:pPr>
              <w:ind w:firstLine="0"/>
              <w:rPr>
                <w:rFonts w:eastAsia="Calibri"/>
              </w:rPr>
            </w:pPr>
          </w:p>
        </w:tc>
      </w:tr>
      <w:tr w:rsidR="00FE2B16" w:rsidRPr="00510B43" w:rsidTr="00FE2B16">
        <w:tc>
          <w:tcPr>
            <w:tcW w:w="15309" w:type="dxa"/>
            <w:gridSpan w:val="8"/>
          </w:tcPr>
          <w:p w:rsidR="00FE2B16" w:rsidRPr="00510B43" w:rsidRDefault="00FE2B16" w:rsidP="00FE2B16">
            <w:pPr>
              <w:ind w:firstLine="0"/>
              <w:jc w:val="center"/>
              <w:rPr>
                <w:b/>
              </w:rPr>
            </w:pPr>
            <w:r w:rsidRPr="00510B43">
              <w:rPr>
                <w:b/>
              </w:rPr>
              <w:t xml:space="preserve">Объекты </w:t>
            </w:r>
            <w:r>
              <w:rPr>
                <w:b/>
              </w:rPr>
              <w:t>здравоохранения</w:t>
            </w:r>
          </w:p>
        </w:tc>
      </w:tr>
      <w:tr w:rsidR="003A0786" w:rsidRPr="00510B43" w:rsidTr="002A57C5">
        <w:tc>
          <w:tcPr>
            <w:tcW w:w="646" w:type="dxa"/>
          </w:tcPr>
          <w:p w:rsidR="003A0786" w:rsidRPr="00D05745" w:rsidRDefault="003A0786" w:rsidP="003A0786">
            <w:pPr>
              <w:ind w:firstLine="0"/>
              <w:rPr>
                <w:rFonts w:eastAsia="Calibri"/>
                <w:sz w:val="22"/>
                <w:szCs w:val="22"/>
              </w:rPr>
            </w:pPr>
            <w:r w:rsidRPr="00D05745">
              <w:rPr>
                <w:rFonts w:eastAsia="Calibri"/>
                <w:sz w:val="22"/>
                <w:szCs w:val="22"/>
              </w:rPr>
              <w:t>5.1</w:t>
            </w:r>
          </w:p>
        </w:tc>
        <w:tc>
          <w:tcPr>
            <w:tcW w:w="2752" w:type="dxa"/>
            <w:vAlign w:val="center"/>
          </w:tcPr>
          <w:p w:rsidR="003A0786" w:rsidRPr="00D05745" w:rsidRDefault="003A0786" w:rsidP="003A0786">
            <w:pPr>
              <w:ind w:firstLine="0"/>
              <w:rPr>
                <w:sz w:val="22"/>
                <w:szCs w:val="22"/>
              </w:rPr>
            </w:pPr>
            <w:r w:rsidRPr="00D05745">
              <w:rPr>
                <w:sz w:val="22"/>
                <w:szCs w:val="22"/>
              </w:rPr>
              <w:t>Офис врача общей практики</w:t>
            </w:r>
          </w:p>
        </w:tc>
        <w:tc>
          <w:tcPr>
            <w:tcW w:w="2806" w:type="dxa"/>
          </w:tcPr>
          <w:p w:rsidR="003A0786" w:rsidRPr="00D05745" w:rsidRDefault="00E45064" w:rsidP="003A0786">
            <w:pPr>
              <w:ind w:firstLine="0"/>
              <w:rPr>
                <w:sz w:val="22"/>
                <w:szCs w:val="22"/>
              </w:rPr>
            </w:pPr>
            <w:r>
              <w:rPr>
                <w:sz w:val="22"/>
                <w:szCs w:val="22"/>
              </w:rPr>
              <w:t>с. Каменный Брод</w:t>
            </w:r>
            <w:r w:rsidR="003A0786" w:rsidRPr="00D05745">
              <w:rPr>
                <w:sz w:val="22"/>
                <w:szCs w:val="22"/>
              </w:rPr>
              <w:t xml:space="preserve">, </w:t>
            </w:r>
          </w:p>
          <w:p w:rsidR="003A0786" w:rsidRPr="00D05745" w:rsidRDefault="003A0786" w:rsidP="003A0786">
            <w:pPr>
              <w:ind w:firstLine="0"/>
              <w:rPr>
                <w:rFonts w:eastAsia="Calibri"/>
                <w:sz w:val="22"/>
                <w:szCs w:val="22"/>
              </w:rPr>
            </w:pPr>
            <w:r w:rsidRPr="00D05745">
              <w:rPr>
                <w:sz w:val="22"/>
                <w:szCs w:val="22"/>
              </w:rPr>
              <w:t>ул. Советская, 18</w:t>
            </w:r>
          </w:p>
        </w:tc>
        <w:tc>
          <w:tcPr>
            <w:tcW w:w="2678" w:type="dxa"/>
            <w:gridSpan w:val="2"/>
          </w:tcPr>
          <w:p w:rsidR="003A0786" w:rsidRPr="00E45064" w:rsidRDefault="003A0786" w:rsidP="004C44B7">
            <w:pPr>
              <w:ind w:firstLine="0"/>
              <w:jc w:val="center"/>
              <w:rPr>
                <w:rFonts w:eastAsia="Calibri"/>
                <w:sz w:val="22"/>
                <w:szCs w:val="22"/>
              </w:rPr>
            </w:pPr>
            <w:r w:rsidRPr="00D05745">
              <w:rPr>
                <w:sz w:val="22"/>
                <w:szCs w:val="22"/>
              </w:rPr>
              <w:t>1</w:t>
            </w:r>
          </w:p>
        </w:tc>
        <w:tc>
          <w:tcPr>
            <w:tcW w:w="2253" w:type="dxa"/>
            <w:vMerge w:val="restart"/>
          </w:tcPr>
          <w:p w:rsidR="003A0786" w:rsidRPr="00D05745" w:rsidRDefault="003A0786" w:rsidP="003A0786">
            <w:pPr>
              <w:ind w:firstLine="0"/>
              <w:rPr>
                <w:rFonts w:eastAsia="Calibri"/>
                <w:sz w:val="22"/>
                <w:szCs w:val="22"/>
              </w:rPr>
            </w:pPr>
            <w:r w:rsidRPr="00D05745">
              <w:rPr>
                <w:sz w:val="22"/>
                <w:szCs w:val="22"/>
              </w:rPr>
              <w:t>Место,</w:t>
            </w:r>
          </w:p>
          <w:p w:rsidR="003A0786" w:rsidRPr="00D05745" w:rsidRDefault="003A0786" w:rsidP="003A0786">
            <w:pPr>
              <w:ind w:firstLine="0"/>
              <w:rPr>
                <w:rFonts w:eastAsia="Calibri"/>
                <w:sz w:val="22"/>
                <w:szCs w:val="22"/>
              </w:rPr>
            </w:pPr>
            <w:r w:rsidRPr="00D05745">
              <w:rPr>
                <w:rFonts w:eastAsia="Calibri"/>
                <w:sz w:val="22"/>
                <w:szCs w:val="22"/>
              </w:rPr>
              <w:t>посещение в смену, объект</w:t>
            </w:r>
          </w:p>
        </w:tc>
        <w:tc>
          <w:tcPr>
            <w:tcW w:w="2076" w:type="dxa"/>
          </w:tcPr>
          <w:p w:rsidR="003A0786" w:rsidRPr="00D05745" w:rsidRDefault="003A0786" w:rsidP="003A0786">
            <w:pPr>
              <w:ind w:firstLine="0"/>
              <w:rPr>
                <w:rFonts w:eastAsia="Calibri"/>
                <w:sz w:val="22"/>
                <w:szCs w:val="22"/>
              </w:rPr>
            </w:pPr>
            <w:r w:rsidRPr="00D05745">
              <w:rPr>
                <w:rFonts w:eastAsia="Calibri"/>
                <w:sz w:val="22"/>
                <w:szCs w:val="22"/>
              </w:rPr>
              <w:t>Уд.</w:t>
            </w:r>
          </w:p>
        </w:tc>
        <w:tc>
          <w:tcPr>
            <w:tcW w:w="2098" w:type="dxa"/>
          </w:tcPr>
          <w:p w:rsidR="003A0786" w:rsidRPr="00D05745" w:rsidRDefault="003A0786" w:rsidP="003A0786">
            <w:pPr>
              <w:ind w:firstLine="0"/>
              <w:rPr>
                <w:rFonts w:eastAsia="Calibri"/>
                <w:sz w:val="22"/>
                <w:szCs w:val="22"/>
              </w:rPr>
            </w:pPr>
            <w:proofErr w:type="spellStart"/>
            <w:r w:rsidRPr="00D05745">
              <w:rPr>
                <w:rFonts w:eastAsia="Calibri"/>
                <w:sz w:val="22"/>
                <w:szCs w:val="22"/>
              </w:rPr>
              <w:t>Муницип</w:t>
            </w:r>
            <w:proofErr w:type="spellEnd"/>
            <w:r w:rsidRPr="00D05745">
              <w:rPr>
                <w:rFonts w:eastAsia="Calibri"/>
                <w:sz w:val="22"/>
                <w:szCs w:val="22"/>
              </w:rPr>
              <w:t>.</w:t>
            </w:r>
          </w:p>
        </w:tc>
      </w:tr>
      <w:tr w:rsidR="003A0786" w:rsidRPr="00510B43" w:rsidTr="002A57C5">
        <w:tc>
          <w:tcPr>
            <w:tcW w:w="646" w:type="dxa"/>
          </w:tcPr>
          <w:p w:rsidR="003A0786" w:rsidRPr="00D05745" w:rsidRDefault="003A0786" w:rsidP="003A0786">
            <w:pPr>
              <w:ind w:firstLine="0"/>
              <w:rPr>
                <w:rFonts w:eastAsia="Calibri"/>
                <w:sz w:val="22"/>
                <w:szCs w:val="22"/>
              </w:rPr>
            </w:pPr>
            <w:r w:rsidRPr="00D05745">
              <w:rPr>
                <w:rFonts w:eastAsia="Calibri"/>
                <w:sz w:val="22"/>
                <w:szCs w:val="22"/>
              </w:rPr>
              <w:t>5.2</w:t>
            </w:r>
          </w:p>
        </w:tc>
        <w:tc>
          <w:tcPr>
            <w:tcW w:w="2752" w:type="dxa"/>
          </w:tcPr>
          <w:p w:rsidR="003A0786" w:rsidRPr="00D05745" w:rsidRDefault="003A0786" w:rsidP="003A0786">
            <w:pPr>
              <w:ind w:firstLine="0"/>
              <w:rPr>
                <w:rFonts w:eastAsia="Calibri"/>
                <w:sz w:val="22"/>
                <w:szCs w:val="22"/>
              </w:rPr>
            </w:pPr>
            <w:r w:rsidRPr="00D05745">
              <w:rPr>
                <w:sz w:val="22"/>
                <w:szCs w:val="22"/>
              </w:rPr>
              <w:t>Фельдшерско-акушерский пункт села</w:t>
            </w:r>
          </w:p>
        </w:tc>
        <w:tc>
          <w:tcPr>
            <w:tcW w:w="2806" w:type="dxa"/>
            <w:vAlign w:val="center"/>
          </w:tcPr>
          <w:p w:rsidR="003A0786" w:rsidRPr="00D05745" w:rsidRDefault="00E45064" w:rsidP="003A0786">
            <w:pPr>
              <w:ind w:firstLine="0"/>
              <w:rPr>
                <w:sz w:val="22"/>
                <w:szCs w:val="22"/>
              </w:rPr>
            </w:pPr>
            <w:r>
              <w:rPr>
                <w:sz w:val="22"/>
                <w:szCs w:val="22"/>
              </w:rPr>
              <w:t xml:space="preserve">с. Новая </w:t>
            </w:r>
            <w:proofErr w:type="spellStart"/>
            <w:r>
              <w:rPr>
                <w:sz w:val="22"/>
                <w:szCs w:val="22"/>
              </w:rPr>
              <w:t>Таяба</w:t>
            </w:r>
            <w:proofErr w:type="spellEnd"/>
            <w:r w:rsidR="003A0786" w:rsidRPr="00D05745">
              <w:rPr>
                <w:sz w:val="22"/>
                <w:szCs w:val="22"/>
              </w:rPr>
              <w:t xml:space="preserve">, </w:t>
            </w:r>
          </w:p>
          <w:p w:rsidR="003A0786" w:rsidRPr="00D05745" w:rsidRDefault="003A0786" w:rsidP="003A0786">
            <w:pPr>
              <w:ind w:firstLine="0"/>
              <w:rPr>
                <w:rFonts w:eastAsia="Calibri"/>
                <w:sz w:val="22"/>
                <w:szCs w:val="22"/>
              </w:rPr>
            </w:pPr>
            <w:r w:rsidRPr="00D05745">
              <w:rPr>
                <w:sz w:val="22"/>
                <w:szCs w:val="22"/>
              </w:rPr>
              <w:t>ул. Центральная, 19</w:t>
            </w:r>
          </w:p>
        </w:tc>
        <w:tc>
          <w:tcPr>
            <w:tcW w:w="2678" w:type="dxa"/>
            <w:gridSpan w:val="2"/>
          </w:tcPr>
          <w:p w:rsidR="003A0786" w:rsidRPr="00D05745" w:rsidRDefault="003A0786" w:rsidP="004C44B7">
            <w:pPr>
              <w:ind w:firstLine="0"/>
              <w:jc w:val="center"/>
              <w:rPr>
                <w:rFonts w:eastAsia="Calibri"/>
                <w:sz w:val="22"/>
                <w:szCs w:val="22"/>
                <w:lang w:val="en-US"/>
              </w:rPr>
            </w:pPr>
            <w:r w:rsidRPr="00D05745">
              <w:rPr>
                <w:rFonts w:eastAsia="Calibri"/>
                <w:sz w:val="22"/>
                <w:szCs w:val="22"/>
              </w:rPr>
              <w:t>1</w:t>
            </w:r>
          </w:p>
        </w:tc>
        <w:tc>
          <w:tcPr>
            <w:tcW w:w="2253" w:type="dxa"/>
            <w:vMerge/>
          </w:tcPr>
          <w:p w:rsidR="003A0786" w:rsidRPr="00D05745" w:rsidRDefault="003A0786" w:rsidP="003A0786">
            <w:pPr>
              <w:ind w:firstLine="0"/>
              <w:rPr>
                <w:rFonts w:eastAsia="Calibri"/>
                <w:sz w:val="22"/>
                <w:szCs w:val="22"/>
                <w:lang w:val="en-US"/>
              </w:rPr>
            </w:pPr>
          </w:p>
        </w:tc>
        <w:tc>
          <w:tcPr>
            <w:tcW w:w="2076" w:type="dxa"/>
          </w:tcPr>
          <w:p w:rsidR="003A0786" w:rsidRPr="00D05745" w:rsidRDefault="003A0786" w:rsidP="003A0786">
            <w:pPr>
              <w:ind w:firstLine="0"/>
              <w:rPr>
                <w:rFonts w:eastAsia="Calibri"/>
                <w:sz w:val="22"/>
                <w:szCs w:val="22"/>
                <w:lang w:val="en-US"/>
              </w:rPr>
            </w:pPr>
            <w:r w:rsidRPr="00D05745">
              <w:rPr>
                <w:rFonts w:eastAsia="Calibri"/>
                <w:sz w:val="22"/>
                <w:szCs w:val="22"/>
              </w:rPr>
              <w:t>Треб</w:t>
            </w:r>
            <w:proofErr w:type="gramStart"/>
            <w:r w:rsidRPr="00D05745">
              <w:rPr>
                <w:rFonts w:eastAsia="Calibri"/>
                <w:sz w:val="22"/>
                <w:szCs w:val="22"/>
              </w:rPr>
              <w:t>.</w:t>
            </w:r>
            <w:proofErr w:type="gramEnd"/>
            <w:r w:rsidR="00FD43CA">
              <w:rPr>
                <w:rFonts w:eastAsia="Calibri"/>
                <w:sz w:val="22"/>
                <w:szCs w:val="22"/>
              </w:rPr>
              <w:t xml:space="preserve"> </w:t>
            </w:r>
            <w:proofErr w:type="gramStart"/>
            <w:r w:rsidRPr="00D05745">
              <w:rPr>
                <w:rFonts w:eastAsia="Calibri"/>
                <w:sz w:val="22"/>
                <w:szCs w:val="22"/>
              </w:rPr>
              <w:t>к</w:t>
            </w:r>
            <w:proofErr w:type="gramEnd"/>
            <w:r w:rsidRPr="00D05745">
              <w:rPr>
                <w:rFonts w:eastAsia="Calibri"/>
                <w:sz w:val="22"/>
                <w:szCs w:val="22"/>
              </w:rPr>
              <w:t>ап.</w:t>
            </w:r>
            <w:r w:rsidR="00FD43CA">
              <w:rPr>
                <w:rFonts w:eastAsia="Calibri"/>
                <w:sz w:val="22"/>
                <w:szCs w:val="22"/>
              </w:rPr>
              <w:t xml:space="preserve"> </w:t>
            </w:r>
            <w:r w:rsidRPr="00D05745">
              <w:rPr>
                <w:rFonts w:eastAsia="Calibri"/>
                <w:sz w:val="22"/>
                <w:szCs w:val="22"/>
              </w:rPr>
              <w:t>ремонт</w:t>
            </w:r>
          </w:p>
        </w:tc>
        <w:tc>
          <w:tcPr>
            <w:tcW w:w="2098" w:type="dxa"/>
          </w:tcPr>
          <w:p w:rsidR="003A0786" w:rsidRPr="00D05745" w:rsidRDefault="003A0786" w:rsidP="003A0786">
            <w:pPr>
              <w:ind w:firstLine="0"/>
              <w:rPr>
                <w:rFonts w:eastAsia="Calibri"/>
                <w:sz w:val="22"/>
                <w:szCs w:val="22"/>
              </w:rPr>
            </w:pPr>
            <w:proofErr w:type="spellStart"/>
            <w:r w:rsidRPr="00D05745">
              <w:rPr>
                <w:rFonts w:eastAsia="Calibri"/>
                <w:sz w:val="22"/>
                <w:szCs w:val="22"/>
              </w:rPr>
              <w:t>Муницип</w:t>
            </w:r>
            <w:proofErr w:type="spellEnd"/>
            <w:r w:rsidRPr="00D05745">
              <w:rPr>
                <w:rFonts w:eastAsia="Calibri"/>
                <w:sz w:val="22"/>
                <w:szCs w:val="22"/>
              </w:rPr>
              <w:t>.</w:t>
            </w:r>
          </w:p>
        </w:tc>
      </w:tr>
      <w:tr w:rsidR="00FE2B16" w:rsidRPr="00510B43" w:rsidTr="00FE2B16">
        <w:tc>
          <w:tcPr>
            <w:tcW w:w="15309" w:type="dxa"/>
            <w:gridSpan w:val="8"/>
          </w:tcPr>
          <w:p w:rsidR="00FE2B16" w:rsidRPr="00510B43" w:rsidRDefault="00FE2B16" w:rsidP="00FE2B16">
            <w:pPr>
              <w:ind w:firstLine="0"/>
              <w:jc w:val="center"/>
              <w:rPr>
                <w:rFonts w:eastAsia="Calibri"/>
                <w:b/>
                <w:lang w:val="en-US"/>
              </w:rPr>
            </w:pPr>
            <w:r w:rsidRPr="00510B43">
              <w:rPr>
                <w:rFonts w:eastAsia="Calibri"/>
                <w:b/>
              </w:rPr>
              <w:t>Объекты спортивного назначения</w:t>
            </w:r>
          </w:p>
        </w:tc>
      </w:tr>
      <w:tr w:rsidR="0087659C" w:rsidRPr="00510B43" w:rsidTr="002A57C5">
        <w:tc>
          <w:tcPr>
            <w:tcW w:w="646" w:type="dxa"/>
          </w:tcPr>
          <w:p w:rsidR="0087659C" w:rsidRPr="0087659C" w:rsidRDefault="0087659C" w:rsidP="0087659C">
            <w:pPr>
              <w:ind w:firstLine="0"/>
              <w:rPr>
                <w:rFonts w:eastAsia="Calibri"/>
              </w:rPr>
            </w:pPr>
            <w:r w:rsidRPr="0087659C">
              <w:rPr>
                <w:rFonts w:eastAsia="Calibri"/>
                <w:sz w:val="22"/>
              </w:rPr>
              <w:t>7.1</w:t>
            </w:r>
          </w:p>
        </w:tc>
        <w:tc>
          <w:tcPr>
            <w:tcW w:w="2752" w:type="dxa"/>
          </w:tcPr>
          <w:p w:rsidR="0087659C" w:rsidRPr="00142686" w:rsidRDefault="0087659C" w:rsidP="0087659C">
            <w:pPr>
              <w:ind w:firstLine="0"/>
              <w:rPr>
                <w:rFonts w:eastAsia="Calibri"/>
                <w:sz w:val="22"/>
              </w:rPr>
            </w:pPr>
            <w:r w:rsidRPr="00142686">
              <w:rPr>
                <w:rFonts w:eastAsia="Calibri"/>
                <w:sz w:val="22"/>
              </w:rPr>
              <w:t>Спортивный зал при школе</w:t>
            </w:r>
          </w:p>
        </w:tc>
        <w:tc>
          <w:tcPr>
            <w:tcW w:w="2806" w:type="dxa"/>
          </w:tcPr>
          <w:p w:rsidR="0087659C" w:rsidRPr="00D05745" w:rsidRDefault="0087659C" w:rsidP="0087659C">
            <w:pPr>
              <w:ind w:firstLine="0"/>
              <w:rPr>
                <w:sz w:val="22"/>
                <w:szCs w:val="22"/>
              </w:rPr>
            </w:pPr>
            <w:r>
              <w:rPr>
                <w:sz w:val="22"/>
                <w:szCs w:val="22"/>
              </w:rPr>
              <w:t>с</w:t>
            </w:r>
            <w:proofErr w:type="gramStart"/>
            <w:r>
              <w:rPr>
                <w:sz w:val="22"/>
                <w:szCs w:val="22"/>
              </w:rPr>
              <w:t>.К</w:t>
            </w:r>
            <w:proofErr w:type="gramEnd"/>
            <w:r>
              <w:rPr>
                <w:sz w:val="22"/>
                <w:szCs w:val="22"/>
              </w:rPr>
              <w:t>аменный Брод</w:t>
            </w:r>
            <w:r w:rsidRPr="00D05745">
              <w:rPr>
                <w:sz w:val="22"/>
                <w:szCs w:val="22"/>
              </w:rPr>
              <w:t xml:space="preserve">, </w:t>
            </w:r>
          </w:p>
          <w:p w:rsidR="0087659C" w:rsidRPr="00D05745" w:rsidRDefault="0087659C" w:rsidP="0087659C">
            <w:pPr>
              <w:ind w:firstLine="0"/>
              <w:rPr>
                <w:sz w:val="22"/>
                <w:szCs w:val="22"/>
              </w:rPr>
            </w:pPr>
            <w:r w:rsidRPr="00D05745">
              <w:rPr>
                <w:sz w:val="22"/>
                <w:szCs w:val="22"/>
              </w:rPr>
              <w:t>ул</w:t>
            </w:r>
            <w:proofErr w:type="gramStart"/>
            <w:r w:rsidRPr="00D05745">
              <w:rPr>
                <w:sz w:val="22"/>
                <w:szCs w:val="22"/>
              </w:rPr>
              <w:t>.Ш</w:t>
            </w:r>
            <w:proofErr w:type="gramEnd"/>
            <w:r w:rsidRPr="00D05745">
              <w:rPr>
                <w:sz w:val="22"/>
                <w:szCs w:val="22"/>
              </w:rPr>
              <w:t>кольная, 13</w:t>
            </w:r>
          </w:p>
        </w:tc>
        <w:tc>
          <w:tcPr>
            <w:tcW w:w="2678" w:type="dxa"/>
            <w:gridSpan w:val="2"/>
          </w:tcPr>
          <w:p w:rsidR="0087659C" w:rsidRPr="00AC484A" w:rsidRDefault="0087659C" w:rsidP="004C44B7">
            <w:pPr>
              <w:ind w:firstLine="0"/>
              <w:jc w:val="center"/>
              <w:rPr>
                <w:rFonts w:eastAsia="Calibri"/>
                <w:sz w:val="22"/>
              </w:rPr>
            </w:pPr>
            <w:r w:rsidRPr="00AC484A">
              <w:rPr>
                <w:rFonts w:eastAsia="Calibri"/>
                <w:sz w:val="22"/>
              </w:rPr>
              <w:t xml:space="preserve">200 м. </w:t>
            </w:r>
            <w:proofErr w:type="spellStart"/>
            <w:r w:rsidRPr="00AC484A">
              <w:rPr>
                <w:rFonts w:eastAsia="Calibri"/>
                <w:sz w:val="22"/>
              </w:rPr>
              <w:t>кв</w:t>
            </w:r>
            <w:proofErr w:type="spellEnd"/>
          </w:p>
        </w:tc>
        <w:tc>
          <w:tcPr>
            <w:tcW w:w="2253" w:type="dxa"/>
            <w:vMerge w:val="restart"/>
          </w:tcPr>
          <w:p w:rsidR="0087659C" w:rsidRPr="00AC484A" w:rsidRDefault="0087659C" w:rsidP="0087659C">
            <w:pPr>
              <w:ind w:firstLine="0"/>
              <w:jc w:val="left"/>
              <w:rPr>
                <w:rFonts w:eastAsia="Calibri"/>
                <w:sz w:val="22"/>
              </w:rPr>
            </w:pPr>
            <w:proofErr w:type="gramStart"/>
            <w:r w:rsidRPr="00AC484A">
              <w:rPr>
                <w:rFonts w:eastAsia="Calibri"/>
                <w:sz w:val="22"/>
              </w:rPr>
              <w:t>га</w:t>
            </w:r>
            <w:proofErr w:type="gramEnd"/>
            <w:r w:rsidRPr="00AC484A">
              <w:rPr>
                <w:rFonts w:eastAsia="Calibri"/>
                <w:sz w:val="22"/>
              </w:rPr>
              <w:t xml:space="preserve"> (открытые спортивные площадки),</w:t>
            </w:r>
          </w:p>
          <w:p w:rsidR="0087659C" w:rsidRPr="00AC484A" w:rsidRDefault="0087659C" w:rsidP="00D0189F">
            <w:pPr>
              <w:ind w:firstLine="0"/>
              <w:jc w:val="left"/>
              <w:rPr>
                <w:rFonts w:eastAsia="Calibri"/>
                <w:sz w:val="22"/>
              </w:rPr>
            </w:pPr>
            <w:r w:rsidRPr="00AC484A">
              <w:rPr>
                <w:rFonts w:eastAsia="Calibri"/>
                <w:sz w:val="22"/>
              </w:rPr>
              <w:t>м</w:t>
            </w:r>
            <w:proofErr w:type="gramStart"/>
            <w:r w:rsidRPr="00AC484A">
              <w:rPr>
                <w:rFonts w:eastAsia="Calibri"/>
                <w:sz w:val="22"/>
                <w:vertAlign w:val="superscript"/>
              </w:rPr>
              <w:t>2</w:t>
            </w:r>
            <w:proofErr w:type="gramEnd"/>
            <w:r w:rsidR="00D0189F">
              <w:rPr>
                <w:rFonts w:eastAsia="Calibri"/>
                <w:sz w:val="22"/>
              </w:rPr>
              <w:t xml:space="preserve"> площади пола (спортивные залы)</w:t>
            </w:r>
            <w:r w:rsidRPr="00AC484A">
              <w:rPr>
                <w:rFonts w:eastAsia="Calibri"/>
                <w:sz w:val="22"/>
              </w:rPr>
              <w:t xml:space="preserve"> </w:t>
            </w:r>
          </w:p>
        </w:tc>
        <w:tc>
          <w:tcPr>
            <w:tcW w:w="2076" w:type="dxa"/>
          </w:tcPr>
          <w:p w:rsidR="0087659C" w:rsidRPr="00D05745" w:rsidRDefault="0087659C" w:rsidP="0087659C">
            <w:pPr>
              <w:ind w:firstLine="0"/>
              <w:rPr>
                <w:rFonts w:eastAsia="Calibri"/>
                <w:sz w:val="22"/>
                <w:szCs w:val="22"/>
              </w:rPr>
            </w:pPr>
            <w:r w:rsidRPr="00D05745">
              <w:rPr>
                <w:rFonts w:eastAsia="Calibri"/>
                <w:sz w:val="22"/>
                <w:szCs w:val="22"/>
              </w:rPr>
              <w:t>Треб</w:t>
            </w:r>
            <w:proofErr w:type="gramStart"/>
            <w:r w:rsidRPr="00D05745">
              <w:rPr>
                <w:rFonts w:eastAsia="Calibri"/>
                <w:sz w:val="22"/>
                <w:szCs w:val="22"/>
              </w:rPr>
              <w:t>.</w:t>
            </w:r>
            <w:proofErr w:type="gramEnd"/>
            <w:r>
              <w:rPr>
                <w:rFonts w:eastAsia="Calibri"/>
                <w:sz w:val="22"/>
                <w:szCs w:val="22"/>
              </w:rPr>
              <w:t xml:space="preserve"> </w:t>
            </w:r>
            <w:proofErr w:type="gramStart"/>
            <w:r w:rsidRPr="00D05745">
              <w:rPr>
                <w:rFonts w:eastAsia="Calibri"/>
                <w:sz w:val="22"/>
                <w:szCs w:val="22"/>
              </w:rPr>
              <w:t>к</w:t>
            </w:r>
            <w:proofErr w:type="gramEnd"/>
            <w:r w:rsidRPr="00D05745">
              <w:rPr>
                <w:rFonts w:eastAsia="Calibri"/>
                <w:sz w:val="22"/>
                <w:szCs w:val="22"/>
              </w:rPr>
              <w:t>ап.</w:t>
            </w:r>
            <w:r>
              <w:rPr>
                <w:rFonts w:eastAsia="Calibri"/>
                <w:sz w:val="22"/>
                <w:szCs w:val="22"/>
              </w:rPr>
              <w:t xml:space="preserve"> </w:t>
            </w:r>
            <w:r w:rsidRPr="00D05745">
              <w:rPr>
                <w:rFonts w:eastAsia="Calibri"/>
                <w:sz w:val="22"/>
                <w:szCs w:val="22"/>
              </w:rPr>
              <w:t>ремонт</w:t>
            </w:r>
          </w:p>
        </w:tc>
        <w:tc>
          <w:tcPr>
            <w:tcW w:w="2098" w:type="dxa"/>
          </w:tcPr>
          <w:p w:rsidR="0087659C" w:rsidRPr="00D05745" w:rsidRDefault="0087659C" w:rsidP="0087659C">
            <w:pPr>
              <w:ind w:firstLine="0"/>
              <w:rPr>
                <w:rFonts w:eastAsia="Calibri"/>
                <w:sz w:val="22"/>
                <w:szCs w:val="22"/>
              </w:rPr>
            </w:pPr>
            <w:proofErr w:type="spellStart"/>
            <w:r w:rsidRPr="00D05745">
              <w:rPr>
                <w:rFonts w:eastAsia="Calibri"/>
                <w:sz w:val="22"/>
                <w:szCs w:val="22"/>
              </w:rPr>
              <w:t>Муницип</w:t>
            </w:r>
            <w:proofErr w:type="spellEnd"/>
            <w:r w:rsidRPr="00D05745">
              <w:rPr>
                <w:rFonts w:eastAsia="Calibri"/>
                <w:sz w:val="22"/>
                <w:szCs w:val="22"/>
              </w:rPr>
              <w:t>.</w:t>
            </w:r>
          </w:p>
        </w:tc>
      </w:tr>
      <w:tr w:rsidR="00142686" w:rsidRPr="00510B43" w:rsidTr="002A57C5">
        <w:tc>
          <w:tcPr>
            <w:tcW w:w="646" w:type="dxa"/>
          </w:tcPr>
          <w:p w:rsidR="00142686" w:rsidRPr="00510B43" w:rsidRDefault="00142686" w:rsidP="00142686">
            <w:pPr>
              <w:ind w:firstLine="0"/>
              <w:rPr>
                <w:rFonts w:eastAsia="Calibri"/>
              </w:rPr>
            </w:pPr>
          </w:p>
        </w:tc>
        <w:tc>
          <w:tcPr>
            <w:tcW w:w="2752" w:type="dxa"/>
          </w:tcPr>
          <w:p w:rsidR="00142686" w:rsidRPr="00510B43" w:rsidRDefault="00142686" w:rsidP="00142686">
            <w:pPr>
              <w:ind w:firstLine="0"/>
              <w:rPr>
                <w:rFonts w:eastAsia="Calibri"/>
                <w:kern w:val="32"/>
              </w:rPr>
            </w:pPr>
          </w:p>
        </w:tc>
        <w:tc>
          <w:tcPr>
            <w:tcW w:w="2806" w:type="dxa"/>
          </w:tcPr>
          <w:p w:rsidR="00142686" w:rsidRPr="00510B43" w:rsidRDefault="00142686" w:rsidP="00142686">
            <w:pPr>
              <w:ind w:firstLine="0"/>
              <w:rPr>
                <w:rFonts w:eastAsia="Calibri"/>
              </w:rPr>
            </w:pPr>
          </w:p>
        </w:tc>
        <w:tc>
          <w:tcPr>
            <w:tcW w:w="2678" w:type="dxa"/>
            <w:gridSpan w:val="2"/>
          </w:tcPr>
          <w:p w:rsidR="00142686" w:rsidRPr="00510B43" w:rsidRDefault="00142686" w:rsidP="00142686">
            <w:pPr>
              <w:ind w:left="-170" w:firstLine="141"/>
              <w:rPr>
                <w:rFonts w:eastAsia="Calibri"/>
              </w:rPr>
            </w:pPr>
          </w:p>
        </w:tc>
        <w:tc>
          <w:tcPr>
            <w:tcW w:w="2253" w:type="dxa"/>
            <w:vMerge/>
          </w:tcPr>
          <w:p w:rsidR="00142686" w:rsidRPr="00510B43" w:rsidRDefault="00142686" w:rsidP="00142686">
            <w:pPr>
              <w:ind w:firstLine="0"/>
              <w:rPr>
                <w:rFonts w:eastAsia="Calibri"/>
              </w:rPr>
            </w:pPr>
          </w:p>
        </w:tc>
        <w:tc>
          <w:tcPr>
            <w:tcW w:w="2076" w:type="dxa"/>
          </w:tcPr>
          <w:p w:rsidR="00142686" w:rsidRPr="00510B43" w:rsidRDefault="00142686" w:rsidP="00142686">
            <w:pPr>
              <w:ind w:firstLine="0"/>
              <w:rPr>
                <w:rFonts w:eastAsia="Calibri"/>
              </w:rPr>
            </w:pPr>
          </w:p>
        </w:tc>
        <w:tc>
          <w:tcPr>
            <w:tcW w:w="2098" w:type="dxa"/>
          </w:tcPr>
          <w:p w:rsidR="00142686" w:rsidRPr="00510B43" w:rsidRDefault="00142686" w:rsidP="00142686">
            <w:pPr>
              <w:ind w:firstLine="0"/>
              <w:rPr>
                <w:rFonts w:eastAsia="Calibri"/>
              </w:rPr>
            </w:pPr>
          </w:p>
        </w:tc>
      </w:tr>
      <w:tr w:rsidR="00142686" w:rsidRPr="00510B43" w:rsidTr="002A57C5">
        <w:tc>
          <w:tcPr>
            <w:tcW w:w="646" w:type="dxa"/>
          </w:tcPr>
          <w:p w:rsidR="00142686" w:rsidRPr="00510B43" w:rsidRDefault="00142686" w:rsidP="00142686">
            <w:pPr>
              <w:ind w:firstLine="0"/>
              <w:rPr>
                <w:rFonts w:eastAsia="Calibri"/>
              </w:rPr>
            </w:pPr>
          </w:p>
        </w:tc>
        <w:tc>
          <w:tcPr>
            <w:tcW w:w="2752" w:type="dxa"/>
          </w:tcPr>
          <w:p w:rsidR="00142686" w:rsidRPr="00510B43" w:rsidRDefault="00142686" w:rsidP="00142686">
            <w:pPr>
              <w:ind w:firstLine="0"/>
              <w:rPr>
                <w:rFonts w:eastAsia="Calibri"/>
              </w:rPr>
            </w:pPr>
          </w:p>
        </w:tc>
        <w:tc>
          <w:tcPr>
            <w:tcW w:w="2806" w:type="dxa"/>
          </w:tcPr>
          <w:p w:rsidR="00142686" w:rsidRPr="00510B43" w:rsidRDefault="00142686" w:rsidP="00142686">
            <w:pPr>
              <w:ind w:firstLine="0"/>
              <w:rPr>
                <w:rFonts w:eastAsia="Calibri"/>
              </w:rPr>
            </w:pPr>
          </w:p>
        </w:tc>
        <w:tc>
          <w:tcPr>
            <w:tcW w:w="2678" w:type="dxa"/>
            <w:gridSpan w:val="2"/>
          </w:tcPr>
          <w:p w:rsidR="00142686" w:rsidRPr="00510B43" w:rsidRDefault="00142686" w:rsidP="00142686">
            <w:pPr>
              <w:ind w:firstLine="0"/>
              <w:rPr>
                <w:rFonts w:eastAsia="Calibri"/>
              </w:rPr>
            </w:pPr>
          </w:p>
        </w:tc>
        <w:tc>
          <w:tcPr>
            <w:tcW w:w="2253" w:type="dxa"/>
            <w:vMerge/>
          </w:tcPr>
          <w:p w:rsidR="00142686" w:rsidRPr="00510B43" w:rsidRDefault="00142686" w:rsidP="00142686">
            <w:pPr>
              <w:ind w:firstLine="0"/>
              <w:rPr>
                <w:rFonts w:eastAsia="Calibri"/>
              </w:rPr>
            </w:pPr>
          </w:p>
        </w:tc>
        <w:tc>
          <w:tcPr>
            <w:tcW w:w="2076" w:type="dxa"/>
          </w:tcPr>
          <w:p w:rsidR="00142686" w:rsidRPr="00510B43" w:rsidRDefault="00142686" w:rsidP="00142686">
            <w:pPr>
              <w:ind w:firstLine="0"/>
              <w:rPr>
                <w:rFonts w:eastAsia="Calibri"/>
              </w:rPr>
            </w:pPr>
          </w:p>
        </w:tc>
        <w:tc>
          <w:tcPr>
            <w:tcW w:w="2098" w:type="dxa"/>
          </w:tcPr>
          <w:p w:rsidR="00142686" w:rsidRPr="00510B43" w:rsidRDefault="00142686" w:rsidP="00142686">
            <w:pPr>
              <w:ind w:firstLine="0"/>
              <w:rPr>
                <w:rFonts w:eastAsia="Calibri"/>
              </w:rPr>
            </w:pPr>
          </w:p>
        </w:tc>
      </w:tr>
      <w:tr w:rsidR="00142686" w:rsidRPr="00510B43" w:rsidTr="002A57C5">
        <w:tc>
          <w:tcPr>
            <w:tcW w:w="646" w:type="dxa"/>
          </w:tcPr>
          <w:p w:rsidR="00142686" w:rsidRPr="00510B43" w:rsidRDefault="00142686" w:rsidP="00142686">
            <w:pPr>
              <w:ind w:firstLine="0"/>
              <w:rPr>
                <w:rFonts w:eastAsia="Calibri"/>
              </w:rPr>
            </w:pPr>
          </w:p>
        </w:tc>
        <w:tc>
          <w:tcPr>
            <w:tcW w:w="2752" w:type="dxa"/>
          </w:tcPr>
          <w:p w:rsidR="00142686" w:rsidRPr="00510B43" w:rsidRDefault="00142686" w:rsidP="00142686">
            <w:pPr>
              <w:ind w:firstLine="0"/>
              <w:rPr>
                <w:rFonts w:eastAsia="Calibri"/>
                <w:kern w:val="32"/>
              </w:rPr>
            </w:pPr>
          </w:p>
        </w:tc>
        <w:tc>
          <w:tcPr>
            <w:tcW w:w="2806" w:type="dxa"/>
          </w:tcPr>
          <w:p w:rsidR="00142686" w:rsidRPr="00510B43" w:rsidRDefault="00142686" w:rsidP="00142686">
            <w:pPr>
              <w:ind w:firstLine="0"/>
              <w:rPr>
                <w:rFonts w:eastAsia="Calibri"/>
              </w:rPr>
            </w:pPr>
          </w:p>
        </w:tc>
        <w:tc>
          <w:tcPr>
            <w:tcW w:w="2678" w:type="dxa"/>
            <w:gridSpan w:val="2"/>
          </w:tcPr>
          <w:p w:rsidR="00142686" w:rsidRPr="00510B43" w:rsidRDefault="00142686" w:rsidP="00142686">
            <w:pPr>
              <w:ind w:firstLine="0"/>
              <w:rPr>
                <w:rFonts w:eastAsia="Calibri"/>
              </w:rPr>
            </w:pPr>
          </w:p>
        </w:tc>
        <w:tc>
          <w:tcPr>
            <w:tcW w:w="2253" w:type="dxa"/>
            <w:vMerge/>
          </w:tcPr>
          <w:p w:rsidR="00142686" w:rsidRPr="00510B43" w:rsidRDefault="00142686" w:rsidP="00142686">
            <w:pPr>
              <w:ind w:firstLine="0"/>
              <w:rPr>
                <w:rFonts w:eastAsia="Calibri"/>
              </w:rPr>
            </w:pPr>
          </w:p>
        </w:tc>
        <w:tc>
          <w:tcPr>
            <w:tcW w:w="2076" w:type="dxa"/>
          </w:tcPr>
          <w:p w:rsidR="00142686" w:rsidRPr="00510B43" w:rsidRDefault="00142686" w:rsidP="00142686">
            <w:pPr>
              <w:ind w:firstLine="0"/>
              <w:rPr>
                <w:rFonts w:eastAsia="Calibri"/>
              </w:rPr>
            </w:pPr>
          </w:p>
        </w:tc>
        <w:tc>
          <w:tcPr>
            <w:tcW w:w="2098" w:type="dxa"/>
          </w:tcPr>
          <w:p w:rsidR="00142686" w:rsidRPr="00510B43" w:rsidRDefault="00142686" w:rsidP="00142686">
            <w:pPr>
              <w:ind w:firstLine="0"/>
              <w:rPr>
                <w:rFonts w:eastAsia="Calibri"/>
              </w:rPr>
            </w:pPr>
          </w:p>
        </w:tc>
      </w:tr>
      <w:tr w:rsidR="00142686" w:rsidRPr="00510B43" w:rsidTr="00FE2B16">
        <w:tc>
          <w:tcPr>
            <w:tcW w:w="15309" w:type="dxa"/>
            <w:gridSpan w:val="8"/>
          </w:tcPr>
          <w:p w:rsidR="00142686" w:rsidRDefault="00142686" w:rsidP="00142686">
            <w:pPr>
              <w:ind w:firstLine="0"/>
              <w:jc w:val="center"/>
              <w:rPr>
                <w:rFonts w:eastAsia="Calibri"/>
                <w:b/>
              </w:rPr>
            </w:pPr>
            <w:r>
              <w:rPr>
                <w:rFonts w:eastAsia="Calibri"/>
                <w:b/>
              </w:rPr>
              <w:t>Объекты социального обеспечения</w:t>
            </w:r>
          </w:p>
        </w:tc>
      </w:tr>
      <w:tr w:rsidR="00142686" w:rsidRPr="00510B43" w:rsidTr="002A57C5">
        <w:tc>
          <w:tcPr>
            <w:tcW w:w="646" w:type="dxa"/>
          </w:tcPr>
          <w:p w:rsidR="00142686" w:rsidRPr="00D05745" w:rsidRDefault="00142686" w:rsidP="00142686">
            <w:pPr>
              <w:ind w:firstLine="0"/>
              <w:jc w:val="center"/>
              <w:rPr>
                <w:rFonts w:eastAsia="Calibri"/>
                <w:sz w:val="22"/>
              </w:rPr>
            </w:pPr>
            <w:r w:rsidRPr="00D05745">
              <w:rPr>
                <w:rFonts w:eastAsia="Calibri"/>
                <w:sz w:val="22"/>
              </w:rPr>
              <w:t>6.1</w:t>
            </w:r>
          </w:p>
        </w:tc>
        <w:tc>
          <w:tcPr>
            <w:tcW w:w="2752" w:type="dxa"/>
          </w:tcPr>
          <w:p w:rsidR="00142686" w:rsidRPr="00D05745" w:rsidRDefault="00142686" w:rsidP="00142686">
            <w:pPr>
              <w:ind w:firstLine="0"/>
              <w:rPr>
                <w:rFonts w:eastAsia="Calibri"/>
                <w:sz w:val="22"/>
              </w:rPr>
            </w:pPr>
            <w:r w:rsidRPr="00D05745">
              <w:rPr>
                <w:rFonts w:eastAsia="Calibri"/>
                <w:sz w:val="22"/>
              </w:rPr>
              <w:t>ЦСО</w:t>
            </w:r>
          </w:p>
        </w:tc>
        <w:tc>
          <w:tcPr>
            <w:tcW w:w="2806" w:type="dxa"/>
          </w:tcPr>
          <w:p w:rsidR="00142686" w:rsidRPr="00D05745" w:rsidRDefault="00E45064" w:rsidP="00E45064">
            <w:pPr>
              <w:ind w:firstLine="0"/>
              <w:jc w:val="left"/>
              <w:rPr>
                <w:rFonts w:eastAsia="Calibri"/>
                <w:sz w:val="22"/>
              </w:rPr>
            </w:pPr>
            <w:r>
              <w:rPr>
                <w:rFonts w:eastAsia="Calibri"/>
                <w:sz w:val="22"/>
              </w:rPr>
              <w:t>с. Каменный Брод</w:t>
            </w:r>
            <w:r w:rsidR="00142686" w:rsidRPr="00D05745">
              <w:rPr>
                <w:rFonts w:eastAsia="Calibri"/>
                <w:sz w:val="22"/>
              </w:rPr>
              <w:t>, ул</w:t>
            </w:r>
            <w:proofErr w:type="gramStart"/>
            <w:r w:rsidR="00142686" w:rsidRPr="00D05745">
              <w:rPr>
                <w:rFonts w:eastAsia="Calibri"/>
                <w:sz w:val="22"/>
              </w:rPr>
              <w:t>.С</w:t>
            </w:r>
            <w:proofErr w:type="gramEnd"/>
            <w:r w:rsidR="00142686" w:rsidRPr="00D05745">
              <w:rPr>
                <w:rFonts w:eastAsia="Calibri"/>
                <w:sz w:val="22"/>
              </w:rPr>
              <w:t>адовая, 20</w:t>
            </w:r>
          </w:p>
        </w:tc>
        <w:tc>
          <w:tcPr>
            <w:tcW w:w="2678" w:type="dxa"/>
            <w:gridSpan w:val="2"/>
          </w:tcPr>
          <w:p w:rsidR="00142686" w:rsidRPr="00D05745" w:rsidRDefault="00142686" w:rsidP="00142686">
            <w:pPr>
              <w:ind w:firstLine="0"/>
              <w:jc w:val="center"/>
              <w:rPr>
                <w:rFonts w:eastAsia="Calibri"/>
                <w:sz w:val="22"/>
              </w:rPr>
            </w:pPr>
            <w:r w:rsidRPr="00D05745">
              <w:rPr>
                <w:rFonts w:eastAsia="Calibri"/>
                <w:sz w:val="22"/>
              </w:rPr>
              <w:t>38</w:t>
            </w:r>
          </w:p>
        </w:tc>
        <w:tc>
          <w:tcPr>
            <w:tcW w:w="2253" w:type="dxa"/>
          </w:tcPr>
          <w:p w:rsidR="00142686" w:rsidRPr="00D05745" w:rsidRDefault="00142686" w:rsidP="00142686">
            <w:pPr>
              <w:ind w:firstLine="0"/>
              <w:jc w:val="center"/>
              <w:rPr>
                <w:rFonts w:eastAsia="Calibri"/>
                <w:sz w:val="22"/>
              </w:rPr>
            </w:pPr>
          </w:p>
        </w:tc>
        <w:tc>
          <w:tcPr>
            <w:tcW w:w="2076" w:type="dxa"/>
          </w:tcPr>
          <w:p w:rsidR="00142686" w:rsidRPr="00D05745" w:rsidRDefault="00142686" w:rsidP="00142686">
            <w:pPr>
              <w:ind w:firstLine="0"/>
              <w:jc w:val="center"/>
              <w:rPr>
                <w:rFonts w:eastAsia="Calibri"/>
                <w:sz w:val="22"/>
              </w:rPr>
            </w:pPr>
            <w:r w:rsidRPr="00D05745">
              <w:rPr>
                <w:rFonts w:eastAsia="Calibri"/>
                <w:sz w:val="22"/>
              </w:rPr>
              <w:t>Уд.</w:t>
            </w:r>
          </w:p>
        </w:tc>
        <w:tc>
          <w:tcPr>
            <w:tcW w:w="2098" w:type="dxa"/>
          </w:tcPr>
          <w:p w:rsidR="00142686" w:rsidRPr="00D05745" w:rsidRDefault="00142686" w:rsidP="00142686">
            <w:pPr>
              <w:ind w:firstLine="0"/>
              <w:jc w:val="left"/>
              <w:rPr>
                <w:rFonts w:eastAsia="Calibri"/>
                <w:sz w:val="22"/>
              </w:rPr>
            </w:pPr>
            <w:proofErr w:type="spellStart"/>
            <w:r w:rsidRPr="00D05745">
              <w:rPr>
                <w:rFonts w:eastAsia="Calibri"/>
                <w:sz w:val="22"/>
              </w:rPr>
              <w:t>Муницип</w:t>
            </w:r>
            <w:proofErr w:type="spellEnd"/>
            <w:r w:rsidRPr="00D05745">
              <w:rPr>
                <w:rFonts w:eastAsia="Calibri"/>
                <w:sz w:val="22"/>
              </w:rPr>
              <w:t>.</w:t>
            </w:r>
          </w:p>
        </w:tc>
      </w:tr>
      <w:tr w:rsidR="00142686" w:rsidRPr="00510B43" w:rsidTr="00FE2B16">
        <w:tc>
          <w:tcPr>
            <w:tcW w:w="15309" w:type="dxa"/>
            <w:gridSpan w:val="8"/>
          </w:tcPr>
          <w:p w:rsidR="00142686" w:rsidRPr="00510B43" w:rsidRDefault="00142686" w:rsidP="00142686">
            <w:pPr>
              <w:ind w:firstLine="0"/>
              <w:jc w:val="center"/>
              <w:rPr>
                <w:rFonts w:eastAsia="Calibri"/>
                <w:b/>
              </w:rPr>
            </w:pPr>
            <w:r w:rsidRPr="00510B43">
              <w:rPr>
                <w:rFonts w:eastAsia="Calibri"/>
                <w:b/>
              </w:rPr>
              <w:t xml:space="preserve">Объекты </w:t>
            </w:r>
            <w:proofErr w:type="spellStart"/>
            <w:r w:rsidRPr="00510B43">
              <w:rPr>
                <w:rFonts w:eastAsia="Calibri"/>
                <w:b/>
              </w:rPr>
              <w:t>культурно-досугового</w:t>
            </w:r>
            <w:proofErr w:type="spellEnd"/>
            <w:r w:rsidRPr="00510B43">
              <w:rPr>
                <w:rFonts w:eastAsia="Calibri"/>
                <w:b/>
              </w:rPr>
              <w:t xml:space="preserve"> назначения</w:t>
            </w:r>
          </w:p>
        </w:tc>
      </w:tr>
      <w:tr w:rsidR="00142686" w:rsidRPr="00510B43" w:rsidTr="002A57C5">
        <w:tc>
          <w:tcPr>
            <w:tcW w:w="646" w:type="dxa"/>
          </w:tcPr>
          <w:p w:rsidR="00142686" w:rsidRPr="00D05745" w:rsidRDefault="00142686" w:rsidP="00142686">
            <w:pPr>
              <w:ind w:firstLine="0"/>
              <w:rPr>
                <w:rFonts w:eastAsia="Calibri"/>
                <w:sz w:val="22"/>
              </w:rPr>
            </w:pPr>
            <w:r w:rsidRPr="00D05745">
              <w:rPr>
                <w:rFonts w:eastAsia="Calibri"/>
                <w:sz w:val="22"/>
              </w:rPr>
              <w:t>8.1</w:t>
            </w:r>
          </w:p>
        </w:tc>
        <w:tc>
          <w:tcPr>
            <w:tcW w:w="2752" w:type="dxa"/>
          </w:tcPr>
          <w:p w:rsidR="00142686" w:rsidRPr="00510B43" w:rsidRDefault="00142686" w:rsidP="00142686">
            <w:pPr>
              <w:ind w:firstLine="0"/>
              <w:rPr>
                <w:rFonts w:eastAsia="Calibri"/>
              </w:rPr>
            </w:pPr>
            <w:r>
              <w:rPr>
                <w:sz w:val="22"/>
                <w:szCs w:val="22"/>
              </w:rPr>
              <w:t>СДК</w:t>
            </w:r>
          </w:p>
        </w:tc>
        <w:tc>
          <w:tcPr>
            <w:tcW w:w="2806" w:type="dxa"/>
          </w:tcPr>
          <w:p w:rsidR="00142686" w:rsidRPr="005D6971" w:rsidRDefault="00142686" w:rsidP="00E45064">
            <w:pPr>
              <w:ind w:firstLine="0"/>
              <w:jc w:val="left"/>
              <w:rPr>
                <w:szCs w:val="22"/>
              </w:rPr>
            </w:pPr>
            <w:r>
              <w:rPr>
                <w:sz w:val="22"/>
                <w:szCs w:val="22"/>
              </w:rPr>
              <w:t>с. Каменный Брод</w:t>
            </w:r>
            <w:r w:rsidRPr="005D6971">
              <w:rPr>
                <w:sz w:val="22"/>
                <w:szCs w:val="22"/>
              </w:rPr>
              <w:t>,</w:t>
            </w:r>
          </w:p>
          <w:p w:rsidR="00142686" w:rsidRPr="00510B43" w:rsidRDefault="00142686" w:rsidP="00E45064">
            <w:pPr>
              <w:ind w:firstLine="0"/>
              <w:jc w:val="left"/>
              <w:rPr>
                <w:rFonts w:eastAsia="Calibri"/>
              </w:rPr>
            </w:pPr>
            <w:r w:rsidRPr="005D6971">
              <w:rPr>
                <w:sz w:val="22"/>
                <w:szCs w:val="22"/>
              </w:rPr>
              <w:t xml:space="preserve">ул. </w:t>
            </w:r>
            <w:r>
              <w:rPr>
                <w:sz w:val="22"/>
                <w:szCs w:val="22"/>
              </w:rPr>
              <w:t>Советская, 32</w:t>
            </w:r>
          </w:p>
        </w:tc>
        <w:tc>
          <w:tcPr>
            <w:tcW w:w="2678" w:type="dxa"/>
            <w:gridSpan w:val="2"/>
          </w:tcPr>
          <w:p w:rsidR="00142686" w:rsidRPr="00D05745" w:rsidRDefault="00142686" w:rsidP="00142686">
            <w:pPr>
              <w:ind w:firstLine="0"/>
              <w:jc w:val="center"/>
              <w:rPr>
                <w:sz w:val="22"/>
                <w:szCs w:val="22"/>
              </w:rPr>
            </w:pPr>
            <w:r w:rsidRPr="00D05745">
              <w:rPr>
                <w:sz w:val="22"/>
                <w:szCs w:val="22"/>
              </w:rPr>
              <w:t>110</w:t>
            </w:r>
          </w:p>
        </w:tc>
        <w:tc>
          <w:tcPr>
            <w:tcW w:w="2253" w:type="dxa"/>
            <w:vMerge w:val="restart"/>
          </w:tcPr>
          <w:p w:rsidR="00142686" w:rsidRPr="00D05745" w:rsidRDefault="00142686" w:rsidP="00142686">
            <w:pPr>
              <w:ind w:firstLine="0"/>
              <w:jc w:val="center"/>
              <w:rPr>
                <w:sz w:val="22"/>
                <w:szCs w:val="22"/>
              </w:rPr>
            </w:pPr>
            <w:r w:rsidRPr="00D05745">
              <w:rPr>
                <w:sz w:val="22"/>
                <w:szCs w:val="22"/>
              </w:rPr>
              <w:t xml:space="preserve">место, </w:t>
            </w:r>
          </w:p>
          <w:p w:rsidR="00142686" w:rsidRPr="00D05745" w:rsidRDefault="00142686" w:rsidP="00142686">
            <w:pPr>
              <w:ind w:firstLine="0"/>
              <w:jc w:val="center"/>
              <w:rPr>
                <w:rFonts w:eastAsia="Calibri"/>
                <w:sz w:val="22"/>
                <w:szCs w:val="22"/>
              </w:rPr>
            </w:pPr>
            <w:r w:rsidRPr="00D05745">
              <w:rPr>
                <w:rFonts w:eastAsia="Calibri"/>
                <w:sz w:val="22"/>
                <w:szCs w:val="22"/>
              </w:rPr>
              <w:t>тыс. ед. хранения/</w:t>
            </w:r>
          </w:p>
          <w:p w:rsidR="00142686" w:rsidRPr="00D05745" w:rsidRDefault="00142686" w:rsidP="00142686">
            <w:pPr>
              <w:ind w:firstLine="0"/>
              <w:jc w:val="center"/>
              <w:rPr>
                <w:rFonts w:eastAsia="Calibri"/>
                <w:sz w:val="22"/>
                <w:szCs w:val="22"/>
              </w:rPr>
            </w:pPr>
            <w:r w:rsidRPr="00D05745">
              <w:rPr>
                <w:rFonts w:eastAsia="Calibri"/>
                <w:sz w:val="22"/>
                <w:szCs w:val="22"/>
              </w:rPr>
              <w:t>читательское место</w:t>
            </w:r>
          </w:p>
        </w:tc>
        <w:tc>
          <w:tcPr>
            <w:tcW w:w="2076" w:type="dxa"/>
          </w:tcPr>
          <w:p w:rsidR="00142686" w:rsidRPr="00D05745" w:rsidRDefault="00142686" w:rsidP="00142686">
            <w:pPr>
              <w:ind w:firstLine="0"/>
              <w:jc w:val="center"/>
              <w:rPr>
                <w:rFonts w:eastAsia="Calibri"/>
                <w:sz w:val="22"/>
                <w:szCs w:val="22"/>
              </w:rPr>
            </w:pPr>
            <w:proofErr w:type="spellStart"/>
            <w:r w:rsidRPr="00D05745">
              <w:rPr>
                <w:rFonts w:eastAsia="Calibri"/>
                <w:sz w:val="22"/>
                <w:szCs w:val="22"/>
              </w:rPr>
              <w:t>Треб</w:t>
            </w:r>
            <w:proofErr w:type="gramStart"/>
            <w:r w:rsidRPr="00D05745">
              <w:rPr>
                <w:rFonts w:eastAsia="Calibri"/>
                <w:sz w:val="22"/>
                <w:szCs w:val="22"/>
              </w:rPr>
              <w:t>.к</w:t>
            </w:r>
            <w:proofErr w:type="gramEnd"/>
            <w:r w:rsidRPr="00D05745">
              <w:rPr>
                <w:rFonts w:eastAsia="Calibri"/>
                <w:sz w:val="22"/>
                <w:szCs w:val="22"/>
              </w:rPr>
              <w:t>ап.ремонт</w:t>
            </w:r>
            <w:proofErr w:type="spellEnd"/>
          </w:p>
        </w:tc>
        <w:tc>
          <w:tcPr>
            <w:tcW w:w="2098" w:type="dxa"/>
          </w:tcPr>
          <w:p w:rsidR="00142686" w:rsidRPr="00D05745" w:rsidRDefault="00142686" w:rsidP="00142686">
            <w:pPr>
              <w:ind w:firstLine="0"/>
              <w:rPr>
                <w:rFonts w:eastAsia="Calibri"/>
                <w:sz w:val="22"/>
                <w:szCs w:val="22"/>
              </w:rPr>
            </w:pPr>
            <w:proofErr w:type="spellStart"/>
            <w:r w:rsidRPr="00D05745">
              <w:rPr>
                <w:rFonts w:eastAsia="Calibri"/>
                <w:sz w:val="22"/>
                <w:szCs w:val="22"/>
              </w:rPr>
              <w:t>Муницип</w:t>
            </w:r>
            <w:proofErr w:type="spellEnd"/>
            <w:r w:rsidRPr="00D05745">
              <w:rPr>
                <w:rFonts w:eastAsia="Calibri"/>
                <w:sz w:val="22"/>
                <w:szCs w:val="22"/>
              </w:rPr>
              <w:t>.</w:t>
            </w:r>
          </w:p>
        </w:tc>
      </w:tr>
      <w:tr w:rsidR="00142686" w:rsidRPr="00510B43" w:rsidTr="002A57C5">
        <w:tc>
          <w:tcPr>
            <w:tcW w:w="646" w:type="dxa"/>
          </w:tcPr>
          <w:p w:rsidR="00142686" w:rsidRPr="00D05745" w:rsidRDefault="00142686" w:rsidP="00142686">
            <w:pPr>
              <w:ind w:firstLine="0"/>
              <w:rPr>
                <w:rFonts w:eastAsia="Calibri"/>
                <w:sz w:val="22"/>
              </w:rPr>
            </w:pPr>
            <w:r w:rsidRPr="00D05745">
              <w:rPr>
                <w:rFonts w:eastAsia="Calibri"/>
                <w:sz w:val="22"/>
              </w:rPr>
              <w:t>8.</w:t>
            </w:r>
            <w:r w:rsidR="004D3F3F">
              <w:rPr>
                <w:rFonts w:eastAsia="Calibri"/>
                <w:sz w:val="22"/>
              </w:rPr>
              <w:t>2</w:t>
            </w:r>
          </w:p>
        </w:tc>
        <w:tc>
          <w:tcPr>
            <w:tcW w:w="2752" w:type="dxa"/>
          </w:tcPr>
          <w:p w:rsidR="00142686" w:rsidRPr="00510B43" w:rsidRDefault="00142686" w:rsidP="00142686">
            <w:pPr>
              <w:ind w:firstLine="0"/>
              <w:rPr>
                <w:rFonts w:eastAsia="Calibri"/>
              </w:rPr>
            </w:pPr>
            <w:r>
              <w:rPr>
                <w:sz w:val="22"/>
                <w:szCs w:val="22"/>
              </w:rPr>
              <w:t>Клуб</w:t>
            </w:r>
          </w:p>
        </w:tc>
        <w:tc>
          <w:tcPr>
            <w:tcW w:w="2806" w:type="dxa"/>
          </w:tcPr>
          <w:p w:rsidR="00142686" w:rsidRPr="005D6971" w:rsidRDefault="00142686" w:rsidP="00E45064">
            <w:pPr>
              <w:ind w:firstLine="0"/>
              <w:jc w:val="left"/>
              <w:rPr>
                <w:szCs w:val="22"/>
              </w:rPr>
            </w:pPr>
            <w:r>
              <w:rPr>
                <w:sz w:val="22"/>
                <w:szCs w:val="22"/>
              </w:rPr>
              <w:t xml:space="preserve">с. Новая </w:t>
            </w:r>
            <w:proofErr w:type="spellStart"/>
            <w:r>
              <w:rPr>
                <w:sz w:val="22"/>
                <w:szCs w:val="22"/>
              </w:rPr>
              <w:t>Таяба</w:t>
            </w:r>
            <w:proofErr w:type="spellEnd"/>
            <w:r w:rsidRPr="005D6971">
              <w:rPr>
                <w:sz w:val="22"/>
                <w:szCs w:val="22"/>
              </w:rPr>
              <w:t>,</w:t>
            </w:r>
          </w:p>
          <w:p w:rsidR="00142686" w:rsidRPr="00510B43" w:rsidRDefault="00142686" w:rsidP="00E45064">
            <w:pPr>
              <w:ind w:firstLine="0"/>
              <w:jc w:val="left"/>
              <w:rPr>
                <w:rFonts w:eastAsia="Calibri"/>
              </w:rPr>
            </w:pPr>
            <w:r w:rsidRPr="005D6971">
              <w:rPr>
                <w:sz w:val="22"/>
                <w:szCs w:val="22"/>
              </w:rPr>
              <w:t xml:space="preserve">ул. </w:t>
            </w:r>
            <w:r>
              <w:rPr>
                <w:sz w:val="22"/>
                <w:szCs w:val="22"/>
              </w:rPr>
              <w:t>Центральная, 18</w:t>
            </w:r>
          </w:p>
        </w:tc>
        <w:tc>
          <w:tcPr>
            <w:tcW w:w="2678" w:type="dxa"/>
            <w:gridSpan w:val="2"/>
          </w:tcPr>
          <w:p w:rsidR="00142686" w:rsidRPr="00D05745" w:rsidRDefault="00142686" w:rsidP="00142686">
            <w:pPr>
              <w:ind w:firstLine="0"/>
              <w:jc w:val="center"/>
              <w:rPr>
                <w:rFonts w:eastAsia="Calibri"/>
                <w:sz w:val="22"/>
                <w:szCs w:val="22"/>
              </w:rPr>
            </w:pPr>
            <w:r w:rsidRPr="00D05745">
              <w:rPr>
                <w:sz w:val="22"/>
                <w:szCs w:val="22"/>
              </w:rPr>
              <w:t>25</w:t>
            </w:r>
          </w:p>
        </w:tc>
        <w:tc>
          <w:tcPr>
            <w:tcW w:w="2253" w:type="dxa"/>
            <w:vMerge/>
          </w:tcPr>
          <w:p w:rsidR="00142686" w:rsidRPr="00D05745" w:rsidRDefault="00142686" w:rsidP="00142686">
            <w:pPr>
              <w:ind w:firstLine="0"/>
              <w:rPr>
                <w:rFonts w:eastAsia="Calibri"/>
                <w:sz w:val="22"/>
                <w:szCs w:val="22"/>
              </w:rPr>
            </w:pPr>
          </w:p>
        </w:tc>
        <w:tc>
          <w:tcPr>
            <w:tcW w:w="2076" w:type="dxa"/>
          </w:tcPr>
          <w:p w:rsidR="00142686" w:rsidRPr="00D05745" w:rsidRDefault="00142686" w:rsidP="00142686">
            <w:pPr>
              <w:ind w:firstLine="0"/>
              <w:jc w:val="center"/>
              <w:rPr>
                <w:rFonts w:eastAsia="Calibri"/>
                <w:sz w:val="22"/>
                <w:szCs w:val="22"/>
              </w:rPr>
            </w:pPr>
            <w:proofErr w:type="spellStart"/>
            <w:r w:rsidRPr="00D05745">
              <w:rPr>
                <w:rFonts w:eastAsia="Calibri"/>
                <w:sz w:val="22"/>
                <w:szCs w:val="22"/>
              </w:rPr>
              <w:t>Треб</w:t>
            </w:r>
            <w:proofErr w:type="gramStart"/>
            <w:r w:rsidRPr="00D05745">
              <w:rPr>
                <w:rFonts w:eastAsia="Calibri"/>
                <w:sz w:val="22"/>
                <w:szCs w:val="22"/>
              </w:rPr>
              <w:t>.к</w:t>
            </w:r>
            <w:proofErr w:type="gramEnd"/>
            <w:r w:rsidRPr="00D05745">
              <w:rPr>
                <w:rFonts w:eastAsia="Calibri"/>
                <w:sz w:val="22"/>
                <w:szCs w:val="22"/>
              </w:rPr>
              <w:t>ап.ремонт</w:t>
            </w:r>
            <w:proofErr w:type="spellEnd"/>
          </w:p>
        </w:tc>
        <w:tc>
          <w:tcPr>
            <w:tcW w:w="2098" w:type="dxa"/>
          </w:tcPr>
          <w:p w:rsidR="00142686" w:rsidRPr="00D05745" w:rsidRDefault="00142686" w:rsidP="00142686">
            <w:pPr>
              <w:ind w:firstLine="0"/>
              <w:rPr>
                <w:rFonts w:eastAsia="Calibri"/>
                <w:sz w:val="22"/>
                <w:szCs w:val="22"/>
              </w:rPr>
            </w:pPr>
            <w:proofErr w:type="spellStart"/>
            <w:r w:rsidRPr="00D05745">
              <w:rPr>
                <w:rFonts w:eastAsia="Calibri"/>
                <w:sz w:val="22"/>
                <w:szCs w:val="22"/>
              </w:rPr>
              <w:t>Муницип</w:t>
            </w:r>
            <w:proofErr w:type="spellEnd"/>
            <w:r w:rsidRPr="00D05745">
              <w:rPr>
                <w:rFonts w:eastAsia="Calibri"/>
                <w:sz w:val="22"/>
                <w:szCs w:val="22"/>
              </w:rPr>
              <w:t>.</w:t>
            </w:r>
          </w:p>
        </w:tc>
      </w:tr>
      <w:tr w:rsidR="00142686" w:rsidRPr="00510B43" w:rsidTr="002A57C5">
        <w:tc>
          <w:tcPr>
            <w:tcW w:w="646" w:type="dxa"/>
          </w:tcPr>
          <w:p w:rsidR="00142686" w:rsidRPr="00D05745" w:rsidRDefault="004D3F3F" w:rsidP="00142686">
            <w:pPr>
              <w:ind w:firstLine="0"/>
              <w:rPr>
                <w:rFonts w:eastAsia="Calibri"/>
                <w:sz w:val="22"/>
              </w:rPr>
            </w:pPr>
            <w:r>
              <w:rPr>
                <w:rFonts w:eastAsia="Calibri"/>
                <w:sz w:val="22"/>
              </w:rPr>
              <w:t>8.3</w:t>
            </w:r>
          </w:p>
        </w:tc>
        <w:tc>
          <w:tcPr>
            <w:tcW w:w="2752" w:type="dxa"/>
          </w:tcPr>
          <w:p w:rsidR="00142686" w:rsidRPr="00510B43" w:rsidRDefault="00142686" w:rsidP="00142686">
            <w:pPr>
              <w:ind w:firstLine="0"/>
              <w:rPr>
                <w:rFonts w:eastAsia="Calibri"/>
              </w:rPr>
            </w:pPr>
            <w:r>
              <w:rPr>
                <w:sz w:val="22"/>
                <w:szCs w:val="22"/>
              </w:rPr>
              <w:t>Библиотека</w:t>
            </w:r>
          </w:p>
        </w:tc>
        <w:tc>
          <w:tcPr>
            <w:tcW w:w="2806" w:type="dxa"/>
          </w:tcPr>
          <w:p w:rsidR="00142686" w:rsidRPr="005D6971" w:rsidRDefault="00142686" w:rsidP="00E45064">
            <w:pPr>
              <w:ind w:firstLine="0"/>
              <w:jc w:val="left"/>
              <w:rPr>
                <w:szCs w:val="22"/>
              </w:rPr>
            </w:pPr>
            <w:r>
              <w:rPr>
                <w:sz w:val="22"/>
                <w:szCs w:val="22"/>
              </w:rPr>
              <w:t>с. Каменный Брод</w:t>
            </w:r>
            <w:r w:rsidRPr="005D6971">
              <w:rPr>
                <w:sz w:val="22"/>
                <w:szCs w:val="22"/>
              </w:rPr>
              <w:t>,</w:t>
            </w:r>
          </w:p>
          <w:p w:rsidR="00142686" w:rsidRPr="00510B43" w:rsidRDefault="00142686" w:rsidP="00E45064">
            <w:pPr>
              <w:ind w:firstLine="0"/>
              <w:jc w:val="left"/>
              <w:rPr>
                <w:rFonts w:eastAsia="Calibri"/>
              </w:rPr>
            </w:pPr>
            <w:r w:rsidRPr="005D6971">
              <w:rPr>
                <w:sz w:val="22"/>
                <w:szCs w:val="22"/>
              </w:rPr>
              <w:t xml:space="preserve">ул. </w:t>
            </w:r>
            <w:r>
              <w:rPr>
                <w:sz w:val="22"/>
                <w:szCs w:val="22"/>
              </w:rPr>
              <w:t>Советская, 32</w:t>
            </w:r>
          </w:p>
        </w:tc>
        <w:tc>
          <w:tcPr>
            <w:tcW w:w="2678" w:type="dxa"/>
            <w:gridSpan w:val="2"/>
          </w:tcPr>
          <w:p w:rsidR="00142686" w:rsidRPr="00D05745" w:rsidRDefault="00142686" w:rsidP="00142686">
            <w:pPr>
              <w:ind w:firstLine="0"/>
              <w:jc w:val="center"/>
              <w:rPr>
                <w:rFonts w:eastAsia="Calibri"/>
                <w:sz w:val="22"/>
                <w:szCs w:val="22"/>
              </w:rPr>
            </w:pPr>
            <w:r w:rsidRPr="00D05745">
              <w:rPr>
                <w:sz w:val="22"/>
                <w:szCs w:val="22"/>
              </w:rPr>
              <w:t>201</w:t>
            </w:r>
          </w:p>
        </w:tc>
        <w:tc>
          <w:tcPr>
            <w:tcW w:w="2253" w:type="dxa"/>
            <w:vMerge/>
          </w:tcPr>
          <w:p w:rsidR="00142686" w:rsidRPr="00D05745" w:rsidRDefault="00142686" w:rsidP="00142686">
            <w:pPr>
              <w:ind w:firstLine="0"/>
              <w:rPr>
                <w:rFonts w:eastAsia="Calibri"/>
                <w:sz w:val="22"/>
                <w:szCs w:val="22"/>
              </w:rPr>
            </w:pPr>
          </w:p>
        </w:tc>
        <w:tc>
          <w:tcPr>
            <w:tcW w:w="2076" w:type="dxa"/>
          </w:tcPr>
          <w:p w:rsidR="00142686" w:rsidRPr="00D05745" w:rsidRDefault="00142686" w:rsidP="00142686">
            <w:pPr>
              <w:ind w:firstLine="0"/>
              <w:jc w:val="center"/>
              <w:rPr>
                <w:rFonts w:eastAsia="Calibri"/>
                <w:sz w:val="22"/>
                <w:szCs w:val="22"/>
              </w:rPr>
            </w:pPr>
            <w:proofErr w:type="spellStart"/>
            <w:r w:rsidRPr="00D05745">
              <w:rPr>
                <w:rFonts w:eastAsia="Calibri"/>
                <w:sz w:val="22"/>
                <w:szCs w:val="22"/>
              </w:rPr>
              <w:t>Треб</w:t>
            </w:r>
            <w:proofErr w:type="gramStart"/>
            <w:r w:rsidRPr="00D05745">
              <w:rPr>
                <w:rFonts w:eastAsia="Calibri"/>
                <w:sz w:val="22"/>
                <w:szCs w:val="22"/>
              </w:rPr>
              <w:t>.к</w:t>
            </w:r>
            <w:proofErr w:type="gramEnd"/>
            <w:r w:rsidRPr="00D05745">
              <w:rPr>
                <w:rFonts w:eastAsia="Calibri"/>
                <w:sz w:val="22"/>
                <w:szCs w:val="22"/>
              </w:rPr>
              <w:t>ап.ремонт</w:t>
            </w:r>
            <w:proofErr w:type="spellEnd"/>
          </w:p>
        </w:tc>
        <w:tc>
          <w:tcPr>
            <w:tcW w:w="2098" w:type="dxa"/>
          </w:tcPr>
          <w:p w:rsidR="00142686" w:rsidRPr="00D05745" w:rsidRDefault="00142686" w:rsidP="00142686">
            <w:pPr>
              <w:ind w:firstLine="0"/>
              <w:rPr>
                <w:rFonts w:eastAsia="Calibri"/>
                <w:sz w:val="22"/>
                <w:szCs w:val="22"/>
              </w:rPr>
            </w:pPr>
            <w:proofErr w:type="spellStart"/>
            <w:r w:rsidRPr="00D05745">
              <w:rPr>
                <w:rFonts w:eastAsia="Calibri"/>
                <w:sz w:val="22"/>
                <w:szCs w:val="22"/>
              </w:rPr>
              <w:t>Муницип</w:t>
            </w:r>
            <w:proofErr w:type="spellEnd"/>
            <w:r w:rsidRPr="00D05745">
              <w:rPr>
                <w:rFonts w:eastAsia="Calibri"/>
                <w:sz w:val="22"/>
                <w:szCs w:val="22"/>
              </w:rPr>
              <w:t>.</w:t>
            </w:r>
          </w:p>
        </w:tc>
      </w:tr>
      <w:tr w:rsidR="00142686" w:rsidRPr="00510B43" w:rsidTr="002A57C5">
        <w:tc>
          <w:tcPr>
            <w:tcW w:w="646" w:type="dxa"/>
          </w:tcPr>
          <w:p w:rsidR="00142686" w:rsidRPr="00D05745" w:rsidRDefault="004D3F3F" w:rsidP="00142686">
            <w:pPr>
              <w:ind w:firstLine="0"/>
              <w:rPr>
                <w:rFonts w:eastAsia="Calibri"/>
                <w:sz w:val="22"/>
              </w:rPr>
            </w:pPr>
            <w:r>
              <w:rPr>
                <w:rFonts w:eastAsia="Calibri"/>
                <w:sz w:val="22"/>
              </w:rPr>
              <w:t>8.4</w:t>
            </w:r>
          </w:p>
        </w:tc>
        <w:tc>
          <w:tcPr>
            <w:tcW w:w="2752" w:type="dxa"/>
          </w:tcPr>
          <w:p w:rsidR="00142686" w:rsidRPr="00510B43" w:rsidRDefault="00142686" w:rsidP="00142686">
            <w:pPr>
              <w:ind w:firstLine="0"/>
              <w:rPr>
                <w:rFonts w:eastAsia="Calibri"/>
              </w:rPr>
            </w:pPr>
            <w:r w:rsidRPr="00A651E1">
              <w:rPr>
                <w:rFonts w:eastAsia="Calibri"/>
                <w:sz w:val="22"/>
              </w:rPr>
              <w:t>Библиотека</w:t>
            </w:r>
          </w:p>
        </w:tc>
        <w:tc>
          <w:tcPr>
            <w:tcW w:w="2806" w:type="dxa"/>
          </w:tcPr>
          <w:p w:rsidR="00142686" w:rsidRPr="005D6971" w:rsidRDefault="00142686" w:rsidP="00E45064">
            <w:pPr>
              <w:ind w:firstLine="0"/>
              <w:jc w:val="left"/>
              <w:rPr>
                <w:szCs w:val="22"/>
              </w:rPr>
            </w:pPr>
            <w:r>
              <w:rPr>
                <w:sz w:val="22"/>
                <w:szCs w:val="22"/>
              </w:rPr>
              <w:t xml:space="preserve">с. Новая </w:t>
            </w:r>
            <w:proofErr w:type="spellStart"/>
            <w:r>
              <w:rPr>
                <w:sz w:val="22"/>
                <w:szCs w:val="22"/>
              </w:rPr>
              <w:t>Таяба</w:t>
            </w:r>
            <w:proofErr w:type="spellEnd"/>
            <w:r w:rsidRPr="005D6971">
              <w:rPr>
                <w:sz w:val="22"/>
                <w:szCs w:val="22"/>
              </w:rPr>
              <w:t xml:space="preserve">, </w:t>
            </w:r>
          </w:p>
          <w:p w:rsidR="00142686" w:rsidRPr="00510B43" w:rsidRDefault="00142686" w:rsidP="00E45064">
            <w:pPr>
              <w:ind w:firstLine="0"/>
              <w:jc w:val="left"/>
              <w:rPr>
                <w:rFonts w:eastAsia="Calibri"/>
              </w:rPr>
            </w:pPr>
            <w:r w:rsidRPr="005D6971">
              <w:rPr>
                <w:sz w:val="22"/>
                <w:szCs w:val="22"/>
              </w:rPr>
              <w:t xml:space="preserve">ул. </w:t>
            </w:r>
            <w:r>
              <w:rPr>
                <w:sz w:val="22"/>
                <w:szCs w:val="22"/>
              </w:rPr>
              <w:t>Центральная, 19</w:t>
            </w:r>
          </w:p>
        </w:tc>
        <w:tc>
          <w:tcPr>
            <w:tcW w:w="2678" w:type="dxa"/>
            <w:gridSpan w:val="2"/>
          </w:tcPr>
          <w:p w:rsidR="00142686" w:rsidRPr="00D05745" w:rsidRDefault="00142686" w:rsidP="00142686">
            <w:pPr>
              <w:ind w:firstLine="0"/>
              <w:jc w:val="center"/>
              <w:rPr>
                <w:rFonts w:eastAsia="Calibri"/>
                <w:sz w:val="22"/>
                <w:szCs w:val="22"/>
              </w:rPr>
            </w:pPr>
            <w:r w:rsidRPr="00D05745">
              <w:rPr>
                <w:rFonts w:eastAsia="Calibri"/>
                <w:sz w:val="22"/>
                <w:szCs w:val="22"/>
              </w:rPr>
              <w:t>59</w:t>
            </w:r>
          </w:p>
        </w:tc>
        <w:tc>
          <w:tcPr>
            <w:tcW w:w="2253" w:type="dxa"/>
            <w:vMerge/>
          </w:tcPr>
          <w:p w:rsidR="00142686" w:rsidRPr="00D05745" w:rsidRDefault="00142686" w:rsidP="00142686">
            <w:pPr>
              <w:ind w:firstLine="0"/>
              <w:rPr>
                <w:rFonts w:eastAsia="Calibri"/>
                <w:sz w:val="22"/>
                <w:szCs w:val="22"/>
              </w:rPr>
            </w:pPr>
          </w:p>
        </w:tc>
        <w:tc>
          <w:tcPr>
            <w:tcW w:w="2076" w:type="dxa"/>
          </w:tcPr>
          <w:p w:rsidR="00142686" w:rsidRPr="00D05745" w:rsidRDefault="00142686" w:rsidP="00142686">
            <w:pPr>
              <w:ind w:firstLine="0"/>
              <w:jc w:val="center"/>
              <w:rPr>
                <w:rFonts w:eastAsia="Calibri"/>
                <w:sz w:val="22"/>
                <w:szCs w:val="22"/>
              </w:rPr>
            </w:pPr>
            <w:proofErr w:type="spellStart"/>
            <w:r w:rsidRPr="00D05745">
              <w:rPr>
                <w:rFonts w:eastAsia="Calibri"/>
                <w:sz w:val="22"/>
                <w:szCs w:val="22"/>
              </w:rPr>
              <w:t>Треб</w:t>
            </w:r>
            <w:proofErr w:type="gramStart"/>
            <w:r w:rsidRPr="00D05745">
              <w:rPr>
                <w:rFonts w:eastAsia="Calibri"/>
                <w:sz w:val="22"/>
                <w:szCs w:val="22"/>
              </w:rPr>
              <w:t>.к</w:t>
            </w:r>
            <w:proofErr w:type="gramEnd"/>
            <w:r w:rsidRPr="00D05745">
              <w:rPr>
                <w:rFonts w:eastAsia="Calibri"/>
                <w:sz w:val="22"/>
                <w:szCs w:val="22"/>
              </w:rPr>
              <w:t>ап.ремонт</w:t>
            </w:r>
            <w:proofErr w:type="spellEnd"/>
          </w:p>
        </w:tc>
        <w:tc>
          <w:tcPr>
            <w:tcW w:w="2098" w:type="dxa"/>
          </w:tcPr>
          <w:p w:rsidR="00142686" w:rsidRPr="00D05745" w:rsidRDefault="00142686" w:rsidP="00142686">
            <w:pPr>
              <w:ind w:firstLine="0"/>
              <w:rPr>
                <w:rFonts w:eastAsia="Calibri"/>
                <w:sz w:val="22"/>
                <w:szCs w:val="22"/>
              </w:rPr>
            </w:pPr>
            <w:proofErr w:type="spellStart"/>
            <w:r w:rsidRPr="00D05745">
              <w:rPr>
                <w:rFonts w:eastAsia="Calibri"/>
                <w:sz w:val="22"/>
                <w:szCs w:val="22"/>
              </w:rPr>
              <w:t>Муницип</w:t>
            </w:r>
            <w:proofErr w:type="spellEnd"/>
            <w:r w:rsidRPr="00D05745">
              <w:rPr>
                <w:rFonts w:eastAsia="Calibri"/>
                <w:sz w:val="22"/>
                <w:szCs w:val="22"/>
              </w:rPr>
              <w:t>.</w:t>
            </w:r>
          </w:p>
        </w:tc>
      </w:tr>
      <w:tr w:rsidR="00142686" w:rsidRPr="00510B43" w:rsidTr="002A57C5">
        <w:tc>
          <w:tcPr>
            <w:tcW w:w="646" w:type="dxa"/>
          </w:tcPr>
          <w:p w:rsidR="00142686" w:rsidRPr="00D05745" w:rsidRDefault="004D3F3F" w:rsidP="00142686">
            <w:pPr>
              <w:ind w:firstLine="0"/>
              <w:jc w:val="center"/>
              <w:rPr>
                <w:rFonts w:eastAsia="Calibri"/>
                <w:sz w:val="22"/>
              </w:rPr>
            </w:pPr>
            <w:r>
              <w:rPr>
                <w:rFonts w:eastAsia="Calibri"/>
                <w:sz w:val="22"/>
              </w:rPr>
              <w:t>8.5</w:t>
            </w:r>
          </w:p>
        </w:tc>
        <w:tc>
          <w:tcPr>
            <w:tcW w:w="2752" w:type="dxa"/>
          </w:tcPr>
          <w:p w:rsidR="00142686" w:rsidRPr="00210FA6" w:rsidRDefault="00142686" w:rsidP="00142686">
            <w:pPr>
              <w:ind w:firstLine="0"/>
              <w:jc w:val="left"/>
              <w:rPr>
                <w:rFonts w:eastAsia="Calibri"/>
              </w:rPr>
            </w:pPr>
            <w:r w:rsidRPr="00210FA6">
              <w:rPr>
                <w:rFonts w:eastAsia="Calibri"/>
                <w:sz w:val="22"/>
              </w:rPr>
              <w:t>Библиотека</w:t>
            </w:r>
          </w:p>
        </w:tc>
        <w:tc>
          <w:tcPr>
            <w:tcW w:w="2806" w:type="dxa"/>
          </w:tcPr>
          <w:p w:rsidR="00142686" w:rsidRPr="005D6971" w:rsidRDefault="00142686" w:rsidP="00E45064">
            <w:pPr>
              <w:ind w:firstLine="0"/>
              <w:jc w:val="left"/>
              <w:rPr>
                <w:szCs w:val="22"/>
              </w:rPr>
            </w:pPr>
            <w:r>
              <w:rPr>
                <w:sz w:val="22"/>
                <w:szCs w:val="22"/>
              </w:rPr>
              <w:t xml:space="preserve">с. </w:t>
            </w:r>
            <w:proofErr w:type="gramStart"/>
            <w:r>
              <w:rPr>
                <w:sz w:val="22"/>
                <w:szCs w:val="22"/>
              </w:rPr>
              <w:t>Красная</w:t>
            </w:r>
            <w:proofErr w:type="gramEnd"/>
            <w:r>
              <w:rPr>
                <w:sz w:val="22"/>
                <w:szCs w:val="22"/>
              </w:rPr>
              <w:t xml:space="preserve"> Багана</w:t>
            </w:r>
            <w:r w:rsidRPr="005D6971">
              <w:rPr>
                <w:sz w:val="22"/>
                <w:szCs w:val="22"/>
              </w:rPr>
              <w:t>,</w:t>
            </w:r>
          </w:p>
          <w:p w:rsidR="00142686" w:rsidRPr="00510B43" w:rsidRDefault="00142686" w:rsidP="00E45064">
            <w:pPr>
              <w:ind w:firstLine="0"/>
              <w:jc w:val="left"/>
              <w:rPr>
                <w:rFonts w:eastAsia="Calibri"/>
              </w:rPr>
            </w:pPr>
            <w:r w:rsidRPr="005D6971">
              <w:rPr>
                <w:sz w:val="22"/>
                <w:szCs w:val="22"/>
              </w:rPr>
              <w:t xml:space="preserve">ул. </w:t>
            </w:r>
            <w:r>
              <w:rPr>
                <w:sz w:val="22"/>
                <w:szCs w:val="22"/>
              </w:rPr>
              <w:t>Центральная, 18</w:t>
            </w:r>
          </w:p>
        </w:tc>
        <w:tc>
          <w:tcPr>
            <w:tcW w:w="2678" w:type="dxa"/>
            <w:gridSpan w:val="2"/>
          </w:tcPr>
          <w:p w:rsidR="00142686" w:rsidRPr="00D05745" w:rsidRDefault="00142686" w:rsidP="00142686">
            <w:pPr>
              <w:ind w:firstLine="0"/>
              <w:jc w:val="center"/>
              <w:rPr>
                <w:rFonts w:eastAsia="Calibri"/>
                <w:sz w:val="22"/>
                <w:szCs w:val="22"/>
              </w:rPr>
            </w:pPr>
            <w:r w:rsidRPr="00D05745">
              <w:rPr>
                <w:rFonts w:eastAsia="Calibri"/>
                <w:sz w:val="22"/>
                <w:szCs w:val="22"/>
              </w:rPr>
              <w:t>33</w:t>
            </w:r>
          </w:p>
        </w:tc>
        <w:tc>
          <w:tcPr>
            <w:tcW w:w="2253" w:type="dxa"/>
          </w:tcPr>
          <w:p w:rsidR="00142686" w:rsidRPr="00D05745" w:rsidRDefault="00142686" w:rsidP="00142686">
            <w:pPr>
              <w:ind w:firstLine="0"/>
              <w:jc w:val="center"/>
              <w:rPr>
                <w:rFonts w:eastAsia="Calibri"/>
                <w:b/>
                <w:sz w:val="22"/>
                <w:szCs w:val="22"/>
              </w:rPr>
            </w:pPr>
          </w:p>
        </w:tc>
        <w:tc>
          <w:tcPr>
            <w:tcW w:w="2076" w:type="dxa"/>
          </w:tcPr>
          <w:p w:rsidR="00142686" w:rsidRPr="00D05745" w:rsidRDefault="00142686" w:rsidP="00142686">
            <w:pPr>
              <w:ind w:firstLine="0"/>
              <w:jc w:val="center"/>
              <w:rPr>
                <w:rFonts w:eastAsia="Calibri"/>
                <w:sz w:val="22"/>
                <w:szCs w:val="22"/>
              </w:rPr>
            </w:pPr>
            <w:proofErr w:type="spellStart"/>
            <w:r w:rsidRPr="00D05745">
              <w:rPr>
                <w:rFonts w:eastAsia="Calibri"/>
                <w:sz w:val="22"/>
                <w:szCs w:val="22"/>
              </w:rPr>
              <w:t>Треб</w:t>
            </w:r>
            <w:proofErr w:type="gramStart"/>
            <w:r w:rsidRPr="00D05745">
              <w:rPr>
                <w:rFonts w:eastAsia="Calibri"/>
                <w:sz w:val="22"/>
                <w:szCs w:val="22"/>
              </w:rPr>
              <w:t>.к</w:t>
            </w:r>
            <w:proofErr w:type="gramEnd"/>
            <w:r w:rsidRPr="00D05745">
              <w:rPr>
                <w:rFonts w:eastAsia="Calibri"/>
                <w:sz w:val="22"/>
                <w:szCs w:val="22"/>
              </w:rPr>
              <w:t>ап.ремонт</w:t>
            </w:r>
            <w:proofErr w:type="spellEnd"/>
          </w:p>
        </w:tc>
        <w:tc>
          <w:tcPr>
            <w:tcW w:w="2098" w:type="dxa"/>
          </w:tcPr>
          <w:p w:rsidR="00142686" w:rsidRPr="00D05745" w:rsidRDefault="00142686" w:rsidP="00142686">
            <w:pPr>
              <w:ind w:firstLine="0"/>
              <w:rPr>
                <w:rFonts w:eastAsia="Calibri"/>
                <w:sz w:val="22"/>
                <w:szCs w:val="22"/>
              </w:rPr>
            </w:pPr>
            <w:proofErr w:type="spellStart"/>
            <w:r w:rsidRPr="00D05745">
              <w:rPr>
                <w:rFonts w:eastAsia="Calibri"/>
                <w:sz w:val="22"/>
                <w:szCs w:val="22"/>
              </w:rPr>
              <w:t>Муницип</w:t>
            </w:r>
            <w:proofErr w:type="spellEnd"/>
            <w:r w:rsidRPr="00D05745">
              <w:rPr>
                <w:rFonts w:eastAsia="Calibri"/>
                <w:sz w:val="22"/>
                <w:szCs w:val="22"/>
              </w:rPr>
              <w:t>.</w:t>
            </w:r>
          </w:p>
        </w:tc>
      </w:tr>
      <w:tr w:rsidR="00142686" w:rsidRPr="00510B43" w:rsidTr="00FE2B16">
        <w:tc>
          <w:tcPr>
            <w:tcW w:w="15309" w:type="dxa"/>
            <w:gridSpan w:val="8"/>
          </w:tcPr>
          <w:p w:rsidR="00142686" w:rsidRPr="00510B43" w:rsidRDefault="00142686" w:rsidP="00142686">
            <w:pPr>
              <w:ind w:firstLine="0"/>
              <w:jc w:val="center"/>
              <w:rPr>
                <w:rFonts w:eastAsia="Calibri"/>
                <w:b/>
              </w:rPr>
            </w:pPr>
            <w:r w:rsidRPr="00510B43">
              <w:rPr>
                <w:rFonts w:eastAsia="Calibri"/>
                <w:b/>
              </w:rPr>
              <w:t>Объекты торгового назначения</w:t>
            </w:r>
          </w:p>
        </w:tc>
      </w:tr>
      <w:tr w:rsidR="00142686" w:rsidRPr="00510B43" w:rsidTr="002A57C5">
        <w:tc>
          <w:tcPr>
            <w:tcW w:w="646" w:type="dxa"/>
          </w:tcPr>
          <w:p w:rsidR="00142686" w:rsidRPr="00D05745" w:rsidRDefault="00142686" w:rsidP="00142686">
            <w:pPr>
              <w:ind w:firstLine="0"/>
              <w:rPr>
                <w:rFonts w:eastAsia="Calibri"/>
                <w:sz w:val="22"/>
              </w:rPr>
            </w:pPr>
            <w:r w:rsidRPr="00D05745">
              <w:rPr>
                <w:rFonts w:eastAsia="Calibri"/>
                <w:sz w:val="22"/>
              </w:rPr>
              <w:t>9.1</w:t>
            </w:r>
          </w:p>
        </w:tc>
        <w:tc>
          <w:tcPr>
            <w:tcW w:w="2752" w:type="dxa"/>
          </w:tcPr>
          <w:p w:rsidR="00142686" w:rsidRPr="00D05745" w:rsidRDefault="00142686" w:rsidP="00142686">
            <w:pPr>
              <w:ind w:firstLine="0"/>
              <w:rPr>
                <w:sz w:val="22"/>
              </w:rPr>
            </w:pPr>
            <w:r w:rsidRPr="00D05745">
              <w:rPr>
                <w:sz w:val="22"/>
              </w:rPr>
              <w:t xml:space="preserve">Магазин </w:t>
            </w:r>
            <w:proofErr w:type="spellStart"/>
            <w:r w:rsidRPr="00D05745">
              <w:rPr>
                <w:sz w:val="22"/>
              </w:rPr>
              <w:t>Райпо</w:t>
            </w:r>
            <w:proofErr w:type="spellEnd"/>
          </w:p>
        </w:tc>
        <w:tc>
          <w:tcPr>
            <w:tcW w:w="2806" w:type="dxa"/>
          </w:tcPr>
          <w:p w:rsidR="00142686" w:rsidRPr="00210FA6" w:rsidRDefault="00E45064" w:rsidP="00142686">
            <w:pPr>
              <w:ind w:firstLine="0"/>
              <w:rPr>
                <w:sz w:val="22"/>
                <w:szCs w:val="22"/>
              </w:rPr>
            </w:pPr>
            <w:r>
              <w:rPr>
                <w:sz w:val="22"/>
                <w:szCs w:val="22"/>
              </w:rPr>
              <w:t>с</w:t>
            </w:r>
            <w:proofErr w:type="gramStart"/>
            <w:r>
              <w:rPr>
                <w:sz w:val="22"/>
                <w:szCs w:val="22"/>
              </w:rPr>
              <w:t>.К</w:t>
            </w:r>
            <w:proofErr w:type="gramEnd"/>
            <w:r>
              <w:rPr>
                <w:sz w:val="22"/>
                <w:szCs w:val="22"/>
              </w:rPr>
              <w:t>аменный Брод</w:t>
            </w:r>
            <w:r w:rsidR="00142686" w:rsidRPr="00210FA6">
              <w:rPr>
                <w:sz w:val="22"/>
                <w:szCs w:val="22"/>
              </w:rPr>
              <w:t xml:space="preserve">, </w:t>
            </w:r>
          </w:p>
          <w:p w:rsidR="00142686" w:rsidRPr="00210FA6" w:rsidRDefault="00142686" w:rsidP="00142686">
            <w:pPr>
              <w:ind w:firstLine="0"/>
              <w:rPr>
                <w:sz w:val="22"/>
                <w:szCs w:val="22"/>
              </w:rPr>
            </w:pPr>
            <w:r w:rsidRPr="00210FA6">
              <w:rPr>
                <w:sz w:val="22"/>
                <w:szCs w:val="22"/>
              </w:rPr>
              <w:t>ул</w:t>
            </w:r>
            <w:proofErr w:type="gramStart"/>
            <w:r w:rsidRPr="00210FA6">
              <w:rPr>
                <w:sz w:val="22"/>
                <w:szCs w:val="22"/>
              </w:rPr>
              <w:t>.</w:t>
            </w:r>
            <w:r>
              <w:rPr>
                <w:sz w:val="22"/>
                <w:szCs w:val="22"/>
              </w:rPr>
              <w:t>С</w:t>
            </w:r>
            <w:proofErr w:type="gramEnd"/>
            <w:r>
              <w:rPr>
                <w:sz w:val="22"/>
                <w:szCs w:val="22"/>
              </w:rPr>
              <w:t>оветская, 20</w:t>
            </w:r>
            <w:r w:rsidRPr="00210FA6">
              <w:rPr>
                <w:sz w:val="22"/>
                <w:szCs w:val="22"/>
              </w:rPr>
              <w:t xml:space="preserve"> </w:t>
            </w:r>
          </w:p>
        </w:tc>
        <w:tc>
          <w:tcPr>
            <w:tcW w:w="2678" w:type="dxa"/>
            <w:gridSpan w:val="2"/>
          </w:tcPr>
          <w:p w:rsidR="00142686" w:rsidRPr="000F1A4D" w:rsidRDefault="00142686" w:rsidP="00142686">
            <w:pPr>
              <w:ind w:firstLine="0"/>
              <w:jc w:val="center"/>
              <w:rPr>
                <w:rFonts w:eastAsia="Calibri"/>
                <w:vertAlign w:val="superscript"/>
              </w:rPr>
            </w:pPr>
            <w:r w:rsidRPr="00210FA6">
              <w:rPr>
                <w:rFonts w:eastAsia="Calibri"/>
                <w:sz w:val="22"/>
              </w:rPr>
              <w:t>30</w:t>
            </w:r>
          </w:p>
        </w:tc>
        <w:tc>
          <w:tcPr>
            <w:tcW w:w="2253" w:type="dxa"/>
            <w:vMerge w:val="restart"/>
          </w:tcPr>
          <w:p w:rsidR="00142686" w:rsidRPr="00D05745" w:rsidRDefault="00142686" w:rsidP="00142686">
            <w:pPr>
              <w:ind w:firstLine="0"/>
              <w:rPr>
                <w:rFonts w:eastAsia="Calibri"/>
                <w:sz w:val="22"/>
                <w:szCs w:val="22"/>
              </w:rPr>
            </w:pPr>
            <w:r w:rsidRPr="00D05745">
              <w:rPr>
                <w:rFonts w:eastAsia="Calibri"/>
                <w:sz w:val="22"/>
                <w:szCs w:val="22"/>
              </w:rPr>
              <w:t>м</w:t>
            </w:r>
            <w:proofErr w:type="gramStart"/>
            <w:r w:rsidRPr="00D05745">
              <w:rPr>
                <w:rFonts w:eastAsia="Calibri"/>
                <w:sz w:val="22"/>
                <w:szCs w:val="22"/>
                <w:vertAlign w:val="superscript"/>
              </w:rPr>
              <w:t>2</w:t>
            </w:r>
            <w:proofErr w:type="gramEnd"/>
            <w:r w:rsidRPr="00D05745">
              <w:rPr>
                <w:rFonts w:eastAsia="Calibri"/>
                <w:sz w:val="22"/>
                <w:szCs w:val="22"/>
                <w:vertAlign w:val="superscript"/>
              </w:rPr>
              <w:t xml:space="preserve"> </w:t>
            </w:r>
            <w:r w:rsidRPr="00D05745">
              <w:rPr>
                <w:rFonts w:eastAsia="Calibri"/>
                <w:sz w:val="22"/>
                <w:szCs w:val="22"/>
              </w:rPr>
              <w:t>торговой площади</w:t>
            </w:r>
          </w:p>
        </w:tc>
        <w:tc>
          <w:tcPr>
            <w:tcW w:w="2076" w:type="dxa"/>
          </w:tcPr>
          <w:p w:rsidR="00142686" w:rsidRPr="00D05745" w:rsidRDefault="00142686" w:rsidP="00142686">
            <w:pPr>
              <w:ind w:firstLine="0"/>
              <w:jc w:val="center"/>
              <w:rPr>
                <w:rFonts w:eastAsia="Calibri"/>
                <w:sz w:val="22"/>
                <w:szCs w:val="22"/>
              </w:rPr>
            </w:pPr>
            <w:r w:rsidRPr="00D05745">
              <w:rPr>
                <w:rFonts w:eastAsia="Calibri"/>
                <w:sz w:val="22"/>
                <w:szCs w:val="22"/>
              </w:rPr>
              <w:t>Уд.</w:t>
            </w:r>
          </w:p>
        </w:tc>
        <w:tc>
          <w:tcPr>
            <w:tcW w:w="2098" w:type="dxa"/>
          </w:tcPr>
          <w:p w:rsidR="00142686" w:rsidRPr="00D05745" w:rsidRDefault="00142686" w:rsidP="00142686">
            <w:pPr>
              <w:ind w:firstLine="0"/>
              <w:rPr>
                <w:rFonts w:eastAsia="Calibri"/>
                <w:sz w:val="22"/>
                <w:szCs w:val="22"/>
              </w:rPr>
            </w:pPr>
            <w:proofErr w:type="spellStart"/>
            <w:r w:rsidRPr="00D05745">
              <w:rPr>
                <w:rFonts w:eastAsia="Calibri"/>
                <w:sz w:val="22"/>
                <w:szCs w:val="22"/>
              </w:rPr>
              <w:t>Муницип</w:t>
            </w:r>
            <w:proofErr w:type="spellEnd"/>
            <w:r w:rsidRPr="00D05745">
              <w:rPr>
                <w:rFonts w:eastAsia="Calibri"/>
                <w:sz w:val="22"/>
                <w:szCs w:val="22"/>
              </w:rPr>
              <w:t>.</w:t>
            </w:r>
          </w:p>
        </w:tc>
      </w:tr>
      <w:tr w:rsidR="00142686" w:rsidRPr="00510B43" w:rsidTr="002A57C5">
        <w:tc>
          <w:tcPr>
            <w:tcW w:w="646" w:type="dxa"/>
          </w:tcPr>
          <w:p w:rsidR="00142686" w:rsidRPr="00007E2A" w:rsidRDefault="00142686" w:rsidP="00142686">
            <w:pPr>
              <w:ind w:firstLine="0"/>
              <w:rPr>
                <w:rFonts w:eastAsia="Calibri"/>
                <w:sz w:val="22"/>
              </w:rPr>
            </w:pPr>
            <w:r w:rsidRPr="00007E2A">
              <w:rPr>
                <w:rFonts w:eastAsia="Calibri"/>
                <w:sz w:val="22"/>
              </w:rPr>
              <w:t>9.2</w:t>
            </w:r>
          </w:p>
        </w:tc>
        <w:tc>
          <w:tcPr>
            <w:tcW w:w="2752" w:type="dxa"/>
          </w:tcPr>
          <w:p w:rsidR="00142686" w:rsidRPr="00D05745" w:rsidRDefault="00142686" w:rsidP="00142686">
            <w:pPr>
              <w:ind w:firstLine="0"/>
              <w:rPr>
                <w:sz w:val="22"/>
              </w:rPr>
            </w:pPr>
            <w:r w:rsidRPr="00D05745">
              <w:rPr>
                <w:sz w:val="22"/>
              </w:rPr>
              <w:t>ЧП « Шарапов»</w:t>
            </w:r>
          </w:p>
        </w:tc>
        <w:tc>
          <w:tcPr>
            <w:tcW w:w="2806" w:type="dxa"/>
          </w:tcPr>
          <w:p w:rsidR="00142686" w:rsidRPr="00210FA6" w:rsidRDefault="00E45064" w:rsidP="00142686">
            <w:pPr>
              <w:ind w:firstLine="0"/>
              <w:rPr>
                <w:sz w:val="22"/>
                <w:szCs w:val="22"/>
              </w:rPr>
            </w:pPr>
            <w:r>
              <w:rPr>
                <w:sz w:val="22"/>
                <w:szCs w:val="22"/>
              </w:rPr>
              <w:t>с</w:t>
            </w:r>
            <w:proofErr w:type="gramStart"/>
            <w:r>
              <w:rPr>
                <w:sz w:val="22"/>
                <w:szCs w:val="22"/>
              </w:rPr>
              <w:t>.К</w:t>
            </w:r>
            <w:proofErr w:type="gramEnd"/>
            <w:r>
              <w:rPr>
                <w:sz w:val="22"/>
                <w:szCs w:val="22"/>
              </w:rPr>
              <w:t>аменный Брод</w:t>
            </w:r>
            <w:r w:rsidR="00142686" w:rsidRPr="00210FA6">
              <w:rPr>
                <w:sz w:val="22"/>
                <w:szCs w:val="22"/>
              </w:rPr>
              <w:t xml:space="preserve">, </w:t>
            </w:r>
          </w:p>
          <w:p w:rsidR="00142686" w:rsidRPr="00210FA6" w:rsidRDefault="00142686" w:rsidP="00142686">
            <w:pPr>
              <w:ind w:firstLine="0"/>
              <w:rPr>
                <w:sz w:val="22"/>
                <w:szCs w:val="22"/>
              </w:rPr>
            </w:pPr>
            <w:r w:rsidRPr="00210FA6">
              <w:rPr>
                <w:sz w:val="22"/>
                <w:szCs w:val="22"/>
              </w:rPr>
              <w:t>ул</w:t>
            </w:r>
            <w:proofErr w:type="gramStart"/>
            <w:r w:rsidRPr="00210FA6">
              <w:rPr>
                <w:sz w:val="22"/>
                <w:szCs w:val="22"/>
              </w:rPr>
              <w:t>.С</w:t>
            </w:r>
            <w:proofErr w:type="gramEnd"/>
            <w:r w:rsidRPr="00210FA6">
              <w:rPr>
                <w:sz w:val="22"/>
                <w:szCs w:val="22"/>
              </w:rPr>
              <w:t>оветская</w:t>
            </w:r>
            <w:r>
              <w:rPr>
                <w:sz w:val="22"/>
                <w:szCs w:val="22"/>
              </w:rPr>
              <w:t>, 21</w:t>
            </w:r>
          </w:p>
        </w:tc>
        <w:tc>
          <w:tcPr>
            <w:tcW w:w="2678" w:type="dxa"/>
            <w:gridSpan w:val="2"/>
          </w:tcPr>
          <w:p w:rsidR="00142686" w:rsidRPr="00210FA6" w:rsidRDefault="00142686" w:rsidP="00142686">
            <w:pPr>
              <w:ind w:firstLine="0"/>
              <w:jc w:val="center"/>
              <w:rPr>
                <w:rFonts w:eastAsia="Calibri"/>
                <w:sz w:val="22"/>
              </w:rPr>
            </w:pPr>
            <w:r w:rsidRPr="00210FA6">
              <w:rPr>
                <w:rFonts w:eastAsia="Calibri"/>
                <w:sz w:val="22"/>
              </w:rPr>
              <w:t>30</w:t>
            </w:r>
          </w:p>
        </w:tc>
        <w:tc>
          <w:tcPr>
            <w:tcW w:w="2253" w:type="dxa"/>
            <w:vMerge/>
          </w:tcPr>
          <w:p w:rsidR="00142686" w:rsidRPr="00D05745" w:rsidRDefault="00142686" w:rsidP="00142686">
            <w:pPr>
              <w:ind w:firstLine="0"/>
              <w:rPr>
                <w:rFonts w:eastAsia="Calibri"/>
                <w:sz w:val="22"/>
                <w:szCs w:val="22"/>
              </w:rPr>
            </w:pPr>
          </w:p>
        </w:tc>
        <w:tc>
          <w:tcPr>
            <w:tcW w:w="2076" w:type="dxa"/>
          </w:tcPr>
          <w:p w:rsidR="00142686" w:rsidRPr="00D05745" w:rsidRDefault="00142686" w:rsidP="00142686">
            <w:pPr>
              <w:ind w:firstLine="0"/>
              <w:jc w:val="center"/>
              <w:rPr>
                <w:rFonts w:eastAsia="Calibri"/>
                <w:sz w:val="22"/>
                <w:szCs w:val="22"/>
              </w:rPr>
            </w:pPr>
            <w:r w:rsidRPr="00D05745">
              <w:rPr>
                <w:rFonts w:eastAsia="Calibri"/>
                <w:sz w:val="22"/>
                <w:szCs w:val="22"/>
              </w:rPr>
              <w:t>Уд.</w:t>
            </w:r>
          </w:p>
        </w:tc>
        <w:tc>
          <w:tcPr>
            <w:tcW w:w="2098" w:type="dxa"/>
          </w:tcPr>
          <w:p w:rsidR="00142686" w:rsidRPr="00D05745" w:rsidRDefault="00142686" w:rsidP="00142686">
            <w:pPr>
              <w:ind w:firstLine="0"/>
              <w:rPr>
                <w:rFonts w:eastAsia="Calibri"/>
                <w:sz w:val="22"/>
                <w:szCs w:val="22"/>
              </w:rPr>
            </w:pPr>
            <w:r w:rsidRPr="00D05745">
              <w:rPr>
                <w:rFonts w:eastAsia="Calibri"/>
                <w:sz w:val="22"/>
                <w:szCs w:val="22"/>
              </w:rPr>
              <w:t>частная</w:t>
            </w:r>
          </w:p>
        </w:tc>
      </w:tr>
      <w:tr w:rsidR="00142686" w:rsidRPr="000F1A4D" w:rsidTr="002A57C5">
        <w:tc>
          <w:tcPr>
            <w:tcW w:w="646" w:type="dxa"/>
          </w:tcPr>
          <w:p w:rsidR="00142686" w:rsidRPr="00007E2A" w:rsidRDefault="00142686" w:rsidP="00142686">
            <w:pPr>
              <w:ind w:firstLine="0"/>
              <w:rPr>
                <w:rFonts w:eastAsia="Calibri"/>
                <w:sz w:val="22"/>
              </w:rPr>
            </w:pPr>
            <w:r w:rsidRPr="00007E2A">
              <w:rPr>
                <w:rFonts w:eastAsia="Calibri"/>
                <w:sz w:val="22"/>
              </w:rPr>
              <w:t>9.3</w:t>
            </w:r>
          </w:p>
        </w:tc>
        <w:tc>
          <w:tcPr>
            <w:tcW w:w="2752" w:type="dxa"/>
          </w:tcPr>
          <w:p w:rsidR="00142686" w:rsidRPr="00D05745" w:rsidRDefault="00142686" w:rsidP="00142686">
            <w:pPr>
              <w:ind w:firstLine="0"/>
              <w:rPr>
                <w:sz w:val="22"/>
              </w:rPr>
            </w:pPr>
            <w:r w:rsidRPr="00D05745">
              <w:rPr>
                <w:sz w:val="22"/>
              </w:rPr>
              <w:t>ЧП « Лагуна»</w:t>
            </w:r>
          </w:p>
        </w:tc>
        <w:tc>
          <w:tcPr>
            <w:tcW w:w="2806" w:type="dxa"/>
          </w:tcPr>
          <w:p w:rsidR="00142686" w:rsidRPr="00210FA6" w:rsidRDefault="00142686" w:rsidP="00142686">
            <w:pPr>
              <w:ind w:firstLine="0"/>
              <w:rPr>
                <w:sz w:val="22"/>
                <w:szCs w:val="22"/>
              </w:rPr>
            </w:pPr>
            <w:r>
              <w:rPr>
                <w:sz w:val="22"/>
                <w:szCs w:val="22"/>
              </w:rPr>
              <w:t>с</w:t>
            </w:r>
            <w:proofErr w:type="gramStart"/>
            <w:r>
              <w:rPr>
                <w:sz w:val="22"/>
                <w:szCs w:val="22"/>
              </w:rPr>
              <w:t>.К</w:t>
            </w:r>
            <w:proofErr w:type="gramEnd"/>
            <w:r>
              <w:rPr>
                <w:sz w:val="22"/>
                <w:szCs w:val="22"/>
              </w:rPr>
              <w:t xml:space="preserve">аменный  </w:t>
            </w:r>
            <w:r w:rsidR="00E45064">
              <w:rPr>
                <w:sz w:val="22"/>
                <w:szCs w:val="22"/>
              </w:rPr>
              <w:t>Брод</w:t>
            </w:r>
            <w:r w:rsidRPr="00210FA6">
              <w:rPr>
                <w:sz w:val="22"/>
                <w:szCs w:val="22"/>
              </w:rPr>
              <w:t>, ул.Советская</w:t>
            </w:r>
            <w:r>
              <w:rPr>
                <w:sz w:val="22"/>
                <w:szCs w:val="22"/>
              </w:rPr>
              <w:t>, 16а</w:t>
            </w:r>
          </w:p>
        </w:tc>
        <w:tc>
          <w:tcPr>
            <w:tcW w:w="2678" w:type="dxa"/>
            <w:gridSpan w:val="2"/>
          </w:tcPr>
          <w:p w:rsidR="00142686" w:rsidRPr="00210FA6" w:rsidRDefault="00142686" w:rsidP="00142686">
            <w:pPr>
              <w:ind w:firstLine="0"/>
              <w:jc w:val="center"/>
              <w:rPr>
                <w:rFonts w:eastAsia="Calibri"/>
                <w:sz w:val="22"/>
              </w:rPr>
            </w:pPr>
            <w:r w:rsidRPr="00210FA6">
              <w:rPr>
                <w:rFonts w:eastAsia="Calibri"/>
                <w:sz w:val="22"/>
              </w:rPr>
              <w:t>20</w:t>
            </w:r>
          </w:p>
        </w:tc>
        <w:tc>
          <w:tcPr>
            <w:tcW w:w="2253" w:type="dxa"/>
            <w:vMerge/>
          </w:tcPr>
          <w:p w:rsidR="00142686" w:rsidRPr="00D05745" w:rsidRDefault="00142686" w:rsidP="00142686">
            <w:pPr>
              <w:ind w:firstLine="0"/>
              <w:rPr>
                <w:rFonts w:eastAsia="Calibri"/>
                <w:sz w:val="22"/>
                <w:szCs w:val="22"/>
              </w:rPr>
            </w:pPr>
          </w:p>
        </w:tc>
        <w:tc>
          <w:tcPr>
            <w:tcW w:w="2076" w:type="dxa"/>
          </w:tcPr>
          <w:p w:rsidR="00142686" w:rsidRPr="00D05745" w:rsidRDefault="00142686" w:rsidP="00142686">
            <w:pPr>
              <w:ind w:firstLine="0"/>
              <w:jc w:val="center"/>
              <w:rPr>
                <w:rFonts w:eastAsia="Calibri"/>
                <w:sz w:val="22"/>
                <w:szCs w:val="22"/>
              </w:rPr>
            </w:pPr>
            <w:r w:rsidRPr="00D05745">
              <w:rPr>
                <w:rFonts w:eastAsia="Calibri"/>
                <w:sz w:val="22"/>
                <w:szCs w:val="22"/>
              </w:rPr>
              <w:t>Уд.</w:t>
            </w:r>
          </w:p>
        </w:tc>
        <w:tc>
          <w:tcPr>
            <w:tcW w:w="2098" w:type="dxa"/>
          </w:tcPr>
          <w:p w:rsidR="00142686" w:rsidRPr="00D05745" w:rsidRDefault="00142686" w:rsidP="00142686">
            <w:pPr>
              <w:ind w:firstLine="0"/>
              <w:rPr>
                <w:rFonts w:eastAsia="Calibri"/>
                <w:sz w:val="22"/>
                <w:szCs w:val="22"/>
              </w:rPr>
            </w:pPr>
            <w:r w:rsidRPr="00D05745">
              <w:rPr>
                <w:rFonts w:eastAsia="Calibri"/>
                <w:sz w:val="22"/>
                <w:szCs w:val="22"/>
              </w:rPr>
              <w:t>частная</w:t>
            </w:r>
          </w:p>
        </w:tc>
      </w:tr>
      <w:tr w:rsidR="00142686" w:rsidRPr="000F1A4D" w:rsidTr="002A57C5">
        <w:tc>
          <w:tcPr>
            <w:tcW w:w="646" w:type="dxa"/>
          </w:tcPr>
          <w:p w:rsidR="00142686" w:rsidRPr="00007E2A" w:rsidRDefault="00142686" w:rsidP="00142686">
            <w:pPr>
              <w:ind w:firstLine="0"/>
              <w:rPr>
                <w:rFonts w:eastAsia="Calibri"/>
                <w:sz w:val="22"/>
              </w:rPr>
            </w:pPr>
            <w:r w:rsidRPr="00007E2A">
              <w:rPr>
                <w:rFonts w:eastAsia="Calibri"/>
                <w:sz w:val="22"/>
              </w:rPr>
              <w:t>9.4</w:t>
            </w:r>
          </w:p>
        </w:tc>
        <w:tc>
          <w:tcPr>
            <w:tcW w:w="2752" w:type="dxa"/>
          </w:tcPr>
          <w:p w:rsidR="00142686" w:rsidRPr="00D05745" w:rsidRDefault="00142686" w:rsidP="00142686">
            <w:pPr>
              <w:ind w:firstLine="0"/>
              <w:rPr>
                <w:sz w:val="22"/>
              </w:rPr>
            </w:pPr>
            <w:r w:rsidRPr="00D05745">
              <w:rPr>
                <w:sz w:val="22"/>
              </w:rPr>
              <w:t>ЧП «Вега»</w:t>
            </w:r>
          </w:p>
        </w:tc>
        <w:tc>
          <w:tcPr>
            <w:tcW w:w="2806" w:type="dxa"/>
          </w:tcPr>
          <w:p w:rsidR="00142686" w:rsidRPr="00210FA6" w:rsidRDefault="00E45064" w:rsidP="00142686">
            <w:pPr>
              <w:ind w:firstLine="0"/>
              <w:rPr>
                <w:sz w:val="22"/>
                <w:szCs w:val="22"/>
              </w:rPr>
            </w:pPr>
            <w:r>
              <w:rPr>
                <w:sz w:val="22"/>
                <w:szCs w:val="22"/>
              </w:rPr>
              <w:t>с</w:t>
            </w:r>
            <w:proofErr w:type="gramStart"/>
            <w:r>
              <w:rPr>
                <w:sz w:val="22"/>
                <w:szCs w:val="22"/>
              </w:rPr>
              <w:t>.К</w:t>
            </w:r>
            <w:proofErr w:type="gramEnd"/>
            <w:r>
              <w:rPr>
                <w:sz w:val="22"/>
                <w:szCs w:val="22"/>
              </w:rPr>
              <w:t>аменный Брод</w:t>
            </w:r>
            <w:r w:rsidR="00142686" w:rsidRPr="00210FA6">
              <w:rPr>
                <w:sz w:val="22"/>
                <w:szCs w:val="22"/>
              </w:rPr>
              <w:t xml:space="preserve">, </w:t>
            </w:r>
          </w:p>
          <w:p w:rsidR="00142686" w:rsidRPr="00210FA6" w:rsidRDefault="00142686" w:rsidP="00142686">
            <w:pPr>
              <w:ind w:firstLine="0"/>
              <w:rPr>
                <w:sz w:val="22"/>
                <w:szCs w:val="22"/>
              </w:rPr>
            </w:pPr>
            <w:r w:rsidRPr="00210FA6">
              <w:rPr>
                <w:sz w:val="22"/>
                <w:szCs w:val="22"/>
              </w:rPr>
              <w:t>ул</w:t>
            </w:r>
            <w:proofErr w:type="gramStart"/>
            <w:r w:rsidRPr="00210FA6">
              <w:rPr>
                <w:sz w:val="22"/>
                <w:szCs w:val="22"/>
              </w:rPr>
              <w:t>.С</w:t>
            </w:r>
            <w:proofErr w:type="gramEnd"/>
            <w:r w:rsidRPr="00210FA6">
              <w:rPr>
                <w:sz w:val="22"/>
                <w:szCs w:val="22"/>
              </w:rPr>
              <w:t>адовая</w:t>
            </w:r>
            <w:r>
              <w:rPr>
                <w:sz w:val="22"/>
                <w:szCs w:val="22"/>
              </w:rPr>
              <w:t>, 20</w:t>
            </w:r>
          </w:p>
        </w:tc>
        <w:tc>
          <w:tcPr>
            <w:tcW w:w="2678" w:type="dxa"/>
            <w:gridSpan w:val="2"/>
          </w:tcPr>
          <w:p w:rsidR="00142686" w:rsidRPr="00210FA6" w:rsidRDefault="00142686" w:rsidP="00142686">
            <w:pPr>
              <w:ind w:firstLine="0"/>
              <w:jc w:val="center"/>
              <w:rPr>
                <w:rFonts w:eastAsia="Calibri"/>
                <w:sz w:val="22"/>
              </w:rPr>
            </w:pPr>
            <w:r w:rsidRPr="00210FA6">
              <w:rPr>
                <w:rFonts w:eastAsia="Calibri"/>
                <w:sz w:val="22"/>
              </w:rPr>
              <w:t>45</w:t>
            </w:r>
          </w:p>
        </w:tc>
        <w:tc>
          <w:tcPr>
            <w:tcW w:w="2253" w:type="dxa"/>
            <w:vMerge/>
          </w:tcPr>
          <w:p w:rsidR="00142686" w:rsidRPr="00D05745" w:rsidRDefault="00142686" w:rsidP="00142686">
            <w:pPr>
              <w:ind w:firstLine="0"/>
              <w:rPr>
                <w:rFonts w:eastAsia="Calibri"/>
                <w:sz w:val="22"/>
                <w:szCs w:val="22"/>
              </w:rPr>
            </w:pPr>
          </w:p>
        </w:tc>
        <w:tc>
          <w:tcPr>
            <w:tcW w:w="2076" w:type="dxa"/>
          </w:tcPr>
          <w:p w:rsidR="00142686" w:rsidRPr="00D05745" w:rsidRDefault="00142686" w:rsidP="00142686">
            <w:pPr>
              <w:ind w:firstLine="0"/>
              <w:jc w:val="center"/>
              <w:rPr>
                <w:rFonts w:eastAsia="Calibri"/>
                <w:sz w:val="22"/>
                <w:szCs w:val="22"/>
              </w:rPr>
            </w:pPr>
            <w:r w:rsidRPr="00D05745">
              <w:rPr>
                <w:rFonts w:eastAsia="Calibri"/>
                <w:sz w:val="22"/>
                <w:szCs w:val="22"/>
              </w:rPr>
              <w:t>Уд.</w:t>
            </w:r>
          </w:p>
        </w:tc>
        <w:tc>
          <w:tcPr>
            <w:tcW w:w="2098" w:type="dxa"/>
          </w:tcPr>
          <w:p w:rsidR="00142686" w:rsidRPr="00D05745" w:rsidRDefault="00142686" w:rsidP="00142686">
            <w:pPr>
              <w:ind w:firstLine="0"/>
              <w:rPr>
                <w:rFonts w:eastAsia="Calibri"/>
                <w:sz w:val="22"/>
                <w:szCs w:val="22"/>
              </w:rPr>
            </w:pPr>
            <w:r w:rsidRPr="00D05745">
              <w:rPr>
                <w:rFonts w:eastAsia="Calibri"/>
                <w:sz w:val="22"/>
                <w:szCs w:val="22"/>
              </w:rPr>
              <w:t>частная</w:t>
            </w:r>
          </w:p>
        </w:tc>
      </w:tr>
      <w:tr w:rsidR="00142686" w:rsidRPr="000F1A4D" w:rsidTr="002A57C5">
        <w:tc>
          <w:tcPr>
            <w:tcW w:w="646" w:type="dxa"/>
          </w:tcPr>
          <w:p w:rsidR="00142686" w:rsidRPr="00007E2A" w:rsidRDefault="00142686" w:rsidP="00142686">
            <w:pPr>
              <w:ind w:firstLine="0"/>
              <w:rPr>
                <w:rFonts w:eastAsia="Calibri"/>
                <w:sz w:val="22"/>
              </w:rPr>
            </w:pPr>
            <w:r w:rsidRPr="00007E2A">
              <w:rPr>
                <w:rFonts w:eastAsia="Calibri"/>
                <w:sz w:val="22"/>
              </w:rPr>
              <w:t>9.5</w:t>
            </w:r>
          </w:p>
        </w:tc>
        <w:tc>
          <w:tcPr>
            <w:tcW w:w="2752" w:type="dxa"/>
            <w:vAlign w:val="center"/>
          </w:tcPr>
          <w:p w:rsidR="00142686" w:rsidRPr="00D05745" w:rsidRDefault="00142686" w:rsidP="00142686">
            <w:pPr>
              <w:ind w:firstLine="0"/>
              <w:rPr>
                <w:sz w:val="22"/>
              </w:rPr>
            </w:pPr>
            <w:r w:rsidRPr="00D05745">
              <w:rPr>
                <w:sz w:val="22"/>
              </w:rPr>
              <w:t xml:space="preserve">Магазин </w:t>
            </w:r>
          </w:p>
        </w:tc>
        <w:tc>
          <w:tcPr>
            <w:tcW w:w="2806" w:type="dxa"/>
          </w:tcPr>
          <w:p w:rsidR="00142686" w:rsidRPr="00210FA6" w:rsidRDefault="00142686" w:rsidP="00E45064">
            <w:pPr>
              <w:ind w:firstLine="0"/>
              <w:jc w:val="left"/>
              <w:rPr>
                <w:sz w:val="22"/>
                <w:szCs w:val="22"/>
              </w:rPr>
            </w:pPr>
            <w:r w:rsidRPr="00210FA6">
              <w:rPr>
                <w:sz w:val="22"/>
                <w:szCs w:val="22"/>
              </w:rPr>
              <w:t>с</w:t>
            </w:r>
            <w:proofErr w:type="gramStart"/>
            <w:r w:rsidRPr="00210FA6">
              <w:rPr>
                <w:sz w:val="22"/>
                <w:szCs w:val="22"/>
              </w:rPr>
              <w:t>.</w:t>
            </w:r>
            <w:r>
              <w:rPr>
                <w:sz w:val="22"/>
                <w:szCs w:val="22"/>
              </w:rPr>
              <w:t>Н</w:t>
            </w:r>
            <w:proofErr w:type="gramEnd"/>
            <w:r>
              <w:rPr>
                <w:sz w:val="22"/>
                <w:szCs w:val="22"/>
              </w:rPr>
              <w:t xml:space="preserve">овая </w:t>
            </w:r>
            <w:proofErr w:type="spellStart"/>
            <w:r>
              <w:rPr>
                <w:sz w:val="22"/>
                <w:szCs w:val="22"/>
              </w:rPr>
              <w:t>Таяба</w:t>
            </w:r>
            <w:proofErr w:type="spellEnd"/>
            <w:r w:rsidRPr="00210FA6">
              <w:rPr>
                <w:sz w:val="22"/>
                <w:szCs w:val="22"/>
              </w:rPr>
              <w:t xml:space="preserve">, </w:t>
            </w:r>
          </w:p>
          <w:p w:rsidR="00142686" w:rsidRPr="00210FA6" w:rsidRDefault="00142686" w:rsidP="00E45064">
            <w:pPr>
              <w:ind w:firstLine="0"/>
              <w:jc w:val="left"/>
              <w:rPr>
                <w:sz w:val="22"/>
                <w:szCs w:val="22"/>
              </w:rPr>
            </w:pPr>
            <w:r w:rsidRPr="00210FA6">
              <w:rPr>
                <w:sz w:val="22"/>
                <w:szCs w:val="22"/>
              </w:rPr>
              <w:t>ул</w:t>
            </w:r>
            <w:proofErr w:type="gramStart"/>
            <w:r w:rsidRPr="00210FA6">
              <w:rPr>
                <w:sz w:val="22"/>
                <w:szCs w:val="22"/>
              </w:rPr>
              <w:t>.Ц</w:t>
            </w:r>
            <w:proofErr w:type="gramEnd"/>
            <w:r w:rsidRPr="00210FA6">
              <w:rPr>
                <w:sz w:val="22"/>
                <w:szCs w:val="22"/>
              </w:rPr>
              <w:t>ентральная</w:t>
            </w:r>
            <w:r>
              <w:rPr>
                <w:sz w:val="22"/>
                <w:szCs w:val="22"/>
              </w:rPr>
              <w:t>, 20</w:t>
            </w:r>
          </w:p>
        </w:tc>
        <w:tc>
          <w:tcPr>
            <w:tcW w:w="2678" w:type="dxa"/>
            <w:gridSpan w:val="2"/>
          </w:tcPr>
          <w:p w:rsidR="00142686" w:rsidRPr="00210FA6" w:rsidRDefault="00142686" w:rsidP="00142686">
            <w:pPr>
              <w:ind w:firstLine="0"/>
              <w:jc w:val="center"/>
              <w:rPr>
                <w:rFonts w:eastAsia="Calibri"/>
                <w:sz w:val="22"/>
              </w:rPr>
            </w:pPr>
            <w:r w:rsidRPr="00210FA6">
              <w:rPr>
                <w:rFonts w:eastAsia="Calibri"/>
                <w:sz w:val="22"/>
              </w:rPr>
              <w:t>32</w:t>
            </w:r>
          </w:p>
        </w:tc>
        <w:tc>
          <w:tcPr>
            <w:tcW w:w="2253" w:type="dxa"/>
            <w:vMerge/>
          </w:tcPr>
          <w:p w:rsidR="00142686" w:rsidRPr="00D05745" w:rsidRDefault="00142686" w:rsidP="00142686">
            <w:pPr>
              <w:ind w:firstLine="0"/>
              <w:rPr>
                <w:rFonts w:eastAsia="Calibri"/>
                <w:sz w:val="22"/>
                <w:szCs w:val="22"/>
              </w:rPr>
            </w:pPr>
          </w:p>
        </w:tc>
        <w:tc>
          <w:tcPr>
            <w:tcW w:w="2076" w:type="dxa"/>
          </w:tcPr>
          <w:p w:rsidR="00142686" w:rsidRPr="00D05745" w:rsidRDefault="00142686" w:rsidP="00142686">
            <w:pPr>
              <w:ind w:firstLine="0"/>
              <w:jc w:val="center"/>
              <w:rPr>
                <w:rFonts w:eastAsia="Calibri"/>
                <w:sz w:val="22"/>
                <w:szCs w:val="22"/>
              </w:rPr>
            </w:pPr>
            <w:r w:rsidRPr="00D05745">
              <w:rPr>
                <w:rFonts w:eastAsia="Calibri"/>
                <w:sz w:val="22"/>
                <w:szCs w:val="22"/>
              </w:rPr>
              <w:t>Уд.</w:t>
            </w:r>
          </w:p>
        </w:tc>
        <w:tc>
          <w:tcPr>
            <w:tcW w:w="2098" w:type="dxa"/>
          </w:tcPr>
          <w:p w:rsidR="00142686" w:rsidRPr="00D05745" w:rsidRDefault="00142686" w:rsidP="00142686">
            <w:pPr>
              <w:ind w:firstLine="0"/>
              <w:rPr>
                <w:rFonts w:eastAsia="Calibri"/>
                <w:sz w:val="22"/>
                <w:szCs w:val="22"/>
              </w:rPr>
            </w:pPr>
            <w:r w:rsidRPr="00D05745">
              <w:rPr>
                <w:rFonts w:eastAsia="Calibri"/>
                <w:sz w:val="22"/>
                <w:szCs w:val="22"/>
              </w:rPr>
              <w:t>частная</w:t>
            </w:r>
          </w:p>
        </w:tc>
      </w:tr>
      <w:tr w:rsidR="00142686" w:rsidRPr="000F1A4D" w:rsidTr="002A57C5">
        <w:tc>
          <w:tcPr>
            <w:tcW w:w="646" w:type="dxa"/>
          </w:tcPr>
          <w:p w:rsidR="00142686" w:rsidRPr="00007E2A" w:rsidRDefault="00142686" w:rsidP="00142686">
            <w:pPr>
              <w:ind w:firstLine="0"/>
              <w:rPr>
                <w:rFonts w:eastAsia="Calibri"/>
                <w:sz w:val="22"/>
              </w:rPr>
            </w:pPr>
            <w:r w:rsidRPr="00007E2A">
              <w:rPr>
                <w:rFonts w:eastAsia="Calibri"/>
                <w:sz w:val="22"/>
              </w:rPr>
              <w:t>9.6</w:t>
            </w:r>
          </w:p>
        </w:tc>
        <w:tc>
          <w:tcPr>
            <w:tcW w:w="2752" w:type="dxa"/>
            <w:vAlign w:val="center"/>
          </w:tcPr>
          <w:p w:rsidR="00142686" w:rsidRPr="00D05745" w:rsidRDefault="00142686" w:rsidP="00142686">
            <w:pPr>
              <w:ind w:firstLine="0"/>
              <w:rPr>
                <w:sz w:val="22"/>
              </w:rPr>
            </w:pPr>
            <w:r w:rsidRPr="00D05745">
              <w:rPr>
                <w:sz w:val="22"/>
              </w:rPr>
              <w:t>Магазин</w:t>
            </w:r>
          </w:p>
        </w:tc>
        <w:tc>
          <w:tcPr>
            <w:tcW w:w="2806" w:type="dxa"/>
          </w:tcPr>
          <w:p w:rsidR="00142686" w:rsidRPr="00210FA6" w:rsidRDefault="00142686" w:rsidP="00E45064">
            <w:pPr>
              <w:ind w:firstLine="0"/>
              <w:jc w:val="left"/>
              <w:rPr>
                <w:sz w:val="22"/>
                <w:szCs w:val="22"/>
              </w:rPr>
            </w:pPr>
            <w:r w:rsidRPr="00210FA6">
              <w:rPr>
                <w:sz w:val="22"/>
                <w:szCs w:val="22"/>
              </w:rPr>
              <w:t>с</w:t>
            </w:r>
            <w:proofErr w:type="gramStart"/>
            <w:r w:rsidRPr="00210FA6">
              <w:rPr>
                <w:sz w:val="22"/>
                <w:szCs w:val="22"/>
              </w:rPr>
              <w:t>.</w:t>
            </w:r>
            <w:r>
              <w:rPr>
                <w:sz w:val="22"/>
                <w:szCs w:val="22"/>
              </w:rPr>
              <w:t>Н</w:t>
            </w:r>
            <w:proofErr w:type="gramEnd"/>
            <w:r>
              <w:rPr>
                <w:sz w:val="22"/>
                <w:szCs w:val="22"/>
              </w:rPr>
              <w:t xml:space="preserve">овая </w:t>
            </w:r>
            <w:proofErr w:type="spellStart"/>
            <w:r>
              <w:rPr>
                <w:sz w:val="22"/>
                <w:szCs w:val="22"/>
              </w:rPr>
              <w:t>Таяба</w:t>
            </w:r>
            <w:proofErr w:type="spellEnd"/>
            <w:r w:rsidRPr="00210FA6">
              <w:rPr>
                <w:sz w:val="22"/>
                <w:szCs w:val="22"/>
              </w:rPr>
              <w:t xml:space="preserve">, </w:t>
            </w:r>
          </w:p>
          <w:p w:rsidR="00142686" w:rsidRPr="00210FA6" w:rsidRDefault="00142686" w:rsidP="00E45064">
            <w:pPr>
              <w:ind w:firstLine="0"/>
              <w:jc w:val="left"/>
              <w:rPr>
                <w:sz w:val="22"/>
                <w:szCs w:val="22"/>
              </w:rPr>
            </w:pPr>
            <w:r w:rsidRPr="00210FA6">
              <w:rPr>
                <w:sz w:val="22"/>
                <w:szCs w:val="22"/>
              </w:rPr>
              <w:t>ул</w:t>
            </w:r>
            <w:proofErr w:type="gramStart"/>
            <w:r w:rsidRPr="00210FA6">
              <w:rPr>
                <w:sz w:val="22"/>
                <w:szCs w:val="22"/>
              </w:rPr>
              <w:t>.Ц</w:t>
            </w:r>
            <w:proofErr w:type="gramEnd"/>
            <w:r w:rsidRPr="00210FA6">
              <w:rPr>
                <w:sz w:val="22"/>
                <w:szCs w:val="22"/>
              </w:rPr>
              <w:t>ентральная</w:t>
            </w:r>
            <w:r>
              <w:rPr>
                <w:sz w:val="22"/>
                <w:szCs w:val="22"/>
              </w:rPr>
              <w:t>, 18</w:t>
            </w:r>
          </w:p>
        </w:tc>
        <w:tc>
          <w:tcPr>
            <w:tcW w:w="2678" w:type="dxa"/>
            <w:gridSpan w:val="2"/>
          </w:tcPr>
          <w:p w:rsidR="00142686" w:rsidRPr="00210FA6" w:rsidRDefault="00142686" w:rsidP="00142686">
            <w:pPr>
              <w:ind w:firstLine="0"/>
              <w:jc w:val="center"/>
              <w:rPr>
                <w:rFonts w:eastAsia="Calibri"/>
                <w:sz w:val="22"/>
              </w:rPr>
            </w:pPr>
            <w:r w:rsidRPr="00210FA6">
              <w:rPr>
                <w:rFonts w:eastAsia="Calibri"/>
                <w:sz w:val="22"/>
              </w:rPr>
              <w:t>12</w:t>
            </w:r>
          </w:p>
        </w:tc>
        <w:tc>
          <w:tcPr>
            <w:tcW w:w="2253" w:type="dxa"/>
            <w:vMerge/>
          </w:tcPr>
          <w:p w:rsidR="00142686" w:rsidRPr="00D05745" w:rsidRDefault="00142686" w:rsidP="00142686">
            <w:pPr>
              <w:ind w:firstLine="0"/>
              <w:rPr>
                <w:rFonts w:eastAsia="Calibri"/>
                <w:sz w:val="22"/>
                <w:szCs w:val="22"/>
              </w:rPr>
            </w:pPr>
          </w:p>
        </w:tc>
        <w:tc>
          <w:tcPr>
            <w:tcW w:w="2076" w:type="dxa"/>
          </w:tcPr>
          <w:p w:rsidR="00142686" w:rsidRPr="00D05745" w:rsidRDefault="00142686" w:rsidP="00142686">
            <w:pPr>
              <w:ind w:firstLine="0"/>
              <w:jc w:val="center"/>
              <w:rPr>
                <w:rFonts w:eastAsia="Calibri"/>
                <w:sz w:val="22"/>
                <w:szCs w:val="22"/>
              </w:rPr>
            </w:pPr>
            <w:r w:rsidRPr="00D05745">
              <w:rPr>
                <w:rFonts w:eastAsia="Calibri"/>
                <w:sz w:val="22"/>
                <w:szCs w:val="22"/>
              </w:rPr>
              <w:t>Уд.</w:t>
            </w:r>
          </w:p>
        </w:tc>
        <w:tc>
          <w:tcPr>
            <w:tcW w:w="2098" w:type="dxa"/>
          </w:tcPr>
          <w:p w:rsidR="00142686" w:rsidRPr="00D05745" w:rsidRDefault="00142686" w:rsidP="00142686">
            <w:pPr>
              <w:ind w:firstLine="0"/>
              <w:rPr>
                <w:rFonts w:eastAsia="Calibri"/>
                <w:sz w:val="22"/>
                <w:szCs w:val="22"/>
              </w:rPr>
            </w:pPr>
            <w:r w:rsidRPr="00D05745">
              <w:rPr>
                <w:rFonts w:eastAsia="Calibri"/>
                <w:sz w:val="22"/>
                <w:szCs w:val="22"/>
              </w:rPr>
              <w:t>частная</w:t>
            </w:r>
          </w:p>
        </w:tc>
      </w:tr>
      <w:tr w:rsidR="00142686" w:rsidRPr="00510B43" w:rsidTr="00FE2B16">
        <w:tc>
          <w:tcPr>
            <w:tcW w:w="15309" w:type="dxa"/>
            <w:gridSpan w:val="8"/>
          </w:tcPr>
          <w:p w:rsidR="00142686" w:rsidRPr="00D05745" w:rsidRDefault="00142686" w:rsidP="00142686">
            <w:pPr>
              <w:ind w:firstLine="0"/>
              <w:jc w:val="center"/>
              <w:rPr>
                <w:rFonts w:eastAsia="Calibri"/>
                <w:b/>
                <w:sz w:val="22"/>
                <w:szCs w:val="22"/>
                <w:highlight w:val="yellow"/>
              </w:rPr>
            </w:pPr>
            <w:r w:rsidRPr="00D05745">
              <w:rPr>
                <w:rFonts w:eastAsia="Calibri"/>
                <w:b/>
                <w:sz w:val="22"/>
                <w:szCs w:val="22"/>
              </w:rPr>
              <w:t>Объекты общественного питания</w:t>
            </w:r>
          </w:p>
        </w:tc>
      </w:tr>
      <w:tr w:rsidR="00142686" w:rsidRPr="000F1A4D" w:rsidTr="002A57C5">
        <w:tc>
          <w:tcPr>
            <w:tcW w:w="646" w:type="dxa"/>
          </w:tcPr>
          <w:p w:rsidR="00142686" w:rsidRPr="00510B43" w:rsidRDefault="00142686" w:rsidP="00142686">
            <w:pPr>
              <w:ind w:firstLine="0"/>
              <w:rPr>
                <w:rFonts w:eastAsia="Calibri"/>
              </w:rPr>
            </w:pPr>
          </w:p>
        </w:tc>
        <w:tc>
          <w:tcPr>
            <w:tcW w:w="2752" w:type="dxa"/>
          </w:tcPr>
          <w:p w:rsidR="00142686" w:rsidRPr="00510B43" w:rsidRDefault="00142686" w:rsidP="00142686">
            <w:pPr>
              <w:ind w:firstLine="0"/>
              <w:rPr>
                <w:rFonts w:eastAsia="Calibri"/>
              </w:rPr>
            </w:pPr>
            <w:r>
              <w:rPr>
                <w:rFonts w:eastAsia="Calibri"/>
              </w:rPr>
              <w:t>-</w:t>
            </w:r>
          </w:p>
        </w:tc>
        <w:tc>
          <w:tcPr>
            <w:tcW w:w="2806" w:type="dxa"/>
          </w:tcPr>
          <w:p w:rsidR="00142686" w:rsidRPr="00510B43" w:rsidRDefault="00142686" w:rsidP="00142686">
            <w:pPr>
              <w:ind w:firstLine="0"/>
              <w:rPr>
                <w:rFonts w:eastAsia="Calibri"/>
              </w:rPr>
            </w:pPr>
          </w:p>
        </w:tc>
        <w:tc>
          <w:tcPr>
            <w:tcW w:w="2678" w:type="dxa"/>
            <w:gridSpan w:val="2"/>
          </w:tcPr>
          <w:p w:rsidR="00142686" w:rsidRPr="00510B43" w:rsidRDefault="00142686" w:rsidP="00142686">
            <w:pPr>
              <w:ind w:firstLine="0"/>
              <w:rPr>
                <w:rFonts w:eastAsia="Calibri"/>
              </w:rPr>
            </w:pPr>
          </w:p>
        </w:tc>
        <w:tc>
          <w:tcPr>
            <w:tcW w:w="2253" w:type="dxa"/>
          </w:tcPr>
          <w:p w:rsidR="00142686" w:rsidRPr="00D05745" w:rsidRDefault="00142686" w:rsidP="00142686">
            <w:pPr>
              <w:ind w:firstLine="0"/>
              <w:rPr>
                <w:rFonts w:eastAsia="Calibri"/>
                <w:sz w:val="22"/>
                <w:szCs w:val="22"/>
              </w:rPr>
            </w:pPr>
            <w:r w:rsidRPr="00D05745">
              <w:rPr>
                <w:sz w:val="22"/>
                <w:szCs w:val="22"/>
              </w:rPr>
              <w:t>место</w:t>
            </w:r>
          </w:p>
        </w:tc>
        <w:tc>
          <w:tcPr>
            <w:tcW w:w="2076" w:type="dxa"/>
          </w:tcPr>
          <w:p w:rsidR="00142686" w:rsidRPr="00D05745" w:rsidRDefault="00142686" w:rsidP="00142686">
            <w:pPr>
              <w:ind w:firstLine="0"/>
              <w:rPr>
                <w:rFonts w:eastAsia="Calibri"/>
                <w:sz w:val="22"/>
                <w:szCs w:val="22"/>
              </w:rPr>
            </w:pPr>
          </w:p>
        </w:tc>
        <w:tc>
          <w:tcPr>
            <w:tcW w:w="2098" w:type="dxa"/>
          </w:tcPr>
          <w:p w:rsidR="00142686" w:rsidRPr="00D05745" w:rsidRDefault="00142686" w:rsidP="00142686">
            <w:pPr>
              <w:ind w:firstLine="0"/>
              <w:rPr>
                <w:rFonts w:eastAsia="Calibri"/>
                <w:sz w:val="22"/>
                <w:szCs w:val="22"/>
              </w:rPr>
            </w:pPr>
          </w:p>
        </w:tc>
      </w:tr>
      <w:tr w:rsidR="00142686" w:rsidRPr="00510B43" w:rsidTr="00FE2B16">
        <w:tc>
          <w:tcPr>
            <w:tcW w:w="15309" w:type="dxa"/>
            <w:gridSpan w:val="8"/>
          </w:tcPr>
          <w:p w:rsidR="00142686" w:rsidRPr="00D05745" w:rsidRDefault="00142686" w:rsidP="00142686">
            <w:pPr>
              <w:ind w:firstLine="0"/>
              <w:jc w:val="center"/>
              <w:rPr>
                <w:rFonts w:eastAsia="Calibri"/>
                <w:b/>
                <w:sz w:val="22"/>
                <w:szCs w:val="22"/>
                <w:lang w:val="en-US"/>
              </w:rPr>
            </w:pPr>
            <w:proofErr w:type="spellStart"/>
            <w:r w:rsidRPr="00D05745">
              <w:rPr>
                <w:rFonts w:eastAsia="Calibri"/>
                <w:b/>
                <w:sz w:val="22"/>
                <w:szCs w:val="22"/>
              </w:rPr>
              <w:t>Объе</w:t>
            </w:r>
            <w:r w:rsidRPr="00D05745">
              <w:rPr>
                <w:rFonts w:eastAsia="Calibri"/>
                <w:b/>
                <w:sz w:val="22"/>
                <w:szCs w:val="22"/>
                <w:lang w:val="en-US"/>
              </w:rPr>
              <w:t>кты</w:t>
            </w:r>
            <w:proofErr w:type="spellEnd"/>
            <w:r w:rsidRPr="00D05745">
              <w:rPr>
                <w:rFonts w:eastAsia="Calibri"/>
                <w:b/>
                <w:sz w:val="22"/>
                <w:szCs w:val="22"/>
                <w:lang w:val="en-US"/>
              </w:rPr>
              <w:t xml:space="preserve"> </w:t>
            </w:r>
            <w:proofErr w:type="spellStart"/>
            <w:r w:rsidRPr="00D05745">
              <w:rPr>
                <w:rFonts w:eastAsia="Calibri"/>
                <w:b/>
                <w:sz w:val="22"/>
                <w:szCs w:val="22"/>
                <w:lang w:val="en-US"/>
              </w:rPr>
              <w:t>бытового</w:t>
            </w:r>
            <w:proofErr w:type="spellEnd"/>
            <w:r w:rsidRPr="00D05745">
              <w:rPr>
                <w:rFonts w:eastAsia="Calibri"/>
                <w:b/>
                <w:sz w:val="22"/>
                <w:szCs w:val="22"/>
                <w:lang w:val="en-US"/>
              </w:rPr>
              <w:t xml:space="preserve"> </w:t>
            </w:r>
            <w:proofErr w:type="spellStart"/>
            <w:r w:rsidRPr="00D05745">
              <w:rPr>
                <w:rFonts w:eastAsia="Calibri"/>
                <w:b/>
                <w:sz w:val="22"/>
                <w:szCs w:val="22"/>
                <w:lang w:val="en-US"/>
              </w:rPr>
              <w:t>обслуживания</w:t>
            </w:r>
            <w:proofErr w:type="spellEnd"/>
          </w:p>
        </w:tc>
      </w:tr>
      <w:tr w:rsidR="00142686" w:rsidRPr="00510B43" w:rsidTr="002A57C5">
        <w:trPr>
          <w:trHeight w:val="229"/>
        </w:trPr>
        <w:tc>
          <w:tcPr>
            <w:tcW w:w="646" w:type="dxa"/>
          </w:tcPr>
          <w:p w:rsidR="00142686" w:rsidRPr="00510B43" w:rsidRDefault="00142686" w:rsidP="00142686">
            <w:pPr>
              <w:ind w:firstLine="0"/>
              <w:rPr>
                <w:rFonts w:eastAsia="Calibri"/>
                <w:lang w:val="en-US"/>
              </w:rPr>
            </w:pPr>
          </w:p>
        </w:tc>
        <w:tc>
          <w:tcPr>
            <w:tcW w:w="2752" w:type="dxa"/>
          </w:tcPr>
          <w:p w:rsidR="00142686" w:rsidRPr="00510B43" w:rsidRDefault="00142686" w:rsidP="00142686">
            <w:pPr>
              <w:ind w:firstLine="0"/>
              <w:rPr>
                <w:rFonts w:eastAsia="Calibri"/>
              </w:rPr>
            </w:pPr>
            <w:r>
              <w:rPr>
                <w:rFonts w:eastAsia="Calibri"/>
              </w:rPr>
              <w:t>-</w:t>
            </w:r>
          </w:p>
        </w:tc>
        <w:tc>
          <w:tcPr>
            <w:tcW w:w="2806" w:type="dxa"/>
          </w:tcPr>
          <w:p w:rsidR="00142686" w:rsidRPr="00510B43" w:rsidRDefault="00142686" w:rsidP="00142686">
            <w:pPr>
              <w:ind w:firstLine="0"/>
              <w:rPr>
                <w:rFonts w:eastAsia="Calibri"/>
              </w:rPr>
            </w:pPr>
          </w:p>
        </w:tc>
        <w:tc>
          <w:tcPr>
            <w:tcW w:w="2678" w:type="dxa"/>
            <w:gridSpan w:val="2"/>
          </w:tcPr>
          <w:p w:rsidR="00142686" w:rsidRPr="00510B43" w:rsidRDefault="00142686" w:rsidP="00142686">
            <w:pPr>
              <w:ind w:firstLine="0"/>
              <w:rPr>
                <w:rFonts w:eastAsia="Calibri"/>
              </w:rPr>
            </w:pPr>
          </w:p>
        </w:tc>
        <w:tc>
          <w:tcPr>
            <w:tcW w:w="2253" w:type="dxa"/>
            <w:vMerge w:val="restart"/>
          </w:tcPr>
          <w:p w:rsidR="00142686" w:rsidRPr="00D05745" w:rsidRDefault="00142686" w:rsidP="00142686">
            <w:pPr>
              <w:pBdr>
                <w:bottom w:val="single" w:sz="4" w:space="1" w:color="auto"/>
              </w:pBdr>
              <w:ind w:firstLine="0"/>
              <w:rPr>
                <w:rFonts w:eastAsia="Calibri"/>
                <w:sz w:val="22"/>
                <w:szCs w:val="22"/>
              </w:rPr>
            </w:pPr>
            <w:r w:rsidRPr="00D05745">
              <w:rPr>
                <w:rFonts w:eastAsia="Calibri"/>
                <w:sz w:val="22"/>
                <w:szCs w:val="22"/>
              </w:rPr>
              <w:t>Рабочее место</w:t>
            </w:r>
          </w:p>
          <w:p w:rsidR="00142686" w:rsidRPr="00D05745" w:rsidRDefault="00142686" w:rsidP="00142686">
            <w:pPr>
              <w:ind w:firstLine="0"/>
              <w:rPr>
                <w:rFonts w:eastAsia="Calibri"/>
                <w:sz w:val="22"/>
                <w:szCs w:val="22"/>
              </w:rPr>
            </w:pPr>
            <w:proofErr w:type="gramStart"/>
            <w:r w:rsidRPr="00D05745">
              <w:rPr>
                <w:rFonts w:eastAsia="Calibri"/>
                <w:sz w:val="22"/>
                <w:szCs w:val="22"/>
              </w:rPr>
              <w:t>кг</w:t>
            </w:r>
            <w:proofErr w:type="gramEnd"/>
            <w:r w:rsidRPr="00D05745">
              <w:rPr>
                <w:rFonts w:eastAsia="Calibri"/>
                <w:sz w:val="22"/>
                <w:szCs w:val="22"/>
              </w:rPr>
              <w:t xml:space="preserve"> белья в смену (прачечные),</w:t>
            </w:r>
          </w:p>
          <w:p w:rsidR="00142686" w:rsidRPr="00D05745" w:rsidRDefault="00142686" w:rsidP="00142686">
            <w:pPr>
              <w:ind w:firstLine="0"/>
              <w:rPr>
                <w:rFonts w:eastAsia="Calibri"/>
                <w:sz w:val="22"/>
                <w:szCs w:val="22"/>
              </w:rPr>
            </w:pPr>
            <w:proofErr w:type="gramStart"/>
            <w:r w:rsidRPr="00D05745">
              <w:rPr>
                <w:rFonts w:eastAsia="Calibri"/>
                <w:sz w:val="22"/>
                <w:szCs w:val="22"/>
              </w:rPr>
              <w:t>кг</w:t>
            </w:r>
            <w:proofErr w:type="gramEnd"/>
            <w:r w:rsidRPr="00D05745">
              <w:rPr>
                <w:rFonts w:eastAsia="Calibri"/>
                <w:sz w:val="22"/>
                <w:szCs w:val="22"/>
              </w:rPr>
              <w:t xml:space="preserve"> вещей в смену (химчистки),</w:t>
            </w:r>
          </w:p>
          <w:p w:rsidR="00142686" w:rsidRPr="00D05745" w:rsidRDefault="00142686" w:rsidP="00142686">
            <w:pPr>
              <w:ind w:firstLine="0"/>
              <w:rPr>
                <w:rFonts w:eastAsia="Calibri"/>
                <w:sz w:val="22"/>
                <w:szCs w:val="22"/>
              </w:rPr>
            </w:pPr>
            <w:r w:rsidRPr="00D05745">
              <w:rPr>
                <w:rFonts w:eastAsia="Calibri"/>
                <w:sz w:val="22"/>
                <w:szCs w:val="22"/>
              </w:rPr>
              <w:t>место (бани)</w:t>
            </w:r>
          </w:p>
        </w:tc>
        <w:tc>
          <w:tcPr>
            <w:tcW w:w="2076" w:type="dxa"/>
          </w:tcPr>
          <w:p w:rsidR="00142686" w:rsidRPr="00D05745" w:rsidRDefault="00142686" w:rsidP="00142686">
            <w:pPr>
              <w:ind w:firstLine="0"/>
              <w:rPr>
                <w:rFonts w:eastAsia="Calibri"/>
                <w:sz w:val="22"/>
                <w:szCs w:val="22"/>
              </w:rPr>
            </w:pPr>
          </w:p>
        </w:tc>
        <w:tc>
          <w:tcPr>
            <w:tcW w:w="2098" w:type="dxa"/>
          </w:tcPr>
          <w:p w:rsidR="00142686" w:rsidRPr="00D05745" w:rsidRDefault="00142686" w:rsidP="00142686">
            <w:pPr>
              <w:ind w:firstLine="0"/>
              <w:rPr>
                <w:rFonts w:eastAsia="Calibri"/>
                <w:sz w:val="22"/>
                <w:szCs w:val="22"/>
              </w:rPr>
            </w:pPr>
          </w:p>
        </w:tc>
      </w:tr>
      <w:tr w:rsidR="00142686" w:rsidRPr="00510B43" w:rsidTr="002A57C5">
        <w:tc>
          <w:tcPr>
            <w:tcW w:w="646" w:type="dxa"/>
          </w:tcPr>
          <w:p w:rsidR="00142686" w:rsidRPr="00510B43" w:rsidRDefault="00142686" w:rsidP="00142686">
            <w:pPr>
              <w:ind w:firstLine="0"/>
              <w:rPr>
                <w:rFonts w:eastAsia="Calibri"/>
              </w:rPr>
            </w:pPr>
          </w:p>
        </w:tc>
        <w:tc>
          <w:tcPr>
            <w:tcW w:w="2752" w:type="dxa"/>
          </w:tcPr>
          <w:p w:rsidR="00142686" w:rsidRPr="00510B43" w:rsidRDefault="00142686" w:rsidP="00142686">
            <w:pPr>
              <w:ind w:firstLine="0"/>
              <w:rPr>
                <w:rFonts w:eastAsia="Calibri"/>
                <w:lang w:eastAsia="en-US"/>
              </w:rPr>
            </w:pPr>
          </w:p>
        </w:tc>
        <w:tc>
          <w:tcPr>
            <w:tcW w:w="2806" w:type="dxa"/>
          </w:tcPr>
          <w:p w:rsidR="00142686" w:rsidRPr="00510B43" w:rsidRDefault="00142686" w:rsidP="00142686">
            <w:pPr>
              <w:ind w:firstLine="0"/>
              <w:rPr>
                <w:rFonts w:eastAsia="Calibri"/>
              </w:rPr>
            </w:pPr>
          </w:p>
        </w:tc>
        <w:tc>
          <w:tcPr>
            <w:tcW w:w="2678" w:type="dxa"/>
            <w:gridSpan w:val="2"/>
          </w:tcPr>
          <w:p w:rsidR="00142686" w:rsidRPr="00510B43" w:rsidRDefault="00142686" w:rsidP="00142686">
            <w:pPr>
              <w:ind w:firstLine="0"/>
              <w:rPr>
                <w:rFonts w:eastAsia="Calibri"/>
              </w:rPr>
            </w:pPr>
          </w:p>
        </w:tc>
        <w:tc>
          <w:tcPr>
            <w:tcW w:w="2253" w:type="dxa"/>
            <w:vMerge/>
          </w:tcPr>
          <w:p w:rsidR="00142686" w:rsidRPr="00D05745" w:rsidRDefault="00142686" w:rsidP="00142686">
            <w:pPr>
              <w:ind w:firstLine="0"/>
              <w:rPr>
                <w:rFonts w:eastAsia="Calibri"/>
                <w:sz w:val="22"/>
                <w:szCs w:val="22"/>
              </w:rPr>
            </w:pPr>
          </w:p>
        </w:tc>
        <w:tc>
          <w:tcPr>
            <w:tcW w:w="2076" w:type="dxa"/>
          </w:tcPr>
          <w:p w:rsidR="00142686" w:rsidRPr="00D05745" w:rsidRDefault="00142686" w:rsidP="00142686">
            <w:pPr>
              <w:ind w:firstLine="0"/>
              <w:rPr>
                <w:rFonts w:eastAsia="Calibri"/>
                <w:sz w:val="22"/>
                <w:szCs w:val="22"/>
              </w:rPr>
            </w:pPr>
          </w:p>
        </w:tc>
        <w:tc>
          <w:tcPr>
            <w:tcW w:w="2098" w:type="dxa"/>
          </w:tcPr>
          <w:p w:rsidR="00142686" w:rsidRPr="00D05745" w:rsidRDefault="00142686" w:rsidP="00142686">
            <w:pPr>
              <w:ind w:firstLine="0"/>
              <w:rPr>
                <w:rFonts w:eastAsia="Calibri"/>
                <w:sz w:val="22"/>
                <w:szCs w:val="22"/>
              </w:rPr>
            </w:pPr>
          </w:p>
        </w:tc>
      </w:tr>
      <w:tr w:rsidR="00142686" w:rsidRPr="00510B43" w:rsidTr="002A57C5">
        <w:tc>
          <w:tcPr>
            <w:tcW w:w="646" w:type="dxa"/>
          </w:tcPr>
          <w:p w:rsidR="00142686" w:rsidRPr="00510B43" w:rsidRDefault="00142686" w:rsidP="00142686">
            <w:pPr>
              <w:ind w:firstLine="0"/>
              <w:rPr>
                <w:rFonts w:eastAsia="Calibri"/>
              </w:rPr>
            </w:pPr>
          </w:p>
        </w:tc>
        <w:tc>
          <w:tcPr>
            <w:tcW w:w="2752" w:type="dxa"/>
          </w:tcPr>
          <w:p w:rsidR="00142686" w:rsidRPr="00510B43" w:rsidRDefault="00142686" w:rsidP="00142686">
            <w:pPr>
              <w:ind w:firstLine="0"/>
              <w:rPr>
                <w:rFonts w:eastAsia="Calibri"/>
                <w:lang w:eastAsia="en-US"/>
              </w:rPr>
            </w:pPr>
          </w:p>
        </w:tc>
        <w:tc>
          <w:tcPr>
            <w:tcW w:w="2806" w:type="dxa"/>
          </w:tcPr>
          <w:p w:rsidR="00142686" w:rsidRPr="00510B43" w:rsidRDefault="00142686" w:rsidP="00142686">
            <w:pPr>
              <w:ind w:firstLine="0"/>
              <w:rPr>
                <w:rFonts w:eastAsia="Calibri"/>
              </w:rPr>
            </w:pPr>
          </w:p>
        </w:tc>
        <w:tc>
          <w:tcPr>
            <w:tcW w:w="2678" w:type="dxa"/>
            <w:gridSpan w:val="2"/>
          </w:tcPr>
          <w:p w:rsidR="00142686" w:rsidRPr="00510B43" w:rsidRDefault="00142686" w:rsidP="00142686">
            <w:pPr>
              <w:ind w:firstLine="0"/>
              <w:rPr>
                <w:rFonts w:eastAsia="Calibri"/>
              </w:rPr>
            </w:pPr>
          </w:p>
        </w:tc>
        <w:tc>
          <w:tcPr>
            <w:tcW w:w="2253" w:type="dxa"/>
            <w:vMerge/>
          </w:tcPr>
          <w:p w:rsidR="00142686" w:rsidRPr="00D05745" w:rsidRDefault="00142686" w:rsidP="00142686">
            <w:pPr>
              <w:ind w:firstLine="0"/>
              <w:rPr>
                <w:rFonts w:eastAsia="Calibri"/>
                <w:sz w:val="22"/>
                <w:szCs w:val="22"/>
              </w:rPr>
            </w:pPr>
          </w:p>
        </w:tc>
        <w:tc>
          <w:tcPr>
            <w:tcW w:w="2076" w:type="dxa"/>
          </w:tcPr>
          <w:p w:rsidR="00142686" w:rsidRPr="00D05745" w:rsidRDefault="00142686" w:rsidP="00142686">
            <w:pPr>
              <w:ind w:firstLine="0"/>
              <w:rPr>
                <w:rFonts w:eastAsia="Calibri"/>
                <w:sz w:val="22"/>
                <w:szCs w:val="22"/>
              </w:rPr>
            </w:pPr>
          </w:p>
        </w:tc>
        <w:tc>
          <w:tcPr>
            <w:tcW w:w="2098" w:type="dxa"/>
          </w:tcPr>
          <w:p w:rsidR="00142686" w:rsidRPr="00D05745" w:rsidRDefault="00142686" w:rsidP="00142686">
            <w:pPr>
              <w:ind w:firstLine="0"/>
              <w:rPr>
                <w:rFonts w:eastAsia="Calibri"/>
                <w:sz w:val="22"/>
                <w:szCs w:val="22"/>
              </w:rPr>
            </w:pPr>
          </w:p>
        </w:tc>
      </w:tr>
      <w:tr w:rsidR="00142686" w:rsidRPr="00510B43" w:rsidTr="002A57C5">
        <w:tc>
          <w:tcPr>
            <w:tcW w:w="646" w:type="dxa"/>
          </w:tcPr>
          <w:p w:rsidR="00142686" w:rsidRPr="00510B43" w:rsidRDefault="00142686" w:rsidP="00142686">
            <w:pPr>
              <w:ind w:firstLine="0"/>
              <w:rPr>
                <w:rFonts w:eastAsia="Calibri"/>
              </w:rPr>
            </w:pPr>
          </w:p>
        </w:tc>
        <w:tc>
          <w:tcPr>
            <w:tcW w:w="2752" w:type="dxa"/>
          </w:tcPr>
          <w:p w:rsidR="00142686" w:rsidRPr="00510B43" w:rsidRDefault="00142686" w:rsidP="00142686">
            <w:pPr>
              <w:ind w:firstLine="0"/>
              <w:rPr>
                <w:rFonts w:eastAsia="Calibri"/>
                <w:lang w:eastAsia="en-US"/>
              </w:rPr>
            </w:pPr>
          </w:p>
        </w:tc>
        <w:tc>
          <w:tcPr>
            <w:tcW w:w="2806" w:type="dxa"/>
          </w:tcPr>
          <w:p w:rsidR="00142686" w:rsidRPr="00510B43" w:rsidRDefault="00142686" w:rsidP="00142686">
            <w:pPr>
              <w:ind w:firstLine="0"/>
              <w:rPr>
                <w:rFonts w:eastAsia="Calibri"/>
              </w:rPr>
            </w:pPr>
          </w:p>
        </w:tc>
        <w:tc>
          <w:tcPr>
            <w:tcW w:w="2678" w:type="dxa"/>
            <w:gridSpan w:val="2"/>
          </w:tcPr>
          <w:p w:rsidR="00142686" w:rsidRPr="00510B43" w:rsidRDefault="00142686" w:rsidP="00142686">
            <w:pPr>
              <w:ind w:firstLine="0"/>
              <w:rPr>
                <w:rFonts w:eastAsia="Calibri"/>
              </w:rPr>
            </w:pPr>
          </w:p>
        </w:tc>
        <w:tc>
          <w:tcPr>
            <w:tcW w:w="2253" w:type="dxa"/>
            <w:vMerge/>
          </w:tcPr>
          <w:p w:rsidR="00142686" w:rsidRPr="00D05745" w:rsidRDefault="00142686" w:rsidP="00142686">
            <w:pPr>
              <w:ind w:firstLine="0"/>
              <w:rPr>
                <w:rFonts w:eastAsia="Calibri"/>
                <w:sz w:val="22"/>
                <w:szCs w:val="22"/>
              </w:rPr>
            </w:pPr>
          </w:p>
        </w:tc>
        <w:tc>
          <w:tcPr>
            <w:tcW w:w="2076" w:type="dxa"/>
          </w:tcPr>
          <w:p w:rsidR="00142686" w:rsidRPr="00D05745" w:rsidRDefault="00142686" w:rsidP="00142686">
            <w:pPr>
              <w:ind w:firstLine="0"/>
              <w:rPr>
                <w:rFonts w:eastAsia="Calibri"/>
                <w:sz w:val="22"/>
                <w:szCs w:val="22"/>
              </w:rPr>
            </w:pPr>
          </w:p>
        </w:tc>
        <w:tc>
          <w:tcPr>
            <w:tcW w:w="2098" w:type="dxa"/>
          </w:tcPr>
          <w:p w:rsidR="00142686" w:rsidRPr="00D05745" w:rsidRDefault="00142686" w:rsidP="00142686">
            <w:pPr>
              <w:ind w:firstLine="0"/>
              <w:rPr>
                <w:rFonts w:eastAsia="Calibri"/>
                <w:sz w:val="22"/>
                <w:szCs w:val="22"/>
              </w:rPr>
            </w:pPr>
          </w:p>
        </w:tc>
      </w:tr>
      <w:tr w:rsidR="00142686" w:rsidRPr="00510B43" w:rsidTr="002A57C5">
        <w:tc>
          <w:tcPr>
            <w:tcW w:w="646" w:type="dxa"/>
          </w:tcPr>
          <w:p w:rsidR="00142686" w:rsidRPr="00510B43" w:rsidRDefault="00142686" w:rsidP="00142686">
            <w:pPr>
              <w:ind w:firstLine="0"/>
              <w:rPr>
                <w:rFonts w:eastAsia="Calibri"/>
              </w:rPr>
            </w:pPr>
          </w:p>
        </w:tc>
        <w:tc>
          <w:tcPr>
            <w:tcW w:w="2752" w:type="dxa"/>
          </w:tcPr>
          <w:p w:rsidR="00142686" w:rsidRPr="00510B43" w:rsidRDefault="00142686" w:rsidP="00142686">
            <w:pPr>
              <w:ind w:firstLine="0"/>
              <w:rPr>
                <w:rFonts w:eastAsia="Calibri"/>
                <w:lang w:eastAsia="en-US"/>
              </w:rPr>
            </w:pPr>
          </w:p>
        </w:tc>
        <w:tc>
          <w:tcPr>
            <w:tcW w:w="2806" w:type="dxa"/>
          </w:tcPr>
          <w:p w:rsidR="00142686" w:rsidRPr="00510B43" w:rsidRDefault="00142686" w:rsidP="00142686">
            <w:pPr>
              <w:ind w:firstLine="0"/>
              <w:rPr>
                <w:rFonts w:eastAsia="Calibri"/>
              </w:rPr>
            </w:pPr>
          </w:p>
        </w:tc>
        <w:tc>
          <w:tcPr>
            <w:tcW w:w="2678" w:type="dxa"/>
            <w:gridSpan w:val="2"/>
          </w:tcPr>
          <w:p w:rsidR="00142686" w:rsidRPr="00510B43" w:rsidRDefault="00142686" w:rsidP="00142686">
            <w:pPr>
              <w:ind w:firstLine="0"/>
              <w:rPr>
                <w:rFonts w:eastAsia="Calibri"/>
              </w:rPr>
            </w:pPr>
          </w:p>
        </w:tc>
        <w:tc>
          <w:tcPr>
            <w:tcW w:w="2253" w:type="dxa"/>
            <w:vMerge/>
          </w:tcPr>
          <w:p w:rsidR="00142686" w:rsidRPr="00D05745" w:rsidRDefault="00142686" w:rsidP="00142686">
            <w:pPr>
              <w:ind w:firstLine="0"/>
              <w:rPr>
                <w:rFonts w:eastAsia="Calibri"/>
                <w:sz w:val="22"/>
                <w:szCs w:val="22"/>
              </w:rPr>
            </w:pPr>
          </w:p>
        </w:tc>
        <w:tc>
          <w:tcPr>
            <w:tcW w:w="2076" w:type="dxa"/>
          </w:tcPr>
          <w:p w:rsidR="00142686" w:rsidRPr="00D05745" w:rsidRDefault="00142686" w:rsidP="00142686">
            <w:pPr>
              <w:ind w:firstLine="0"/>
              <w:rPr>
                <w:rFonts w:eastAsia="Calibri"/>
                <w:sz w:val="22"/>
                <w:szCs w:val="22"/>
              </w:rPr>
            </w:pPr>
          </w:p>
        </w:tc>
        <w:tc>
          <w:tcPr>
            <w:tcW w:w="2098" w:type="dxa"/>
          </w:tcPr>
          <w:p w:rsidR="00142686" w:rsidRPr="00D05745" w:rsidRDefault="00142686" w:rsidP="00142686">
            <w:pPr>
              <w:ind w:firstLine="0"/>
              <w:rPr>
                <w:rFonts w:eastAsia="Calibri"/>
                <w:sz w:val="22"/>
                <w:szCs w:val="22"/>
              </w:rPr>
            </w:pPr>
          </w:p>
        </w:tc>
      </w:tr>
      <w:tr w:rsidR="00142686" w:rsidRPr="00510B43" w:rsidTr="00FE2B16">
        <w:tc>
          <w:tcPr>
            <w:tcW w:w="15309" w:type="dxa"/>
            <w:gridSpan w:val="8"/>
          </w:tcPr>
          <w:p w:rsidR="00142686" w:rsidRPr="00D05745" w:rsidRDefault="00142686" w:rsidP="00142686">
            <w:pPr>
              <w:ind w:firstLine="0"/>
              <w:jc w:val="center"/>
              <w:rPr>
                <w:rFonts w:eastAsia="Calibri"/>
                <w:b/>
                <w:sz w:val="22"/>
                <w:szCs w:val="22"/>
              </w:rPr>
            </w:pPr>
            <w:r w:rsidRPr="00D05745">
              <w:rPr>
                <w:rFonts w:eastAsia="Calibri"/>
                <w:b/>
                <w:sz w:val="22"/>
                <w:szCs w:val="22"/>
              </w:rPr>
              <w:t>Объекты общественного и административного назначения</w:t>
            </w:r>
          </w:p>
        </w:tc>
      </w:tr>
      <w:tr w:rsidR="00142686" w:rsidRPr="00510B43" w:rsidTr="002A57C5">
        <w:tc>
          <w:tcPr>
            <w:tcW w:w="646" w:type="dxa"/>
          </w:tcPr>
          <w:p w:rsidR="00142686" w:rsidRPr="00510B43" w:rsidRDefault="00142686" w:rsidP="00142686">
            <w:pPr>
              <w:ind w:firstLine="0"/>
              <w:rPr>
                <w:rFonts w:eastAsia="Calibri"/>
              </w:rPr>
            </w:pPr>
            <w:r w:rsidRPr="006E23D7">
              <w:rPr>
                <w:rFonts w:eastAsia="Calibri"/>
                <w:sz w:val="22"/>
              </w:rPr>
              <w:t>13.1</w:t>
            </w:r>
          </w:p>
        </w:tc>
        <w:tc>
          <w:tcPr>
            <w:tcW w:w="2752" w:type="dxa"/>
          </w:tcPr>
          <w:p w:rsidR="00142686" w:rsidRPr="001302F6" w:rsidRDefault="00142686" w:rsidP="00142686">
            <w:pPr>
              <w:ind w:firstLine="0"/>
            </w:pPr>
            <w:r>
              <w:rPr>
                <w:sz w:val="22"/>
              </w:rPr>
              <w:t>Админи</w:t>
            </w:r>
            <w:r w:rsidRPr="00007E2A">
              <w:rPr>
                <w:sz w:val="22"/>
              </w:rPr>
              <w:t>страция с/</w:t>
            </w:r>
            <w:proofErr w:type="spellStart"/>
            <w:proofErr w:type="gramStart"/>
            <w:r w:rsidRPr="00007E2A">
              <w:rPr>
                <w:sz w:val="22"/>
              </w:rPr>
              <w:t>п</w:t>
            </w:r>
            <w:proofErr w:type="spellEnd"/>
            <w:proofErr w:type="gramEnd"/>
            <w:r w:rsidRPr="00007E2A">
              <w:rPr>
                <w:sz w:val="22"/>
              </w:rPr>
              <w:t xml:space="preserve"> </w:t>
            </w:r>
            <w:proofErr w:type="spellStart"/>
            <w:r w:rsidRPr="00007E2A">
              <w:rPr>
                <w:sz w:val="22"/>
              </w:rPr>
              <w:t>Кам-Брод</w:t>
            </w:r>
            <w:proofErr w:type="spellEnd"/>
          </w:p>
        </w:tc>
        <w:tc>
          <w:tcPr>
            <w:tcW w:w="2806" w:type="dxa"/>
          </w:tcPr>
          <w:p w:rsidR="00142686" w:rsidRPr="00E45064" w:rsidRDefault="00142686" w:rsidP="00142686">
            <w:pPr>
              <w:ind w:firstLine="0"/>
              <w:rPr>
                <w:sz w:val="22"/>
                <w:szCs w:val="22"/>
              </w:rPr>
            </w:pPr>
            <w:r w:rsidRPr="00E45064">
              <w:rPr>
                <w:sz w:val="22"/>
                <w:szCs w:val="22"/>
              </w:rPr>
              <w:t>с</w:t>
            </w:r>
            <w:proofErr w:type="gramStart"/>
            <w:r w:rsidRPr="00E45064">
              <w:rPr>
                <w:sz w:val="22"/>
                <w:szCs w:val="22"/>
              </w:rPr>
              <w:t>.К</w:t>
            </w:r>
            <w:proofErr w:type="gramEnd"/>
            <w:r w:rsidRPr="00E45064">
              <w:rPr>
                <w:sz w:val="22"/>
                <w:szCs w:val="22"/>
              </w:rPr>
              <w:t xml:space="preserve">аменный </w:t>
            </w:r>
            <w:r w:rsidR="00E45064">
              <w:rPr>
                <w:sz w:val="22"/>
                <w:szCs w:val="22"/>
              </w:rPr>
              <w:t>Брод</w:t>
            </w:r>
            <w:r w:rsidRPr="00E45064">
              <w:rPr>
                <w:sz w:val="22"/>
                <w:szCs w:val="22"/>
              </w:rPr>
              <w:t xml:space="preserve">, </w:t>
            </w:r>
          </w:p>
          <w:p w:rsidR="00142686" w:rsidRPr="00E45064" w:rsidRDefault="00142686" w:rsidP="00142686">
            <w:pPr>
              <w:ind w:firstLine="0"/>
              <w:rPr>
                <w:sz w:val="22"/>
                <w:szCs w:val="22"/>
              </w:rPr>
            </w:pPr>
            <w:r w:rsidRPr="00E45064">
              <w:rPr>
                <w:sz w:val="22"/>
                <w:szCs w:val="22"/>
              </w:rPr>
              <w:t>ул</w:t>
            </w:r>
            <w:proofErr w:type="gramStart"/>
            <w:r w:rsidRPr="00E45064">
              <w:rPr>
                <w:sz w:val="22"/>
                <w:szCs w:val="22"/>
              </w:rPr>
              <w:t>.С</w:t>
            </w:r>
            <w:proofErr w:type="gramEnd"/>
            <w:r w:rsidRPr="00E45064">
              <w:rPr>
                <w:sz w:val="22"/>
                <w:szCs w:val="22"/>
              </w:rPr>
              <w:t>адовая, 24</w:t>
            </w:r>
          </w:p>
        </w:tc>
        <w:tc>
          <w:tcPr>
            <w:tcW w:w="2678" w:type="dxa"/>
            <w:gridSpan w:val="2"/>
          </w:tcPr>
          <w:p w:rsidR="00142686" w:rsidRPr="00510B43" w:rsidRDefault="00142686" w:rsidP="00142686">
            <w:pPr>
              <w:ind w:firstLine="0"/>
              <w:jc w:val="center"/>
              <w:rPr>
                <w:rFonts w:eastAsia="Calibri"/>
              </w:rPr>
            </w:pPr>
            <w:r w:rsidRPr="006E23D7">
              <w:rPr>
                <w:rFonts w:eastAsia="Calibri"/>
                <w:sz w:val="22"/>
              </w:rPr>
              <w:t>6</w:t>
            </w:r>
          </w:p>
        </w:tc>
        <w:tc>
          <w:tcPr>
            <w:tcW w:w="2253" w:type="dxa"/>
          </w:tcPr>
          <w:p w:rsidR="00142686" w:rsidRPr="00D05745" w:rsidRDefault="00142686" w:rsidP="00142686">
            <w:pPr>
              <w:ind w:firstLine="0"/>
              <w:rPr>
                <w:rFonts w:eastAsia="Calibri"/>
                <w:sz w:val="22"/>
                <w:szCs w:val="22"/>
              </w:rPr>
            </w:pPr>
            <w:r w:rsidRPr="00D05745">
              <w:rPr>
                <w:rFonts w:eastAsia="Calibri"/>
                <w:sz w:val="22"/>
                <w:szCs w:val="22"/>
              </w:rPr>
              <w:t>Объект,</w:t>
            </w:r>
          </w:p>
          <w:p w:rsidR="00142686" w:rsidRPr="00D05745" w:rsidRDefault="00142686" w:rsidP="00142686">
            <w:pPr>
              <w:ind w:firstLine="0"/>
              <w:rPr>
                <w:rFonts w:eastAsia="Calibri"/>
                <w:sz w:val="22"/>
                <w:szCs w:val="22"/>
              </w:rPr>
            </w:pPr>
            <w:r w:rsidRPr="00D05745">
              <w:rPr>
                <w:rFonts w:eastAsia="Calibri"/>
                <w:sz w:val="22"/>
                <w:szCs w:val="22"/>
              </w:rPr>
              <w:t>рабочее место</w:t>
            </w:r>
          </w:p>
        </w:tc>
        <w:tc>
          <w:tcPr>
            <w:tcW w:w="2076" w:type="dxa"/>
          </w:tcPr>
          <w:p w:rsidR="00142686" w:rsidRPr="00D05745" w:rsidRDefault="00142686" w:rsidP="00142686">
            <w:pPr>
              <w:ind w:firstLine="0"/>
              <w:rPr>
                <w:rFonts w:eastAsia="Calibri"/>
                <w:sz w:val="22"/>
                <w:szCs w:val="22"/>
              </w:rPr>
            </w:pPr>
            <w:proofErr w:type="spellStart"/>
            <w:r w:rsidRPr="00D05745">
              <w:rPr>
                <w:rFonts w:eastAsia="Calibri"/>
                <w:sz w:val="22"/>
                <w:szCs w:val="22"/>
              </w:rPr>
              <w:t>Треб</w:t>
            </w:r>
            <w:proofErr w:type="gramStart"/>
            <w:r w:rsidRPr="00D05745">
              <w:rPr>
                <w:rFonts w:eastAsia="Calibri"/>
                <w:sz w:val="22"/>
                <w:szCs w:val="22"/>
              </w:rPr>
              <w:t>.к</w:t>
            </w:r>
            <w:proofErr w:type="gramEnd"/>
            <w:r w:rsidRPr="00D05745">
              <w:rPr>
                <w:rFonts w:eastAsia="Calibri"/>
                <w:sz w:val="22"/>
                <w:szCs w:val="22"/>
              </w:rPr>
              <w:t>ап.ремонт</w:t>
            </w:r>
            <w:proofErr w:type="spellEnd"/>
          </w:p>
        </w:tc>
        <w:tc>
          <w:tcPr>
            <w:tcW w:w="2098" w:type="dxa"/>
          </w:tcPr>
          <w:p w:rsidR="00142686" w:rsidRPr="00D05745" w:rsidRDefault="00142686" w:rsidP="00142686">
            <w:pPr>
              <w:ind w:firstLine="0"/>
              <w:rPr>
                <w:rFonts w:eastAsia="Calibri"/>
                <w:sz w:val="22"/>
                <w:szCs w:val="22"/>
              </w:rPr>
            </w:pPr>
            <w:proofErr w:type="spellStart"/>
            <w:r w:rsidRPr="00D05745">
              <w:rPr>
                <w:rFonts w:eastAsia="Calibri"/>
                <w:sz w:val="22"/>
                <w:szCs w:val="22"/>
              </w:rPr>
              <w:t>Муницип</w:t>
            </w:r>
            <w:proofErr w:type="spellEnd"/>
            <w:r w:rsidRPr="00D05745">
              <w:rPr>
                <w:rFonts w:eastAsia="Calibri"/>
                <w:sz w:val="22"/>
                <w:szCs w:val="22"/>
              </w:rPr>
              <w:t>.</w:t>
            </w:r>
          </w:p>
        </w:tc>
      </w:tr>
      <w:tr w:rsidR="00142686" w:rsidRPr="00510B43" w:rsidTr="00FE2B16">
        <w:tc>
          <w:tcPr>
            <w:tcW w:w="15309" w:type="dxa"/>
            <w:gridSpan w:val="8"/>
          </w:tcPr>
          <w:p w:rsidR="00142686" w:rsidRPr="00D05745" w:rsidRDefault="00142686" w:rsidP="00142686">
            <w:pPr>
              <w:ind w:firstLine="0"/>
              <w:jc w:val="center"/>
              <w:rPr>
                <w:rFonts w:eastAsia="Calibri"/>
                <w:b/>
                <w:sz w:val="22"/>
                <w:szCs w:val="22"/>
              </w:rPr>
            </w:pPr>
            <w:r w:rsidRPr="00D05745">
              <w:rPr>
                <w:rFonts w:eastAsia="Calibri"/>
                <w:b/>
                <w:sz w:val="22"/>
                <w:szCs w:val="22"/>
              </w:rPr>
              <w:t>Объекты связи и</w:t>
            </w:r>
            <w:r w:rsidRPr="00D05745">
              <w:rPr>
                <w:rFonts w:eastAsia="Calibri"/>
                <w:b/>
                <w:bCs/>
                <w:sz w:val="22"/>
                <w:szCs w:val="22"/>
              </w:rPr>
              <w:t xml:space="preserve"> кредитно-финансовые учреждения</w:t>
            </w:r>
          </w:p>
        </w:tc>
      </w:tr>
      <w:tr w:rsidR="00142686" w:rsidRPr="00510B43" w:rsidTr="002A57C5">
        <w:tc>
          <w:tcPr>
            <w:tcW w:w="646" w:type="dxa"/>
          </w:tcPr>
          <w:p w:rsidR="00142686" w:rsidRPr="00007E2A" w:rsidRDefault="00142686" w:rsidP="00142686">
            <w:pPr>
              <w:ind w:firstLine="0"/>
              <w:rPr>
                <w:rFonts w:eastAsia="Calibri"/>
                <w:sz w:val="22"/>
              </w:rPr>
            </w:pPr>
            <w:r w:rsidRPr="00007E2A">
              <w:rPr>
                <w:rFonts w:eastAsia="Calibri"/>
                <w:sz w:val="22"/>
              </w:rPr>
              <w:t>14.1</w:t>
            </w:r>
          </w:p>
        </w:tc>
        <w:tc>
          <w:tcPr>
            <w:tcW w:w="2752" w:type="dxa"/>
          </w:tcPr>
          <w:p w:rsidR="00142686" w:rsidRPr="00007E2A" w:rsidRDefault="00142686" w:rsidP="00142686">
            <w:pPr>
              <w:pStyle w:val="1"/>
              <w:ind w:firstLine="0"/>
              <w:jc w:val="left"/>
              <w:rPr>
                <w:sz w:val="22"/>
              </w:rPr>
            </w:pPr>
            <w:bookmarkStart w:id="105" w:name="_Toc229907610"/>
            <w:bookmarkStart w:id="106" w:name="_Toc372283426"/>
            <w:r w:rsidRPr="00007E2A">
              <w:rPr>
                <w:sz w:val="22"/>
              </w:rPr>
              <w:t>Предприятие связи</w:t>
            </w:r>
            <w:bookmarkEnd w:id="105"/>
            <w:bookmarkEnd w:id="106"/>
          </w:p>
        </w:tc>
        <w:tc>
          <w:tcPr>
            <w:tcW w:w="2806" w:type="dxa"/>
          </w:tcPr>
          <w:p w:rsidR="00142686" w:rsidRPr="00E45064" w:rsidRDefault="00E45064" w:rsidP="00E45064">
            <w:pPr>
              <w:ind w:firstLine="0"/>
              <w:jc w:val="left"/>
              <w:rPr>
                <w:sz w:val="22"/>
                <w:szCs w:val="22"/>
              </w:rPr>
            </w:pPr>
            <w:r>
              <w:rPr>
                <w:sz w:val="22"/>
                <w:szCs w:val="22"/>
              </w:rPr>
              <w:t>с</w:t>
            </w:r>
            <w:proofErr w:type="gramStart"/>
            <w:r>
              <w:rPr>
                <w:sz w:val="22"/>
                <w:szCs w:val="22"/>
              </w:rPr>
              <w:t>.К</w:t>
            </w:r>
            <w:proofErr w:type="gramEnd"/>
            <w:r>
              <w:rPr>
                <w:sz w:val="22"/>
                <w:szCs w:val="22"/>
              </w:rPr>
              <w:t>аменный Брод</w:t>
            </w:r>
            <w:r w:rsidR="00142686" w:rsidRPr="00E45064">
              <w:rPr>
                <w:sz w:val="22"/>
                <w:szCs w:val="22"/>
              </w:rPr>
              <w:t xml:space="preserve">, </w:t>
            </w:r>
          </w:p>
          <w:p w:rsidR="00142686" w:rsidRPr="00E45064" w:rsidRDefault="00142686" w:rsidP="00E45064">
            <w:pPr>
              <w:ind w:firstLine="0"/>
              <w:jc w:val="left"/>
              <w:rPr>
                <w:sz w:val="22"/>
                <w:szCs w:val="22"/>
              </w:rPr>
            </w:pPr>
            <w:r w:rsidRPr="00E45064">
              <w:rPr>
                <w:sz w:val="22"/>
                <w:szCs w:val="22"/>
              </w:rPr>
              <w:t>ул</w:t>
            </w:r>
            <w:proofErr w:type="gramStart"/>
            <w:r w:rsidRPr="00E45064">
              <w:rPr>
                <w:sz w:val="22"/>
                <w:szCs w:val="22"/>
              </w:rPr>
              <w:t>.С</w:t>
            </w:r>
            <w:proofErr w:type="gramEnd"/>
            <w:r w:rsidRPr="00E45064">
              <w:rPr>
                <w:sz w:val="22"/>
                <w:szCs w:val="22"/>
              </w:rPr>
              <w:t>адовая, 16</w:t>
            </w:r>
          </w:p>
        </w:tc>
        <w:tc>
          <w:tcPr>
            <w:tcW w:w="2678" w:type="dxa"/>
            <w:gridSpan w:val="2"/>
          </w:tcPr>
          <w:p w:rsidR="00142686" w:rsidRPr="00492A94" w:rsidRDefault="00142686" w:rsidP="00142686">
            <w:pPr>
              <w:ind w:firstLine="0"/>
              <w:jc w:val="center"/>
              <w:rPr>
                <w:rFonts w:eastAsia="Calibri"/>
                <w:sz w:val="22"/>
              </w:rPr>
            </w:pPr>
            <w:r w:rsidRPr="00492A94">
              <w:rPr>
                <w:rFonts w:eastAsia="Calibri"/>
                <w:sz w:val="22"/>
              </w:rPr>
              <w:t>16</w:t>
            </w:r>
          </w:p>
        </w:tc>
        <w:tc>
          <w:tcPr>
            <w:tcW w:w="2253" w:type="dxa"/>
            <w:vMerge w:val="restart"/>
          </w:tcPr>
          <w:p w:rsidR="00142686" w:rsidRPr="00D05745" w:rsidRDefault="00142686" w:rsidP="00142686">
            <w:pPr>
              <w:ind w:firstLine="0"/>
              <w:rPr>
                <w:rFonts w:eastAsia="Calibri"/>
                <w:sz w:val="22"/>
                <w:szCs w:val="22"/>
              </w:rPr>
            </w:pPr>
            <w:r w:rsidRPr="00D05745">
              <w:rPr>
                <w:rFonts w:eastAsia="Calibri"/>
                <w:sz w:val="22"/>
                <w:szCs w:val="22"/>
              </w:rPr>
              <w:t>Объект,</w:t>
            </w:r>
          </w:p>
          <w:p w:rsidR="00142686" w:rsidRPr="00D05745" w:rsidRDefault="00142686" w:rsidP="00142686">
            <w:pPr>
              <w:ind w:firstLine="0"/>
              <w:rPr>
                <w:rFonts w:eastAsia="Calibri"/>
                <w:sz w:val="22"/>
                <w:szCs w:val="22"/>
              </w:rPr>
            </w:pPr>
            <w:r w:rsidRPr="00D05745">
              <w:rPr>
                <w:rFonts w:eastAsia="Calibri"/>
                <w:sz w:val="22"/>
                <w:szCs w:val="22"/>
              </w:rPr>
              <w:t>операционная касса (место)</w:t>
            </w:r>
          </w:p>
        </w:tc>
        <w:tc>
          <w:tcPr>
            <w:tcW w:w="2076" w:type="dxa"/>
          </w:tcPr>
          <w:p w:rsidR="00142686" w:rsidRPr="00D05745" w:rsidRDefault="00142686" w:rsidP="00142686">
            <w:pPr>
              <w:ind w:firstLine="0"/>
              <w:rPr>
                <w:rFonts w:eastAsia="Calibri"/>
                <w:sz w:val="22"/>
                <w:szCs w:val="22"/>
              </w:rPr>
            </w:pPr>
            <w:proofErr w:type="spellStart"/>
            <w:r w:rsidRPr="00D05745">
              <w:rPr>
                <w:rFonts w:eastAsia="Calibri"/>
                <w:sz w:val="22"/>
                <w:szCs w:val="22"/>
              </w:rPr>
              <w:t>Треб</w:t>
            </w:r>
            <w:proofErr w:type="gramStart"/>
            <w:r w:rsidRPr="00D05745">
              <w:rPr>
                <w:rFonts w:eastAsia="Calibri"/>
                <w:sz w:val="22"/>
                <w:szCs w:val="22"/>
              </w:rPr>
              <w:t>.к</w:t>
            </w:r>
            <w:proofErr w:type="gramEnd"/>
            <w:r w:rsidRPr="00D05745">
              <w:rPr>
                <w:rFonts w:eastAsia="Calibri"/>
                <w:sz w:val="22"/>
                <w:szCs w:val="22"/>
              </w:rPr>
              <w:t>ап.ремонт</w:t>
            </w:r>
            <w:proofErr w:type="spellEnd"/>
          </w:p>
        </w:tc>
        <w:tc>
          <w:tcPr>
            <w:tcW w:w="2098" w:type="dxa"/>
          </w:tcPr>
          <w:p w:rsidR="00142686" w:rsidRPr="00FA5B15" w:rsidRDefault="00142686" w:rsidP="00142686">
            <w:pPr>
              <w:ind w:firstLine="0"/>
              <w:rPr>
                <w:rFonts w:eastAsia="Calibri"/>
                <w:sz w:val="22"/>
                <w:szCs w:val="22"/>
              </w:rPr>
            </w:pPr>
            <w:r>
              <w:rPr>
                <w:rFonts w:eastAsia="Calibri"/>
                <w:sz w:val="22"/>
                <w:szCs w:val="22"/>
              </w:rPr>
              <w:t>Регион.</w:t>
            </w:r>
          </w:p>
        </w:tc>
      </w:tr>
      <w:tr w:rsidR="00142686" w:rsidRPr="00510B43" w:rsidTr="002A57C5">
        <w:tc>
          <w:tcPr>
            <w:tcW w:w="646" w:type="dxa"/>
          </w:tcPr>
          <w:p w:rsidR="00142686" w:rsidRPr="00007E2A" w:rsidRDefault="00142686" w:rsidP="00142686">
            <w:pPr>
              <w:ind w:firstLine="0"/>
              <w:jc w:val="center"/>
              <w:rPr>
                <w:rFonts w:eastAsia="Calibri"/>
                <w:sz w:val="22"/>
              </w:rPr>
            </w:pPr>
            <w:r w:rsidRPr="00007E2A">
              <w:rPr>
                <w:rFonts w:eastAsia="Calibri"/>
                <w:sz w:val="22"/>
              </w:rPr>
              <w:t>14.2</w:t>
            </w:r>
          </w:p>
        </w:tc>
        <w:tc>
          <w:tcPr>
            <w:tcW w:w="2752" w:type="dxa"/>
          </w:tcPr>
          <w:p w:rsidR="00142686" w:rsidRPr="00492A94" w:rsidRDefault="00142686" w:rsidP="00142686">
            <w:pPr>
              <w:pStyle w:val="1"/>
              <w:ind w:firstLine="0"/>
              <w:jc w:val="left"/>
              <w:rPr>
                <w:bCs w:val="0"/>
                <w:sz w:val="22"/>
                <w:szCs w:val="22"/>
              </w:rPr>
            </w:pPr>
            <w:bookmarkStart w:id="107" w:name="_Toc229907611"/>
            <w:bookmarkStart w:id="108" w:name="_Toc372283427"/>
            <w:r w:rsidRPr="00492A94">
              <w:rPr>
                <w:bCs w:val="0"/>
                <w:sz w:val="22"/>
                <w:szCs w:val="22"/>
              </w:rPr>
              <w:t>Отделение связи</w:t>
            </w:r>
            <w:bookmarkEnd w:id="107"/>
            <w:bookmarkEnd w:id="108"/>
          </w:p>
        </w:tc>
        <w:tc>
          <w:tcPr>
            <w:tcW w:w="2806" w:type="dxa"/>
          </w:tcPr>
          <w:p w:rsidR="00142686" w:rsidRPr="00492A94" w:rsidRDefault="00E45064" w:rsidP="00E45064">
            <w:pPr>
              <w:ind w:firstLine="0"/>
              <w:jc w:val="left"/>
              <w:rPr>
                <w:sz w:val="22"/>
                <w:szCs w:val="22"/>
              </w:rPr>
            </w:pPr>
            <w:r>
              <w:rPr>
                <w:sz w:val="22"/>
                <w:szCs w:val="22"/>
              </w:rPr>
              <w:t>с</w:t>
            </w:r>
            <w:proofErr w:type="gramStart"/>
            <w:r>
              <w:rPr>
                <w:sz w:val="22"/>
                <w:szCs w:val="22"/>
              </w:rPr>
              <w:t>.К</w:t>
            </w:r>
            <w:proofErr w:type="gramEnd"/>
            <w:r>
              <w:rPr>
                <w:sz w:val="22"/>
                <w:szCs w:val="22"/>
              </w:rPr>
              <w:t>аменный Брод</w:t>
            </w:r>
            <w:r w:rsidR="00142686" w:rsidRPr="00492A94">
              <w:rPr>
                <w:sz w:val="22"/>
                <w:szCs w:val="22"/>
              </w:rPr>
              <w:t xml:space="preserve">, </w:t>
            </w:r>
          </w:p>
          <w:p w:rsidR="00142686" w:rsidRPr="00492A94" w:rsidRDefault="00142686" w:rsidP="00E45064">
            <w:pPr>
              <w:ind w:firstLine="0"/>
              <w:jc w:val="left"/>
              <w:rPr>
                <w:sz w:val="22"/>
                <w:szCs w:val="22"/>
              </w:rPr>
            </w:pPr>
            <w:r w:rsidRPr="00492A94">
              <w:rPr>
                <w:sz w:val="22"/>
                <w:szCs w:val="22"/>
              </w:rPr>
              <w:t>ул</w:t>
            </w:r>
            <w:proofErr w:type="gramStart"/>
            <w:r w:rsidRPr="00492A94">
              <w:rPr>
                <w:sz w:val="22"/>
                <w:szCs w:val="22"/>
              </w:rPr>
              <w:t>.С</w:t>
            </w:r>
            <w:proofErr w:type="gramEnd"/>
            <w:r w:rsidRPr="00492A94">
              <w:rPr>
                <w:sz w:val="22"/>
                <w:szCs w:val="22"/>
              </w:rPr>
              <w:t>адовая</w:t>
            </w:r>
          </w:p>
        </w:tc>
        <w:tc>
          <w:tcPr>
            <w:tcW w:w="2678" w:type="dxa"/>
            <w:gridSpan w:val="2"/>
          </w:tcPr>
          <w:p w:rsidR="00142686" w:rsidRPr="00492A94" w:rsidRDefault="00142686" w:rsidP="00142686">
            <w:pPr>
              <w:ind w:firstLine="0"/>
              <w:jc w:val="center"/>
              <w:rPr>
                <w:rFonts w:eastAsia="Calibri"/>
                <w:sz w:val="22"/>
              </w:rPr>
            </w:pPr>
            <w:r w:rsidRPr="00492A94">
              <w:rPr>
                <w:rFonts w:eastAsia="Calibri"/>
                <w:sz w:val="22"/>
              </w:rPr>
              <w:t>3</w:t>
            </w:r>
          </w:p>
        </w:tc>
        <w:tc>
          <w:tcPr>
            <w:tcW w:w="2253" w:type="dxa"/>
            <w:vMerge/>
          </w:tcPr>
          <w:p w:rsidR="00142686" w:rsidRPr="00D05745" w:rsidRDefault="00142686" w:rsidP="00142686">
            <w:pPr>
              <w:ind w:firstLine="0"/>
              <w:rPr>
                <w:rFonts w:eastAsia="Calibri"/>
                <w:sz w:val="22"/>
                <w:szCs w:val="22"/>
              </w:rPr>
            </w:pPr>
          </w:p>
        </w:tc>
        <w:tc>
          <w:tcPr>
            <w:tcW w:w="2076" w:type="dxa"/>
          </w:tcPr>
          <w:p w:rsidR="00142686" w:rsidRPr="00D05745" w:rsidRDefault="00142686" w:rsidP="00142686">
            <w:pPr>
              <w:ind w:firstLine="0"/>
              <w:rPr>
                <w:rFonts w:eastAsia="Calibri"/>
                <w:sz w:val="22"/>
                <w:szCs w:val="22"/>
              </w:rPr>
            </w:pPr>
            <w:proofErr w:type="spellStart"/>
            <w:r w:rsidRPr="00D05745">
              <w:rPr>
                <w:rFonts w:eastAsia="Calibri"/>
                <w:sz w:val="22"/>
                <w:szCs w:val="22"/>
              </w:rPr>
              <w:t>Треб</w:t>
            </w:r>
            <w:proofErr w:type="gramStart"/>
            <w:r w:rsidRPr="00D05745">
              <w:rPr>
                <w:rFonts w:eastAsia="Calibri"/>
                <w:sz w:val="22"/>
                <w:szCs w:val="22"/>
              </w:rPr>
              <w:t>.к</w:t>
            </w:r>
            <w:proofErr w:type="gramEnd"/>
            <w:r w:rsidRPr="00D05745">
              <w:rPr>
                <w:rFonts w:eastAsia="Calibri"/>
                <w:sz w:val="22"/>
                <w:szCs w:val="22"/>
              </w:rPr>
              <w:t>ап.ремонт</w:t>
            </w:r>
            <w:proofErr w:type="spellEnd"/>
          </w:p>
        </w:tc>
        <w:tc>
          <w:tcPr>
            <w:tcW w:w="2098" w:type="dxa"/>
          </w:tcPr>
          <w:p w:rsidR="00142686" w:rsidRPr="00FA5B15" w:rsidRDefault="00142686" w:rsidP="00142686">
            <w:pPr>
              <w:ind w:firstLine="0"/>
              <w:rPr>
                <w:rFonts w:eastAsia="Calibri"/>
                <w:sz w:val="22"/>
                <w:szCs w:val="22"/>
              </w:rPr>
            </w:pPr>
            <w:proofErr w:type="spellStart"/>
            <w:r>
              <w:rPr>
                <w:rFonts w:eastAsia="Calibri"/>
                <w:sz w:val="22"/>
                <w:szCs w:val="22"/>
              </w:rPr>
              <w:t>Муницип</w:t>
            </w:r>
            <w:proofErr w:type="spellEnd"/>
            <w:r>
              <w:rPr>
                <w:rFonts w:eastAsia="Calibri"/>
                <w:sz w:val="22"/>
                <w:szCs w:val="22"/>
              </w:rPr>
              <w:t xml:space="preserve">. </w:t>
            </w:r>
          </w:p>
        </w:tc>
      </w:tr>
      <w:tr w:rsidR="00142686" w:rsidRPr="00510B43" w:rsidTr="002A57C5">
        <w:tc>
          <w:tcPr>
            <w:tcW w:w="646" w:type="dxa"/>
          </w:tcPr>
          <w:p w:rsidR="00142686" w:rsidRPr="00007E2A" w:rsidRDefault="00142686" w:rsidP="00142686">
            <w:pPr>
              <w:ind w:firstLine="0"/>
              <w:jc w:val="center"/>
              <w:rPr>
                <w:rFonts w:eastAsia="Calibri"/>
                <w:sz w:val="22"/>
              </w:rPr>
            </w:pPr>
            <w:r>
              <w:rPr>
                <w:rFonts w:eastAsia="Calibri"/>
                <w:sz w:val="22"/>
              </w:rPr>
              <w:t>14.3</w:t>
            </w:r>
          </w:p>
        </w:tc>
        <w:tc>
          <w:tcPr>
            <w:tcW w:w="2752" w:type="dxa"/>
          </w:tcPr>
          <w:p w:rsidR="00142686" w:rsidRPr="00492A94" w:rsidRDefault="00142686" w:rsidP="00142686">
            <w:pPr>
              <w:ind w:firstLine="0"/>
              <w:rPr>
                <w:sz w:val="22"/>
                <w:szCs w:val="22"/>
              </w:rPr>
            </w:pPr>
            <w:proofErr w:type="spellStart"/>
            <w:r w:rsidRPr="00492A94">
              <w:rPr>
                <w:sz w:val="22"/>
                <w:szCs w:val="22"/>
              </w:rPr>
              <w:t>Сбер</w:t>
            </w:r>
            <w:proofErr w:type="gramStart"/>
            <w:r w:rsidRPr="00492A94">
              <w:rPr>
                <w:sz w:val="22"/>
                <w:szCs w:val="22"/>
              </w:rPr>
              <w:t>.к</w:t>
            </w:r>
            <w:proofErr w:type="gramEnd"/>
            <w:r w:rsidRPr="00492A94">
              <w:rPr>
                <w:sz w:val="22"/>
                <w:szCs w:val="22"/>
              </w:rPr>
              <w:t>асса</w:t>
            </w:r>
            <w:proofErr w:type="spellEnd"/>
          </w:p>
        </w:tc>
        <w:tc>
          <w:tcPr>
            <w:tcW w:w="2806" w:type="dxa"/>
          </w:tcPr>
          <w:p w:rsidR="00142686" w:rsidRPr="00492A94" w:rsidRDefault="00142686" w:rsidP="00E45064">
            <w:pPr>
              <w:ind w:firstLine="0"/>
              <w:jc w:val="left"/>
              <w:rPr>
                <w:sz w:val="22"/>
                <w:szCs w:val="22"/>
              </w:rPr>
            </w:pPr>
            <w:r w:rsidRPr="00492A94">
              <w:rPr>
                <w:sz w:val="22"/>
                <w:szCs w:val="22"/>
              </w:rPr>
              <w:t>с</w:t>
            </w:r>
            <w:proofErr w:type="gramStart"/>
            <w:r w:rsidRPr="00492A94">
              <w:rPr>
                <w:sz w:val="22"/>
                <w:szCs w:val="22"/>
              </w:rPr>
              <w:t>.</w:t>
            </w:r>
            <w:r>
              <w:rPr>
                <w:sz w:val="22"/>
                <w:szCs w:val="22"/>
              </w:rPr>
              <w:t>К</w:t>
            </w:r>
            <w:proofErr w:type="gramEnd"/>
            <w:r>
              <w:rPr>
                <w:sz w:val="22"/>
                <w:szCs w:val="22"/>
              </w:rPr>
              <w:t>аменный Брод</w:t>
            </w:r>
            <w:r w:rsidRPr="00492A94">
              <w:rPr>
                <w:sz w:val="22"/>
                <w:szCs w:val="22"/>
              </w:rPr>
              <w:t xml:space="preserve">, </w:t>
            </w:r>
          </w:p>
          <w:p w:rsidR="00142686" w:rsidRPr="00492A94" w:rsidRDefault="00142686" w:rsidP="00E45064">
            <w:pPr>
              <w:ind w:firstLine="0"/>
              <w:jc w:val="left"/>
              <w:rPr>
                <w:sz w:val="22"/>
                <w:szCs w:val="22"/>
              </w:rPr>
            </w:pPr>
            <w:r w:rsidRPr="00492A94">
              <w:rPr>
                <w:sz w:val="22"/>
                <w:szCs w:val="22"/>
              </w:rPr>
              <w:t>ул</w:t>
            </w:r>
            <w:proofErr w:type="gramStart"/>
            <w:r w:rsidRPr="00492A94">
              <w:rPr>
                <w:sz w:val="22"/>
                <w:szCs w:val="22"/>
              </w:rPr>
              <w:t>.С</w:t>
            </w:r>
            <w:proofErr w:type="gramEnd"/>
            <w:r w:rsidRPr="00492A94">
              <w:rPr>
                <w:sz w:val="22"/>
                <w:szCs w:val="22"/>
              </w:rPr>
              <w:t>адовая</w:t>
            </w:r>
            <w:r>
              <w:rPr>
                <w:sz w:val="22"/>
                <w:szCs w:val="22"/>
              </w:rPr>
              <w:t>,18</w:t>
            </w:r>
          </w:p>
        </w:tc>
        <w:tc>
          <w:tcPr>
            <w:tcW w:w="2678" w:type="dxa"/>
            <w:gridSpan w:val="2"/>
          </w:tcPr>
          <w:p w:rsidR="00142686" w:rsidRPr="00492A94" w:rsidRDefault="00142686" w:rsidP="00142686">
            <w:pPr>
              <w:ind w:firstLine="0"/>
              <w:jc w:val="center"/>
              <w:rPr>
                <w:rFonts w:eastAsia="Calibri"/>
                <w:sz w:val="22"/>
              </w:rPr>
            </w:pPr>
            <w:r w:rsidRPr="00492A94">
              <w:rPr>
                <w:rFonts w:eastAsia="Calibri"/>
                <w:sz w:val="22"/>
              </w:rPr>
              <w:t>1</w:t>
            </w:r>
          </w:p>
        </w:tc>
        <w:tc>
          <w:tcPr>
            <w:tcW w:w="2253" w:type="dxa"/>
          </w:tcPr>
          <w:p w:rsidR="00142686" w:rsidRPr="00D05745" w:rsidRDefault="00142686" w:rsidP="00142686">
            <w:pPr>
              <w:ind w:firstLine="0"/>
              <w:jc w:val="center"/>
              <w:rPr>
                <w:rFonts w:eastAsia="Calibri"/>
                <w:b/>
                <w:sz w:val="22"/>
                <w:szCs w:val="22"/>
              </w:rPr>
            </w:pPr>
          </w:p>
        </w:tc>
        <w:tc>
          <w:tcPr>
            <w:tcW w:w="2076" w:type="dxa"/>
          </w:tcPr>
          <w:p w:rsidR="00142686" w:rsidRPr="00D05745" w:rsidRDefault="00142686" w:rsidP="00142686">
            <w:pPr>
              <w:ind w:firstLine="0"/>
              <w:jc w:val="center"/>
              <w:rPr>
                <w:rFonts w:eastAsia="Calibri"/>
                <w:sz w:val="22"/>
                <w:szCs w:val="22"/>
              </w:rPr>
            </w:pPr>
            <w:r w:rsidRPr="00D05745">
              <w:rPr>
                <w:rFonts w:eastAsia="Calibri"/>
                <w:sz w:val="22"/>
                <w:szCs w:val="22"/>
              </w:rPr>
              <w:t>Уд.</w:t>
            </w:r>
          </w:p>
        </w:tc>
        <w:tc>
          <w:tcPr>
            <w:tcW w:w="2098" w:type="dxa"/>
          </w:tcPr>
          <w:p w:rsidR="00142686" w:rsidRPr="00FA5B15" w:rsidRDefault="00142686" w:rsidP="00142686">
            <w:pPr>
              <w:ind w:firstLine="0"/>
              <w:rPr>
                <w:rFonts w:eastAsia="Calibri"/>
                <w:sz w:val="22"/>
                <w:szCs w:val="22"/>
              </w:rPr>
            </w:pPr>
            <w:proofErr w:type="spellStart"/>
            <w:r>
              <w:rPr>
                <w:rFonts w:eastAsia="Calibri"/>
                <w:sz w:val="22"/>
                <w:szCs w:val="22"/>
              </w:rPr>
              <w:t>Муницип</w:t>
            </w:r>
            <w:proofErr w:type="spellEnd"/>
            <w:r>
              <w:rPr>
                <w:rFonts w:eastAsia="Calibri"/>
                <w:sz w:val="22"/>
                <w:szCs w:val="22"/>
              </w:rPr>
              <w:t xml:space="preserve">. </w:t>
            </w:r>
          </w:p>
        </w:tc>
      </w:tr>
      <w:tr w:rsidR="00142686" w:rsidRPr="00510B43" w:rsidTr="002A57C5">
        <w:tc>
          <w:tcPr>
            <w:tcW w:w="646" w:type="dxa"/>
          </w:tcPr>
          <w:p w:rsidR="00142686" w:rsidRPr="00007E2A" w:rsidRDefault="00142686" w:rsidP="00142686">
            <w:pPr>
              <w:ind w:firstLine="0"/>
              <w:jc w:val="center"/>
              <w:rPr>
                <w:rFonts w:eastAsia="Calibri"/>
                <w:sz w:val="22"/>
              </w:rPr>
            </w:pPr>
            <w:r w:rsidRPr="00007E2A">
              <w:rPr>
                <w:rFonts w:eastAsia="Calibri"/>
                <w:sz w:val="22"/>
              </w:rPr>
              <w:t>14.4</w:t>
            </w:r>
          </w:p>
        </w:tc>
        <w:tc>
          <w:tcPr>
            <w:tcW w:w="2752" w:type="dxa"/>
            <w:vAlign w:val="bottom"/>
          </w:tcPr>
          <w:p w:rsidR="00142686" w:rsidRPr="00492A94" w:rsidRDefault="00142686" w:rsidP="00142686">
            <w:pPr>
              <w:ind w:firstLine="0"/>
              <w:rPr>
                <w:sz w:val="22"/>
                <w:szCs w:val="22"/>
              </w:rPr>
            </w:pPr>
            <w:r w:rsidRPr="00492A94">
              <w:rPr>
                <w:sz w:val="22"/>
                <w:szCs w:val="22"/>
              </w:rPr>
              <w:t>Почтовое отделение</w:t>
            </w:r>
          </w:p>
        </w:tc>
        <w:tc>
          <w:tcPr>
            <w:tcW w:w="2806" w:type="dxa"/>
          </w:tcPr>
          <w:p w:rsidR="00142686" w:rsidRPr="00492A94" w:rsidRDefault="00E45064" w:rsidP="00E45064">
            <w:pPr>
              <w:ind w:firstLine="0"/>
              <w:jc w:val="left"/>
              <w:rPr>
                <w:sz w:val="22"/>
                <w:szCs w:val="22"/>
              </w:rPr>
            </w:pPr>
            <w:r>
              <w:rPr>
                <w:sz w:val="22"/>
                <w:szCs w:val="22"/>
              </w:rPr>
              <w:t>с</w:t>
            </w:r>
            <w:proofErr w:type="gramStart"/>
            <w:r>
              <w:rPr>
                <w:sz w:val="22"/>
                <w:szCs w:val="22"/>
              </w:rPr>
              <w:t>.К</w:t>
            </w:r>
            <w:proofErr w:type="gramEnd"/>
            <w:r>
              <w:rPr>
                <w:sz w:val="22"/>
                <w:szCs w:val="22"/>
              </w:rPr>
              <w:t>расная Багана</w:t>
            </w:r>
            <w:r w:rsidR="00142686" w:rsidRPr="00492A94">
              <w:rPr>
                <w:sz w:val="22"/>
                <w:szCs w:val="22"/>
              </w:rPr>
              <w:t xml:space="preserve">, </w:t>
            </w:r>
          </w:p>
          <w:p w:rsidR="00142686" w:rsidRPr="00492A94" w:rsidRDefault="00142686" w:rsidP="00E45064">
            <w:pPr>
              <w:ind w:firstLine="0"/>
              <w:jc w:val="left"/>
              <w:rPr>
                <w:sz w:val="22"/>
                <w:szCs w:val="22"/>
              </w:rPr>
            </w:pPr>
            <w:r w:rsidRPr="00492A94">
              <w:rPr>
                <w:sz w:val="22"/>
                <w:szCs w:val="22"/>
              </w:rPr>
              <w:t>ул</w:t>
            </w:r>
            <w:proofErr w:type="gramStart"/>
            <w:r w:rsidRPr="00492A94">
              <w:rPr>
                <w:sz w:val="22"/>
                <w:szCs w:val="22"/>
              </w:rPr>
              <w:t>.</w:t>
            </w:r>
            <w:r>
              <w:rPr>
                <w:sz w:val="22"/>
                <w:szCs w:val="22"/>
              </w:rPr>
              <w:t>С</w:t>
            </w:r>
            <w:proofErr w:type="gramEnd"/>
            <w:r>
              <w:rPr>
                <w:sz w:val="22"/>
                <w:szCs w:val="22"/>
              </w:rPr>
              <w:t>адовая,18</w:t>
            </w:r>
          </w:p>
        </w:tc>
        <w:tc>
          <w:tcPr>
            <w:tcW w:w="2678" w:type="dxa"/>
            <w:gridSpan w:val="2"/>
          </w:tcPr>
          <w:p w:rsidR="00142686" w:rsidRPr="00492A94" w:rsidRDefault="00142686" w:rsidP="00142686">
            <w:pPr>
              <w:ind w:firstLine="0"/>
              <w:jc w:val="center"/>
              <w:rPr>
                <w:rFonts w:eastAsia="Calibri"/>
                <w:sz w:val="22"/>
              </w:rPr>
            </w:pPr>
            <w:r w:rsidRPr="00492A94">
              <w:rPr>
                <w:rFonts w:eastAsia="Calibri"/>
                <w:sz w:val="22"/>
              </w:rPr>
              <w:t>1</w:t>
            </w:r>
          </w:p>
        </w:tc>
        <w:tc>
          <w:tcPr>
            <w:tcW w:w="2253" w:type="dxa"/>
          </w:tcPr>
          <w:p w:rsidR="00142686" w:rsidRPr="00D05745" w:rsidRDefault="00142686" w:rsidP="00142686">
            <w:pPr>
              <w:ind w:firstLine="0"/>
              <w:jc w:val="center"/>
              <w:rPr>
                <w:rFonts w:eastAsia="Calibri"/>
                <w:b/>
                <w:sz w:val="22"/>
                <w:szCs w:val="22"/>
              </w:rPr>
            </w:pPr>
          </w:p>
        </w:tc>
        <w:tc>
          <w:tcPr>
            <w:tcW w:w="2076" w:type="dxa"/>
          </w:tcPr>
          <w:p w:rsidR="00142686" w:rsidRPr="00D05745" w:rsidRDefault="00142686" w:rsidP="00142686">
            <w:pPr>
              <w:ind w:firstLine="0"/>
              <w:jc w:val="center"/>
              <w:rPr>
                <w:rFonts w:eastAsia="Calibri"/>
                <w:sz w:val="22"/>
                <w:szCs w:val="22"/>
              </w:rPr>
            </w:pPr>
            <w:r w:rsidRPr="00D05745">
              <w:rPr>
                <w:rFonts w:eastAsia="Calibri"/>
                <w:sz w:val="22"/>
                <w:szCs w:val="22"/>
              </w:rPr>
              <w:t>Уд.</w:t>
            </w:r>
          </w:p>
        </w:tc>
        <w:tc>
          <w:tcPr>
            <w:tcW w:w="2098" w:type="dxa"/>
          </w:tcPr>
          <w:p w:rsidR="00142686" w:rsidRPr="00FA5B15" w:rsidRDefault="00142686" w:rsidP="00142686">
            <w:pPr>
              <w:ind w:firstLine="0"/>
              <w:rPr>
                <w:rFonts w:eastAsia="Calibri"/>
                <w:sz w:val="22"/>
                <w:szCs w:val="22"/>
              </w:rPr>
            </w:pPr>
            <w:proofErr w:type="spellStart"/>
            <w:r>
              <w:rPr>
                <w:rFonts w:eastAsia="Calibri"/>
                <w:sz w:val="22"/>
                <w:szCs w:val="22"/>
              </w:rPr>
              <w:t>Муницип</w:t>
            </w:r>
            <w:proofErr w:type="spellEnd"/>
            <w:r>
              <w:rPr>
                <w:rFonts w:eastAsia="Calibri"/>
                <w:sz w:val="22"/>
                <w:szCs w:val="22"/>
              </w:rPr>
              <w:t xml:space="preserve">. </w:t>
            </w:r>
          </w:p>
        </w:tc>
      </w:tr>
      <w:tr w:rsidR="00142686" w:rsidRPr="00510B43" w:rsidTr="002A57C5">
        <w:tc>
          <w:tcPr>
            <w:tcW w:w="646" w:type="dxa"/>
          </w:tcPr>
          <w:p w:rsidR="00142686" w:rsidRPr="00007E2A" w:rsidRDefault="00142686" w:rsidP="00142686">
            <w:pPr>
              <w:ind w:firstLine="0"/>
              <w:jc w:val="center"/>
              <w:rPr>
                <w:rFonts w:eastAsia="Calibri"/>
                <w:sz w:val="22"/>
              </w:rPr>
            </w:pPr>
            <w:r w:rsidRPr="00007E2A">
              <w:rPr>
                <w:rFonts w:eastAsia="Calibri"/>
                <w:sz w:val="22"/>
              </w:rPr>
              <w:t>14.5</w:t>
            </w:r>
          </w:p>
        </w:tc>
        <w:tc>
          <w:tcPr>
            <w:tcW w:w="2752" w:type="dxa"/>
            <w:vAlign w:val="bottom"/>
          </w:tcPr>
          <w:p w:rsidR="00142686" w:rsidRPr="00492A94" w:rsidRDefault="00142686" w:rsidP="00142686">
            <w:pPr>
              <w:ind w:firstLine="0"/>
              <w:rPr>
                <w:sz w:val="22"/>
                <w:szCs w:val="22"/>
              </w:rPr>
            </w:pPr>
            <w:r w:rsidRPr="00492A94">
              <w:rPr>
                <w:sz w:val="22"/>
                <w:szCs w:val="22"/>
              </w:rPr>
              <w:t>Почтовое отделение</w:t>
            </w:r>
          </w:p>
        </w:tc>
        <w:tc>
          <w:tcPr>
            <w:tcW w:w="2806" w:type="dxa"/>
          </w:tcPr>
          <w:p w:rsidR="00142686" w:rsidRPr="00492A94" w:rsidRDefault="00E45064" w:rsidP="00E45064">
            <w:pPr>
              <w:ind w:firstLine="0"/>
              <w:jc w:val="left"/>
              <w:rPr>
                <w:sz w:val="22"/>
                <w:szCs w:val="22"/>
              </w:rPr>
            </w:pPr>
            <w:r>
              <w:rPr>
                <w:sz w:val="22"/>
                <w:szCs w:val="22"/>
              </w:rPr>
              <w:t>с</w:t>
            </w:r>
            <w:proofErr w:type="gramStart"/>
            <w:r>
              <w:rPr>
                <w:sz w:val="22"/>
                <w:szCs w:val="22"/>
              </w:rPr>
              <w:t>.К</w:t>
            </w:r>
            <w:proofErr w:type="gramEnd"/>
            <w:r>
              <w:rPr>
                <w:sz w:val="22"/>
                <w:szCs w:val="22"/>
              </w:rPr>
              <w:t>расная Багана</w:t>
            </w:r>
            <w:r w:rsidR="00142686" w:rsidRPr="00492A94">
              <w:rPr>
                <w:sz w:val="22"/>
                <w:szCs w:val="22"/>
              </w:rPr>
              <w:t xml:space="preserve">, </w:t>
            </w:r>
          </w:p>
          <w:p w:rsidR="00142686" w:rsidRPr="00492A94" w:rsidRDefault="00142686" w:rsidP="00E45064">
            <w:pPr>
              <w:ind w:firstLine="0"/>
              <w:jc w:val="left"/>
              <w:rPr>
                <w:sz w:val="22"/>
                <w:szCs w:val="22"/>
              </w:rPr>
            </w:pPr>
            <w:r w:rsidRPr="00492A94">
              <w:rPr>
                <w:sz w:val="22"/>
                <w:szCs w:val="22"/>
              </w:rPr>
              <w:t>ул</w:t>
            </w:r>
            <w:proofErr w:type="gramStart"/>
            <w:r w:rsidRPr="00492A94">
              <w:rPr>
                <w:sz w:val="22"/>
                <w:szCs w:val="22"/>
              </w:rPr>
              <w:t>.Ц</w:t>
            </w:r>
            <w:proofErr w:type="gramEnd"/>
            <w:r w:rsidRPr="00492A94">
              <w:rPr>
                <w:sz w:val="22"/>
                <w:szCs w:val="22"/>
              </w:rPr>
              <w:t>ентральная</w:t>
            </w:r>
          </w:p>
        </w:tc>
        <w:tc>
          <w:tcPr>
            <w:tcW w:w="2678" w:type="dxa"/>
            <w:gridSpan w:val="2"/>
          </w:tcPr>
          <w:p w:rsidR="00142686" w:rsidRPr="00492A94" w:rsidRDefault="00142686" w:rsidP="00142686">
            <w:pPr>
              <w:ind w:firstLine="0"/>
              <w:jc w:val="center"/>
              <w:rPr>
                <w:rFonts w:eastAsia="Calibri"/>
                <w:sz w:val="22"/>
              </w:rPr>
            </w:pPr>
            <w:r w:rsidRPr="00492A94">
              <w:rPr>
                <w:rFonts w:eastAsia="Calibri"/>
                <w:sz w:val="22"/>
              </w:rPr>
              <w:t>1</w:t>
            </w:r>
          </w:p>
        </w:tc>
        <w:tc>
          <w:tcPr>
            <w:tcW w:w="2253" w:type="dxa"/>
          </w:tcPr>
          <w:p w:rsidR="00142686" w:rsidRPr="00D05745" w:rsidRDefault="00142686" w:rsidP="00142686">
            <w:pPr>
              <w:ind w:firstLine="0"/>
              <w:jc w:val="center"/>
              <w:rPr>
                <w:rFonts w:eastAsia="Calibri"/>
                <w:b/>
                <w:sz w:val="22"/>
                <w:szCs w:val="22"/>
              </w:rPr>
            </w:pPr>
          </w:p>
        </w:tc>
        <w:tc>
          <w:tcPr>
            <w:tcW w:w="2076" w:type="dxa"/>
          </w:tcPr>
          <w:p w:rsidR="00142686" w:rsidRPr="00D05745" w:rsidRDefault="00142686" w:rsidP="00142686">
            <w:pPr>
              <w:ind w:firstLine="0"/>
              <w:jc w:val="center"/>
              <w:rPr>
                <w:rFonts w:eastAsia="Calibri"/>
                <w:sz w:val="22"/>
                <w:szCs w:val="22"/>
              </w:rPr>
            </w:pPr>
            <w:r w:rsidRPr="00D05745">
              <w:rPr>
                <w:rFonts w:eastAsia="Calibri"/>
                <w:sz w:val="22"/>
                <w:szCs w:val="22"/>
              </w:rPr>
              <w:t>Уд.</w:t>
            </w:r>
          </w:p>
        </w:tc>
        <w:tc>
          <w:tcPr>
            <w:tcW w:w="2098" w:type="dxa"/>
          </w:tcPr>
          <w:p w:rsidR="00142686" w:rsidRPr="00FA5B15" w:rsidRDefault="00142686" w:rsidP="00142686">
            <w:pPr>
              <w:ind w:firstLine="0"/>
              <w:rPr>
                <w:rFonts w:eastAsia="Calibri"/>
                <w:sz w:val="22"/>
                <w:szCs w:val="22"/>
              </w:rPr>
            </w:pPr>
            <w:proofErr w:type="spellStart"/>
            <w:r>
              <w:rPr>
                <w:rFonts w:eastAsia="Calibri"/>
                <w:sz w:val="22"/>
                <w:szCs w:val="22"/>
              </w:rPr>
              <w:t>Муницип</w:t>
            </w:r>
            <w:proofErr w:type="spellEnd"/>
            <w:r>
              <w:rPr>
                <w:rFonts w:eastAsia="Calibri"/>
                <w:sz w:val="22"/>
                <w:szCs w:val="22"/>
              </w:rPr>
              <w:t xml:space="preserve">. </w:t>
            </w:r>
          </w:p>
        </w:tc>
      </w:tr>
      <w:tr w:rsidR="00AC484A" w:rsidRPr="00510B43" w:rsidTr="00FE2B16">
        <w:tc>
          <w:tcPr>
            <w:tcW w:w="15309" w:type="dxa"/>
            <w:gridSpan w:val="8"/>
          </w:tcPr>
          <w:p w:rsidR="00AC484A" w:rsidRPr="00510B43" w:rsidRDefault="00AC484A" w:rsidP="00AC484A">
            <w:pPr>
              <w:ind w:firstLine="0"/>
              <w:jc w:val="center"/>
              <w:rPr>
                <w:rFonts w:eastAsia="Calibri"/>
                <w:b/>
              </w:rPr>
            </w:pPr>
            <w:r w:rsidRPr="00510B43">
              <w:rPr>
                <w:rFonts w:eastAsia="Calibri"/>
                <w:b/>
              </w:rPr>
              <w:t>Объекты отдыха и туризма</w:t>
            </w:r>
          </w:p>
        </w:tc>
      </w:tr>
      <w:tr w:rsidR="00AC484A" w:rsidRPr="00510B43" w:rsidTr="002A57C5">
        <w:tc>
          <w:tcPr>
            <w:tcW w:w="646" w:type="dxa"/>
          </w:tcPr>
          <w:p w:rsidR="00AC484A" w:rsidRPr="00AC484A" w:rsidRDefault="00AC484A" w:rsidP="00142686">
            <w:pPr>
              <w:ind w:firstLine="0"/>
              <w:rPr>
                <w:rFonts w:eastAsia="Calibri"/>
                <w:sz w:val="22"/>
              </w:rPr>
            </w:pPr>
            <w:r w:rsidRPr="00AC484A">
              <w:rPr>
                <w:rFonts w:eastAsia="Calibri"/>
                <w:sz w:val="22"/>
              </w:rPr>
              <w:t>17.1</w:t>
            </w:r>
          </w:p>
        </w:tc>
        <w:tc>
          <w:tcPr>
            <w:tcW w:w="2752" w:type="dxa"/>
          </w:tcPr>
          <w:p w:rsidR="00AC484A" w:rsidRPr="00AC484A" w:rsidRDefault="00AC484A" w:rsidP="00142686">
            <w:pPr>
              <w:ind w:firstLine="0"/>
              <w:rPr>
                <w:rFonts w:eastAsia="Calibri"/>
                <w:sz w:val="22"/>
              </w:rPr>
            </w:pPr>
            <w:r w:rsidRPr="00AC484A">
              <w:rPr>
                <w:rFonts w:eastAsia="Calibri"/>
                <w:sz w:val="22"/>
              </w:rPr>
              <w:t>Сквер</w:t>
            </w:r>
          </w:p>
        </w:tc>
        <w:tc>
          <w:tcPr>
            <w:tcW w:w="2806" w:type="dxa"/>
          </w:tcPr>
          <w:p w:rsidR="00AC484A" w:rsidRPr="00AC484A" w:rsidRDefault="00AC484A" w:rsidP="00142686">
            <w:pPr>
              <w:ind w:firstLine="0"/>
              <w:rPr>
                <w:rFonts w:eastAsia="Calibri"/>
                <w:sz w:val="22"/>
              </w:rPr>
            </w:pPr>
            <w:r w:rsidRPr="00AC484A">
              <w:rPr>
                <w:rFonts w:eastAsia="Calibri"/>
                <w:sz w:val="22"/>
              </w:rPr>
              <w:t xml:space="preserve">С. Каменный Брод между ул. </w:t>
            </w:r>
            <w:proofErr w:type="gramStart"/>
            <w:r w:rsidRPr="00AC484A">
              <w:rPr>
                <w:rFonts w:eastAsia="Calibri"/>
                <w:sz w:val="22"/>
              </w:rPr>
              <w:t>Советская</w:t>
            </w:r>
            <w:proofErr w:type="gramEnd"/>
            <w:r w:rsidRPr="00AC484A">
              <w:rPr>
                <w:rFonts w:eastAsia="Calibri"/>
                <w:sz w:val="22"/>
              </w:rPr>
              <w:t xml:space="preserve"> и Садовая</w:t>
            </w:r>
          </w:p>
        </w:tc>
        <w:tc>
          <w:tcPr>
            <w:tcW w:w="2678" w:type="dxa"/>
            <w:gridSpan w:val="2"/>
          </w:tcPr>
          <w:p w:rsidR="00AC484A" w:rsidRPr="00510B43" w:rsidRDefault="004C44B7" w:rsidP="004C44B7">
            <w:pPr>
              <w:ind w:firstLine="0"/>
              <w:jc w:val="center"/>
              <w:rPr>
                <w:rFonts w:eastAsia="Calibri"/>
              </w:rPr>
            </w:pPr>
            <w:r w:rsidRPr="004C44B7">
              <w:rPr>
                <w:rFonts w:eastAsia="Calibri"/>
                <w:sz w:val="22"/>
              </w:rPr>
              <w:t>0,42га</w:t>
            </w:r>
          </w:p>
        </w:tc>
        <w:tc>
          <w:tcPr>
            <w:tcW w:w="2253" w:type="dxa"/>
          </w:tcPr>
          <w:p w:rsidR="00AC484A" w:rsidRPr="00D05745" w:rsidRDefault="00AC484A" w:rsidP="00142686">
            <w:pPr>
              <w:ind w:firstLine="0"/>
              <w:rPr>
                <w:rFonts w:eastAsia="Calibri"/>
                <w:sz w:val="22"/>
                <w:szCs w:val="22"/>
              </w:rPr>
            </w:pPr>
            <w:r w:rsidRPr="00D05745">
              <w:rPr>
                <w:rFonts w:eastAsia="Calibri"/>
                <w:sz w:val="22"/>
                <w:szCs w:val="22"/>
              </w:rPr>
              <w:t>Объект,</w:t>
            </w:r>
          </w:p>
          <w:p w:rsidR="00AC484A" w:rsidRPr="00D05745" w:rsidRDefault="00AC484A" w:rsidP="00142686">
            <w:pPr>
              <w:ind w:firstLine="0"/>
              <w:rPr>
                <w:rFonts w:eastAsia="Calibri"/>
                <w:sz w:val="22"/>
                <w:szCs w:val="22"/>
              </w:rPr>
            </w:pPr>
            <w:r w:rsidRPr="00D05745">
              <w:rPr>
                <w:rFonts w:eastAsia="Calibri"/>
                <w:sz w:val="22"/>
                <w:szCs w:val="22"/>
              </w:rPr>
              <w:t>место</w:t>
            </w:r>
          </w:p>
        </w:tc>
        <w:tc>
          <w:tcPr>
            <w:tcW w:w="2076" w:type="dxa"/>
          </w:tcPr>
          <w:p w:rsidR="00AC484A" w:rsidRPr="00AC484A" w:rsidRDefault="00AC484A" w:rsidP="00D0189F">
            <w:pPr>
              <w:ind w:firstLine="0"/>
              <w:jc w:val="center"/>
              <w:rPr>
                <w:rFonts w:eastAsia="Calibri"/>
                <w:sz w:val="22"/>
                <w:szCs w:val="22"/>
              </w:rPr>
            </w:pPr>
            <w:r>
              <w:rPr>
                <w:rFonts w:eastAsia="Calibri"/>
                <w:sz w:val="22"/>
                <w:szCs w:val="22"/>
              </w:rPr>
              <w:t>Уд.</w:t>
            </w:r>
          </w:p>
        </w:tc>
        <w:tc>
          <w:tcPr>
            <w:tcW w:w="2098" w:type="dxa"/>
          </w:tcPr>
          <w:p w:rsidR="00AC484A" w:rsidRPr="00AC484A" w:rsidRDefault="00AC484A" w:rsidP="00142686">
            <w:pPr>
              <w:ind w:firstLine="0"/>
              <w:rPr>
                <w:rFonts w:eastAsia="Calibri"/>
                <w:sz w:val="22"/>
                <w:szCs w:val="22"/>
              </w:rPr>
            </w:pPr>
            <w:r w:rsidRPr="00AC484A">
              <w:rPr>
                <w:rFonts w:eastAsia="Calibri"/>
                <w:sz w:val="22"/>
                <w:szCs w:val="22"/>
              </w:rPr>
              <w:t>Сельского поселения</w:t>
            </w:r>
          </w:p>
        </w:tc>
      </w:tr>
    </w:tbl>
    <w:p w:rsidR="00FE2B16" w:rsidRPr="003C3644" w:rsidRDefault="00FE2B16" w:rsidP="00FE2B16">
      <w:pPr>
        <w:ind w:firstLine="0"/>
        <w:jc w:val="center"/>
        <w:rPr>
          <w:color w:val="C0504D" w:themeColor="accent2"/>
        </w:rPr>
        <w:sectPr w:rsidR="00FE2B16" w:rsidRPr="003C3644" w:rsidSect="00FE2B16">
          <w:pgSz w:w="16838" w:h="11906" w:orient="landscape" w:code="9"/>
          <w:pgMar w:top="1440" w:right="349" w:bottom="1106" w:left="1134" w:header="709" w:footer="709" w:gutter="0"/>
          <w:cols w:space="708"/>
          <w:docGrid w:linePitch="360"/>
        </w:sectPr>
      </w:pPr>
    </w:p>
    <w:p w:rsidR="00DA5099" w:rsidRPr="00DA5099" w:rsidRDefault="00DA5099" w:rsidP="00DA5099">
      <w:pPr>
        <w:jc w:val="right"/>
      </w:pPr>
      <w:bookmarkStart w:id="109" w:name="_Toc319604430"/>
      <w:r w:rsidRPr="00DA5099">
        <w:t>Таблица</w:t>
      </w:r>
      <w:r w:rsidR="00117E6E">
        <w:t xml:space="preserve"> 10</w:t>
      </w:r>
    </w:p>
    <w:p w:rsidR="00DA5099" w:rsidRPr="00E20E71" w:rsidRDefault="00DA5099" w:rsidP="00DA5099">
      <w:pPr>
        <w:jc w:val="center"/>
        <w:rPr>
          <w:b/>
        </w:rPr>
      </w:pPr>
      <w:r w:rsidRPr="00E20E71">
        <w:rPr>
          <w:b/>
        </w:rPr>
        <w:t xml:space="preserve">Существующая обеспеченность жителей сельского поселения </w:t>
      </w:r>
      <w:r w:rsidR="00227DF8">
        <w:rPr>
          <w:b/>
        </w:rPr>
        <w:t>Каменный Брод</w:t>
      </w:r>
    </w:p>
    <w:p w:rsidR="00DA5099" w:rsidRPr="00E20E71" w:rsidRDefault="00DA5099" w:rsidP="00DA5099">
      <w:pPr>
        <w:jc w:val="center"/>
        <w:rPr>
          <w:b/>
        </w:rPr>
      </w:pPr>
      <w:r w:rsidRPr="00E20E71">
        <w:t xml:space="preserve"> объектами социального и культурно-бытового обслуживания</w:t>
      </w:r>
    </w:p>
    <w:p w:rsidR="00DA5099" w:rsidRDefault="00DA5099" w:rsidP="00DA5099">
      <w:pPr>
        <w:jc w:val="center"/>
        <w:rPr>
          <w:rFonts w:ascii="Arial CYR" w:hAnsi="Arial CYR"/>
          <w:b/>
        </w:rPr>
      </w:pPr>
      <w:r>
        <w:rPr>
          <w:rFonts w:ascii="Arial CYR" w:hAnsi="Arial CYR"/>
          <w:b/>
        </w:rPr>
        <w:t xml:space="preserve">1077 </w:t>
      </w:r>
      <w:r w:rsidRPr="007D6F36">
        <w:rPr>
          <w:rFonts w:ascii="Arial CYR" w:hAnsi="Arial CYR"/>
          <w:b/>
        </w:rPr>
        <w:t>чел.</w:t>
      </w:r>
    </w:p>
    <w:p w:rsidR="00ED56EF" w:rsidRPr="007D6F36" w:rsidRDefault="00ED56EF" w:rsidP="00DA5099">
      <w:pPr>
        <w:jc w:val="center"/>
        <w:rPr>
          <w:b/>
        </w:rPr>
      </w:pPr>
    </w:p>
    <w:tbl>
      <w:tblPr>
        <w:tblW w:w="14954" w:type="dxa"/>
        <w:tblInd w:w="463" w:type="dxa"/>
        <w:tblLayout w:type="fixed"/>
        <w:tblLook w:val="0000"/>
      </w:tblPr>
      <w:tblGrid>
        <w:gridCol w:w="839"/>
        <w:gridCol w:w="3021"/>
        <w:gridCol w:w="2069"/>
        <w:gridCol w:w="2759"/>
        <w:gridCol w:w="1964"/>
        <w:gridCol w:w="2034"/>
        <w:gridCol w:w="2268"/>
      </w:tblGrid>
      <w:tr w:rsidR="00DA5099" w:rsidRPr="007D6F36" w:rsidTr="00DA5099">
        <w:tc>
          <w:tcPr>
            <w:tcW w:w="839" w:type="dxa"/>
            <w:tcBorders>
              <w:top w:val="single" w:sz="4" w:space="0" w:color="000000"/>
              <w:left w:val="single" w:sz="4" w:space="0" w:color="000000"/>
              <w:bottom w:val="single" w:sz="4" w:space="0" w:color="000000"/>
              <w:right w:val="single" w:sz="4" w:space="0" w:color="000000"/>
            </w:tcBorders>
            <w:vAlign w:val="center"/>
          </w:tcPr>
          <w:p w:rsidR="00DA5099" w:rsidRPr="007D6F36" w:rsidRDefault="00DA5099" w:rsidP="00DA5099">
            <w:pPr>
              <w:widowControl w:val="0"/>
              <w:autoSpaceDE w:val="0"/>
              <w:autoSpaceDN w:val="0"/>
              <w:adjustRightInd w:val="0"/>
              <w:ind w:firstLine="0"/>
              <w:jc w:val="center"/>
              <w:rPr>
                <w:sz w:val="20"/>
                <w:szCs w:val="20"/>
              </w:rPr>
            </w:pPr>
            <w:r w:rsidRPr="007D6F36">
              <w:rPr>
                <w:sz w:val="20"/>
                <w:szCs w:val="20"/>
              </w:rPr>
              <w:t>№№</w:t>
            </w:r>
          </w:p>
          <w:p w:rsidR="00DA5099" w:rsidRPr="007D6F36" w:rsidRDefault="00DA5099" w:rsidP="00DA5099">
            <w:pPr>
              <w:widowControl w:val="0"/>
              <w:autoSpaceDE w:val="0"/>
              <w:autoSpaceDN w:val="0"/>
              <w:adjustRightInd w:val="0"/>
              <w:ind w:firstLine="0"/>
              <w:jc w:val="center"/>
              <w:rPr>
                <w:sz w:val="20"/>
                <w:szCs w:val="20"/>
              </w:rPr>
            </w:pPr>
            <w:r w:rsidRPr="007D6F36">
              <w:rPr>
                <w:sz w:val="20"/>
                <w:szCs w:val="20"/>
              </w:rPr>
              <w:t xml:space="preserve"> </w:t>
            </w:r>
            <w:proofErr w:type="spellStart"/>
            <w:proofErr w:type="gramStart"/>
            <w:r w:rsidRPr="007D6F36">
              <w:rPr>
                <w:sz w:val="20"/>
                <w:szCs w:val="20"/>
              </w:rPr>
              <w:t>п</w:t>
            </w:r>
            <w:proofErr w:type="spellEnd"/>
            <w:proofErr w:type="gramEnd"/>
            <w:r w:rsidRPr="007D6F36">
              <w:rPr>
                <w:sz w:val="20"/>
                <w:szCs w:val="20"/>
              </w:rPr>
              <w:t>/</w:t>
            </w:r>
            <w:proofErr w:type="spellStart"/>
            <w:r w:rsidRPr="007D6F36">
              <w:rPr>
                <w:sz w:val="20"/>
                <w:szCs w:val="20"/>
              </w:rPr>
              <w:t>п</w:t>
            </w:r>
            <w:proofErr w:type="spellEnd"/>
          </w:p>
        </w:tc>
        <w:tc>
          <w:tcPr>
            <w:tcW w:w="3021" w:type="dxa"/>
            <w:tcBorders>
              <w:top w:val="single" w:sz="4" w:space="0" w:color="000000"/>
              <w:left w:val="single" w:sz="4" w:space="0" w:color="000000"/>
              <w:bottom w:val="single" w:sz="4" w:space="0" w:color="000000"/>
              <w:right w:val="single" w:sz="4" w:space="0" w:color="000000"/>
            </w:tcBorders>
            <w:vAlign w:val="center"/>
          </w:tcPr>
          <w:p w:rsidR="00DA5099" w:rsidRPr="007D6F36" w:rsidRDefault="00DA5099" w:rsidP="00DA5099">
            <w:pPr>
              <w:widowControl w:val="0"/>
              <w:autoSpaceDE w:val="0"/>
              <w:autoSpaceDN w:val="0"/>
              <w:adjustRightInd w:val="0"/>
              <w:ind w:firstLine="0"/>
              <w:jc w:val="center"/>
              <w:rPr>
                <w:sz w:val="20"/>
                <w:szCs w:val="20"/>
              </w:rPr>
            </w:pPr>
            <w:r w:rsidRPr="007D6F36">
              <w:rPr>
                <w:sz w:val="20"/>
                <w:szCs w:val="20"/>
              </w:rPr>
              <w:t>НАИМЕНОВАНИЕ</w:t>
            </w:r>
          </w:p>
        </w:tc>
        <w:tc>
          <w:tcPr>
            <w:tcW w:w="2069" w:type="dxa"/>
            <w:tcBorders>
              <w:top w:val="single" w:sz="4" w:space="0" w:color="000000"/>
              <w:left w:val="single" w:sz="4" w:space="0" w:color="000000"/>
              <w:bottom w:val="single" w:sz="4" w:space="0" w:color="000000"/>
              <w:right w:val="single" w:sz="4" w:space="0" w:color="000000"/>
            </w:tcBorders>
            <w:vAlign w:val="center"/>
          </w:tcPr>
          <w:p w:rsidR="00DA5099" w:rsidRPr="007D6F36" w:rsidRDefault="00DA5099" w:rsidP="00DA5099">
            <w:pPr>
              <w:widowControl w:val="0"/>
              <w:autoSpaceDE w:val="0"/>
              <w:autoSpaceDN w:val="0"/>
              <w:adjustRightInd w:val="0"/>
              <w:ind w:firstLine="0"/>
              <w:jc w:val="center"/>
              <w:rPr>
                <w:sz w:val="20"/>
                <w:szCs w:val="20"/>
              </w:rPr>
            </w:pPr>
            <w:r w:rsidRPr="007D6F36">
              <w:rPr>
                <w:sz w:val="20"/>
                <w:szCs w:val="20"/>
              </w:rPr>
              <w:t>ЕД</w:t>
            </w:r>
            <w:proofErr w:type="gramStart"/>
            <w:r w:rsidRPr="007D6F36">
              <w:rPr>
                <w:sz w:val="20"/>
                <w:szCs w:val="20"/>
              </w:rPr>
              <w:t>.И</w:t>
            </w:r>
            <w:proofErr w:type="gramEnd"/>
            <w:r w:rsidRPr="007D6F36">
              <w:rPr>
                <w:sz w:val="20"/>
                <w:szCs w:val="20"/>
              </w:rPr>
              <w:t>ЗМ.</w:t>
            </w:r>
          </w:p>
        </w:tc>
        <w:tc>
          <w:tcPr>
            <w:tcW w:w="2759" w:type="dxa"/>
            <w:tcBorders>
              <w:top w:val="single" w:sz="4" w:space="0" w:color="000000"/>
              <w:left w:val="single" w:sz="4" w:space="0" w:color="000000"/>
              <w:bottom w:val="single" w:sz="4" w:space="0" w:color="000000"/>
              <w:right w:val="single" w:sz="4" w:space="0" w:color="000000"/>
            </w:tcBorders>
            <w:vAlign w:val="center"/>
          </w:tcPr>
          <w:p w:rsidR="00DA5099" w:rsidRPr="007D6F36" w:rsidRDefault="00DA5099" w:rsidP="00DA5099">
            <w:pPr>
              <w:widowControl w:val="0"/>
              <w:autoSpaceDE w:val="0"/>
              <w:autoSpaceDN w:val="0"/>
              <w:adjustRightInd w:val="0"/>
              <w:ind w:firstLine="0"/>
              <w:jc w:val="center"/>
              <w:rPr>
                <w:sz w:val="20"/>
                <w:szCs w:val="20"/>
              </w:rPr>
            </w:pPr>
            <w:r w:rsidRPr="007D6F36">
              <w:rPr>
                <w:sz w:val="20"/>
                <w:szCs w:val="20"/>
              </w:rPr>
              <w:t>НОРМАТИВНАЯ ОБЕСПЕЧЕННОСТЬ</w:t>
            </w:r>
          </w:p>
          <w:p w:rsidR="00DA5099" w:rsidRPr="007D6F36" w:rsidRDefault="00DA5099" w:rsidP="00DA5099">
            <w:pPr>
              <w:widowControl w:val="0"/>
              <w:autoSpaceDE w:val="0"/>
              <w:autoSpaceDN w:val="0"/>
              <w:adjustRightInd w:val="0"/>
              <w:ind w:firstLine="0"/>
              <w:jc w:val="center"/>
              <w:rPr>
                <w:sz w:val="20"/>
                <w:szCs w:val="20"/>
              </w:rPr>
            </w:pPr>
            <w:r w:rsidRPr="007D6F36">
              <w:rPr>
                <w:sz w:val="20"/>
                <w:szCs w:val="20"/>
              </w:rPr>
              <w:t>на 1 тыс</w:t>
            </w:r>
            <w:proofErr w:type="gramStart"/>
            <w:r w:rsidRPr="007D6F36">
              <w:rPr>
                <w:sz w:val="20"/>
                <w:szCs w:val="20"/>
              </w:rPr>
              <w:t>.ч</w:t>
            </w:r>
            <w:proofErr w:type="gramEnd"/>
            <w:r w:rsidRPr="007D6F36">
              <w:rPr>
                <w:sz w:val="20"/>
                <w:szCs w:val="20"/>
              </w:rPr>
              <w:t>ел.</w:t>
            </w:r>
          </w:p>
        </w:tc>
        <w:tc>
          <w:tcPr>
            <w:tcW w:w="1964" w:type="dxa"/>
            <w:tcBorders>
              <w:top w:val="single" w:sz="4" w:space="0" w:color="000000"/>
              <w:left w:val="single" w:sz="4" w:space="0" w:color="000000"/>
              <w:bottom w:val="single" w:sz="4" w:space="0" w:color="000000"/>
              <w:right w:val="single" w:sz="4" w:space="0" w:color="000000"/>
            </w:tcBorders>
            <w:vAlign w:val="center"/>
          </w:tcPr>
          <w:p w:rsidR="00DA5099" w:rsidRPr="007D6F36" w:rsidRDefault="00DA5099" w:rsidP="00DA5099">
            <w:pPr>
              <w:widowControl w:val="0"/>
              <w:autoSpaceDE w:val="0"/>
              <w:autoSpaceDN w:val="0"/>
              <w:adjustRightInd w:val="0"/>
              <w:ind w:firstLine="0"/>
              <w:jc w:val="center"/>
              <w:rPr>
                <w:sz w:val="20"/>
                <w:szCs w:val="20"/>
              </w:rPr>
            </w:pPr>
            <w:r w:rsidRPr="007D6F36">
              <w:rPr>
                <w:sz w:val="20"/>
                <w:szCs w:val="20"/>
              </w:rPr>
              <w:t>РАСЧЁТНАЯ МОЩНОСТЬ ОБЪЕКТОВ</w:t>
            </w:r>
          </w:p>
        </w:tc>
        <w:tc>
          <w:tcPr>
            <w:tcW w:w="2034" w:type="dxa"/>
            <w:tcBorders>
              <w:top w:val="single" w:sz="4" w:space="0" w:color="000000"/>
              <w:left w:val="single" w:sz="4" w:space="0" w:color="000000"/>
              <w:bottom w:val="single" w:sz="4" w:space="0" w:color="000000"/>
              <w:right w:val="single" w:sz="4" w:space="0" w:color="000000"/>
            </w:tcBorders>
            <w:vAlign w:val="center"/>
          </w:tcPr>
          <w:p w:rsidR="00DA5099" w:rsidRPr="007D6F36" w:rsidRDefault="00DA5099" w:rsidP="00DA5099">
            <w:pPr>
              <w:widowControl w:val="0"/>
              <w:autoSpaceDE w:val="0"/>
              <w:autoSpaceDN w:val="0"/>
              <w:adjustRightInd w:val="0"/>
              <w:ind w:firstLine="0"/>
              <w:jc w:val="center"/>
              <w:rPr>
                <w:sz w:val="20"/>
                <w:szCs w:val="20"/>
              </w:rPr>
            </w:pPr>
            <w:r w:rsidRPr="007D6F36">
              <w:rPr>
                <w:sz w:val="20"/>
                <w:szCs w:val="20"/>
              </w:rPr>
              <w:t>СУЩЕСТВУЮЩАЯ МОЩНОСТЬ ОБЪЕКТОВ</w:t>
            </w:r>
          </w:p>
        </w:tc>
        <w:tc>
          <w:tcPr>
            <w:tcW w:w="2268" w:type="dxa"/>
            <w:tcBorders>
              <w:top w:val="single" w:sz="4" w:space="0" w:color="000000"/>
              <w:left w:val="single" w:sz="4" w:space="0" w:color="000000"/>
              <w:bottom w:val="single" w:sz="4" w:space="0" w:color="000000"/>
              <w:right w:val="single" w:sz="4" w:space="0" w:color="000000"/>
            </w:tcBorders>
            <w:vAlign w:val="center"/>
          </w:tcPr>
          <w:p w:rsidR="00DA5099" w:rsidRPr="007D6F36" w:rsidRDefault="00DA5099" w:rsidP="00DA5099">
            <w:pPr>
              <w:widowControl w:val="0"/>
              <w:autoSpaceDE w:val="0"/>
              <w:autoSpaceDN w:val="0"/>
              <w:adjustRightInd w:val="0"/>
              <w:ind w:firstLine="0"/>
              <w:jc w:val="center"/>
              <w:rPr>
                <w:sz w:val="20"/>
                <w:szCs w:val="20"/>
              </w:rPr>
            </w:pPr>
            <w:r w:rsidRPr="007D6F36">
              <w:rPr>
                <w:sz w:val="20"/>
                <w:szCs w:val="20"/>
              </w:rPr>
              <w:t>ПРОЦЕНТ ОБЕСПЕЧЕННОСТИ, %</w:t>
            </w:r>
          </w:p>
        </w:tc>
      </w:tr>
      <w:tr w:rsidR="00DA5099" w:rsidRPr="007D6F36" w:rsidTr="00DA5099">
        <w:tc>
          <w:tcPr>
            <w:tcW w:w="83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1</w:t>
            </w:r>
          </w:p>
        </w:tc>
        <w:tc>
          <w:tcPr>
            <w:tcW w:w="3021"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2</w:t>
            </w:r>
          </w:p>
        </w:tc>
        <w:tc>
          <w:tcPr>
            <w:tcW w:w="206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3</w:t>
            </w:r>
          </w:p>
        </w:tc>
        <w:tc>
          <w:tcPr>
            <w:tcW w:w="275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4</w:t>
            </w:r>
          </w:p>
        </w:tc>
        <w:tc>
          <w:tcPr>
            <w:tcW w:w="1964"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5</w:t>
            </w:r>
          </w:p>
        </w:tc>
        <w:tc>
          <w:tcPr>
            <w:tcW w:w="2034"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6</w:t>
            </w:r>
          </w:p>
        </w:tc>
        <w:tc>
          <w:tcPr>
            <w:tcW w:w="2268"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7</w:t>
            </w:r>
          </w:p>
        </w:tc>
      </w:tr>
      <w:tr w:rsidR="00DA5099" w:rsidRPr="007D6F36" w:rsidTr="00DA5099">
        <w:tc>
          <w:tcPr>
            <w:tcW w:w="83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b/>
                <w:i/>
                <w:szCs w:val="22"/>
              </w:rPr>
            </w:pPr>
            <w:r w:rsidRPr="007D6F36">
              <w:rPr>
                <w:b/>
                <w:i/>
                <w:sz w:val="22"/>
                <w:szCs w:val="22"/>
              </w:rPr>
              <w:t>1</w:t>
            </w:r>
          </w:p>
        </w:tc>
        <w:tc>
          <w:tcPr>
            <w:tcW w:w="14115" w:type="dxa"/>
            <w:gridSpan w:val="6"/>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left"/>
              <w:rPr>
                <w:b/>
                <w:i/>
                <w:szCs w:val="22"/>
              </w:rPr>
            </w:pPr>
            <w:r w:rsidRPr="007D6F36">
              <w:rPr>
                <w:b/>
                <w:i/>
                <w:sz w:val="22"/>
                <w:szCs w:val="22"/>
              </w:rPr>
              <w:t>Учреждения народного образования</w:t>
            </w:r>
          </w:p>
        </w:tc>
      </w:tr>
      <w:tr w:rsidR="00DA5099" w:rsidRPr="007D6F36" w:rsidTr="00DA5099">
        <w:tc>
          <w:tcPr>
            <w:tcW w:w="83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1.1</w:t>
            </w:r>
          </w:p>
        </w:tc>
        <w:tc>
          <w:tcPr>
            <w:tcW w:w="3021"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left"/>
              <w:rPr>
                <w:szCs w:val="22"/>
              </w:rPr>
            </w:pPr>
            <w:r w:rsidRPr="007D6F36">
              <w:rPr>
                <w:sz w:val="22"/>
                <w:szCs w:val="22"/>
              </w:rPr>
              <w:t>Детские дошкольные учреждения</w:t>
            </w:r>
          </w:p>
        </w:tc>
        <w:tc>
          <w:tcPr>
            <w:tcW w:w="206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место</w:t>
            </w:r>
          </w:p>
        </w:tc>
        <w:tc>
          <w:tcPr>
            <w:tcW w:w="2759" w:type="dxa"/>
            <w:tcBorders>
              <w:top w:val="single" w:sz="4" w:space="0" w:color="000000"/>
              <w:left w:val="single" w:sz="4" w:space="0" w:color="000000"/>
              <w:bottom w:val="single" w:sz="4" w:space="0" w:color="000000"/>
              <w:right w:val="single" w:sz="4" w:space="0" w:color="000000"/>
            </w:tcBorders>
          </w:tcPr>
          <w:p w:rsidR="00DA5099" w:rsidRPr="007D6F36" w:rsidRDefault="00DA5099" w:rsidP="00ED56EF">
            <w:pPr>
              <w:widowControl w:val="0"/>
              <w:autoSpaceDE w:val="0"/>
              <w:autoSpaceDN w:val="0"/>
              <w:adjustRightInd w:val="0"/>
              <w:ind w:firstLine="0"/>
              <w:jc w:val="center"/>
              <w:rPr>
                <w:szCs w:val="22"/>
              </w:rPr>
            </w:pPr>
            <w:r w:rsidRPr="007D6F36">
              <w:rPr>
                <w:sz w:val="22"/>
                <w:szCs w:val="22"/>
              </w:rPr>
              <w:t>70%</w:t>
            </w:r>
            <w:r>
              <w:rPr>
                <w:sz w:val="22"/>
                <w:szCs w:val="22"/>
              </w:rPr>
              <w:t xml:space="preserve"> детей дошкольного возраста (</w:t>
            </w:r>
            <w:r w:rsidR="00ED56EF">
              <w:rPr>
                <w:sz w:val="22"/>
                <w:szCs w:val="22"/>
              </w:rPr>
              <w:t>57 детей</w:t>
            </w:r>
            <w:r w:rsidRPr="007D6F36">
              <w:rPr>
                <w:sz w:val="22"/>
                <w:szCs w:val="22"/>
              </w:rPr>
              <w:t>)</w:t>
            </w:r>
          </w:p>
        </w:tc>
        <w:tc>
          <w:tcPr>
            <w:tcW w:w="1964" w:type="dxa"/>
            <w:tcBorders>
              <w:top w:val="single" w:sz="4" w:space="0" w:color="000000"/>
              <w:left w:val="single" w:sz="4" w:space="0" w:color="000000"/>
              <w:bottom w:val="single" w:sz="4" w:space="0" w:color="000000"/>
              <w:right w:val="single" w:sz="4" w:space="0" w:color="000000"/>
            </w:tcBorders>
          </w:tcPr>
          <w:p w:rsidR="00DA5099" w:rsidRPr="00676ECE" w:rsidRDefault="00676ECE" w:rsidP="00DA5099">
            <w:pPr>
              <w:widowControl w:val="0"/>
              <w:autoSpaceDE w:val="0"/>
              <w:autoSpaceDN w:val="0"/>
              <w:adjustRightInd w:val="0"/>
              <w:ind w:firstLine="0"/>
              <w:jc w:val="center"/>
              <w:rPr>
                <w:szCs w:val="22"/>
              </w:rPr>
            </w:pPr>
            <w:r w:rsidRPr="00676ECE">
              <w:rPr>
                <w:sz w:val="22"/>
                <w:szCs w:val="22"/>
              </w:rPr>
              <w:t>40</w:t>
            </w:r>
          </w:p>
        </w:tc>
        <w:tc>
          <w:tcPr>
            <w:tcW w:w="2034" w:type="dxa"/>
            <w:tcBorders>
              <w:top w:val="single" w:sz="4" w:space="0" w:color="000000"/>
              <w:left w:val="single" w:sz="4" w:space="0" w:color="000000"/>
              <w:bottom w:val="single" w:sz="4" w:space="0" w:color="000000"/>
              <w:right w:val="single" w:sz="4" w:space="0" w:color="000000"/>
            </w:tcBorders>
          </w:tcPr>
          <w:p w:rsidR="00DA5099" w:rsidRPr="007D6F36" w:rsidRDefault="00B95595" w:rsidP="00DA5099">
            <w:pPr>
              <w:widowControl w:val="0"/>
              <w:autoSpaceDE w:val="0"/>
              <w:autoSpaceDN w:val="0"/>
              <w:adjustRightInd w:val="0"/>
              <w:ind w:firstLine="0"/>
              <w:jc w:val="center"/>
              <w:rPr>
                <w:szCs w:val="22"/>
              </w:rPr>
            </w:pPr>
            <w:r w:rsidRPr="00D05745">
              <w:rPr>
                <w:sz w:val="22"/>
                <w:szCs w:val="22"/>
              </w:rPr>
              <w:t>110</w:t>
            </w:r>
          </w:p>
        </w:tc>
        <w:tc>
          <w:tcPr>
            <w:tcW w:w="2268" w:type="dxa"/>
            <w:tcBorders>
              <w:top w:val="single" w:sz="4" w:space="0" w:color="000000"/>
              <w:left w:val="single" w:sz="4" w:space="0" w:color="000000"/>
              <w:bottom w:val="single" w:sz="4" w:space="0" w:color="000000"/>
              <w:right w:val="single" w:sz="4" w:space="0" w:color="000000"/>
            </w:tcBorders>
          </w:tcPr>
          <w:p w:rsidR="00DA5099" w:rsidRPr="00676ECE" w:rsidRDefault="00676ECE" w:rsidP="00DA5099">
            <w:pPr>
              <w:widowControl w:val="0"/>
              <w:autoSpaceDE w:val="0"/>
              <w:autoSpaceDN w:val="0"/>
              <w:adjustRightInd w:val="0"/>
              <w:ind w:firstLine="0"/>
              <w:jc w:val="center"/>
              <w:rPr>
                <w:sz w:val="22"/>
                <w:szCs w:val="22"/>
              </w:rPr>
            </w:pPr>
            <w:r w:rsidRPr="00676ECE">
              <w:rPr>
                <w:sz w:val="22"/>
                <w:szCs w:val="22"/>
              </w:rPr>
              <w:t>275%</w:t>
            </w:r>
          </w:p>
        </w:tc>
      </w:tr>
      <w:tr w:rsidR="00DA5099" w:rsidRPr="007D6F36" w:rsidTr="00DA5099">
        <w:tc>
          <w:tcPr>
            <w:tcW w:w="83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1.2</w:t>
            </w:r>
          </w:p>
        </w:tc>
        <w:tc>
          <w:tcPr>
            <w:tcW w:w="3021"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left"/>
              <w:rPr>
                <w:szCs w:val="22"/>
              </w:rPr>
            </w:pPr>
            <w:r w:rsidRPr="007D6F36">
              <w:rPr>
                <w:sz w:val="22"/>
                <w:szCs w:val="22"/>
              </w:rPr>
              <w:t>Общеобразовательные школы</w:t>
            </w:r>
          </w:p>
        </w:tc>
        <w:tc>
          <w:tcPr>
            <w:tcW w:w="206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учащиеся</w:t>
            </w:r>
          </w:p>
        </w:tc>
        <w:tc>
          <w:tcPr>
            <w:tcW w:w="275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100% охват детей неполным средним образованием (</w:t>
            </w:r>
            <w:r w:rsidRPr="007D6F36">
              <w:rPr>
                <w:sz w:val="22"/>
                <w:szCs w:val="22"/>
                <w:lang w:val="en-US"/>
              </w:rPr>
              <w:t>I</w:t>
            </w:r>
            <w:r w:rsidRPr="007D6F36">
              <w:rPr>
                <w:sz w:val="22"/>
                <w:szCs w:val="22"/>
              </w:rPr>
              <w:t>-</w:t>
            </w:r>
            <w:r w:rsidRPr="007D6F36">
              <w:rPr>
                <w:sz w:val="22"/>
                <w:szCs w:val="22"/>
                <w:lang w:val="en-US"/>
              </w:rPr>
              <w:t>IX</w:t>
            </w:r>
            <w:r w:rsidRPr="007D6F36">
              <w:rPr>
                <w:sz w:val="22"/>
                <w:szCs w:val="22"/>
              </w:rPr>
              <w:t xml:space="preserve"> классы</w:t>
            </w:r>
            <w:r>
              <w:rPr>
                <w:sz w:val="22"/>
                <w:szCs w:val="22"/>
              </w:rPr>
              <w:t xml:space="preserve">-  </w:t>
            </w:r>
            <w:r w:rsidR="00ED56EF">
              <w:rPr>
                <w:sz w:val="22"/>
                <w:szCs w:val="22"/>
              </w:rPr>
              <w:t xml:space="preserve">57 </w:t>
            </w:r>
            <w:r>
              <w:rPr>
                <w:sz w:val="22"/>
                <w:szCs w:val="22"/>
              </w:rPr>
              <w:t>чел.</w:t>
            </w:r>
            <w:r w:rsidRPr="007D6F36">
              <w:rPr>
                <w:sz w:val="22"/>
                <w:szCs w:val="22"/>
              </w:rPr>
              <w:t xml:space="preserve">) и 75% детей – средним образованием </w:t>
            </w:r>
          </w:p>
          <w:p w:rsidR="00DA5099" w:rsidRPr="007D6F36" w:rsidRDefault="00DA5099" w:rsidP="00227DF8">
            <w:pPr>
              <w:widowControl w:val="0"/>
              <w:autoSpaceDE w:val="0"/>
              <w:autoSpaceDN w:val="0"/>
              <w:adjustRightInd w:val="0"/>
              <w:ind w:firstLine="0"/>
              <w:jc w:val="center"/>
              <w:rPr>
                <w:szCs w:val="22"/>
              </w:rPr>
            </w:pPr>
            <w:r w:rsidRPr="007D6F36">
              <w:rPr>
                <w:sz w:val="22"/>
                <w:szCs w:val="22"/>
              </w:rPr>
              <w:t>(</w:t>
            </w:r>
            <w:r w:rsidRPr="007D6F36">
              <w:rPr>
                <w:sz w:val="22"/>
                <w:szCs w:val="22"/>
                <w:lang w:val="en-US"/>
              </w:rPr>
              <w:t>X</w:t>
            </w:r>
            <w:r w:rsidRPr="007D6F36">
              <w:rPr>
                <w:sz w:val="22"/>
                <w:szCs w:val="22"/>
              </w:rPr>
              <w:t>-</w:t>
            </w:r>
            <w:r w:rsidRPr="007D6F36">
              <w:rPr>
                <w:sz w:val="22"/>
                <w:szCs w:val="22"/>
                <w:lang w:val="en-US"/>
              </w:rPr>
              <w:t>XI</w:t>
            </w:r>
            <w:r w:rsidRPr="007D6F36">
              <w:rPr>
                <w:sz w:val="22"/>
                <w:szCs w:val="22"/>
              </w:rPr>
              <w:t xml:space="preserve"> классы</w:t>
            </w:r>
            <w:r>
              <w:rPr>
                <w:sz w:val="22"/>
                <w:szCs w:val="22"/>
              </w:rPr>
              <w:t xml:space="preserve"> –</w:t>
            </w:r>
            <w:r w:rsidR="00ED56EF">
              <w:rPr>
                <w:sz w:val="22"/>
                <w:szCs w:val="22"/>
              </w:rPr>
              <w:t xml:space="preserve"> 18 </w:t>
            </w:r>
            <w:r>
              <w:rPr>
                <w:sz w:val="22"/>
                <w:szCs w:val="22"/>
              </w:rPr>
              <w:t>чел.</w:t>
            </w:r>
            <w:r w:rsidRPr="007D6F36">
              <w:rPr>
                <w:sz w:val="22"/>
                <w:szCs w:val="22"/>
              </w:rPr>
              <w:t>)</w:t>
            </w:r>
          </w:p>
        </w:tc>
        <w:tc>
          <w:tcPr>
            <w:tcW w:w="1964" w:type="dxa"/>
            <w:tcBorders>
              <w:top w:val="single" w:sz="4" w:space="0" w:color="000000"/>
              <w:left w:val="single" w:sz="4" w:space="0" w:color="000000"/>
              <w:bottom w:val="single" w:sz="4" w:space="0" w:color="000000"/>
              <w:right w:val="single" w:sz="4" w:space="0" w:color="000000"/>
            </w:tcBorders>
          </w:tcPr>
          <w:p w:rsidR="00DA5099" w:rsidRPr="007D6F36" w:rsidRDefault="00676ECE" w:rsidP="00DA5099">
            <w:pPr>
              <w:widowControl w:val="0"/>
              <w:autoSpaceDE w:val="0"/>
              <w:autoSpaceDN w:val="0"/>
              <w:adjustRightInd w:val="0"/>
              <w:ind w:firstLine="0"/>
              <w:jc w:val="center"/>
              <w:rPr>
                <w:szCs w:val="22"/>
              </w:rPr>
            </w:pPr>
            <w:r w:rsidRPr="00676ECE">
              <w:rPr>
                <w:sz w:val="22"/>
                <w:szCs w:val="22"/>
              </w:rPr>
              <w:t>71</w:t>
            </w:r>
          </w:p>
        </w:tc>
        <w:tc>
          <w:tcPr>
            <w:tcW w:w="2034" w:type="dxa"/>
            <w:tcBorders>
              <w:top w:val="single" w:sz="4" w:space="0" w:color="000000"/>
              <w:left w:val="single" w:sz="4" w:space="0" w:color="000000"/>
              <w:bottom w:val="single" w:sz="4" w:space="0" w:color="000000"/>
              <w:right w:val="single" w:sz="4" w:space="0" w:color="000000"/>
            </w:tcBorders>
          </w:tcPr>
          <w:p w:rsidR="00DA5099" w:rsidRPr="007D6F36" w:rsidRDefault="00B95595" w:rsidP="00DA5099">
            <w:pPr>
              <w:widowControl w:val="0"/>
              <w:autoSpaceDE w:val="0"/>
              <w:autoSpaceDN w:val="0"/>
              <w:adjustRightInd w:val="0"/>
              <w:ind w:firstLine="0"/>
              <w:jc w:val="center"/>
              <w:rPr>
                <w:szCs w:val="22"/>
              </w:rPr>
            </w:pPr>
            <w:r w:rsidRPr="00B95595">
              <w:rPr>
                <w:sz w:val="22"/>
                <w:szCs w:val="22"/>
              </w:rPr>
              <w:t>450</w:t>
            </w:r>
          </w:p>
        </w:tc>
        <w:tc>
          <w:tcPr>
            <w:tcW w:w="2268" w:type="dxa"/>
            <w:tcBorders>
              <w:top w:val="single" w:sz="4" w:space="0" w:color="000000"/>
              <w:left w:val="single" w:sz="4" w:space="0" w:color="000000"/>
              <w:bottom w:val="single" w:sz="4" w:space="0" w:color="000000"/>
              <w:right w:val="single" w:sz="4" w:space="0" w:color="000000"/>
            </w:tcBorders>
          </w:tcPr>
          <w:p w:rsidR="00DA5099" w:rsidRPr="00676ECE" w:rsidRDefault="00676ECE" w:rsidP="00DA5099">
            <w:pPr>
              <w:widowControl w:val="0"/>
              <w:autoSpaceDE w:val="0"/>
              <w:autoSpaceDN w:val="0"/>
              <w:adjustRightInd w:val="0"/>
              <w:ind w:firstLine="0"/>
              <w:jc w:val="center"/>
              <w:rPr>
                <w:sz w:val="22"/>
                <w:szCs w:val="22"/>
              </w:rPr>
            </w:pPr>
            <w:r w:rsidRPr="00676ECE">
              <w:rPr>
                <w:sz w:val="22"/>
                <w:szCs w:val="22"/>
              </w:rPr>
              <w:t>634%</w:t>
            </w:r>
          </w:p>
        </w:tc>
      </w:tr>
      <w:tr w:rsidR="00DA5099" w:rsidRPr="007D6F36" w:rsidTr="00DA5099">
        <w:tc>
          <w:tcPr>
            <w:tcW w:w="83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1.3</w:t>
            </w:r>
          </w:p>
        </w:tc>
        <w:tc>
          <w:tcPr>
            <w:tcW w:w="3021"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left"/>
              <w:rPr>
                <w:szCs w:val="22"/>
              </w:rPr>
            </w:pPr>
            <w:r w:rsidRPr="007D6F36">
              <w:rPr>
                <w:sz w:val="22"/>
                <w:szCs w:val="22"/>
              </w:rPr>
              <w:t xml:space="preserve">Внешкольные учреждения </w:t>
            </w:r>
          </w:p>
        </w:tc>
        <w:tc>
          <w:tcPr>
            <w:tcW w:w="206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место</w:t>
            </w:r>
          </w:p>
        </w:tc>
        <w:tc>
          <w:tcPr>
            <w:tcW w:w="275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10% от общего числа школьников</w:t>
            </w:r>
          </w:p>
        </w:tc>
        <w:tc>
          <w:tcPr>
            <w:tcW w:w="1964" w:type="dxa"/>
            <w:tcBorders>
              <w:top w:val="single" w:sz="4" w:space="0" w:color="000000"/>
              <w:left w:val="single" w:sz="4" w:space="0" w:color="000000"/>
              <w:bottom w:val="single" w:sz="4" w:space="0" w:color="000000"/>
              <w:right w:val="single" w:sz="4" w:space="0" w:color="000000"/>
            </w:tcBorders>
          </w:tcPr>
          <w:p w:rsidR="00DA5099" w:rsidRPr="007D6F36" w:rsidRDefault="00676ECE" w:rsidP="00DA5099">
            <w:pPr>
              <w:widowControl w:val="0"/>
              <w:autoSpaceDE w:val="0"/>
              <w:autoSpaceDN w:val="0"/>
              <w:adjustRightInd w:val="0"/>
              <w:ind w:firstLine="0"/>
              <w:jc w:val="center"/>
              <w:rPr>
                <w:szCs w:val="22"/>
              </w:rPr>
            </w:pPr>
            <w:r w:rsidRPr="00676ECE">
              <w:rPr>
                <w:sz w:val="22"/>
                <w:szCs w:val="22"/>
              </w:rPr>
              <w:t>8</w:t>
            </w:r>
          </w:p>
        </w:tc>
        <w:tc>
          <w:tcPr>
            <w:tcW w:w="2034" w:type="dxa"/>
            <w:tcBorders>
              <w:top w:val="single" w:sz="4" w:space="0" w:color="000000"/>
              <w:left w:val="single" w:sz="4" w:space="0" w:color="000000"/>
              <w:bottom w:val="single" w:sz="4" w:space="0" w:color="000000"/>
              <w:right w:val="single" w:sz="4" w:space="0" w:color="000000"/>
            </w:tcBorders>
          </w:tcPr>
          <w:p w:rsidR="00DA5099" w:rsidRPr="007D6F36" w:rsidRDefault="00B95595" w:rsidP="00DA5099">
            <w:pPr>
              <w:widowControl w:val="0"/>
              <w:autoSpaceDE w:val="0"/>
              <w:autoSpaceDN w:val="0"/>
              <w:adjustRightInd w:val="0"/>
              <w:ind w:firstLine="0"/>
              <w:jc w:val="center"/>
              <w:rPr>
                <w:szCs w:val="22"/>
              </w:rPr>
            </w:pPr>
            <w:r w:rsidRPr="00B95595">
              <w:rPr>
                <w:sz w:val="22"/>
                <w:szCs w:val="22"/>
              </w:rPr>
              <w:t>-</w:t>
            </w:r>
          </w:p>
        </w:tc>
        <w:tc>
          <w:tcPr>
            <w:tcW w:w="2268" w:type="dxa"/>
            <w:tcBorders>
              <w:top w:val="single" w:sz="4" w:space="0" w:color="000000"/>
              <w:left w:val="single" w:sz="4" w:space="0" w:color="000000"/>
              <w:bottom w:val="single" w:sz="4" w:space="0" w:color="000000"/>
              <w:right w:val="single" w:sz="4" w:space="0" w:color="000000"/>
            </w:tcBorders>
          </w:tcPr>
          <w:p w:rsidR="00DA5099" w:rsidRPr="007D6F36" w:rsidRDefault="00676ECE" w:rsidP="00DA5099">
            <w:pPr>
              <w:widowControl w:val="0"/>
              <w:autoSpaceDE w:val="0"/>
              <w:autoSpaceDN w:val="0"/>
              <w:adjustRightInd w:val="0"/>
              <w:ind w:firstLine="0"/>
              <w:jc w:val="center"/>
              <w:rPr>
                <w:szCs w:val="22"/>
              </w:rPr>
            </w:pPr>
            <w:r w:rsidRPr="00676ECE">
              <w:rPr>
                <w:sz w:val="22"/>
                <w:szCs w:val="22"/>
              </w:rPr>
              <w:t>0%</w:t>
            </w:r>
          </w:p>
        </w:tc>
      </w:tr>
      <w:tr w:rsidR="00DA5099" w:rsidRPr="007D6F36" w:rsidTr="00DA5099">
        <w:tc>
          <w:tcPr>
            <w:tcW w:w="83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b/>
                <w:i/>
                <w:szCs w:val="22"/>
              </w:rPr>
            </w:pPr>
            <w:r w:rsidRPr="007D6F36">
              <w:rPr>
                <w:b/>
                <w:i/>
                <w:sz w:val="22"/>
                <w:szCs w:val="22"/>
              </w:rPr>
              <w:t>2</w:t>
            </w:r>
          </w:p>
        </w:tc>
        <w:tc>
          <w:tcPr>
            <w:tcW w:w="14115" w:type="dxa"/>
            <w:gridSpan w:val="6"/>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left"/>
              <w:rPr>
                <w:b/>
                <w:i/>
                <w:szCs w:val="22"/>
              </w:rPr>
            </w:pPr>
            <w:r w:rsidRPr="007D6F36">
              <w:rPr>
                <w:b/>
                <w:i/>
                <w:sz w:val="22"/>
                <w:szCs w:val="22"/>
              </w:rPr>
              <w:t>Учреждения здравоохранения:</w:t>
            </w:r>
          </w:p>
        </w:tc>
      </w:tr>
      <w:tr w:rsidR="00DA5099" w:rsidRPr="007D6F36" w:rsidTr="00DA5099">
        <w:tc>
          <w:tcPr>
            <w:tcW w:w="83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2.1</w:t>
            </w:r>
          </w:p>
        </w:tc>
        <w:tc>
          <w:tcPr>
            <w:tcW w:w="3021" w:type="dxa"/>
            <w:tcBorders>
              <w:top w:val="single" w:sz="4" w:space="0" w:color="000000"/>
              <w:left w:val="single" w:sz="4" w:space="0" w:color="000000"/>
              <w:bottom w:val="single" w:sz="4" w:space="0" w:color="000000"/>
              <w:right w:val="single" w:sz="4" w:space="0" w:color="000000"/>
            </w:tcBorders>
            <w:vAlign w:val="center"/>
          </w:tcPr>
          <w:p w:rsidR="00DA5099" w:rsidRPr="00BD4C7E" w:rsidRDefault="00DA5099" w:rsidP="00DA5099">
            <w:pPr>
              <w:ind w:firstLine="0"/>
              <w:rPr>
                <w:szCs w:val="22"/>
              </w:rPr>
            </w:pPr>
            <w:r w:rsidRPr="00BD4C7E">
              <w:rPr>
                <w:sz w:val="22"/>
                <w:szCs w:val="22"/>
              </w:rPr>
              <w:t>Офис врача общей практики</w:t>
            </w:r>
          </w:p>
        </w:tc>
        <w:tc>
          <w:tcPr>
            <w:tcW w:w="206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proofErr w:type="spellStart"/>
            <w:r w:rsidRPr="007D6F36">
              <w:rPr>
                <w:sz w:val="22"/>
                <w:szCs w:val="22"/>
              </w:rPr>
              <w:t>посещ</w:t>
            </w:r>
            <w:proofErr w:type="spellEnd"/>
            <w:r w:rsidRPr="007D6F36">
              <w:rPr>
                <w:sz w:val="22"/>
                <w:szCs w:val="22"/>
              </w:rPr>
              <w:t>. в смену</w:t>
            </w:r>
          </w:p>
        </w:tc>
        <w:tc>
          <w:tcPr>
            <w:tcW w:w="275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по заданию на проектирование</w:t>
            </w:r>
          </w:p>
        </w:tc>
        <w:tc>
          <w:tcPr>
            <w:tcW w:w="1964" w:type="dxa"/>
            <w:tcBorders>
              <w:top w:val="single" w:sz="4" w:space="0" w:color="000000"/>
              <w:left w:val="single" w:sz="4" w:space="0" w:color="000000"/>
              <w:bottom w:val="single" w:sz="4" w:space="0" w:color="000000"/>
              <w:right w:val="single" w:sz="4" w:space="0" w:color="000000"/>
            </w:tcBorders>
          </w:tcPr>
          <w:p w:rsidR="00DA5099" w:rsidRPr="00344F9F" w:rsidRDefault="00344F9F" w:rsidP="00DA5099">
            <w:pPr>
              <w:widowControl w:val="0"/>
              <w:autoSpaceDE w:val="0"/>
              <w:autoSpaceDN w:val="0"/>
              <w:adjustRightInd w:val="0"/>
              <w:ind w:firstLine="0"/>
              <w:jc w:val="center"/>
              <w:rPr>
                <w:sz w:val="22"/>
                <w:szCs w:val="22"/>
              </w:rPr>
            </w:pPr>
            <w:r w:rsidRPr="00344F9F">
              <w:rPr>
                <w:sz w:val="22"/>
                <w:szCs w:val="22"/>
              </w:rPr>
              <w:t>-</w:t>
            </w:r>
          </w:p>
        </w:tc>
        <w:tc>
          <w:tcPr>
            <w:tcW w:w="2034" w:type="dxa"/>
            <w:tcBorders>
              <w:top w:val="single" w:sz="4" w:space="0" w:color="000000"/>
              <w:left w:val="single" w:sz="4" w:space="0" w:color="000000"/>
              <w:bottom w:val="single" w:sz="4" w:space="0" w:color="000000"/>
              <w:right w:val="single" w:sz="4" w:space="0" w:color="000000"/>
            </w:tcBorders>
          </w:tcPr>
          <w:p w:rsidR="00DA5099" w:rsidRPr="00344F9F" w:rsidRDefault="00B95595" w:rsidP="00DA5099">
            <w:pPr>
              <w:widowControl w:val="0"/>
              <w:autoSpaceDE w:val="0"/>
              <w:autoSpaceDN w:val="0"/>
              <w:adjustRightInd w:val="0"/>
              <w:ind w:firstLine="0"/>
              <w:jc w:val="center"/>
              <w:rPr>
                <w:sz w:val="22"/>
                <w:szCs w:val="22"/>
              </w:rPr>
            </w:pPr>
            <w:r w:rsidRPr="00344F9F">
              <w:rPr>
                <w:sz w:val="22"/>
                <w:szCs w:val="22"/>
              </w:rPr>
              <w:t>1</w:t>
            </w:r>
          </w:p>
        </w:tc>
        <w:tc>
          <w:tcPr>
            <w:tcW w:w="2268" w:type="dxa"/>
            <w:tcBorders>
              <w:top w:val="single" w:sz="4" w:space="0" w:color="000000"/>
              <w:left w:val="single" w:sz="4" w:space="0" w:color="000000"/>
              <w:bottom w:val="single" w:sz="4" w:space="0" w:color="000000"/>
              <w:right w:val="single" w:sz="4" w:space="0" w:color="000000"/>
            </w:tcBorders>
          </w:tcPr>
          <w:p w:rsidR="00DA5099" w:rsidRPr="00344F9F" w:rsidRDefault="00344F9F" w:rsidP="00DA5099">
            <w:pPr>
              <w:widowControl w:val="0"/>
              <w:autoSpaceDE w:val="0"/>
              <w:autoSpaceDN w:val="0"/>
              <w:adjustRightInd w:val="0"/>
              <w:ind w:firstLine="0"/>
              <w:jc w:val="center"/>
              <w:rPr>
                <w:sz w:val="22"/>
                <w:szCs w:val="22"/>
              </w:rPr>
            </w:pPr>
            <w:r w:rsidRPr="00344F9F">
              <w:rPr>
                <w:sz w:val="22"/>
                <w:szCs w:val="22"/>
              </w:rPr>
              <w:t>-</w:t>
            </w:r>
          </w:p>
        </w:tc>
      </w:tr>
      <w:tr w:rsidR="00DA5099" w:rsidRPr="007D6F36" w:rsidTr="00DA5099">
        <w:tc>
          <w:tcPr>
            <w:tcW w:w="83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2.2</w:t>
            </w:r>
          </w:p>
        </w:tc>
        <w:tc>
          <w:tcPr>
            <w:tcW w:w="3021" w:type="dxa"/>
            <w:tcBorders>
              <w:top w:val="single" w:sz="4" w:space="0" w:color="000000"/>
              <w:left w:val="single" w:sz="4" w:space="0" w:color="000000"/>
              <w:bottom w:val="single" w:sz="4" w:space="0" w:color="000000"/>
              <w:right w:val="single" w:sz="4" w:space="0" w:color="000000"/>
            </w:tcBorders>
          </w:tcPr>
          <w:p w:rsidR="00DA5099" w:rsidRPr="00510B43" w:rsidRDefault="00DA5099" w:rsidP="00DA5099">
            <w:pPr>
              <w:ind w:firstLine="0"/>
              <w:rPr>
                <w:rFonts w:eastAsia="Calibri"/>
              </w:rPr>
            </w:pPr>
            <w:r>
              <w:rPr>
                <w:sz w:val="22"/>
                <w:szCs w:val="22"/>
              </w:rPr>
              <w:t>Фельдшерско-акушерский пункт села</w:t>
            </w:r>
          </w:p>
        </w:tc>
        <w:tc>
          <w:tcPr>
            <w:tcW w:w="206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койка</w:t>
            </w:r>
          </w:p>
        </w:tc>
        <w:tc>
          <w:tcPr>
            <w:tcW w:w="275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по заданию на проектирование</w:t>
            </w:r>
          </w:p>
        </w:tc>
        <w:tc>
          <w:tcPr>
            <w:tcW w:w="1964" w:type="dxa"/>
            <w:tcBorders>
              <w:top w:val="single" w:sz="4" w:space="0" w:color="000000"/>
              <w:left w:val="single" w:sz="4" w:space="0" w:color="000000"/>
              <w:bottom w:val="single" w:sz="4" w:space="0" w:color="000000"/>
              <w:right w:val="single" w:sz="4" w:space="0" w:color="000000"/>
            </w:tcBorders>
          </w:tcPr>
          <w:p w:rsidR="00DA5099" w:rsidRPr="00344F9F" w:rsidRDefault="00344F9F" w:rsidP="00DA5099">
            <w:pPr>
              <w:widowControl w:val="0"/>
              <w:autoSpaceDE w:val="0"/>
              <w:autoSpaceDN w:val="0"/>
              <w:adjustRightInd w:val="0"/>
              <w:ind w:firstLine="0"/>
              <w:jc w:val="center"/>
              <w:rPr>
                <w:sz w:val="22"/>
                <w:szCs w:val="22"/>
              </w:rPr>
            </w:pPr>
            <w:r w:rsidRPr="00344F9F">
              <w:rPr>
                <w:sz w:val="22"/>
                <w:szCs w:val="22"/>
              </w:rPr>
              <w:t>-</w:t>
            </w:r>
          </w:p>
        </w:tc>
        <w:tc>
          <w:tcPr>
            <w:tcW w:w="2034" w:type="dxa"/>
            <w:tcBorders>
              <w:top w:val="single" w:sz="4" w:space="0" w:color="000000"/>
              <w:left w:val="single" w:sz="4" w:space="0" w:color="000000"/>
              <w:bottom w:val="single" w:sz="4" w:space="0" w:color="000000"/>
              <w:right w:val="single" w:sz="4" w:space="0" w:color="000000"/>
            </w:tcBorders>
          </w:tcPr>
          <w:p w:rsidR="00DA5099" w:rsidRPr="00344F9F" w:rsidRDefault="00B95595" w:rsidP="00DA5099">
            <w:pPr>
              <w:widowControl w:val="0"/>
              <w:autoSpaceDE w:val="0"/>
              <w:autoSpaceDN w:val="0"/>
              <w:adjustRightInd w:val="0"/>
              <w:ind w:firstLine="0"/>
              <w:jc w:val="center"/>
              <w:rPr>
                <w:sz w:val="22"/>
                <w:szCs w:val="22"/>
              </w:rPr>
            </w:pPr>
            <w:r w:rsidRPr="00344F9F">
              <w:rPr>
                <w:sz w:val="22"/>
                <w:szCs w:val="22"/>
              </w:rPr>
              <w:t>1</w:t>
            </w:r>
          </w:p>
        </w:tc>
        <w:tc>
          <w:tcPr>
            <w:tcW w:w="2268" w:type="dxa"/>
            <w:tcBorders>
              <w:top w:val="single" w:sz="4" w:space="0" w:color="000000"/>
              <w:left w:val="single" w:sz="4" w:space="0" w:color="000000"/>
              <w:bottom w:val="single" w:sz="4" w:space="0" w:color="000000"/>
              <w:right w:val="single" w:sz="4" w:space="0" w:color="000000"/>
            </w:tcBorders>
          </w:tcPr>
          <w:p w:rsidR="00DA5099" w:rsidRPr="00344F9F" w:rsidRDefault="00344F9F" w:rsidP="00DA5099">
            <w:pPr>
              <w:widowControl w:val="0"/>
              <w:autoSpaceDE w:val="0"/>
              <w:autoSpaceDN w:val="0"/>
              <w:adjustRightInd w:val="0"/>
              <w:ind w:firstLine="0"/>
              <w:jc w:val="center"/>
              <w:rPr>
                <w:sz w:val="22"/>
                <w:szCs w:val="22"/>
              </w:rPr>
            </w:pPr>
            <w:r w:rsidRPr="00344F9F">
              <w:rPr>
                <w:sz w:val="22"/>
                <w:szCs w:val="22"/>
              </w:rPr>
              <w:t>-</w:t>
            </w:r>
          </w:p>
        </w:tc>
      </w:tr>
      <w:tr w:rsidR="00DA5099" w:rsidRPr="007D6F36" w:rsidTr="00DA5099">
        <w:tc>
          <w:tcPr>
            <w:tcW w:w="83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2.3</w:t>
            </w:r>
          </w:p>
        </w:tc>
        <w:tc>
          <w:tcPr>
            <w:tcW w:w="3021"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left"/>
              <w:rPr>
                <w:szCs w:val="22"/>
              </w:rPr>
            </w:pPr>
            <w:r w:rsidRPr="007D6F36">
              <w:rPr>
                <w:sz w:val="22"/>
                <w:szCs w:val="22"/>
              </w:rPr>
              <w:t>Аптеки</w:t>
            </w:r>
          </w:p>
        </w:tc>
        <w:tc>
          <w:tcPr>
            <w:tcW w:w="206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объект</w:t>
            </w:r>
          </w:p>
        </w:tc>
        <w:tc>
          <w:tcPr>
            <w:tcW w:w="275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szCs w:val="22"/>
              </w:rPr>
            </w:pPr>
            <w:r w:rsidRPr="007D6F36">
              <w:rPr>
                <w:sz w:val="22"/>
                <w:szCs w:val="22"/>
              </w:rPr>
              <w:t>по заданию на проектирование</w:t>
            </w:r>
          </w:p>
        </w:tc>
        <w:tc>
          <w:tcPr>
            <w:tcW w:w="1964" w:type="dxa"/>
            <w:tcBorders>
              <w:top w:val="single" w:sz="4" w:space="0" w:color="000000"/>
              <w:left w:val="single" w:sz="4" w:space="0" w:color="000000"/>
              <w:bottom w:val="single" w:sz="4" w:space="0" w:color="000000"/>
              <w:right w:val="single" w:sz="4" w:space="0" w:color="000000"/>
            </w:tcBorders>
          </w:tcPr>
          <w:p w:rsidR="00DA5099" w:rsidRPr="00344F9F" w:rsidRDefault="00344F9F" w:rsidP="00DA5099">
            <w:pPr>
              <w:widowControl w:val="0"/>
              <w:autoSpaceDE w:val="0"/>
              <w:autoSpaceDN w:val="0"/>
              <w:adjustRightInd w:val="0"/>
              <w:ind w:firstLine="0"/>
              <w:jc w:val="center"/>
              <w:rPr>
                <w:sz w:val="22"/>
                <w:szCs w:val="22"/>
              </w:rPr>
            </w:pPr>
            <w:r w:rsidRPr="00344F9F">
              <w:rPr>
                <w:sz w:val="22"/>
                <w:szCs w:val="22"/>
              </w:rPr>
              <w:t>-</w:t>
            </w:r>
          </w:p>
        </w:tc>
        <w:tc>
          <w:tcPr>
            <w:tcW w:w="2034" w:type="dxa"/>
            <w:tcBorders>
              <w:top w:val="single" w:sz="4" w:space="0" w:color="000000"/>
              <w:left w:val="single" w:sz="4" w:space="0" w:color="000000"/>
              <w:bottom w:val="single" w:sz="4" w:space="0" w:color="000000"/>
              <w:right w:val="single" w:sz="4" w:space="0" w:color="000000"/>
            </w:tcBorders>
          </w:tcPr>
          <w:p w:rsidR="00DA5099" w:rsidRPr="00344F9F" w:rsidRDefault="00344F9F" w:rsidP="00DA5099">
            <w:pPr>
              <w:widowControl w:val="0"/>
              <w:autoSpaceDE w:val="0"/>
              <w:autoSpaceDN w:val="0"/>
              <w:adjustRightInd w:val="0"/>
              <w:ind w:firstLine="0"/>
              <w:jc w:val="center"/>
              <w:rPr>
                <w:sz w:val="22"/>
                <w:szCs w:val="22"/>
              </w:rPr>
            </w:pPr>
            <w:r w:rsidRPr="00344F9F">
              <w:rPr>
                <w:sz w:val="22"/>
                <w:szCs w:val="22"/>
              </w:rPr>
              <w:t>-</w:t>
            </w:r>
          </w:p>
        </w:tc>
        <w:tc>
          <w:tcPr>
            <w:tcW w:w="2268" w:type="dxa"/>
            <w:tcBorders>
              <w:top w:val="single" w:sz="4" w:space="0" w:color="000000"/>
              <w:left w:val="single" w:sz="4" w:space="0" w:color="000000"/>
              <w:bottom w:val="single" w:sz="4" w:space="0" w:color="000000"/>
              <w:right w:val="single" w:sz="4" w:space="0" w:color="000000"/>
            </w:tcBorders>
          </w:tcPr>
          <w:p w:rsidR="00DA5099" w:rsidRPr="00344F9F" w:rsidRDefault="00344F9F" w:rsidP="00DA5099">
            <w:pPr>
              <w:widowControl w:val="0"/>
              <w:autoSpaceDE w:val="0"/>
              <w:autoSpaceDN w:val="0"/>
              <w:adjustRightInd w:val="0"/>
              <w:ind w:firstLine="0"/>
              <w:jc w:val="center"/>
              <w:rPr>
                <w:sz w:val="22"/>
                <w:szCs w:val="22"/>
              </w:rPr>
            </w:pPr>
            <w:r w:rsidRPr="00344F9F">
              <w:rPr>
                <w:sz w:val="22"/>
                <w:szCs w:val="22"/>
              </w:rPr>
              <w:t>-</w:t>
            </w:r>
          </w:p>
        </w:tc>
      </w:tr>
      <w:tr w:rsidR="00DA5099" w:rsidRPr="007D6F36" w:rsidTr="00DA5099">
        <w:tc>
          <w:tcPr>
            <w:tcW w:w="839" w:type="dxa"/>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center"/>
              <w:rPr>
                <w:b/>
                <w:i/>
                <w:szCs w:val="22"/>
              </w:rPr>
            </w:pPr>
            <w:r w:rsidRPr="007D6F36">
              <w:rPr>
                <w:b/>
                <w:i/>
                <w:sz w:val="22"/>
                <w:szCs w:val="22"/>
              </w:rPr>
              <w:t>3</w:t>
            </w:r>
          </w:p>
        </w:tc>
        <w:tc>
          <w:tcPr>
            <w:tcW w:w="14115" w:type="dxa"/>
            <w:gridSpan w:val="6"/>
            <w:tcBorders>
              <w:top w:val="single" w:sz="4" w:space="0" w:color="000000"/>
              <w:left w:val="single" w:sz="4" w:space="0" w:color="000000"/>
              <w:bottom w:val="single" w:sz="4" w:space="0" w:color="000000"/>
              <w:right w:val="single" w:sz="4" w:space="0" w:color="000000"/>
            </w:tcBorders>
          </w:tcPr>
          <w:p w:rsidR="00DA5099" w:rsidRPr="007D6F36" w:rsidRDefault="00DA5099" w:rsidP="00DA5099">
            <w:pPr>
              <w:widowControl w:val="0"/>
              <w:autoSpaceDE w:val="0"/>
              <w:autoSpaceDN w:val="0"/>
              <w:adjustRightInd w:val="0"/>
              <w:ind w:firstLine="0"/>
              <w:jc w:val="left"/>
              <w:rPr>
                <w:b/>
                <w:i/>
                <w:szCs w:val="22"/>
              </w:rPr>
            </w:pPr>
            <w:r w:rsidRPr="007D6F36">
              <w:rPr>
                <w:b/>
                <w:i/>
                <w:sz w:val="22"/>
                <w:szCs w:val="22"/>
              </w:rPr>
              <w:t>Спортивные и физкультурно-оздоровительные сооружения</w:t>
            </w:r>
          </w:p>
        </w:tc>
      </w:tr>
      <w:tr w:rsidR="00117FDC" w:rsidRPr="007D6F36" w:rsidTr="00DA5099">
        <w:tc>
          <w:tcPr>
            <w:tcW w:w="83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3.1</w:t>
            </w:r>
          </w:p>
        </w:tc>
        <w:tc>
          <w:tcPr>
            <w:tcW w:w="3021"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left"/>
              <w:rPr>
                <w:szCs w:val="22"/>
              </w:rPr>
            </w:pPr>
            <w:r w:rsidRPr="007D6F36">
              <w:rPr>
                <w:sz w:val="22"/>
                <w:szCs w:val="22"/>
              </w:rPr>
              <w:t>Плоскостные физкультурно-спортивные сооружения</w:t>
            </w:r>
          </w:p>
        </w:tc>
        <w:tc>
          <w:tcPr>
            <w:tcW w:w="206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га</w:t>
            </w:r>
          </w:p>
        </w:tc>
        <w:tc>
          <w:tcPr>
            <w:tcW w:w="275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 xml:space="preserve">на 1 тыс. жителей </w:t>
            </w:r>
          </w:p>
          <w:p w:rsidR="00117FDC" w:rsidRPr="007D6F36" w:rsidRDefault="00117FDC" w:rsidP="00DA5099">
            <w:pPr>
              <w:widowControl w:val="0"/>
              <w:autoSpaceDE w:val="0"/>
              <w:autoSpaceDN w:val="0"/>
              <w:adjustRightInd w:val="0"/>
              <w:ind w:firstLine="0"/>
              <w:jc w:val="center"/>
              <w:rPr>
                <w:szCs w:val="22"/>
              </w:rPr>
            </w:pPr>
            <w:r w:rsidRPr="007D6F36">
              <w:rPr>
                <w:sz w:val="22"/>
                <w:szCs w:val="22"/>
              </w:rPr>
              <w:t>(0,7-0,9)</w:t>
            </w:r>
          </w:p>
        </w:tc>
        <w:tc>
          <w:tcPr>
            <w:tcW w:w="1964" w:type="dxa"/>
            <w:tcBorders>
              <w:top w:val="single" w:sz="4" w:space="0" w:color="000000"/>
              <w:left w:val="single" w:sz="4" w:space="0" w:color="000000"/>
              <w:bottom w:val="single" w:sz="4" w:space="0" w:color="000000"/>
              <w:right w:val="single" w:sz="4" w:space="0" w:color="000000"/>
            </w:tcBorders>
          </w:tcPr>
          <w:p w:rsidR="00117FDC" w:rsidRPr="007D6488" w:rsidRDefault="00117FDC" w:rsidP="00DA5099">
            <w:pPr>
              <w:widowControl w:val="0"/>
              <w:autoSpaceDE w:val="0"/>
              <w:autoSpaceDN w:val="0"/>
              <w:adjustRightInd w:val="0"/>
              <w:ind w:firstLine="0"/>
              <w:jc w:val="center"/>
              <w:rPr>
                <w:szCs w:val="22"/>
              </w:rPr>
            </w:pPr>
            <w:r w:rsidRPr="00117FDC">
              <w:rPr>
                <w:sz w:val="22"/>
                <w:szCs w:val="22"/>
              </w:rPr>
              <w:t>0,75</w:t>
            </w:r>
          </w:p>
        </w:tc>
        <w:tc>
          <w:tcPr>
            <w:tcW w:w="2034" w:type="dxa"/>
            <w:tcBorders>
              <w:top w:val="single" w:sz="4" w:space="0" w:color="000000"/>
              <w:left w:val="single" w:sz="4" w:space="0" w:color="000000"/>
              <w:bottom w:val="single" w:sz="4" w:space="0" w:color="000000"/>
              <w:right w:val="single" w:sz="4" w:space="0" w:color="000000"/>
            </w:tcBorders>
          </w:tcPr>
          <w:p w:rsidR="00117FDC" w:rsidRPr="007D6488" w:rsidRDefault="00117FDC" w:rsidP="00DA5099">
            <w:pPr>
              <w:widowControl w:val="0"/>
              <w:autoSpaceDE w:val="0"/>
              <w:autoSpaceDN w:val="0"/>
              <w:adjustRightInd w:val="0"/>
              <w:ind w:firstLine="0"/>
              <w:jc w:val="center"/>
              <w:rPr>
                <w:szCs w:val="22"/>
              </w:rPr>
            </w:pPr>
            <w:r w:rsidRPr="005A78FD">
              <w:rPr>
                <w:sz w:val="22"/>
                <w:szCs w:val="22"/>
              </w:rPr>
              <w:t>-</w:t>
            </w:r>
          </w:p>
        </w:tc>
        <w:tc>
          <w:tcPr>
            <w:tcW w:w="2268" w:type="dxa"/>
            <w:tcBorders>
              <w:top w:val="single" w:sz="4" w:space="0" w:color="000000"/>
              <w:left w:val="single" w:sz="4" w:space="0" w:color="000000"/>
              <w:bottom w:val="single" w:sz="4" w:space="0" w:color="000000"/>
              <w:right w:val="single" w:sz="4" w:space="0" w:color="000000"/>
            </w:tcBorders>
          </w:tcPr>
          <w:p w:rsidR="00117FDC" w:rsidRPr="007D6F36" w:rsidRDefault="00117FDC" w:rsidP="00232EC2">
            <w:pPr>
              <w:widowControl w:val="0"/>
              <w:autoSpaceDE w:val="0"/>
              <w:autoSpaceDN w:val="0"/>
              <w:adjustRightInd w:val="0"/>
              <w:ind w:firstLine="0"/>
              <w:jc w:val="center"/>
              <w:rPr>
                <w:szCs w:val="22"/>
              </w:rPr>
            </w:pPr>
            <w:r w:rsidRPr="00676ECE">
              <w:rPr>
                <w:sz w:val="22"/>
                <w:szCs w:val="22"/>
              </w:rPr>
              <w:t>0%</w:t>
            </w:r>
          </w:p>
        </w:tc>
      </w:tr>
      <w:tr w:rsidR="00117FDC" w:rsidRPr="007D6F36" w:rsidTr="00DA5099">
        <w:trPr>
          <w:trHeight w:val="420"/>
        </w:trPr>
        <w:tc>
          <w:tcPr>
            <w:tcW w:w="83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3.2</w:t>
            </w:r>
          </w:p>
        </w:tc>
        <w:tc>
          <w:tcPr>
            <w:tcW w:w="3021"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left"/>
              <w:rPr>
                <w:szCs w:val="22"/>
              </w:rPr>
            </w:pPr>
            <w:r w:rsidRPr="007D6F36">
              <w:rPr>
                <w:sz w:val="22"/>
                <w:szCs w:val="22"/>
              </w:rPr>
              <w:t>Спортивные залы</w:t>
            </w:r>
          </w:p>
        </w:tc>
        <w:tc>
          <w:tcPr>
            <w:tcW w:w="206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м</w:t>
            </w:r>
            <w:r w:rsidRPr="007D6F36">
              <w:rPr>
                <w:sz w:val="22"/>
                <w:szCs w:val="22"/>
                <w:vertAlign w:val="superscript"/>
              </w:rPr>
              <w:t>2</w:t>
            </w:r>
            <w:r w:rsidRPr="007D6F36">
              <w:rPr>
                <w:sz w:val="22"/>
                <w:szCs w:val="22"/>
              </w:rPr>
              <w:t>площади пола</w:t>
            </w:r>
          </w:p>
        </w:tc>
        <w:tc>
          <w:tcPr>
            <w:tcW w:w="275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Pr>
                <w:sz w:val="22"/>
                <w:szCs w:val="22"/>
              </w:rPr>
              <w:t>540</w:t>
            </w:r>
          </w:p>
        </w:tc>
        <w:tc>
          <w:tcPr>
            <w:tcW w:w="1964"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676ECE">
              <w:rPr>
                <w:sz w:val="22"/>
                <w:szCs w:val="22"/>
              </w:rPr>
              <w:t>582</w:t>
            </w:r>
          </w:p>
        </w:tc>
        <w:tc>
          <w:tcPr>
            <w:tcW w:w="2034" w:type="dxa"/>
            <w:tcBorders>
              <w:top w:val="single" w:sz="4" w:space="0" w:color="000000"/>
              <w:left w:val="single" w:sz="4" w:space="0" w:color="000000"/>
              <w:bottom w:val="single" w:sz="4" w:space="0" w:color="000000"/>
              <w:right w:val="single" w:sz="4" w:space="0" w:color="000000"/>
            </w:tcBorders>
          </w:tcPr>
          <w:p w:rsidR="00117FDC" w:rsidRPr="005A78FD" w:rsidRDefault="00117FDC" w:rsidP="00DA5099">
            <w:pPr>
              <w:widowControl w:val="0"/>
              <w:autoSpaceDE w:val="0"/>
              <w:autoSpaceDN w:val="0"/>
              <w:adjustRightInd w:val="0"/>
              <w:ind w:firstLine="0"/>
              <w:jc w:val="center"/>
              <w:rPr>
                <w:sz w:val="22"/>
                <w:szCs w:val="22"/>
              </w:rPr>
            </w:pPr>
            <w:r w:rsidRPr="005A78FD">
              <w:rPr>
                <w:sz w:val="22"/>
                <w:szCs w:val="22"/>
              </w:rPr>
              <w:t>200</w:t>
            </w:r>
          </w:p>
        </w:tc>
        <w:tc>
          <w:tcPr>
            <w:tcW w:w="2268" w:type="dxa"/>
            <w:tcBorders>
              <w:top w:val="single" w:sz="4" w:space="0" w:color="000000"/>
              <w:left w:val="single" w:sz="4" w:space="0" w:color="000000"/>
              <w:bottom w:val="single" w:sz="4" w:space="0" w:color="000000"/>
              <w:right w:val="single" w:sz="4" w:space="0" w:color="000000"/>
            </w:tcBorders>
          </w:tcPr>
          <w:p w:rsidR="00117FDC" w:rsidRPr="00117FDC" w:rsidRDefault="00117FDC" w:rsidP="00DA5099">
            <w:pPr>
              <w:widowControl w:val="0"/>
              <w:autoSpaceDE w:val="0"/>
              <w:autoSpaceDN w:val="0"/>
              <w:adjustRightInd w:val="0"/>
              <w:ind w:firstLine="0"/>
              <w:jc w:val="center"/>
              <w:rPr>
                <w:sz w:val="22"/>
                <w:szCs w:val="22"/>
              </w:rPr>
            </w:pPr>
            <w:r w:rsidRPr="00117FDC">
              <w:rPr>
                <w:sz w:val="22"/>
                <w:szCs w:val="22"/>
              </w:rPr>
              <w:t>34%</w:t>
            </w:r>
          </w:p>
        </w:tc>
      </w:tr>
      <w:tr w:rsidR="00117FDC" w:rsidRPr="007D6F36" w:rsidTr="00DA5099">
        <w:trPr>
          <w:trHeight w:val="398"/>
        </w:trPr>
        <w:tc>
          <w:tcPr>
            <w:tcW w:w="83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3.3</w:t>
            </w:r>
          </w:p>
        </w:tc>
        <w:tc>
          <w:tcPr>
            <w:tcW w:w="3021"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left"/>
              <w:rPr>
                <w:szCs w:val="22"/>
              </w:rPr>
            </w:pPr>
            <w:r w:rsidRPr="007D6F36">
              <w:rPr>
                <w:sz w:val="22"/>
                <w:szCs w:val="22"/>
              </w:rPr>
              <w:t>Бассейны</w:t>
            </w:r>
          </w:p>
        </w:tc>
        <w:tc>
          <w:tcPr>
            <w:tcW w:w="206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м</w:t>
            </w:r>
            <w:proofErr w:type="gramStart"/>
            <w:r w:rsidRPr="007D6F36">
              <w:rPr>
                <w:sz w:val="22"/>
                <w:szCs w:val="22"/>
                <w:vertAlign w:val="superscript"/>
              </w:rPr>
              <w:t>2</w:t>
            </w:r>
            <w:proofErr w:type="gramEnd"/>
            <w:r w:rsidRPr="007D6F36">
              <w:rPr>
                <w:sz w:val="22"/>
                <w:szCs w:val="22"/>
              </w:rPr>
              <w:t xml:space="preserve"> зеркала воды</w:t>
            </w:r>
          </w:p>
        </w:tc>
        <w:tc>
          <w:tcPr>
            <w:tcW w:w="2759" w:type="dxa"/>
            <w:tcBorders>
              <w:top w:val="single" w:sz="4" w:space="0" w:color="000000"/>
              <w:left w:val="single" w:sz="4" w:space="0" w:color="000000"/>
              <w:bottom w:val="single" w:sz="4" w:space="0" w:color="000000"/>
              <w:right w:val="single" w:sz="4" w:space="0" w:color="000000"/>
            </w:tcBorders>
          </w:tcPr>
          <w:p w:rsidR="00117FDC" w:rsidRPr="00E7641D" w:rsidRDefault="00117FDC" w:rsidP="00DA5099">
            <w:pPr>
              <w:widowControl w:val="0"/>
              <w:autoSpaceDE w:val="0"/>
              <w:autoSpaceDN w:val="0"/>
              <w:adjustRightInd w:val="0"/>
              <w:ind w:firstLine="0"/>
              <w:jc w:val="center"/>
              <w:rPr>
                <w:szCs w:val="22"/>
              </w:rPr>
            </w:pPr>
            <w:r>
              <w:rPr>
                <w:sz w:val="22"/>
                <w:szCs w:val="22"/>
              </w:rPr>
              <w:t>по заданию на проектирование</w:t>
            </w:r>
          </w:p>
        </w:tc>
        <w:tc>
          <w:tcPr>
            <w:tcW w:w="1964"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676ECE">
              <w:rPr>
                <w:sz w:val="22"/>
                <w:szCs w:val="22"/>
              </w:rPr>
              <w:t>-</w:t>
            </w:r>
          </w:p>
        </w:tc>
        <w:tc>
          <w:tcPr>
            <w:tcW w:w="2034" w:type="dxa"/>
            <w:tcBorders>
              <w:top w:val="single" w:sz="4" w:space="0" w:color="000000"/>
              <w:left w:val="single" w:sz="4" w:space="0" w:color="000000"/>
              <w:bottom w:val="single" w:sz="4" w:space="0" w:color="000000"/>
              <w:right w:val="single" w:sz="4" w:space="0" w:color="000000"/>
            </w:tcBorders>
          </w:tcPr>
          <w:p w:rsidR="00117FDC" w:rsidRPr="005A78FD" w:rsidRDefault="00117FDC" w:rsidP="00DA5099">
            <w:pPr>
              <w:widowControl w:val="0"/>
              <w:autoSpaceDE w:val="0"/>
              <w:autoSpaceDN w:val="0"/>
              <w:adjustRightInd w:val="0"/>
              <w:ind w:firstLine="0"/>
              <w:jc w:val="center"/>
              <w:rPr>
                <w:sz w:val="22"/>
                <w:szCs w:val="22"/>
              </w:rPr>
            </w:pPr>
            <w:r w:rsidRPr="005A78FD">
              <w:rPr>
                <w:sz w:val="22"/>
                <w:szCs w:val="22"/>
              </w:rPr>
              <w:t>-</w:t>
            </w:r>
          </w:p>
        </w:tc>
        <w:tc>
          <w:tcPr>
            <w:tcW w:w="2268"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676ECE">
              <w:rPr>
                <w:sz w:val="22"/>
                <w:szCs w:val="22"/>
              </w:rPr>
              <w:t>-</w:t>
            </w:r>
          </w:p>
        </w:tc>
      </w:tr>
      <w:tr w:rsidR="00117FDC" w:rsidRPr="007D6F36" w:rsidTr="00DA5099">
        <w:trPr>
          <w:trHeight w:val="308"/>
        </w:trPr>
        <w:tc>
          <w:tcPr>
            <w:tcW w:w="83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b/>
                <w:i/>
                <w:szCs w:val="22"/>
              </w:rPr>
            </w:pPr>
            <w:r w:rsidRPr="007D6F36">
              <w:rPr>
                <w:b/>
                <w:i/>
                <w:sz w:val="22"/>
                <w:szCs w:val="22"/>
              </w:rPr>
              <w:t>4</w:t>
            </w:r>
          </w:p>
        </w:tc>
        <w:tc>
          <w:tcPr>
            <w:tcW w:w="14115" w:type="dxa"/>
            <w:gridSpan w:val="6"/>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left"/>
              <w:rPr>
                <w:b/>
                <w:i/>
                <w:szCs w:val="22"/>
              </w:rPr>
            </w:pPr>
            <w:r w:rsidRPr="007D6F36">
              <w:rPr>
                <w:b/>
                <w:i/>
                <w:sz w:val="22"/>
                <w:szCs w:val="22"/>
              </w:rPr>
              <w:t>Учреждения культуры и искусства:</w:t>
            </w:r>
          </w:p>
        </w:tc>
      </w:tr>
      <w:tr w:rsidR="00117FDC" w:rsidRPr="007D6F36" w:rsidTr="00DA5099">
        <w:tc>
          <w:tcPr>
            <w:tcW w:w="83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4.1</w:t>
            </w:r>
          </w:p>
        </w:tc>
        <w:tc>
          <w:tcPr>
            <w:tcW w:w="3021"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left"/>
              <w:rPr>
                <w:szCs w:val="22"/>
              </w:rPr>
            </w:pPr>
            <w:r w:rsidRPr="007D6F36">
              <w:rPr>
                <w:sz w:val="22"/>
                <w:szCs w:val="22"/>
              </w:rPr>
              <w:t>Клубы сельских поселений</w:t>
            </w:r>
          </w:p>
        </w:tc>
        <w:tc>
          <w:tcPr>
            <w:tcW w:w="206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посетительское место</w:t>
            </w:r>
          </w:p>
        </w:tc>
        <w:tc>
          <w:tcPr>
            <w:tcW w:w="275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Pr>
                <w:sz w:val="22"/>
                <w:szCs w:val="22"/>
              </w:rPr>
              <w:t>300</w:t>
            </w:r>
          </w:p>
        </w:tc>
        <w:tc>
          <w:tcPr>
            <w:tcW w:w="1964"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676ECE">
              <w:rPr>
                <w:sz w:val="22"/>
                <w:szCs w:val="22"/>
              </w:rPr>
              <w:t>323</w:t>
            </w:r>
          </w:p>
        </w:tc>
        <w:tc>
          <w:tcPr>
            <w:tcW w:w="2034" w:type="dxa"/>
            <w:tcBorders>
              <w:top w:val="single" w:sz="4" w:space="0" w:color="000000"/>
              <w:left w:val="single" w:sz="4" w:space="0" w:color="000000"/>
              <w:bottom w:val="single" w:sz="4" w:space="0" w:color="000000"/>
              <w:right w:val="single" w:sz="4" w:space="0" w:color="000000"/>
            </w:tcBorders>
          </w:tcPr>
          <w:p w:rsidR="00117FDC" w:rsidRPr="005A78FD" w:rsidRDefault="00117FDC" w:rsidP="00DA5099">
            <w:pPr>
              <w:widowControl w:val="0"/>
              <w:autoSpaceDE w:val="0"/>
              <w:autoSpaceDN w:val="0"/>
              <w:adjustRightInd w:val="0"/>
              <w:ind w:firstLine="0"/>
              <w:jc w:val="center"/>
              <w:rPr>
                <w:sz w:val="22"/>
                <w:szCs w:val="22"/>
              </w:rPr>
            </w:pPr>
            <w:r w:rsidRPr="005A78FD">
              <w:rPr>
                <w:sz w:val="22"/>
                <w:szCs w:val="22"/>
              </w:rPr>
              <w:t>135</w:t>
            </w:r>
          </w:p>
        </w:tc>
        <w:tc>
          <w:tcPr>
            <w:tcW w:w="2268"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117FDC">
              <w:rPr>
                <w:sz w:val="22"/>
                <w:szCs w:val="22"/>
              </w:rPr>
              <w:t>42%</w:t>
            </w:r>
          </w:p>
        </w:tc>
      </w:tr>
      <w:tr w:rsidR="00117FDC" w:rsidRPr="007D6F36" w:rsidTr="00DA5099">
        <w:trPr>
          <w:trHeight w:val="516"/>
        </w:trPr>
        <w:tc>
          <w:tcPr>
            <w:tcW w:w="83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4.2</w:t>
            </w:r>
          </w:p>
        </w:tc>
        <w:tc>
          <w:tcPr>
            <w:tcW w:w="3021"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left"/>
              <w:rPr>
                <w:szCs w:val="22"/>
              </w:rPr>
            </w:pPr>
            <w:r w:rsidRPr="007D6F36">
              <w:rPr>
                <w:sz w:val="22"/>
                <w:szCs w:val="22"/>
              </w:rPr>
              <w:t>Библиотеки сельских поселений</w:t>
            </w:r>
          </w:p>
        </w:tc>
        <w:tc>
          <w:tcPr>
            <w:tcW w:w="206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u w:val="single"/>
              </w:rPr>
            </w:pPr>
            <w:r w:rsidRPr="007D6F36">
              <w:rPr>
                <w:sz w:val="22"/>
                <w:szCs w:val="22"/>
                <w:u w:val="single"/>
              </w:rPr>
              <w:t>тыс. ед. хранения</w:t>
            </w:r>
          </w:p>
          <w:p w:rsidR="00117FDC" w:rsidRPr="007D6F36" w:rsidRDefault="00117FDC" w:rsidP="00DA5099">
            <w:pPr>
              <w:widowControl w:val="0"/>
              <w:autoSpaceDE w:val="0"/>
              <w:autoSpaceDN w:val="0"/>
              <w:adjustRightInd w:val="0"/>
              <w:ind w:firstLine="0"/>
              <w:jc w:val="center"/>
              <w:rPr>
                <w:szCs w:val="22"/>
              </w:rPr>
            </w:pPr>
            <w:proofErr w:type="spellStart"/>
            <w:r w:rsidRPr="007D6F36">
              <w:rPr>
                <w:sz w:val="22"/>
                <w:szCs w:val="22"/>
              </w:rPr>
              <w:t>чит</w:t>
            </w:r>
            <w:proofErr w:type="spellEnd"/>
            <w:r w:rsidRPr="007D6F36">
              <w:rPr>
                <w:sz w:val="22"/>
                <w:szCs w:val="22"/>
              </w:rPr>
              <w:t>. место</w:t>
            </w:r>
          </w:p>
        </w:tc>
        <w:tc>
          <w:tcPr>
            <w:tcW w:w="2759" w:type="dxa"/>
            <w:tcBorders>
              <w:top w:val="single" w:sz="4" w:space="0" w:color="000000"/>
              <w:left w:val="single" w:sz="4" w:space="0" w:color="000000"/>
              <w:bottom w:val="single" w:sz="4" w:space="0" w:color="000000"/>
              <w:right w:val="single" w:sz="4" w:space="0" w:color="000000"/>
            </w:tcBorders>
          </w:tcPr>
          <w:p w:rsidR="00117FDC" w:rsidRPr="002355E1" w:rsidRDefault="00117FDC" w:rsidP="00DA5099">
            <w:pPr>
              <w:widowControl w:val="0"/>
              <w:autoSpaceDE w:val="0"/>
              <w:autoSpaceDN w:val="0"/>
              <w:adjustRightInd w:val="0"/>
              <w:ind w:firstLine="0"/>
              <w:jc w:val="center"/>
              <w:rPr>
                <w:szCs w:val="22"/>
                <w:u w:val="single"/>
              </w:rPr>
            </w:pPr>
            <w:r w:rsidRPr="002355E1">
              <w:rPr>
                <w:sz w:val="22"/>
                <w:szCs w:val="22"/>
                <w:u w:val="single"/>
              </w:rPr>
              <w:t>5</w:t>
            </w:r>
          </w:p>
          <w:p w:rsidR="00117FDC" w:rsidRPr="007D6F36" w:rsidRDefault="00117FDC" w:rsidP="00DA5099">
            <w:pPr>
              <w:widowControl w:val="0"/>
              <w:autoSpaceDE w:val="0"/>
              <w:autoSpaceDN w:val="0"/>
              <w:adjustRightInd w:val="0"/>
              <w:ind w:firstLine="0"/>
              <w:jc w:val="center"/>
              <w:rPr>
                <w:szCs w:val="22"/>
              </w:rPr>
            </w:pPr>
            <w:r w:rsidRPr="002355E1">
              <w:rPr>
                <w:sz w:val="22"/>
                <w:szCs w:val="22"/>
              </w:rPr>
              <w:t>4</w:t>
            </w:r>
          </w:p>
        </w:tc>
        <w:tc>
          <w:tcPr>
            <w:tcW w:w="1964" w:type="dxa"/>
            <w:tcBorders>
              <w:top w:val="single" w:sz="4" w:space="0" w:color="000000"/>
              <w:left w:val="single" w:sz="4" w:space="0" w:color="000000"/>
              <w:bottom w:val="single" w:sz="4" w:space="0" w:color="000000"/>
              <w:right w:val="single" w:sz="4" w:space="0" w:color="000000"/>
            </w:tcBorders>
          </w:tcPr>
          <w:p w:rsidR="00117FDC" w:rsidRPr="00676ECE" w:rsidRDefault="00117FDC" w:rsidP="00DA5099">
            <w:pPr>
              <w:widowControl w:val="0"/>
              <w:autoSpaceDE w:val="0"/>
              <w:autoSpaceDN w:val="0"/>
              <w:adjustRightInd w:val="0"/>
              <w:ind w:firstLine="0"/>
              <w:jc w:val="center"/>
              <w:rPr>
                <w:sz w:val="22"/>
                <w:szCs w:val="22"/>
                <w:u w:val="single"/>
              </w:rPr>
            </w:pPr>
            <w:r w:rsidRPr="00676ECE">
              <w:rPr>
                <w:sz w:val="22"/>
                <w:szCs w:val="22"/>
                <w:u w:val="single"/>
              </w:rPr>
              <w:t>5,4</w:t>
            </w:r>
          </w:p>
          <w:p w:rsidR="00117FDC" w:rsidRPr="002355E1" w:rsidRDefault="00117FDC" w:rsidP="00DA5099">
            <w:pPr>
              <w:widowControl w:val="0"/>
              <w:autoSpaceDE w:val="0"/>
              <w:autoSpaceDN w:val="0"/>
              <w:adjustRightInd w:val="0"/>
              <w:ind w:firstLine="0"/>
              <w:jc w:val="center"/>
              <w:rPr>
                <w:szCs w:val="22"/>
                <w:highlight w:val="yellow"/>
              </w:rPr>
            </w:pPr>
            <w:r w:rsidRPr="00676ECE">
              <w:rPr>
                <w:sz w:val="22"/>
                <w:szCs w:val="22"/>
              </w:rPr>
              <w:t>4</w:t>
            </w:r>
          </w:p>
        </w:tc>
        <w:tc>
          <w:tcPr>
            <w:tcW w:w="2034" w:type="dxa"/>
            <w:tcBorders>
              <w:top w:val="single" w:sz="4" w:space="0" w:color="000000"/>
              <w:left w:val="single" w:sz="4" w:space="0" w:color="000000"/>
              <w:bottom w:val="single" w:sz="4" w:space="0" w:color="000000"/>
              <w:right w:val="single" w:sz="4" w:space="0" w:color="000000"/>
            </w:tcBorders>
          </w:tcPr>
          <w:p w:rsidR="00117FDC" w:rsidRPr="005A78FD" w:rsidRDefault="00117FDC" w:rsidP="00DA5099">
            <w:pPr>
              <w:widowControl w:val="0"/>
              <w:autoSpaceDE w:val="0"/>
              <w:autoSpaceDN w:val="0"/>
              <w:adjustRightInd w:val="0"/>
              <w:ind w:firstLine="0"/>
              <w:jc w:val="center"/>
              <w:rPr>
                <w:sz w:val="22"/>
                <w:szCs w:val="22"/>
                <w:u w:val="single"/>
              </w:rPr>
            </w:pPr>
            <w:r w:rsidRPr="005A78FD">
              <w:rPr>
                <w:sz w:val="22"/>
                <w:szCs w:val="22"/>
                <w:u w:val="single"/>
              </w:rPr>
              <w:t>293</w:t>
            </w:r>
          </w:p>
          <w:p w:rsidR="00117FDC" w:rsidRPr="005A78FD" w:rsidRDefault="00117FDC" w:rsidP="00DA5099">
            <w:pPr>
              <w:widowControl w:val="0"/>
              <w:autoSpaceDE w:val="0"/>
              <w:autoSpaceDN w:val="0"/>
              <w:adjustRightInd w:val="0"/>
              <w:ind w:firstLine="0"/>
              <w:jc w:val="center"/>
              <w:rPr>
                <w:sz w:val="22"/>
                <w:szCs w:val="22"/>
                <w:highlight w:val="yellow"/>
              </w:rPr>
            </w:pPr>
            <w:r w:rsidRPr="005A78FD">
              <w:rPr>
                <w:sz w:val="22"/>
                <w:szCs w:val="22"/>
              </w:rPr>
              <w:t>0</w:t>
            </w:r>
          </w:p>
        </w:tc>
        <w:tc>
          <w:tcPr>
            <w:tcW w:w="2268" w:type="dxa"/>
            <w:tcBorders>
              <w:top w:val="single" w:sz="4" w:space="0" w:color="000000"/>
              <w:left w:val="single" w:sz="4" w:space="0" w:color="000000"/>
              <w:bottom w:val="single" w:sz="4" w:space="0" w:color="000000"/>
              <w:right w:val="single" w:sz="4" w:space="0" w:color="000000"/>
            </w:tcBorders>
          </w:tcPr>
          <w:p w:rsidR="00117FDC" w:rsidRPr="00117FDC" w:rsidRDefault="00117FDC" w:rsidP="00DA5099">
            <w:pPr>
              <w:widowControl w:val="0"/>
              <w:autoSpaceDE w:val="0"/>
              <w:autoSpaceDN w:val="0"/>
              <w:adjustRightInd w:val="0"/>
              <w:ind w:firstLine="0"/>
              <w:jc w:val="center"/>
              <w:rPr>
                <w:sz w:val="22"/>
                <w:szCs w:val="22"/>
                <w:u w:val="single"/>
              </w:rPr>
            </w:pPr>
            <w:r w:rsidRPr="00117FDC">
              <w:rPr>
                <w:sz w:val="22"/>
                <w:szCs w:val="22"/>
                <w:u w:val="single"/>
              </w:rPr>
              <w:t>5%</w:t>
            </w:r>
          </w:p>
          <w:p w:rsidR="00117FDC" w:rsidRPr="002355E1" w:rsidRDefault="00117FDC" w:rsidP="00DA5099">
            <w:pPr>
              <w:widowControl w:val="0"/>
              <w:autoSpaceDE w:val="0"/>
              <w:autoSpaceDN w:val="0"/>
              <w:adjustRightInd w:val="0"/>
              <w:ind w:firstLine="0"/>
              <w:jc w:val="center"/>
              <w:rPr>
                <w:szCs w:val="22"/>
                <w:highlight w:val="yellow"/>
              </w:rPr>
            </w:pPr>
            <w:r w:rsidRPr="00676ECE">
              <w:rPr>
                <w:sz w:val="22"/>
                <w:szCs w:val="22"/>
              </w:rPr>
              <w:t>0%</w:t>
            </w:r>
          </w:p>
        </w:tc>
      </w:tr>
      <w:tr w:rsidR="00117FDC" w:rsidRPr="007D6F36" w:rsidTr="00DA5099">
        <w:trPr>
          <w:trHeight w:val="220"/>
        </w:trPr>
        <w:tc>
          <w:tcPr>
            <w:tcW w:w="83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b/>
                <w:i/>
                <w:szCs w:val="22"/>
              </w:rPr>
            </w:pPr>
            <w:r w:rsidRPr="007D6F36">
              <w:rPr>
                <w:b/>
                <w:i/>
                <w:sz w:val="22"/>
                <w:szCs w:val="22"/>
              </w:rPr>
              <w:t>5</w:t>
            </w:r>
          </w:p>
        </w:tc>
        <w:tc>
          <w:tcPr>
            <w:tcW w:w="14115" w:type="dxa"/>
            <w:gridSpan w:val="6"/>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left"/>
              <w:rPr>
                <w:b/>
                <w:i/>
                <w:szCs w:val="22"/>
              </w:rPr>
            </w:pPr>
            <w:r w:rsidRPr="007D6F36">
              <w:rPr>
                <w:b/>
                <w:i/>
                <w:sz w:val="22"/>
                <w:szCs w:val="22"/>
              </w:rPr>
              <w:t>Предприятия торговли, общественного питания и бытового обслуживания</w:t>
            </w:r>
          </w:p>
        </w:tc>
      </w:tr>
      <w:tr w:rsidR="00117FDC" w:rsidRPr="007D6F36" w:rsidTr="00DA5099">
        <w:trPr>
          <w:trHeight w:val="384"/>
        </w:trPr>
        <w:tc>
          <w:tcPr>
            <w:tcW w:w="83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5.1</w:t>
            </w:r>
          </w:p>
        </w:tc>
        <w:tc>
          <w:tcPr>
            <w:tcW w:w="3021"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left"/>
              <w:rPr>
                <w:szCs w:val="22"/>
              </w:rPr>
            </w:pPr>
            <w:r w:rsidRPr="007D6F36">
              <w:rPr>
                <w:sz w:val="22"/>
                <w:szCs w:val="22"/>
              </w:rPr>
              <w:t>Магазины*</w:t>
            </w:r>
          </w:p>
        </w:tc>
        <w:tc>
          <w:tcPr>
            <w:tcW w:w="206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м</w:t>
            </w:r>
            <w:r w:rsidRPr="007D6F36">
              <w:rPr>
                <w:sz w:val="22"/>
                <w:szCs w:val="22"/>
                <w:vertAlign w:val="superscript"/>
              </w:rPr>
              <w:t>2</w:t>
            </w:r>
            <w:r w:rsidRPr="007D6F36">
              <w:rPr>
                <w:sz w:val="22"/>
                <w:szCs w:val="22"/>
              </w:rPr>
              <w:t xml:space="preserve"> торг</w:t>
            </w:r>
            <w:proofErr w:type="gramStart"/>
            <w:r w:rsidRPr="007D6F36">
              <w:rPr>
                <w:sz w:val="22"/>
                <w:szCs w:val="22"/>
              </w:rPr>
              <w:t>.</w:t>
            </w:r>
            <w:proofErr w:type="gramEnd"/>
            <w:r w:rsidRPr="007D6F36">
              <w:rPr>
                <w:sz w:val="22"/>
                <w:szCs w:val="22"/>
              </w:rPr>
              <w:t xml:space="preserve"> </w:t>
            </w:r>
            <w:proofErr w:type="gramStart"/>
            <w:r w:rsidRPr="007D6F36">
              <w:rPr>
                <w:sz w:val="22"/>
                <w:szCs w:val="22"/>
              </w:rPr>
              <w:t>п</w:t>
            </w:r>
            <w:proofErr w:type="gramEnd"/>
            <w:r w:rsidRPr="007D6F36">
              <w:rPr>
                <w:sz w:val="22"/>
                <w:szCs w:val="22"/>
              </w:rPr>
              <w:t>лощади</w:t>
            </w:r>
          </w:p>
        </w:tc>
        <w:tc>
          <w:tcPr>
            <w:tcW w:w="2759" w:type="dxa"/>
            <w:tcBorders>
              <w:top w:val="single" w:sz="4" w:space="0" w:color="000000"/>
              <w:left w:val="single" w:sz="4" w:space="0" w:color="000000"/>
              <w:bottom w:val="single" w:sz="4" w:space="0" w:color="000000"/>
              <w:right w:val="single" w:sz="4" w:space="0" w:color="000000"/>
            </w:tcBorders>
          </w:tcPr>
          <w:p w:rsidR="00117FDC" w:rsidRPr="002355E1" w:rsidRDefault="00117FDC" w:rsidP="00DA5099">
            <w:pPr>
              <w:widowControl w:val="0"/>
              <w:autoSpaceDE w:val="0"/>
              <w:autoSpaceDN w:val="0"/>
              <w:adjustRightInd w:val="0"/>
              <w:ind w:firstLine="0"/>
              <w:jc w:val="center"/>
              <w:rPr>
                <w:szCs w:val="22"/>
              </w:rPr>
            </w:pPr>
            <w:r w:rsidRPr="001C389B">
              <w:rPr>
                <w:sz w:val="22"/>
                <w:szCs w:val="22"/>
              </w:rPr>
              <w:t>188</w:t>
            </w:r>
          </w:p>
        </w:tc>
        <w:tc>
          <w:tcPr>
            <w:tcW w:w="1964" w:type="dxa"/>
            <w:tcBorders>
              <w:top w:val="single" w:sz="4" w:space="0" w:color="000000"/>
              <w:left w:val="single" w:sz="4" w:space="0" w:color="000000"/>
              <w:bottom w:val="single" w:sz="4" w:space="0" w:color="000000"/>
              <w:right w:val="single" w:sz="4" w:space="0" w:color="000000"/>
            </w:tcBorders>
          </w:tcPr>
          <w:p w:rsidR="00117FDC" w:rsidRPr="002355E1" w:rsidRDefault="00117FDC" w:rsidP="00DA5099">
            <w:pPr>
              <w:widowControl w:val="0"/>
              <w:autoSpaceDE w:val="0"/>
              <w:autoSpaceDN w:val="0"/>
              <w:adjustRightInd w:val="0"/>
              <w:ind w:firstLine="0"/>
              <w:jc w:val="center"/>
              <w:rPr>
                <w:szCs w:val="22"/>
              </w:rPr>
            </w:pPr>
            <w:r w:rsidRPr="00676ECE">
              <w:rPr>
                <w:sz w:val="22"/>
                <w:szCs w:val="22"/>
              </w:rPr>
              <w:t>202</w:t>
            </w:r>
          </w:p>
        </w:tc>
        <w:tc>
          <w:tcPr>
            <w:tcW w:w="2034" w:type="dxa"/>
            <w:tcBorders>
              <w:top w:val="single" w:sz="4" w:space="0" w:color="000000"/>
              <w:left w:val="single" w:sz="4" w:space="0" w:color="000000"/>
              <w:bottom w:val="single" w:sz="4" w:space="0" w:color="000000"/>
              <w:right w:val="single" w:sz="4" w:space="0" w:color="000000"/>
            </w:tcBorders>
          </w:tcPr>
          <w:p w:rsidR="00117FDC" w:rsidRPr="005A78FD" w:rsidRDefault="00117FDC" w:rsidP="00DA5099">
            <w:pPr>
              <w:widowControl w:val="0"/>
              <w:autoSpaceDE w:val="0"/>
              <w:autoSpaceDN w:val="0"/>
              <w:adjustRightInd w:val="0"/>
              <w:ind w:firstLine="0"/>
              <w:jc w:val="center"/>
              <w:rPr>
                <w:szCs w:val="22"/>
              </w:rPr>
            </w:pPr>
            <w:r w:rsidRPr="005A78FD">
              <w:rPr>
                <w:sz w:val="22"/>
                <w:szCs w:val="22"/>
              </w:rPr>
              <w:t>169</w:t>
            </w:r>
          </w:p>
        </w:tc>
        <w:tc>
          <w:tcPr>
            <w:tcW w:w="2268" w:type="dxa"/>
            <w:tcBorders>
              <w:top w:val="single" w:sz="4" w:space="0" w:color="000000"/>
              <w:left w:val="single" w:sz="4" w:space="0" w:color="000000"/>
              <w:bottom w:val="single" w:sz="4" w:space="0" w:color="000000"/>
              <w:right w:val="single" w:sz="4" w:space="0" w:color="000000"/>
            </w:tcBorders>
          </w:tcPr>
          <w:p w:rsidR="00117FDC" w:rsidRPr="002355E1" w:rsidRDefault="00117FDC" w:rsidP="00DA5099">
            <w:pPr>
              <w:widowControl w:val="0"/>
              <w:autoSpaceDE w:val="0"/>
              <w:autoSpaceDN w:val="0"/>
              <w:adjustRightInd w:val="0"/>
              <w:ind w:firstLine="0"/>
              <w:jc w:val="center"/>
              <w:rPr>
                <w:szCs w:val="22"/>
                <w:lang w:val="en-US"/>
              </w:rPr>
            </w:pPr>
          </w:p>
        </w:tc>
      </w:tr>
      <w:tr w:rsidR="00117FDC" w:rsidRPr="007D6F36" w:rsidTr="00DA5099">
        <w:tc>
          <w:tcPr>
            <w:tcW w:w="83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5.2</w:t>
            </w:r>
          </w:p>
        </w:tc>
        <w:tc>
          <w:tcPr>
            <w:tcW w:w="3021"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left"/>
              <w:rPr>
                <w:szCs w:val="22"/>
              </w:rPr>
            </w:pPr>
            <w:r w:rsidRPr="007D6F36">
              <w:rPr>
                <w:sz w:val="22"/>
                <w:szCs w:val="22"/>
              </w:rPr>
              <w:t>Предприятия общественного питания</w:t>
            </w:r>
          </w:p>
        </w:tc>
        <w:tc>
          <w:tcPr>
            <w:tcW w:w="206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место</w:t>
            </w:r>
          </w:p>
        </w:tc>
        <w:tc>
          <w:tcPr>
            <w:tcW w:w="2759" w:type="dxa"/>
            <w:tcBorders>
              <w:top w:val="single" w:sz="4" w:space="0" w:color="000000"/>
              <w:left w:val="single" w:sz="4" w:space="0" w:color="000000"/>
              <w:bottom w:val="single" w:sz="4" w:space="0" w:color="000000"/>
              <w:right w:val="single" w:sz="4" w:space="0" w:color="000000"/>
            </w:tcBorders>
          </w:tcPr>
          <w:p w:rsidR="00117FDC" w:rsidRPr="00F05D61" w:rsidRDefault="00117FDC" w:rsidP="00DA5099">
            <w:pPr>
              <w:widowControl w:val="0"/>
              <w:autoSpaceDE w:val="0"/>
              <w:autoSpaceDN w:val="0"/>
              <w:adjustRightInd w:val="0"/>
              <w:ind w:firstLine="0"/>
              <w:jc w:val="center"/>
              <w:rPr>
                <w:szCs w:val="22"/>
              </w:rPr>
            </w:pPr>
            <w:r w:rsidRPr="00F05D61">
              <w:rPr>
                <w:sz w:val="22"/>
                <w:szCs w:val="22"/>
              </w:rPr>
              <w:t>40</w:t>
            </w:r>
          </w:p>
        </w:tc>
        <w:tc>
          <w:tcPr>
            <w:tcW w:w="1964" w:type="dxa"/>
            <w:tcBorders>
              <w:top w:val="single" w:sz="4" w:space="0" w:color="000000"/>
              <w:left w:val="single" w:sz="4" w:space="0" w:color="000000"/>
              <w:bottom w:val="single" w:sz="4" w:space="0" w:color="000000"/>
              <w:right w:val="single" w:sz="4" w:space="0" w:color="000000"/>
            </w:tcBorders>
          </w:tcPr>
          <w:p w:rsidR="00117FDC" w:rsidRPr="00676ECE" w:rsidRDefault="00117FDC" w:rsidP="00DA5099">
            <w:pPr>
              <w:widowControl w:val="0"/>
              <w:autoSpaceDE w:val="0"/>
              <w:autoSpaceDN w:val="0"/>
              <w:adjustRightInd w:val="0"/>
              <w:ind w:firstLine="0"/>
              <w:jc w:val="center"/>
              <w:rPr>
                <w:sz w:val="22"/>
                <w:szCs w:val="22"/>
              </w:rPr>
            </w:pPr>
            <w:r w:rsidRPr="00676ECE">
              <w:rPr>
                <w:sz w:val="22"/>
                <w:szCs w:val="22"/>
              </w:rPr>
              <w:t>43</w:t>
            </w:r>
          </w:p>
        </w:tc>
        <w:tc>
          <w:tcPr>
            <w:tcW w:w="2034" w:type="dxa"/>
            <w:tcBorders>
              <w:top w:val="single" w:sz="4" w:space="0" w:color="000000"/>
              <w:left w:val="single" w:sz="4" w:space="0" w:color="000000"/>
              <w:bottom w:val="single" w:sz="4" w:space="0" w:color="000000"/>
              <w:right w:val="single" w:sz="4" w:space="0" w:color="000000"/>
            </w:tcBorders>
          </w:tcPr>
          <w:p w:rsidR="00117FDC" w:rsidRPr="005A78FD" w:rsidRDefault="00117FDC" w:rsidP="00DA5099">
            <w:pPr>
              <w:widowControl w:val="0"/>
              <w:autoSpaceDE w:val="0"/>
              <w:autoSpaceDN w:val="0"/>
              <w:adjustRightInd w:val="0"/>
              <w:ind w:firstLine="0"/>
              <w:jc w:val="center"/>
              <w:rPr>
                <w:sz w:val="22"/>
                <w:szCs w:val="22"/>
              </w:rPr>
            </w:pPr>
            <w:r w:rsidRPr="005A78FD">
              <w:rPr>
                <w:sz w:val="22"/>
                <w:szCs w:val="22"/>
              </w:rPr>
              <w:t>-</w:t>
            </w:r>
          </w:p>
        </w:tc>
        <w:tc>
          <w:tcPr>
            <w:tcW w:w="2268" w:type="dxa"/>
            <w:tcBorders>
              <w:top w:val="single" w:sz="4" w:space="0" w:color="000000"/>
              <w:left w:val="single" w:sz="4" w:space="0" w:color="000000"/>
              <w:bottom w:val="single" w:sz="4" w:space="0" w:color="000000"/>
              <w:right w:val="single" w:sz="4" w:space="0" w:color="000000"/>
            </w:tcBorders>
          </w:tcPr>
          <w:p w:rsidR="00117FDC" w:rsidRPr="00E7641D" w:rsidRDefault="00117FDC" w:rsidP="00DA5099">
            <w:pPr>
              <w:widowControl w:val="0"/>
              <w:autoSpaceDE w:val="0"/>
              <w:autoSpaceDN w:val="0"/>
              <w:adjustRightInd w:val="0"/>
              <w:ind w:firstLine="0"/>
              <w:jc w:val="center"/>
              <w:rPr>
                <w:szCs w:val="22"/>
              </w:rPr>
            </w:pPr>
            <w:r w:rsidRPr="00676ECE">
              <w:rPr>
                <w:sz w:val="22"/>
                <w:szCs w:val="22"/>
              </w:rPr>
              <w:t>0%</w:t>
            </w:r>
          </w:p>
        </w:tc>
      </w:tr>
      <w:tr w:rsidR="00117FDC" w:rsidRPr="007D6F36" w:rsidTr="00DA5099">
        <w:tc>
          <w:tcPr>
            <w:tcW w:w="83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5.3</w:t>
            </w:r>
          </w:p>
        </w:tc>
        <w:tc>
          <w:tcPr>
            <w:tcW w:w="3021"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left"/>
              <w:rPr>
                <w:szCs w:val="22"/>
              </w:rPr>
            </w:pPr>
            <w:r w:rsidRPr="007D6F36">
              <w:rPr>
                <w:sz w:val="22"/>
                <w:szCs w:val="22"/>
              </w:rPr>
              <w:t>Предприятия бытового обслуживания</w:t>
            </w:r>
          </w:p>
        </w:tc>
        <w:tc>
          <w:tcPr>
            <w:tcW w:w="206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рабочее место</w:t>
            </w:r>
          </w:p>
        </w:tc>
        <w:tc>
          <w:tcPr>
            <w:tcW w:w="2759" w:type="dxa"/>
            <w:tcBorders>
              <w:top w:val="single" w:sz="4" w:space="0" w:color="000000"/>
              <w:left w:val="single" w:sz="4" w:space="0" w:color="000000"/>
              <w:bottom w:val="single" w:sz="4" w:space="0" w:color="000000"/>
              <w:right w:val="single" w:sz="4" w:space="0" w:color="000000"/>
            </w:tcBorders>
          </w:tcPr>
          <w:p w:rsidR="00117FDC" w:rsidRPr="00F05D61" w:rsidRDefault="00117FDC" w:rsidP="00DA5099">
            <w:pPr>
              <w:widowControl w:val="0"/>
              <w:autoSpaceDE w:val="0"/>
              <w:autoSpaceDN w:val="0"/>
              <w:adjustRightInd w:val="0"/>
              <w:ind w:firstLine="0"/>
              <w:jc w:val="center"/>
              <w:rPr>
                <w:szCs w:val="22"/>
              </w:rPr>
            </w:pPr>
            <w:r w:rsidRPr="00F05D61">
              <w:rPr>
                <w:sz w:val="22"/>
                <w:szCs w:val="22"/>
              </w:rPr>
              <w:t>6</w:t>
            </w:r>
          </w:p>
        </w:tc>
        <w:tc>
          <w:tcPr>
            <w:tcW w:w="1964" w:type="dxa"/>
            <w:tcBorders>
              <w:top w:val="single" w:sz="4" w:space="0" w:color="000000"/>
              <w:left w:val="single" w:sz="4" w:space="0" w:color="000000"/>
              <w:bottom w:val="single" w:sz="4" w:space="0" w:color="000000"/>
              <w:right w:val="single" w:sz="4" w:space="0" w:color="000000"/>
            </w:tcBorders>
          </w:tcPr>
          <w:p w:rsidR="00117FDC" w:rsidRPr="00676ECE" w:rsidRDefault="00117FDC" w:rsidP="00DA5099">
            <w:pPr>
              <w:widowControl w:val="0"/>
              <w:autoSpaceDE w:val="0"/>
              <w:autoSpaceDN w:val="0"/>
              <w:adjustRightInd w:val="0"/>
              <w:ind w:firstLine="0"/>
              <w:jc w:val="center"/>
              <w:rPr>
                <w:sz w:val="22"/>
                <w:szCs w:val="22"/>
              </w:rPr>
            </w:pPr>
            <w:r w:rsidRPr="00676ECE">
              <w:rPr>
                <w:sz w:val="22"/>
                <w:szCs w:val="22"/>
              </w:rPr>
              <w:t>6,5</w:t>
            </w:r>
          </w:p>
        </w:tc>
        <w:tc>
          <w:tcPr>
            <w:tcW w:w="2034" w:type="dxa"/>
            <w:tcBorders>
              <w:top w:val="single" w:sz="4" w:space="0" w:color="000000"/>
              <w:left w:val="single" w:sz="4" w:space="0" w:color="000000"/>
              <w:bottom w:val="single" w:sz="4" w:space="0" w:color="000000"/>
              <w:right w:val="single" w:sz="4" w:space="0" w:color="000000"/>
            </w:tcBorders>
          </w:tcPr>
          <w:p w:rsidR="00117FDC" w:rsidRPr="005A78FD" w:rsidRDefault="00117FDC" w:rsidP="00DA5099">
            <w:pPr>
              <w:widowControl w:val="0"/>
              <w:autoSpaceDE w:val="0"/>
              <w:autoSpaceDN w:val="0"/>
              <w:adjustRightInd w:val="0"/>
              <w:ind w:firstLine="0"/>
              <w:jc w:val="center"/>
              <w:rPr>
                <w:sz w:val="22"/>
                <w:szCs w:val="22"/>
              </w:rPr>
            </w:pPr>
            <w:r w:rsidRPr="005A78FD">
              <w:rPr>
                <w:sz w:val="22"/>
                <w:szCs w:val="22"/>
              </w:rPr>
              <w:t>-</w:t>
            </w:r>
          </w:p>
        </w:tc>
        <w:tc>
          <w:tcPr>
            <w:tcW w:w="2268"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676ECE">
              <w:rPr>
                <w:sz w:val="22"/>
                <w:szCs w:val="22"/>
              </w:rPr>
              <w:t>0%</w:t>
            </w:r>
          </w:p>
        </w:tc>
      </w:tr>
      <w:tr w:rsidR="00117FDC" w:rsidRPr="007D6F36" w:rsidTr="00DA5099">
        <w:tc>
          <w:tcPr>
            <w:tcW w:w="83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5.4</w:t>
            </w:r>
          </w:p>
        </w:tc>
        <w:tc>
          <w:tcPr>
            <w:tcW w:w="3021"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left"/>
              <w:rPr>
                <w:szCs w:val="22"/>
              </w:rPr>
            </w:pPr>
            <w:r w:rsidRPr="007D6F36">
              <w:rPr>
                <w:sz w:val="22"/>
                <w:szCs w:val="22"/>
              </w:rPr>
              <w:t>Прачечные (самообслуживания)</w:t>
            </w:r>
          </w:p>
        </w:tc>
        <w:tc>
          <w:tcPr>
            <w:tcW w:w="206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proofErr w:type="gramStart"/>
            <w:r w:rsidRPr="007D6F36">
              <w:rPr>
                <w:sz w:val="22"/>
                <w:szCs w:val="22"/>
              </w:rPr>
              <w:t>кг</w:t>
            </w:r>
            <w:proofErr w:type="gramEnd"/>
            <w:r w:rsidRPr="007D6F36">
              <w:rPr>
                <w:sz w:val="22"/>
                <w:szCs w:val="22"/>
              </w:rPr>
              <w:t xml:space="preserve"> белья в смену</w:t>
            </w:r>
          </w:p>
        </w:tc>
        <w:tc>
          <w:tcPr>
            <w:tcW w:w="2759" w:type="dxa"/>
            <w:tcBorders>
              <w:top w:val="single" w:sz="4" w:space="0" w:color="000000"/>
              <w:left w:val="single" w:sz="4" w:space="0" w:color="000000"/>
              <w:bottom w:val="single" w:sz="4" w:space="0" w:color="000000"/>
              <w:right w:val="single" w:sz="4" w:space="0" w:color="000000"/>
            </w:tcBorders>
          </w:tcPr>
          <w:p w:rsidR="00117FDC" w:rsidRPr="00E7641D" w:rsidRDefault="00117FDC" w:rsidP="00DA5099">
            <w:pPr>
              <w:widowControl w:val="0"/>
              <w:autoSpaceDE w:val="0"/>
              <w:autoSpaceDN w:val="0"/>
              <w:adjustRightInd w:val="0"/>
              <w:ind w:firstLine="0"/>
              <w:jc w:val="center"/>
              <w:rPr>
                <w:szCs w:val="22"/>
              </w:rPr>
            </w:pPr>
            <w:r w:rsidRPr="005F3D8C">
              <w:rPr>
                <w:sz w:val="22"/>
                <w:szCs w:val="22"/>
              </w:rPr>
              <w:t>30</w:t>
            </w:r>
          </w:p>
        </w:tc>
        <w:tc>
          <w:tcPr>
            <w:tcW w:w="1964" w:type="dxa"/>
            <w:tcBorders>
              <w:top w:val="single" w:sz="4" w:space="0" w:color="000000"/>
              <w:left w:val="single" w:sz="4" w:space="0" w:color="000000"/>
              <w:bottom w:val="single" w:sz="4" w:space="0" w:color="000000"/>
              <w:right w:val="single" w:sz="4" w:space="0" w:color="000000"/>
            </w:tcBorders>
          </w:tcPr>
          <w:p w:rsidR="00117FDC" w:rsidRPr="00676ECE" w:rsidRDefault="00117FDC" w:rsidP="00DA5099">
            <w:pPr>
              <w:widowControl w:val="0"/>
              <w:autoSpaceDE w:val="0"/>
              <w:autoSpaceDN w:val="0"/>
              <w:adjustRightInd w:val="0"/>
              <w:ind w:firstLine="0"/>
              <w:jc w:val="center"/>
              <w:rPr>
                <w:sz w:val="22"/>
                <w:szCs w:val="22"/>
              </w:rPr>
            </w:pPr>
            <w:r w:rsidRPr="00676ECE">
              <w:rPr>
                <w:sz w:val="22"/>
                <w:szCs w:val="22"/>
              </w:rPr>
              <w:t>32,3</w:t>
            </w:r>
          </w:p>
        </w:tc>
        <w:tc>
          <w:tcPr>
            <w:tcW w:w="2034" w:type="dxa"/>
            <w:tcBorders>
              <w:top w:val="single" w:sz="4" w:space="0" w:color="000000"/>
              <w:left w:val="single" w:sz="4" w:space="0" w:color="000000"/>
              <w:bottom w:val="single" w:sz="4" w:space="0" w:color="000000"/>
              <w:right w:val="single" w:sz="4" w:space="0" w:color="000000"/>
            </w:tcBorders>
          </w:tcPr>
          <w:p w:rsidR="00117FDC" w:rsidRPr="005A78FD" w:rsidRDefault="00117FDC" w:rsidP="00DA5099">
            <w:pPr>
              <w:widowControl w:val="0"/>
              <w:autoSpaceDE w:val="0"/>
              <w:autoSpaceDN w:val="0"/>
              <w:adjustRightInd w:val="0"/>
              <w:ind w:firstLine="0"/>
              <w:jc w:val="center"/>
              <w:rPr>
                <w:sz w:val="22"/>
                <w:szCs w:val="22"/>
              </w:rPr>
            </w:pPr>
            <w:r w:rsidRPr="005A78FD">
              <w:rPr>
                <w:sz w:val="22"/>
                <w:szCs w:val="22"/>
              </w:rPr>
              <w:t>-</w:t>
            </w:r>
          </w:p>
        </w:tc>
        <w:tc>
          <w:tcPr>
            <w:tcW w:w="2268"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676ECE">
              <w:rPr>
                <w:sz w:val="22"/>
                <w:szCs w:val="22"/>
              </w:rPr>
              <w:t>0%</w:t>
            </w:r>
          </w:p>
        </w:tc>
      </w:tr>
      <w:tr w:rsidR="00117FDC" w:rsidRPr="007D6F36" w:rsidTr="00DA5099">
        <w:tc>
          <w:tcPr>
            <w:tcW w:w="83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5.5</w:t>
            </w:r>
          </w:p>
        </w:tc>
        <w:tc>
          <w:tcPr>
            <w:tcW w:w="3021"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left"/>
              <w:rPr>
                <w:szCs w:val="22"/>
              </w:rPr>
            </w:pPr>
            <w:r w:rsidRPr="007D6F36">
              <w:rPr>
                <w:sz w:val="22"/>
                <w:szCs w:val="22"/>
              </w:rPr>
              <w:t>Химчистки</w:t>
            </w:r>
          </w:p>
        </w:tc>
        <w:tc>
          <w:tcPr>
            <w:tcW w:w="206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proofErr w:type="gramStart"/>
            <w:r w:rsidRPr="007D6F36">
              <w:rPr>
                <w:sz w:val="22"/>
                <w:szCs w:val="22"/>
              </w:rPr>
              <w:t>кг</w:t>
            </w:r>
            <w:proofErr w:type="gramEnd"/>
            <w:r w:rsidRPr="007D6F36">
              <w:rPr>
                <w:sz w:val="22"/>
                <w:szCs w:val="22"/>
              </w:rPr>
              <w:t xml:space="preserve"> вещей в смену</w:t>
            </w:r>
          </w:p>
        </w:tc>
        <w:tc>
          <w:tcPr>
            <w:tcW w:w="2759" w:type="dxa"/>
            <w:tcBorders>
              <w:top w:val="single" w:sz="4" w:space="0" w:color="000000"/>
              <w:left w:val="single" w:sz="4" w:space="0" w:color="000000"/>
              <w:bottom w:val="single" w:sz="4" w:space="0" w:color="000000"/>
              <w:right w:val="single" w:sz="4" w:space="0" w:color="000000"/>
            </w:tcBorders>
          </w:tcPr>
          <w:p w:rsidR="00117FDC" w:rsidRPr="005F3D8C" w:rsidRDefault="00117FDC" w:rsidP="00DA5099">
            <w:pPr>
              <w:widowControl w:val="0"/>
              <w:autoSpaceDE w:val="0"/>
              <w:autoSpaceDN w:val="0"/>
              <w:adjustRightInd w:val="0"/>
              <w:ind w:firstLine="0"/>
              <w:jc w:val="center"/>
              <w:rPr>
                <w:szCs w:val="22"/>
              </w:rPr>
            </w:pPr>
            <w:r>
              <w:rPr>
                <w:sz w:val="22"/>
                <w:szCs w:val="22"/>
              </w:rPr>
              <w:t>2</w:t>
            </w:r>
            <w:r w:rsidRPr="005F3D8C">
              <w:rPr>
                <w:sz w:val="22"/>
                <w:szCs w:val="22"/>
              </w:rPr>
              <w:t>,5</w:t>
            </w:r>
          </w:p>
        </w:tc>
        <w:tc>
          <w:tcPr>
            <w:tcW w:w="1964" w:type="dxa"/>
            <w:tcBorders>
              <w:top w:val="single" w:sz="4" w:space="0" w:color="000000"/>
              <w:left w:val="single" w:sz="4" w:space="0" w:color="000000"/>
              <w:bottom w:val="single" w:sz="4" w:space="0" w:color="000000"/>
              <w:right w:val="single" w:sz="4" w:space="0" w:color="000000"/>
            </w:tcBorders>
          </w:tcPr>
          <w:p w:rsidR="00117FDC" w:rsidRPr="00676ECE" w:rsidRDefault="00117FDC" w:rsidP="00DA5099">
            <w:pPr>
              <w:widowControl w:val="0"/>
              <w:autoSpaceDE w:val="0"/>
              <w:autoSpaceDN w:val="0"/>
              <w:adjustRightInd w:val="0"/>
              <w:ind w:firstLine="0"/>
              <w:jc w:val="center"/>
              <w:rPr>
                <w:sz w:val="22"/>
                <w:szCs w:val="22"/>
              </w:rPr>
            </w:pPr>
            <w:r w:rsidRPr="00676ECE">
              <w:rPr>
                <w:sz w:val="22"/>
                <w:szCs w:val="22"/>
              </w:rPr>
              <w:t>2,7</w:t>
            </w:r>
          </w:p>
        </w:tc>
        <w:tc>
          <w:tcPr>
            <w:tcW w:w="2034" w:type="dxa"/>
            <w:tcBorders>
              <w:top w:val="single" w:sz="4" w:space="0" w:color="000000"/>
              <w:left w:val="single" w:sz="4" w:space="0" w:color="000000"/>
              <w:bottom w:val="single" w:sz="4" w:space="0" w:color="000000"/>
              <w:right w:val="single" w:sz="4" w:space="0" w:color="000000"/>
            </w:tcBorders>
          </w:tcPr>
          <w:p w:rsidR="00117FDC" w:rsidRPr="005A78FD" w:rsidRDefault="00117FDC" w:rsidP="00DA5099">
            <w:pPr>
              <w:widowControl w:val="0"/>
              <w:autoSpaceDE w:val="0"/>
              <w:autoSpaceDN w:val="0"/>
              <w:adjustRightInd w:val="0"/>
              <w:ind w:firstLine="0"/>
              <w:jc w:val="center"/>
              <w:rPr>
                <w:sz w:val="22"/>
                <w:szCs w:val="22"/>
              </w:rPr>
            </w:pPr>
            <w:r w:rsidRPr="005A78FD">
              <w:rPr>
                <w:sz w:val="22"/>
                <w:szCs w:val="22"/>
              </w:rPr>
              <w:t>-</w:t>
            </w:r>
          </w:p>
        </w:tc>
        <w:tc>
          <w:tcPr>
            <w:tcW w:w="2268"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676ECE">
              <w:rPr>
                <w:sz w:val="22"/>
                <w:szCs w:val="22"/>
              </w:rPr>
              <w:t>0%</w:t>
            </w:r>
          </w:p>
        </w:tc>
      </w:tr>
      <w:tr w:rsidR="00117FDC" w:rsidRPr="007D6F36" w:rsidTr="00DA5099">
        <w:tc>
          <w:tcPr>
            <w:tcW w:w="83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5.6</w:t>
            </w:r>
          </w:p>
        </w:tc>
        <w:tc>
          <w:tcPr>
            <w:tcW w:w="3021"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left"/>
              <w:rPr>
                <w:szCs w:val="22"/>
              </w:rPr>
            </w:pPr>
            <w:r w:rsidRPr="007D6F36">
              <w:rPr>
                <w:sz w:val="22"/>
                <w:szCs w:val="22"/>
              </w:rPr>
              <w:t>Бани</w:t>
            </w:r>
          </w:p>
        </w:tc>
        <w:tc>
          <w:tcPr>
            <w:tcW w:w="206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место</w:t>
            </w:r>
          </w:p>
        </w:tc>
        <w:tc>
          <w:tcPr>
            <w:tcW w:w="2759" w:type="dxa"/>
            <w:tcBorders>
              <w:top w:val="single" w:sz="4" w:space="0" w:color="000000"/>
              <w:left w:val="single" w:sz="4" w:space="0" w:color="000000"/>
              <w:bottom w:val="single" w:sz="4" w:space="0" w:color="000000"/>
              <w:right w:val="single" w:sz="4" w:space="0" w:color="000000"/>
            </w:tcBorders>
          </w:tcPr>
          <w:p w:rsidR="00117FDC" w:rsidRPr="005F3D8C" w:rsidRDefault="00117FDC" w:rsidP="00DA5099">
            <w:pPr>
              <w:widowControl w:val="0"/>
              <w:autoSpaceDE w:val="0"/>
              <w:autoSpaceDN w:val="0"/>
              <w:adjustRightInd w:val="0"/>
              <w:ind w:firstLine="0"/>
              <w:jc w:val="center"/>
              <w:rPr>
                <w:szCs w:val="22"/>
              </w:rPr>
            </w:pPr>
            <w:r w:rsidRPr="005F3D8C">
              <w:rPr>
                <w:sz w:val="22"/>
                <w:szCs w:val="22"/>
              </w:rPr>
              <w:t>7</w:t>
            </w:r>
          </w:p>
        </w:tc>
        <w:tc>
          <w:tcPr>
            <w:tcW w:w="1964" w:type="dxa"/>
            <w:tcBorders>
              <w:top w:val="single" w:sz="4" w:space="0" w:color="000000"/>
              <w:left w:val="single" w:sz="4" w:space="0" w:color="000000"/>
              <w:bottom w:val="single" w:sz="4" w:space="0" w:color="000000"/>
              <w:right w:val="single" w:sz="4" w:space="0" w:color="000000"/>
            </w:tcBorders>
          </w:tcPr>
          <w:p w:rsidR="00117FDC" w:rsidRPr="00676ECE" w:rsidRDefault="00117FDC" w:rsidP="00DA5099">
            <w:pPr>
              <w:widowControl w:val="0"/>
              <w:autoSpaceDE w:val="0"/>
              <w:autoSpaceDN w:val="0"/>
              <w:adjustRightInd w:val="0"/>
              <w:ind w:firstLine="0"/>
              <w:jc w:val="center"/>
              <w:rPr>
                <w:sz w:val="22"/>
                <w:szCs w:val="22"/>
              </w:rPr>
            </w:pPr>
            <w:r w:rsidRPr="00676ECE">
              <w:rPr>
                <w:sz w:val="22"/>
                <w:szCs w:val="22"/>
              </w:rPr>
              <w:t>7,5</w:t>
            </w:r>
          </w:p>
        </w:tc>
        <w:tc>
          <w:tcPr>
            <w:tcW w:w="2034" w:type="dxa"/>
            <w:tcBorders>
              <w:top w:val="single" w:sz="4" w:space="0" w:color="000000"/>
              <w:left w:val="single" w:sz="4" w:space="0" w:color="000000"/>
              <w:bottom w:val="single" w:sz="4" w:space="0" w:color="000000"/>
              <w:right w:val="single" w:sz="4" w:space="0" w:color="000000"/>
            </w:tcBorders>
          </w:tcPr>
          <w:p w:rsidR="00117FDC" w:rsidRPr="005A78FD" w:rsidRDefault="00117FDC" w:rsidP="00DA5099">
            <w:pPr>
              <w:widowControl w:val="0"/>
              <w:autoSpaceDE w:val="0"/>
              <w:autoSpaceDN w:val="0"/>
              <w:adjustRightInd w:val="0"/>
              <w:ind w:firstLine="0"/>
              <w:jc w:val="center"/>
              <w:rPr>
                <w:sz w:val="22"/>
                <w:szCs w:val="22"/>
              </w:rPr>
            </w:pPr>
            <w:r w:rsidRPr="005A78FD">
              <w:rPr>
                <w:sz w:val="22"/>
                <w:szCs w:val="22"/>
              </w:rPr>
              <w:t>-</w:t>
            </w:r>
          </w:p>
        </w:tc>
        <w:tc>
          <w:tcPr>
            <w:tcW w:w="2268"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676ECE">
              <w:rPr>
                <w:sz w:val="22"/>
                <w:szCs w:val="22"/>
              </w:rPr>
              <w:t>0%</w:t>
            </w:r>
          </w:p>
        </w:tc>
      </w:tr>
      <w:tr w:rsidR="00117FDC" w:rsidRPr="007D6F36" w:rsidTr="00DA5099">
        <w:tc>
          <w:tcPr>
            <w:tcW w:w="83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b/>
                <w:i/>
                <w:szCs w:val="22"/>
              </w:rPr>
            </w:pPr>
            <w:r w:rsidRPr="007D6F36">
              <w:rPr>
                <w:b/>
                <w:i/>
                <w:sz w:val="22"/>
                <w:szCs w:val="22"/>
              </w:rPr>
              <w:t>6</w:t>
            </w:r>
          </w:p>
        </w:tc>
        <w:tc>
          <w:tcPr>
            <w:tcW w:w="14115" w:type="dxa"/>
            <w:gridSpan w:val="6"/>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left"/>
              <w:rPr>
                <w:b/>
                <w:i/>
                <w:szCs w:val="22"/>
              </w:rPr>
            </w:pPr>
            <w:r w:rsidRPr="007D6F36">
              <w:rPr>
                <w:b/>
                <w:i/>
                <w:sz w:val="22"/>
                <w:szCs w:val="22"/>
              </w:rPr>
              <w:t>Учреждения жилищно-коммунального хозяйства</w:t>
            </w:r>
          </w:p>
        </w:tc>
      </w:tr>
      <w:tr w:rsidR="00117FDC" w:rsidRPr="007D6F36" w:rsidTr="00DA5099">
        <w:tc>
          <w:tcPr>
            <w:tcW w:w="83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6.1</w:t>
            </w:r>
          </w:p>
        </w:tc>
        <w:tc>
          <w:tcPr>
            <w:tcW w:w="3021"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left"/>
              <w:rPr>
                <w:szCs w:val="22"/>
              </w:rPr>
            </w:pPr>
            <w:r w:rsidRPr="007D6F36">
              <w:rPr>
                <w:sz w:val="22"/>
                <w:szCs w:val="22"/>
              </w:rPr>
              <w:t>Гостиница</w:t>
            </w:r>
          </w:p>
        </w:tc>
        <w:tc>
          <w:tcPr>
            <w:tcW w:w="2069" w:type="dxa"/>
            <w:tcBorders>
              <w:top w:val="single" w:sz="4" w:space="0" w:color="000000"/>
              <w:left w:val="single" w:sz="4" w:space="0" w:color="000000"/>
              <w:bottom w:val="single" w:sz="4" w:space="0" w:color="000000"/>
              <w:right w:val="single" w:sz="4" w:space="0" w:color="000000"/>
            </w:tcBorders>
          </w:tcPr>
          <w:p w:rsidR="00117FDC" w:rsidRPr="007D6F36" w:rsidRDefault="00117FDC" w:rsidP="00DA5099">
            <w:pPr>
              <w:widowControl w:val="0"/>
              <w:autoSpaceDE w:val="0"/>
              <w:autoSpaceDN w:val="0"/>
              <w:adjustRightInd w:val="0"/>
              <w:ind w:firstLine="0"/>
              <w:jc w:val="center"/>
              <w:rPr>
                <w:szCs w:val="22"/>
              </w:rPr>
            </w:pPr>
            <w:r w:rsidRPr="007D6F36">
              <w:rPr>
                <w:sz w:val="22"/>
                <w:szCs w:val="22"/>
              </w:rPr>
              <w:t>место</w:t>
            </w:r>
          </w:p>
        </w:tc>
        <w:tc>
          <w:tcPr>
            <w:tcW w:w="2759" w:type="dxa"/>
            <w:tcBorders>
              <w:top w:val="single" w:sz="4" w:space="0" w:color="000000"/>
              <w:left w:val="single" w:sz="4" w:space="0" w:color="000000"/>
              <w:bottom w:val="single" w:sz="4" w:space="0" w:color="000000"/>
              <w:right w:val="single" w:sz="4" w:space="0" w:color="000000"/>
            </w:tcBorders>
          </w:tcPr>
          <w:p w:rsidR="00117FDC" w:rsidRPr="00E7641D" w:rsidRDefault="00117FDC" w:rsidP="00DA5099">
            <w:pPr>
              <w:widowControl w:val="0"/>
              <w:autoSpaceDE w:val="0"/>
              <w:autoSpaceDN w:val="0"/>
              <w:adjustRightInd w:val="0"/>
              <w:ind w:firstLine="0"/>
              <w:jc w:val="center"/>
              <w:rPr>
                <w:szCs w:val="22"/>
              </w:rPr>
            </w:pPr>
            <w:r w:rsidRPr="00F05D61">
              <w:rPr>
                <w:sz w:val="22"/>
                <w:szCs w:val="22"/>
              </w:rPr>
              <w:t>по заданию на проектирование</w:t>
            </w:r>
          </w:p>
        </w:tc>
        <w:tc>
          <w:tcPr>
            <w:tcW w:w="1964" w:type="dxa"/>
            <w:tcBorders>
              <w:top w:val="single" w:sz="4" w:space="0" w:color="000000"/>
              <w:left w:val="single" w:sz="4" w:space="0" w:color="000000"/>
              <w:bottom w:val="single" w:sz="4" w:space="0" w:color="000000"/>
              <w:right w:val="single" w:sz="4" w:space="0" w:color="000000"/>
            </w:tcBorders>
          </w:tcPr>
          <w:p w:rsidR="00117FDC" w:rsidRPr="005A78FD" w:rsidRDefault="00117FDC" w:rsidP="00DA5099">
            <w:pPr>
              <w:widowControl w:val="0"/>
              <w:autoSpaceDE w:val="0"/>
              <w:autoSpaceDN w:val="0"/>
              <w:adjustRightInd w:val="0"/>
              <w:ind w:firstLine="0"/>
              <w:jc w:val="center"/>
              <w:rPr>
                <w:sz w:val="22"/>
                <w:szCs w:val="22"/>
              </w:rPr>
            </w:pPr>
            <w:r w:rsidRPr="005A78FD">
              <w:rPr>
                <w:sz w:val="22"/>
                <w:szCs w:val="22"/>
              </w:rPr>
              <w:t>-</w:t>
            </w:r>
          </w:p>
        </w:tc>
        <w:tc>
          <w:tcPr>
            <w:tcW w:w="2034" w:type="dxa"/>
            <w:tcBorders>
              <w:top w:val="single" w:sz="4" w:space="0" w:color="000000"/>
              <w:left w:val="single" w:sz="4" w:space="0" w:color="000000"/>
              <w:bottom w:val="single" w:sz="4" w:space="0" w:color="000000"/>
              <w:right w:val="single" w:sz="4" w:space="0" w:color="000000"/>
            </w:tcBorders>
          </w:tcPr>
          <w:p w:rsidR="00117FDC" w:rsidRPr="005A78FD" w:rsidRDefault="00117FDC" w:rsidP="00DA5099">
            <w:pPr>
              <w:widowControl w:val="0"/>
              <w:autoSpaceDE w:val="0"/>
              <w:autoSpaceDN w:val="0"/>
              <w:adjustRightInd w:val="0"/>
              <w:ind w:firstLine="0"/>
              <w:jc w:val="center"/>
              <w:rPr>
                <w:sz w:val="22"/>
                <w:szCs w:val="22"/>
              </w:rPr>
            </w:pPr>
            <w:r w:rsidRPr="005A78FD">
              <w:rPr>
                <w:sz w:val="22"/>
                <w:szCs w:val="22"/>
              </w:rPr>
              <w:t>-</w:t>
            </w:r>
          </w:p>
        </w:tc>
        <w:tc>
          <w:tcPr>
            <w:tcW w:w="2268" w:type="dxa"/>
            <w:tcBorders>
              <w:top w:val="single" w:sz="4" w:space="0" w:color="000000"/>
              <w:left w:val="single" w:sz="4" w:space="0" w:color="000000"/>
              <w:bottom w:val="single" w:sz="4" w:space="0" w:color="000000"/>
              <w:right w:val="single" w:sz="4" w:space="0" w:color="000000"/>
            </w:tcBorders>
          </w:tcPr>
          <w:p w:rsidR="00117FDC" w:rsidRPr="005A78FD" w:rsidRDefault="00117FDC" w:rsidP="00DA5099">
            <w:pPr>
              <w:widowControl w:val="0"/>
              <w:autoSpaceDE w:val="0"/>
              <w:autoSpaceDN w:val="0"/>
              <w:adjustRightInd w:val="0"/>
              <w:ind w:firstLine="0"/>
              <w:jc w:val="center"/>
              <w:rPr>
                <w:sz w:val="22"/>
                <w:szCs w:val="22"/>
              </w:rPr>
            </w:pPr>
            <w:r w:rsidRPr="005A78FD">
              <w:rPr>
                <w:sz w:val="22"/>
                <w:szCs w:val="22"/>
              </w:rPr>
              <w:t>-</w:t>
            </w:r>
          </w:p>
        </w:tc>
      </w:tr>
    </w:tbl>
    <w:p w:rsidR="00DA5099" w:rsidRPr="007D6F36" w:rsidRDefault="00DA5099" w:rsidP="00DA5099">
      <w:pPr>
        <w:widowControl w:val="0"/>
        <w:autoSpaceDE w:val="0"/>
        <w:autoSpaceDN w:val="0"/>
        <w:adjustRightInd w:val="0"/>
        <w:ind w:firstLine="0"/>
        <w:jc w:val="center"/>
        <w:rPr>
          <w:sz w:val="22"/>
          <w:szCs w:val="22"/>
        </w:rPr>
      </w:pPr>
    </w:p>
    <w:p w:rsidR="00DA5099" w:rsidRDefault="00DA5099" w:rsidP="00963B82">
      <w:pPr>
        <w:widowControl w:val="0"/>
        <w:autoSpaceDE w:val="0"/>
        <w:autoSpaceDN w:val="0"/>
        <w:adjustRightInd w:val="0"/>
        <w:jc w:val="left"/>
        <w:rPr>
          <w:b/>
        </w:rPr>
      </w:pPr>
      <w:r w:rsidRPr="007D6F36">
        <w:rPr>
          <w:sz w:val="22"/>
          <w:szCs w:val="22"/>
        </w:rPr>
        <w:t>*Согласно Постановлению Правительства Самарской области от 3.03.2011 г.№88. «О нормативах минимальной обеспеченности населения Самарской области площадью торговых объектов».</w:t>
      </w:r>
    </w:p>
    <w:p w:rsidR="00DA5099" w:rsidRDefault="00DA5099" w:rsidP="00DA5099"/>
    <w:p w:rsidR="00DA5099" w:rsidRDefault="00DA5099" w:rsidP="00DA5099"/>
    <w:p w:rsidR="00DA5099" w:rsidRPr="00DA5099" w:rsidRDefault="00DA5099" w:rsidP="00DA5099"/>
    <w:p w:rsidR="00DA5099" w:rsidRDefault="00DA5099" w:rsidP="00466A6D">
      <w:pPr>
        <w:pStyle w:val="3"/>
        <w:rPr>
          <w:b/>
        </w:rPr>
        <w:sectPr w:rsidR="00DA5099" w:rsidSect="00DA5099">
          <w:pgSz w:w="16838" w:h="11906" w:orient="landscape" w:code="9"/>
          <w:pgMar w:top="1701" w:right="1134" w:bottom="506" w:left="851" w:header="709" w:footer="709" w:gutter="0"/>
          <w:cols w:space="708"/>
          <w:docGrid w:linePitch="360"/>
        </w:sectPr>
      </w:pPr>
    </w:p>
    <w:p w:rsidR="00466A6D" w:rsidRPr="00492A94" w:rsidRDefault="00466A6D" w:rsidP="00466A6D">
      <w:pPr>
        <w:pStyle w:val="3"/>
        <w:rPr>
          <w:b/>
        </w:rPr>
      </w:pPr>
      <w:bookmarkStart w:id="110" w:name="_Toc372283428"/>
      <w:r w:rsidRPr="00492A94">
        <w:rPr>
          <w:b/>
        </w:rPr>
        <w:t>2.4.3. Зона производственного использования</w:t>
      </w:r>
      <w:bookmarkEnd w:id="109"/>
      <w:bookmarkEnd w:id="110"/>
      <w:r w:rsidRPr="00492A94">
        <w:rPr>
          <w:b/>
        </w:rPr>
        <w:t xml:space="preserve"> </w:t>
      </w:r>
    </w:p>
    <w:p w:rsidR="004F2C75" w:rsidRPr="00492A94" w:rsidRDefault="004F2C75" w:rsidP="004F2C75">
      <w:pPr>
        <w:jc w:val="center"/>
      </w:pPr>
    </w:p>
    <w:p w:rsidR="00CF2DC4" w:rsidRPr="00D729B6" w:rsidRDefault="00CF2DC4" w:rsidP="00CF2DC4">
      <w:r w:rsidRPr="00D729B6">
        <w:t>В состав зоны производственного использования включаются:</w:t>
      </w:r>
    </w:p>
    <w:p w:rsidR="00CF2DC4" w:rsidRPr="00D729B6" w:rsidRDefault="00CF2DC4" w:rsidP="00CF2DC4">
      <w:r w:rsidRPr="00D729B6">
        <w:t>- производственная  зона – зона размещения производственных объектов с различными нормативами воздействия на окружающую среду.</w:t>
      </w:r>
    </w:p>
    <w:p w:rsidR="00CF2DC4" w:rsidRPr="00D729B6" w:rsidRDefault="00CF2DC4" w:rsidP="00CF2DC4">
      <w:r w:rsidRPr="00D729B6">
        <w:t>- коммунально-складская зона – зона размещения коммунальных и складских объектов, объектов оптовой торговли, складов ГСМ, нефтебаз.</w:t>
      </w:r>
    </w:p>
    <w:p w:rsidR="00CF2DC4" w:rsidRDefault="00CF2DC4" w:rsidP="00CF2DC4">
      <w:pPr>
        <w:rPr>
          <w:color w:val="000000"/>
        </w:rPr>
      </w:pPr>
      <w:r w:rsidRPr="00F60000">
        <w:rPr>
          <w:color w:val="000000"/>
        </w:rPr>
        <w:t>Земельные участки  в составе производственных и коммунально-складских зон предназначены для застройки промышленными, коммунально-складскими, иными предназначенными для этих целей производственными объектами.</w:t>
      </w:r>
    </w:p>
    <w:p w:rsidR="00CF2DC4" w:rsidRDefault="00CF2DC4" w:rsidP="00CF2DC4">
      <w:pPr>
        <w:rPr>
          <w:color w:val="000000" w:themeColor="text1"/>
          <w:szCs w:val="24"/>
        </w:rPr>
      </w:pPr>
    </w:p>
    <w:p w:rsidR="00CF2DC4" w:rsidRPr="00920FA7" w:rsidRDefault="00CF2DC4" w:rsidP="00CF2DC4">
      <w:pPr>
        <w:rPr>
          <w:color w:val="000000" w:themeColor="text1"/>
          <w:szCs w:val="24"/>
        </w:rPr>
      </w:pPr>
      <w:r w:rsidRPr="00920FA7">
        <w:rPr>
          <w:color w:val="000000" w:themeColor="text1"/>
          <w:szCs w:val="24"/>
        </w:rPr>
        <w:t xml:space="preserve">На территории с.п. </w:t>
      </w:r>
      <w:r>
        <w:rPr>
          <w:color w:val="000000" w:themeColor="text1"/>
          <w:szCs w:val="24"/>
        </w:rPr>
        <w:t>Каменный Брод</w:t>
      </w:r>
      <w:r w:rsidRPr="00920FA7">
        <w:rPr>
          <w:color w:val="000000" w:themeColor="text1"/>
          <w:szCs w:val="24"/>
        </w:rPr>
        <w:t xml:space="preserve"> нет зоны производственного использования.</w:t>
      </w:r>
    </w:p>
    <w:p w:rsidR="004F2C75" w:rsidRPr="00492A94" w:rsidRDefault="00BE5721" w:rsidP="00BE5721">
      <w:pPr>
        <w:pStyle w:val="3"/>
        <w:rPr>
          <w:b/>
        </w:rPr>
      </w:pPr>
      <w:bookmarkStart w:id="111" w:name="_Toc372283429"/>
      <w:r w:rsidRPr="00492A94">
        <w:rPr>
          <w:b/>
        </w:rPr>
        <w:t>2</w:t>
      </w:r>
      <w:r w:rsidR="004F2C75" w:rsidRPr="00492A94">
        <w:rPr>
          <w:b/>
        </w:rPr>
        <w:t>.4.4. Зоны транспортной инфраструктуры</w:t>
      </w:r>
      <w:bookmarkEnd w:id="111"/>
    </w:p>
    <w:p w:rsidR="004F2C75" w:rsidRPr="009B564C" w:rsidRDefault="004F2C75" w:rsidP="004F2C75">
      <w:pPr>
        <w:pStyle w:val="aff4"/>
        <w:ind w:firstLine="570"/>
        <w:rPr>
          <w:color w:val="C0504D" w:themeColor="accent2"/>
        </w:rPr>
      </w:pPr>
      <w:bookmarkStart w:id="112" w:name="_Toc304213964"/>
    </w:p>
    <w:p w:rsidR="004F2C75" w:rsidRPr="00492A94" w:rsidRDefault="004F2C75" w:rsidP="004F2C75">
      <w:r w:rsidRPr="00492A94">
        <w:t xml:space="preserve">Зона транспортной инфраструктуры предусматривается для размещения в ней сооружений и коммуникаций железнодорожного, автомобильного, воздушного, водного и трубопроводного транспорта. На территории сельского поселения </w:t>
      </w:r>
      <w:proofErr w:type="spellStart"/>
      <w:r w:rsidR="00144692" w:rsidRPr="00492A94">
        <w:t>Девлезеркино</w:t>
      </w:r>
      <w:proofErr w:type="spellEnd"/>
      <w:r w:rsidRPr="00492A94">
        <w:t xml:space="preserve"> расположены линейные объекты автомобильного транспорта, формирующие зону в границах полосы отвода земель и трубопроводный транспорт (магистральные </w:t>
      </w:r>
      <w:proofErr w:type="spellStart"/>
      <w:r w:rsidRPr="00492A94">
        <w:t>газо</w:t>
      </w:r>
      <w:proofErr w:type="spellEnd"/>
      <w:r w:rsidRPr="00492A94">
        <w:t>- и нефтепроводы).</w:t>
      </w:r>
    </w:p>
    <w:p w:rsidR="004F2C75" w:rsidRPr="009B564C" w:rsidRDefault="004F2C75" w:rsidP="000137C0">
      <w:pPr>
        <w:pStyle w:val="aff4"/>
        <w:ind w:firstLine="0"/>
        <w:rPr>
          <w:color w:val="C0504D" w:themeColor="accent2"/>
        </w:rPr>
      </w:pPr>
    </w:p>
    <w:p w:rsidR="004F2C75" w:rsidRPr="00127A24" w:rsidRDefault="004F2C75" w:rsidP="004F2C75">
      <w:pPr>
        <w:rPr>
          <w:szCs w:val="24"/>
        </w:rPr>
      </w:pPr>
      <w:r w:rsidRPr="00127A24">
        <w:t xml:space="preserve">Внешняя транспортная инфраструктура представлена на территории сельского поселения </w:t>
      </w:r>
      <w:r w:rsidR="00127A24" w:rsidRPr="00127A24">
        <w:t>Каменный Брод</w:t>
      </w:r>
      <w:r w:rsidRPr="00127A24">
        <w:t xml:space="preserve"> автомобильным и </w:t>
      </w:r>
      <w:r w:rsidRPr="00127A24">
        <w:rPr>
          <w:szCs w:val="24"/>
        </w:rPr>
        <w:t>трубопроводным транспортом.</w:t>
      </w:r>
    </w:p>
    <w:p w:rsidR="004F2C75" w:rsidRPr="00127A24" w:rsidRDefault="004F2C75" w:rsidP="001B0578">
      <w:pPr>
        <w:pStyle w:val="affa"/>
        <w:spacing w:line="240" w:lineRule="auto"/>
        <w:ind w:firstLine="709"/>
        <w:rPr>
          <w:sz w:val="24"/>
          <w:szCs w:val="24"/>
        </w:rPr>
      </w:pPr>
      <w:r w:rsidRPr="00127A24">
        <w:rPr>
          <w:bCs/>
          <w:sz w:val="24"/>
          <w:szCs w:val="24"/>
        </w:rPr>
        <w:t xml:space="preserve">Наибольшее развитие </w:t>
      </w:r>
      <w:proofErr w:type="gramStart"/>
      <w:r w:rsidRPr="00127A24">
        <w:rPr>
          <w:bCs/>
          <w:sz w:val="24"/>
          <w:szCs w:val="24"/>
        </w:rPr>
        <w:t>в</w:t>
      </w:r>
      <w:proofErr w:type="gramEnd"/>
      <w:r w:rsidRPr="00127A24">
        <w:rPr>
          <w:bCs/>
          <w:sz w:val="24"/>
          <w:szCs w:val="24"/>
        </w:rPr>
        <w:t xml:space="preserve"> с.п.</w:t>
      </w:r>
      <w:r w:rsidR="00BA58F6" w:rsidRPr="00127A24">
        <w:rPr>
          <w:bCs/>
          <w:sz w:val="24"/>
          <w:szCs w:val="24"/>
        </w:rPr>
        <w:t xml:space="preserve"> </w:t>
      </w:r>
      <w:r w:rsidR="00127A24" w:rsidRPr="00127A24">
        <w:rPr>
          <w:bCs/>
          <w:sz w:val="24"/>
          <w:szCs w:val="24"/>
        </w:rPr>
        <w:t>Каменный Брод</w:t>
      </w:r>
      <w:r w:rsidRPr="00127A24">
        <w:rPr>
          <w:bCs/>
          <w:sz w:val="24"/>
          <w:szCs w:val="24"/>
        </w:rPr>
        <w:t xml:space="preserve"> получил автомобильный вид транспорта. </w:t>
      </w:r>
      <w:r w:rsidRPr="00127A24">
        <w:rPr>
          <w:sz w:val="24"/>
          <w:szCs w:val="24"/>
        </w:rPr>
        <w:t>Через с.п.</w:t>
      </w:r>
      <w:r w:rsidR="00BA58F6" w:rsidRPr="00127A24">
        <w:rPr>
          <w:sz w:val="24"/>
          <w:szCs w:val="24"/>
        </w:rPr>
        <w:t xml:space="preserve"> </w:t>
      </w:r>
      <w:r w:rsidR="00127A24" w:rsidRPr="00127A24">
        <w:rPr>
          <w:sz w:val="24"/>
          <w:szCs w:val="24"/>
        </w:rPr>
        <w:t>Каменный Брод</w:t>
      </w:r>
      <w:r w:rsidRPr="00127A24">
        <w:rPr>
          <w:sz w:val="24"/>
          <w:szCs w:val="24"/>
        </w:rPr>
        <w:t xml:space="preserve"> проходят </w:t>
      </w:r>
      <w:r w:rsidR="001341C2" w:rsidRPr="00127A24">
        <w:rPr>
          <w:sz w:val="24"/>
          <w:szCs w:val="24"/>
        </w:rPr>
        <w:t>четыре автомобильные</w:t>
      </w:r>
      <w:r w:rsidRPr="00127A24">
        <w:rPr>
          <w:sz w:val="24"/>
          <w:szCs w:val="24"/>
        </w:rPr>
        <w:t xml:space="preserve"> дорог</w:t>
      </w:r>
      <w:r w:rsidR="001341C2" w:rsidRPr="00127A24">
        <w:rPr>
          <w:sz w:val="24"/>
          <w:szCs w:val="24"/>
        </w:rPr>
        <w:t>и</w:t>
      </w:r>
      <w:r w:rsidRPr="00127A24">
        <w:rPr>
          <w:sz w:val="24"/>
          <w:szCs w:val="24"/>
        </w:rPr>
        <w:t xml:space="preserve"> общего пользования регионального или межмуниципального значения, а также дороги местного значения административного района.</w:t>
      </w:r>
    </w:p>
    <w:p w:rsidR="001B0578" w:rsidRPr="009B564C" w:rsidRDefault="001B0578" w:rsidP="001B0578">
      <w:pPr>
        <w:pStyle w:val="affa"/>
        <w:spacing w:line="240" w:lineRule="auto"/>
        <w:ind w:firstLine="709"/>
        <w:rPr>
          <w:bCs/>
          <w:color w:val="C0504D" w:themeColor="accent2"/>
          <w:sz w:val="24"/>
          <w:szCs w:val="24"/>
        </w:rPr>
      </w:pPr>
    </w:p>
    <w:p w:rsidR="004F2C75" w:rsidRPr="00127A24" w:rsidRDefault="00BE5721" w:rsidP="004559EF">
      <w:pPr>
        <w:pStyle w:val="4"/>
        <w:jc w:val="center"/>
        <w:rPr>
          <w:b/>
        </w:rPr>
      </w:pPr>
      <w:bookmarkStart w:id="113" w:name="_Toc372283430"/>
      <w:r w:rsidRPr="00127A24">
        <w:rPr>
          <w:b/>
        </w:rPr>
        <w:t>2</w:t>
      </w:r>
      <w:r w:rsidR="004F2C75" w:rsidRPr="00127A24">
        <w:rPr>
          <w:b/>
        </w:rPr>
        <w:t>.4.4.1. Т</w:t>
      </w:r>
      <w:bookmarkEnd w:id="112"/>
      <w:r w:rsidR="004F2C75" w:rsidRPr="00127A24">
        <w:rPr>
          <w:b/>
        </w:rPr>
        <w:t>ранспорт</w:t>
      </w:r>
      <w:bookmarkStart w:id="114" w:name="_Toc304213965"/>
      <w:bookmarkEnd w:id="113"/>
    </w:p>
    <w:p w:rsidR="004F2C75" w:rsidRPr="00127A24" w:rsidRDefault="00BE5721" w:rsidP="00BE5721">
      <w:pPr>
        <w:pStyle w:val="5"/>
        <w:rPr>
          <w:b/>
        </w:rPr>
      </w:pPr>
      <w:bookmarkStart w:id="115" w:name="_Toc372283431"/>
      <w:r w:rsidRPr="00127A24">
        <w:rPr>
          <w:b/>
        </w:rPr>
        <w:t>2</w:t>
      </w:r>
      <w:r w:rsidR="004F2C75" w:rsidRPr="00127A24">
        <w:rPr>
          <w:b/>
        </w:rPr>
        <w:t>.4.4.1.1</w:t>
      </w:r>
      <w:r w:rsidRPr="00127A24">
        <w:rPr>
          <w:b/>
        </w:rPr>
        <w:t>.</w:t>
      </w:r>
      <w:r w:rsidR="004F2C75" w:rsidRPr="00127A24">
        <w:rPr>
          <w:b/>
        </w:rPr>
        <w:t xml:space="preserve"> Внешний транспорт</w:t>
      </w:r>
      <w:bookmarkEnd w:id="114"/>
      <w:bookmarkEnd w:id="115"/>
    </w:p>
    <w:p w:rsidR="00703E0D" w:rsidRPr="009B564C" w:rsidRDefault="00703E0D" w:rsidP="004F2C75">
      <w:pPr>
        <w:ind w:firstLine="0"/>
        <w:rPr>
          <w:color w:val="C0504D" w:themeColor="accent2"/>
        </w:rPr>
      </w:pPr>
    </w:p>
    <w:p w:rsidR="00562CF7" w:rsidRPr="00127A24" w:rsidRDefault="000B2B32" w:rsidP="000B2B32">
      <w:pPr>
        <w:pStyle w:val="affa"/>
        <w:spacing w:line="240" w:lineRule="auto"/>
        <w:ind w:firstLine="720"/>
        <w:rPr>
          <w:i/>
          <w:sz w:val="24"/>
          <w:szCs w:val="24"/>
        </w:rPr>
      </w:pPr>
      <w:r w:rsidRPr="00127A24">
        <w:rPr>
          <w:i/>
          <w:sz w:val="24"/>
          <w:szCs w:val="24"/>
        </w:rPr>
        <w:t>Авиатранспорт</w:t>
      </w:r>
    </w:p>
    <w:p w:rsidR="00562CF7" w:rsidRPr="00127A24" w:rsidRDefault="00562CF7" w:rsidP="00562CF7">
      <w:pPr>
        <w:pStyle w:val="28"/>
        <w:spacing w:line="240" w:lineRule="atLeast"/>
        <w:ind w:left="0"/>
        <w:contextualSpacing/>
      </w:pPr>
      <w:r w:rsidRPr="00127A24">
        <w:t xml:space="preserve">Пассажирские перевозки </w:t>
      </w:r>
      <w:r w:rsidRPr="00127A24">
        <w:rPr>
          <w:i/>
        </w:rPr>
        <w:t xml:space="preserve">авиатранспортом </w:t>
      </w:r>
      <w:r w:rsidRPr="00127A24">
        <w:t xml:space="preserve">жители </w:t>
      </w:r>
      <w:proofErr w:type="gramStart"/>
      <w:r w:rsidRPr="00127A24">
        <w:t>м</w:t>
      </w:r>
      <w:proofErr w:type="gramEnd"/>
      <w:r w:rsidRPr="00127A24">
        <w:t>.р.</w:t>
      </w:r>
      <w:r w:rsidR="00BA58F6" w:rsidRPr="00127A24">
        <w:t xml:space="preserve"> </w:t>
      </w:r>
      <w:proofErr w:type="spellStart"/>
      <w:r w:rsidRPr="00127A24">
        <w:t>Челно-Вершинский</w:t>
      </w:r>
      <w:proofErr w:type="spellEnd"/>
      <w:r w:rsidRPr="00127A24">
        <w:t xml:space="preserve">  осуществляют из международного аэропорта «</w:t>
      </w:r>
      <w:proofErr w:type="spellStart"/>
      <w:r w:rsidRPr="00127A24">
        <w:t>Курумоч</w:t>
      </w:r>
      <w:proofErr w:type="spellEnd"/>
      <w:r w:rsidRPr="00127A24">
        <w:t>».</w:t>
      </w:r>
    </w:p>
    <w:p w:rsidR="00562CF7" w:rsidRPr="00127A24" w:rsidRDefault="00562CF7" w:rsidP="00562CF7">
      <w:pPr>
        <w:pStyle w:val="28"/>
        <w:spacing w:after="0" w:line="240" w:lineRule="auto"/>
        <w:ind w:left="0"/>
      </w:pPr>
      <w:r w:rsidRPr="00127A24">
        <w:t>Из аэропорта выполняются рейсы практически во все крупные города России, в столицы стран СНГ, а также Турцию, Объединенные Арабские Эмираты, Израиль, Германию, Чехию, Австралию, Италию и другие страны. В соответствии с разработанной Концепцией развития аэродромной (аэропортовой) сети гражданской авиации Российской Федерации на период до 2020 года международный аэропорт «</w:t>
      </w:r>
      <w:proofErr w:type="spellStart"/>
      <w:r w:rsidRPr="00127A24">
        <w:t>Курумоч</w:t>
      </w:r>
      <w:proofErr w:type="spellEnd"/>
      <w:r w:rsidRPr="00127A24">
        <w:t>» входит в перечень из 12 международных узловых аэропортов (</w:t>
      </w:r>
      <w:proofErr w:type="spellStart"/>
      <w:r w:rsidRPr="00127A24">
        <w:t>хабов</w:t>
      </w:r>
      <w:proofErr w:type="spellEnd"/>
      <w:r w:rsidRPr="00127A24">
        <w:t>) федеральной базовой авиатранспортной системы.</w:t>
      </w:r>
    </w:p>
    <w:p w:rsidR="00562CF7" w:rsidRPr="00127A24" w:rsidRDefault="00562CF7" w:rsidP="00562CF7">
      <w:pPr>
        <w:pStyle w:val="28"/>
        <w:spacing w:line="240" w:lineRule="atLeast"/>
        <w:ind w:left="0"/>
        <w:contextualSpacing/>
        <w:rPr>
          <w:szCs w:val="20"/>
        </w:rPr>
      </w:pPr>
      <w:r w:rsidRPr="00127A24">
        <w:rPr>
          <w:szCs w:val="20"/>
        </w:rPr>
        <w:t>Расстояние от административного центра с</w:t>
      </w:r>
      <w:proofErr w:type="gramStart"/>
      <w:r w:rsidRPr="00127A24">
        <w:rPr>
          <w:szCs w:val="20"/>
        </w:rPr>
        <w:t>.Ч</w:t>
      </w:r>
      <w:proofErr w:type="gramEnd"/>
      <w:r w:rsidRPr="00127A24">
        <w:rPr>
          <w:szCs w:val="20"/>
        </w:rPr>
        <w:t>елно-Вершины до международного аэропорта «</w:t>
      </w:r>
      <w:proofErr w:type="spellStart"/>
      <w:r w:rsidRPr="00127A24">
        <w:rPr>
          <w:szCs w:val="20"/>
        </w:rPr>
        <w:t>Курумоч</w:t>
      </w:r>
      <w:proofErr w:type="spellEnd"/>
      <w:r w:rsidRPr="00127A24">
        <w:rPr>
          <w:szCs w:val="20"/>
        </w:rPr>
        <w:t xml:space="preserve">» около - </w:t>
      </w:r>
      <w:smartTag w:uri="urn:schemas-microsoft-com:office:smarttags" w:element="metricconverter">
        <w:smartTagPr>
          <w:attr w:name="ProductID" w:val="165 км"/>
        </w:smartTagPr>
        <w:r w:rsidRPr="00127A24">
          <w:rPr>
            <w:szCs w:val="20"/>
          </w:rPr>
          <w:t>165 км</w:t>
        </w:r>
      </w:smartTag>
      <w:r w:rsidRPr="00127A24">
        <w:rPr>
          <w:szCs w:val="20"/>
        </w:rPr>
        <w:t>.</w:t>
      </w:r>
    </w:p>
    <w:p w:rsidR="00562CF7" w:rsidRPr="00127A24" w:rsidRDefault="00BE5721" w:rsidP="00BE5721">
      <w:pPr>
        <w:ind w:firstLine="0"/>
        <w:rPr>
          <w:i/>
        </w:rPr>
      </w:pPr>
      <w:r w:rsidRPr="009B564C">
        <w:rPr>
          <w:color w:val="C0504D" w:themeColor="accent2"/>
        </w:rPr>
        <w:t xml:space="preserve">           </w:t>
      </w:r>
      <w:r w:rsidR="000B2B32" w:rsidRPr="00127A24">
        <w:rPr>
          <w:i/>
        </w:rPr>
        <w:t>Автомобильный транспорт</w:t>
      </w:r>
    </w:p>
    <w:p w:rsidR="004F2C75" w:rsidRPr="00127A24" w:rsidRDefault="004F2C75" w:rsidP="004F2C75">
      <w:r w:rsidRPr="00127A24">
        <w:rPr>
          <w:i/>
        </w:rPr>
        <w:t>Федеральные автомобильные дороги</w:t>
      </w:r>
      <w:r w:rsidRPr="00127A24">
        <w:t xml:space="preserve"> общего пользования, проходящие в переделах Самарской области, не пересекают территорию муниципального района </w:t>
      </w:r>
      <w:proofErr w:type="spellStart"/>
      <w:r w:rsidR="000137C0" w:rsidRPr="00127A24">
        <w:rPr>
          <w:bCs/>
        </w:rPr>
        <w:t>Челно-Вершинский</w:t>
      </w:r>
      <w:proofErr w:type="spellEnd"/>
      <w:r w:rsidR="000137C0" w:rsidRPr="00127A24">
        <w:rPr>
          <w:bCs/>
        </w:rPr>
        <w:t xml:space="preserve"> и с.п. </w:t>
      </w:r>
      <w:r w:rsidR="00127A24">
        <w:rPr>
          <w:bCs/>
        </w:rPr>
        <w:t>Каменный Брод</w:t>
      </w:r>
      <w:r w:rsidRPr="00127A24">
        <w:t>.</w:t>
      </w:r>
    </w:p>
    <w:p w:rsidR="004F2C75" w:rsidRPr="009B564C" w:rsidRDefault="004F2C75" w:rsidP="004F2C75">
      <w:pPr>
        <w:rPr>
          <w:color w:val="C0504D" w:themeColor="accent2"/>
        </w:rPr>
      </w:pPr>
    </w:p>
    <w:p w:rsidR="004F2C75" w:rsidRPr="00127A24" w:rsidRDefault="004F2C75" w:rsidP="004F2C75">
      <w:pPr>
        <w:shd w:val="clear" w:color="auto" w:fill="FFFFFF"/>
        <w:autoSpaceDE w:val="0"/>
        <w:autoSpaceDN w:val="0"/>
        <w:adjustRightInd w:val="0"/>
      </w:pPr>
      <w:r w:rsidRPr="00127A24">
        <w:rPr>
          <w:bCs/>
        </w:rPr>
        <w:t xml:space="preserve">Сельское поселение </w:t>
      </w:r>
      <w:r w:rsidR="00127A24">
        <w:rPr>
          <w:bCs/>
        </w:rPr>
        <w:t>Каменный Брод</w:t>
      </w:r>
      <w:r w:rsidRPr="00127A24">
        <w:rPr>
          <w:bCs/>
        </w:rPr>
        <w:t xml:space="preserve"> </w:t>
      </w:r>
      <w:r w:rsidRPr="00127A24">
        <w:rPr>
          <w:iCs/>
        </w:rPr>
        <w:t xml:space="preserve">имеет развитую сеть автомобильных дорог </w:t>
      </w:r>
      <w:r w:rsidRPr="00127A24">
        <w:rPr>
          <w:bCs/>
        </w:rPr>
        <w:t xml:space="preserve">общего пользования </w:t>
      </w:r>
      <w:r w:rsidRPr="00127A24">
        <w:t>регионального или межмуниципального значения, 100% из них имеют твердое (</w:t>
      </w:r>
      <w:proofErr w:type="spellStart"/>
      <w:proofErr w:type="gramStart"/>
      <w:r w:rsidRPr="00127A24">
        <w:t>асфальто-бетонное</w:t>
      </w:r>
      <w:proofErr w:type="spellEnd"/>
      <w:proofErr w:type="gramEnd"/>
      <w:r w:rsidRPr="00127A24">
        <w:t>) покрытие.</w:t>
      </w:r>
    </w:p>
    <w:p w:rsidR="004F2C75" w:rsidRPr="009B564C" w:rsidRDefault="004F2C75" w:rsidP="004F2C75">
      <w:pPr>
        <w:rPr>
          <w:bCs/>
          <w:color w:val="C0504D" w:themeColor="accent2"/>
        </w:rPr>
      </w:pPr>
    </w:p>
    <w:p w:rsidR="00D366E2" w:rsidRDefault="004F2C75" w:rsidP="00D366E2">
      <w:pPr>
        <w:rPr>
          <w:bCs/>
        </w:rPr>
      </w:pPr>
      <w:r w:rsidRPr="00127A24">
        <w:rPr>
          <w:bCs/>
        </w:rPr>
        <w:t xml:space="preserve">Протяженность автомобильных дорог общего пользования </w:t>
      </w:r>
      <w:r w:rsidRPr="00127A24">
        <w:t xml:space="preserve">регионального или межмуниципального значения на территории с.п. </w:t>
      </w:r>
      <w:r w:rsidR="00127A24">
        <w:t>Каменный Брод</w:t>
      </w:r>
      <w:r w:rsidRPr="00127A24">
        <w:t xml:space="preserve"> </w:t>
      </w:r>
      <w:r w:rsidRPr="00127A24">
        <w:rPr>
          <w:bCs/>
        </w:rPr>
        <w:t>составляет около</w:t>
      </w:r>
      <w:r w:rsidR="00B337A3">
        <w:rPr>
          <w:bCs/>
        </w:rPr>
        <w:t>…</w:t>
      </w:r>
      <w:r w:rsidRPr="00127A24">
        <w:rPr>
          <w:bCs/>
        </w:rPr>
        <w:t xml:space="preserve"> </w:t>
      </w:r>
      <w:proofErr w:type="gramStart"/>
      <w:r w:rsidRPr="00127A24">
        <w:rPr>
          <w:bCs/>
        </w:rPr>
        <w:t>км</w:t>
      </w:r>
      <w:proofErr w:type="gramEnd"/>
      <w:r w:rsidRPr="00127A24">
        <w:rPr>
          <w:bCs/>
        </w:rPr>
        <w:t>.</w:t>
      </w:r>
    </w:p>
    <w:p w:rsidR="004F2C75" w:rsidRPr="00127A24" w:rsidRDefault="004F2C75" w:rsidP="00D366E2">
      <w:pPr>
        <w:jc w:val="right"/>
      </w:pPr>
      <w:r w:rsidRPr="00127A24">
        <w:t xml:space="preserve"> Таблица </w:t>
      </w:r>
      <w:r w:rsidR="00521821" w:rsidRPr="00127A24">
        <w:t>1</w:t>
      </w:r>
      <w:r w:rsidR="00117E6E">
        <w:t>1</w:t>
      </w:r>
    </w:p>
    <w:p w:rsidR="004F2C75" w:rsidRPr="00127A24" w:rsidRDefault="004F2C75" w:rsidP="004F2C75">
      <w:pPr>
        <w:ind w:firstLine="0"/>
        <w:jc w:val="center"/>
        <w:rPr>
          <w:b/>
        </w:rPr>
      </w:pPr>
      <w:r w:rsidRPr="00127A24">
        <w:rPr>
          <w:b/>
        </w:rPr>
        <w:t xml:space="preserve">Перечень автомобильных дорог общего пользования регионального или межмуниципального значения проходящих по территории </w:t>
      </w:r>
    </w:p>
    <w:p w:rsidR="004F2C75" w:rsidRPr="00127A24" w:rsidRDefault="00FF2BBA" w:rsidP="00FF2BBA">
      <w:pPr>
        <w:tabs>
          <w:tab w:val="center" w:pos="4849"/>
          <w:tab w:val="left" w:pos="8685"/>
        </w:tabs>
        <w:ind w:firstLine="0"/>
        <w:jc w:val="left"/>
      </w:pPr>
      <w:r w:rsidRPr="00127A24">
        <w:rPr>
          <w:b/>
        </w:rPr>
        <w:tab/>
      </w:r>
      <w:r w:rsidR="004F2C75" w:rsidRPr="00127A24">
        <w:rPr>
          <w:b/>
        </w:rPr>
        <w:t xml:space="preserve">с.п. </w:t>
      </w:r>
      <w:r w:rsidR="00127A24">
        <w:rPr>
          <w:b/>
        </w:rPr>
        <w:t>Каменный Брод</w:t>
      </w:r>
      <w:r w:rsidRPr="00127A24">
        <w:rPr>
          <w:b/>
        </w:rPr>
        <w:tab/>
      </w:r>
    </w:p>
    <w:p w:rsidR="00FF2BBA" w:rsidRPr="00127A24" w:rsidRDefault="00FF2BBA" w:rsidP="004F2C75">
      <w:pPr>
        <w:ind w:firstLine="0"/>
        <w:jc w:val="center"/>
      </w:pPr>
    </w:p>
    <w:tbl>
      <w:tblPr>
        <w:tblW w:w="10506"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6"/>
        <w:gridCol w:w="2127"/>
        <w:gridCol w:w="3993"/>
        <w:gridCol w:w="1620"/>
        <w:gridCol w:w="1260"/>
        <w:gridCol w:w="1080"/>
      </w:tblGrid>
      <w:tr w:rsidR="000335C6" w:rsidRPr="00127A24">
        <w:trPr>
          <w:trHeight w:val="690"/>
        </w:trPr>
        <w:tc>
          <w:tcPr>
            <w:tcW w:w="426" w:type="dxa"/>
            <w:shd w:val="clear" w:color="auto" w:fill="D9D9D9"/>
            <w:vAlign w:val="center"/>
          </w:tcPr>
          <w:p w:rsidR="000335C6" w:rsidRPr="00127A24" w:rsidRDefault="000335C6" w:rsidP="000335C6">
            <w:pPr>
              <w:ind w:left="-108" w:right="-108" w:firstLine="66"/>
              <w:jc w:val="center"/>
              <w:rPr>
                <w:sz w:val="20"/>
                <w:szCs w:val="20"/>
              </w:rPr>
            </w:pPr>
            <w:r w:rsidRPr="00127A24">
              <w:rPr>
                <w:sz w:val="20"/>
                <w:szCs w:val="20"/>
              </w:rPr>
              <w:t>№</w:t>
            </w:r>
          </w:p>
          <w:p w:rsidR="000335C6" w:rsidRPr="00127A24" w:rsidRDefault="000335C6" w:rsidP="000335C6">
            <w:pPr>
              <w:ind w:left="-108" w:right="-108" w:firstLine="66"/>
              <w:jc w:val="center"/>
              <w:rPr>
                <w:sz w:val="20"/>
                <w:szCs w:val="20"/>
              </w:rPr>
            </w:pPr>
            <w:r w:rsidRPr="00127A24">
              <w:rPr>
                <w:sz w:val="20"/>
                <w:szCs w:val="20"/>
              </w:rPr>
              <w:t>п.п.</w:t>
            </w:r>
          </w:p>
        </w:tc>
        <w:tc>
          <w:tcPr>
            <w:tcW w:w="2127" w:type="dxa"/>
            <w:shd w:val="clear" w:color="auto" w:fill="D9D9D9"/>
            <w:vAlign w:val="center"/>
          </w:tcPr>
          <w:p w:rsidR="000335C6" w:rsidRPr="00127A24" w:rsidRDefault="000335C6" w:rsidP="00E3760B">
            <w:pPr>
              <w:ind w:left="-108" w:right="-108" w:firstLine="66"/>
              <w:jc w:val="center"/>
              <w:rPr>
                <w:sz w:val="20"/>
                <w:szCs w:val="20"/>
              </w:rPr>
            </w:pPr>
            <w:r w:rsidRPr="00127A24">
              <w:rPr>
                <w:sz w:val="20"/>
                <w:szCs w:val="20"/>
              </w:rPr>
              <w:t>Идентификационный номер</w:t>
            </w:r>
          </w:p>
        </w:tc>
        <w:tc>
          <w:tcPr>
            <w:tcW w:w="3993" w:type="dxa"/>
            <w:shd w:val="clear" w:color="auto" w:fill="D9D9D9"/>
            <w:vAlign w:val="center"/>
          </w:tcPr>
          <w:p w:rsidR="000335C6" w:rsidRPr="00127A24" w:rsidRDefault="000335C6" w:rsidP="00E3760B">
            <w:pPr>
              <w:ind w:firstLine="33"/>
              <w:jc w:val="center"/>
              <w:rPr>
                <w:sz w:val="20"/>
                <w:szCs w:val="20"/>
              </w:rPr>
            </w:pPr>
            <w:r w:rsidRPr="00127A24">
              <w:rPr>
                <w:sz w:val="20"/>
                <w:szCs w:val="20"/>
              </w:rPr>
              <w:t>Наименование автомобильной дороги общего пользования</w:t>
            </w:r>
          </w:p>
        </w:tc>
        <w:tc>
          <w:tcPr>
            <w:tcW w:w="1620" w:type="dxa"/>
            <w:shd w:val="clear" w:color="auto" w:fill="D9D9D9"/>
            <w:vAlign w:val="center"/>
          </w:tcPr>
          <w:p w:rsidR="000335C6" w:rsidRPr="00127A24" w:rsidRDefault="000335C6" w:rsidP="00E3760B">
            <w:pPr>
              <w:ind w:left="-108" w:right="-108" w:hanging="1"/>
              <w:jc w:val="center"/>
              <w:rPr>
                <w:sz w:val="20"/>
                <w:szCs w:val="20"/>
              </w:rPr>
            </w:pPr>
            <w:r w:rsidRPr="00127A24">
              <w:rPr>
                <w:sz w:val="20"/>
                <w:szCs w:val="20"/>
              </w:rPr>
              <w:t xml:space="preserve">Общая протяженность, </w:t>
            </w:r>
            <w:proofErr w:type="gramStart"/>
            <w:r w:rsidRPr="00127A24">
              <w:rPr>
                <w:sz w:val="20"/>
                <w:szCs w:val="20"/>
              </w:rPr>
              <w:t>км</w:t>
            </w:r>
            <w:proofErr w:type="gramEnd"/>
          </w:p>
        </w:tc>
        <w:tc>
          <w:tcPr>
            <w:tcW w:w="1260" w:type="dxa"/>
            <w:tcBorders>
              <w:right w:val="single" w:sz="4" w:space="0" w:color="auto"/>
            </w:tcBorders>
            <w:shd w:val="clear" w:color="auto" w:fill="D9D9D9"/>
            <w:vAlign w:val="center"/>
          </w:tcPr>
          <w:p w:rsidR="000335C6" w:rsidRPr="00127A24" w:rsidRDefault="000335C6" w:rsidP="00E3760B">
            <w:pPr>
              <w:ind w:hanging="1"/>
              <w:jc w:val="center"/>
              <w:rPr>
                <w:sz w:val="20"/>
                <w:szCs w:val="20"/>
              </w:rPr>
            </w:pPr>
            <w:proofErr w:type="spellStart"/>
            <w:proofErr w:type="gramStart"/>
            <w:r w:rsidRPr="00127A24">
              <w:rPr>
                <w:sz w:val="20"/>
                <w:szCs w:val="20"/>
              </w:rPr>
              <w:t>Асфальто-бетонные</w:t>
            </w:r>
            <w:proofErr w:type="spellEnd"/>
            <w:proofErr w:type="gramEnd"/>
            <w:r w:rsidRPr="00127A24">
              <w:rPr>
                <w:sz w:val="20"/>
                <w:szCs w:val="20"/>
              </w:rPr>
              <w:t>, км</w:t>
            </w:r>
          </w:p>
        </w:tc>
        <w:tc>
          <w:tcPr>
            <w:tcW w:w="1080" w:type="dxa"/>
            <w:tcBorders>
              <w:right w:val="single" w:sz="4" w:space="0" w:color="auto"/>
            </w:tcBorders>
            <w:shd w:val="clear" w:color="auto" w:fill="D9D9D9"/>
            <w:vAlign w:val="center"/>
          </w:tcPr>
          <w:p w:rsidR="000335C6" w:rsidRPr="00127A24" w:rsidRDefault="000335C6" w:rsidP="00E3760B">
            <w:pPr>
              <w:ind w:hanging="1"/>
              <w:jc w:val="center"/>
              <w:rPr>
                <w:sz w:val="20"/>
                <w:szCs w:val="20"/>
              </w:rPr>
            </w:pPr>
            <w:proofErr w:type="spellStart"/>
            <w:r w:rsidRPr="00127A24">
              <w:rPr>
                <w:sz w:val="20"/>
                <w:szCs w:val="20"/>
              </w:rPr>
              <w:t>Грунто-щебен</w:t>
            </w:r>
            <w:proofErr w:type="spellEnd"/>
            <w:r w:rsidRPr="00127A24">
              <w:rPr>
                <w:sz w:val="20"/>
                <w:szCs w:val="20"/>
              </w:rPr>
              <w:t>.</w:t>
            </w:r>
          </w:p>
        </w:tc>
      </w:tr>
      <w:tr w:rsidR="00E3760B" w:rsidRPr="00127A24">
        <w:tc>
          <w:tcPr>
            <w:tcW w:w="426" w:type="dxa"/>
            <w:vAlign w:val="center"/>
          </w:tcPr>
          <w:p w:rsidR="00E3760B" w:rsidRPr="00127A24" w:rsidRDefault="00E3760B" w:rsidP="00E3760B">
            <w:pPr>
              <w:ind w:left="-108" w:right="-108" w:firstLine="0"/>
              <w:jc w:val="center"/>
              <w:rPr>
                <w:sz w:val="20"/>
                <w:szCs w:val="20"/>
              </w:rPr>
            </w:pPr>
            <w:r w:rsidRPr="00127A24">
              <w:rPr>
                <w:sz w:val="20"/>
                <w:szCs w:val="20"/>
              </w:rPr>
              <w:t>1</w:t>
            </w:r>
            <w:r w:rsidR="001D4B83" w:rsidRPr="00127A24">
              <w:rPr>
                <w:sz w:val="20"/>
                <w:szCs w:val="20"/>
              </w:rPr>
              <w:t>.</w:t>
            </w:r>
          </w:p>
        </w:tc>
        <w:tc>
          <w:tcPr>
            <w:tcW w:w="2127" w:type="dxa"/>
            <w:vAlign w:val="center"/>
          </w:tcPr>
          <w:p w:rsidR="00E3760B" w:rsidRPr="00127A24" w:rsidRDefault="00E3760B" w:rsidP="00127A24">
            <w:pPr>
              <w:ind w:firstLine="66"/>
              <w:jc w:val="center"/>
              <w:rPr>
                <w:sz w:val="20"/>
                <w:szCs w:val="20"/>
              </w:rPr>
            </w:pPr>
            <w:r w:rsidRPr="00127A24">
              <w:rPr>
                <w:sz w:val="20"/>
                <w:szCs w:val="20"/>
              </w:rPr>
              <w:t>6310441000</w:t>
            </w:r>
            <w:r w:rsidR="00127A24">
              <w:rPr>
                <w:sz w:val="20"/>
                <w:szCs w:val="20"/>
              </w:rPr>
              <w:t>638</w:t>
            </w:r>
          </w:p>
        </w:tc>
        <w:tc>
          <w:tcPr>
            <w:tcW w:w="3993" w:type="dxa"/>
            <w:vAlign w:val="center"/>
          </w:tcPr>
          <w:p w:rsidR="00E3760B" w:rsidRPr="00127A24" w:rsidRDefault="00127A24" w:rsidP="00E3760B">
            <w:pPr>
              <w:ind w:firstLine="33"/>
              <w:rPr>
                <w:sz w:val="20"/>
                <w:szCs w:val="20"/>
              </w:rPr>
            </w:pPr>
            <w:r>
              <w:rPr>
                <w:sz w:val="20"/>
                <w:szCs w:val="20"/>
              </w:rPr>
              <w:t>Челно-Вершины – Каменный Брод</w:t>
            </w:r>
          </w:p>
        </w:tc>
        <w:tc>
          <w:tcPr>
            <w:tcW w:w="1620" w:type="dxa"/>
            <w:vAlign w:val="center"/>
          </w:tcPr>
          <w:p w:rsidR="00E3760B" w:rsidRPr="00127A24" w:rsidRDefault="00127A24" w:rsidP="00E3760B">
            <w:pPr>
              <w:ind w:hanging="1"/>
              <w:jc w:val="center"/>
              <w:rPr>
                <w:sz w:val="20"/>
                <w:szCs w:val="20"/>
              </w:rPr>
            </w:pPr>
            <w:r>
              <w:rPr>
                <w:sz w:val="20"/>
                <w:szCs w:val="20"/>
              </w:rPr>
              <w:t>31,300</w:t>
            </w:r>
          </w:p>
        </w:tc>
        <w:tc>
          <w:tcPr>
            <w:tcW w:w="1260" w:type="dxa"/>
            <w:vAlign w:val="center"/>
          </w:tcPr>
          <w:p w:rsidR="00E3760B" w:rsidRPr="00127A24" w:rsidRDefault="00127A24" w:rsidP="00E3760B">
            <w:pPr>
              <w:ind w:hanging="1"/>
              <w:jc w:val="center"/>
              <w:rPr>
                <w:sz w:val="20"/>
                <w:szCs w:val="20"/>
              </w:rPr>
            </w:pPr>
            <w:r>
              <w:rPr>
                <w:sz w:val="20"/>
                <w:szCs w:val="20"/>
              </w:rPr>
              <w:t>31,300</w:t>
            </w:r>
          </w:p>
        </w:tc>
        <w:tc>
          <w:tcPr>
            <w:tcW w:w="1080" w:type="dxa"/>
            <w:vAlign w:val="center"/>
          </w:tcPr>
          <w:p w:rsidR="00E3760B" w:rsidRPr="00127A24" w:rsidRDefault="007A0221" w:rsidP="00E3760B">
            <w:pPr>
              <w:ind w:hanging="1"/>
              <w:jc w:val="center"/>
              <w:rPr>
                <w:sz w:val="20"/>
                <w:szCs w:val="20"/>
              </w:rPr>
            </w:pPr>
            <w:r w:rsidRPr="00127A24">
              <w:rPr>
                <w:sz w:val="20"/>
                <w:szCs w:val="20"/>
              </w:rPr>
              <w:t>-</w:t>
            </w:r>
          </w:p>
        </w:tc>
      </w:tr>
      <w:tr w:rsidR="00E3760B" w:rsidRPr="00127A24">
        <w:tc>
          <w:tcPr>
            <w:tcW w:w="426" w:type="dxa"/>
            <w:vAlign w:val="center"/>
          </w:tcPr>
          <w:p w:rsidR="00E3760B" w:rsidRPr="00127A24" w:rsidRDefault="00E3760B" w:rsidP="00E3760B">
            <w:pPr>
              <w:ind w:left="-108" w:right="-108" w:firstLine="0"/>
              <w:jc w:val="center"/>
              <w:rPr>
                <w:sz w:val="20"/>
                <w:szCs w:val="20"/>
              </w:rPr>
            </w:pPr>
            <w:r w:rsidRPr="00127A24">
              <w:rPr>
                <w:sz w:val="20"/>
                <w:szCs w:val="20"/>
              </w:rPr>
              <w:t>2.</w:t>
            </w:r>
          </w:p>
        </w:tc>
        <w:tc>
          <w:tcPr>
            <w:tcW w:w="2127" w:type="dxa"/>
            <w:vAlign w:val="center"/>
          </w:tcPr>
          <w:p w:rsidR="00E3760B" w:rsidRPr="00127A24" w:rsidRDefault="00E3760B" w:rsidP="00127A24">
            <w:pPr>
              <w:ind w:firstLine="66"/>
              <w:jc w:val="center"/>
              <w:rPr>
                <w:sz w:val="20"/>
                <w:szCs w:val="20"/>
              </w:rPr>
            </w:pPr>
            <w:r w:rsidRPr="00127A24">
              <w:rPr>
                <w:sz w:val="20"/>
                <w:szCs w:val="20"/>
              </w:rPr>
              <w:t>6310441000</w:t>
            </w:r>
            <w:r w:rsidR="00127A24">
              <w:rPr>
                <w:sz w:val="20"/>
                <w:szCs w:val="20"/>
              </w:rPr>
              <w:t>646</w:t>
            </w:r>
          </w:p>
        </w:tc>
        <w:tc>
          <w:tcPr>
            <w:tcW w:w="3993" w:type="dxa"/>
            <w:vAlign w:val="center"/>
          </w:tcPr>
          <w:p w:rsidR="00E3760B" w:rsidRPr="00127A24" w:rsidRDefault="00127A24" w:rsidP="00E3760B">
            <w:pPr>
              <w:ind w:firstLine="33"/>
              <w:rPr>
                <w:sz w:val="20"/>
                <w:szCs w:val="20"/>
              </w:rPr>
            </w:pPr>
            <w:r>
              <w:rPr>
                <w:sz w:val="20"/>
                <w:szCs w:val="20"/>
              </w:rPr>
              <w:t xml:space="preserve">«Челно-Вершины – Каменный Брод» - </w:t>
            </w:r>
            <w:proofErr w:type="gramStart"/>
            <w:r>
              <w:rPr>
                <w:sz w:val="20"/>
                <w:szCs w:val="20"/>
              </w:rPr>
              <w:t>Новая</w:t>
            </w:r>
            <w:proofErr w:type="gramEnd"/>
            <w:r>
              <w:rPr>
                <w:sz w:val="20"/>
                <w:szCs w:val="20"/>
              </w:rPr>
              <w:t xml:space="preserve"> </w:t>
            </w:r>
            <w:proofErr w:type="spellStart"/>
            <w:r>
              <w:rPr>
                <w:sz w:val="20"/>
                <w:szCs w:val="20"/>
              </w:rPr>
              <w:t>Таяба</w:t>
            </w:r>
            <w:proofErr w:type="spellEnd"/>
          </w:p>
        </w:tc>
        <w:tc>
          <w:tcPr>
            <w:tcW w:w="1620" w:type="dxa"/>
            <w:vAlign w:val="center"/>
          </w:tcPr>
          <w:p w:rsidR="00E3760B" w:rsidRPr="00127A24" w:rsidRDefault="00E3760B" w:rsidP="00127A24">
            <w:pPr>
              <w:ind w:hanging="1"/>
              <w:jc w:val="center"/>
              <w:rPr>
                <w:sz w:val="20"/>
                <w:szCs w:val="20"/>
              </w:rPr>
            </w:pPr>
            <w:r w:rsidRPr="00127A24">
              <w:rPr>
                <w:sz w:val="20"/>
                <w:szCs w:val="20"/>
              </w:rPr>
              <w:t>7,</w:t>
            </w:r>
            <w:r w:rsidR="00127A24">
              <w:rPr>
                <w:sz w:val="20"/>
                <w:szCs w:val="20"/>
              </w:rPr>
              <w:t>700</w:t>
            </w:r>
          </w:p>
        </w:tc>
        <w:tc>
          <w:tcPr>
            <w:tcW w:w="1260" w:type="dxa"/>
            <w:vAlign w:val="center"/>
          </w:tcPr>
          <w:p w:rsidR="00E3760B" w:rsidRPr="00127A24" w:rsidRDefault="00E3760B" w:rsidP="00127A24">
            <w:pPr>
              <w:ind w:hanging="1"/>
              <w:jc w:val="center"/>
              <w:rPr>
                <w:sz w:val="20"/>
                <w:szCs w:val="20"/>
              </w:rPr>
            </w:pPr>
            <w:r w:rsidRPr="00127A24">
              <w:rPr>
                <w:sz w:val="20"/>
                <w:szCs w:val="20"/>
              </w:rPr>
              <w:t>7,</w:t>
            </w:r>
            <w:r w:rsidR="00127A24">
              <w:rPr>
                <w:sz w:val="20"/>
                <w:szCs w:val="20"/>
              </w:rPr>
              <w:t>700</w:t>
            </w:r>
          </w:p>
        </w:tc>
        <w:tc>
          <w:tcPr>
            <w:tcW w:w="1080" w:type="dxa"/>
            <w:vAlign w:val="center"/>
          </w:tcPr>
          <w:p w:rsidR="00E3760B" w:rsidRPr="00127A24" w:rsidRDefault="007A0221" w:rsidP="00E3760B">
            <w:pPr>
              <w:ind w:hanging="1"/>
              <w:jc w:val="center"/>
              <w:rPr>
                <w:sz w:val="20"/>
                <w:szCs w:val="20"/>
              </w:rPr>
            </w:pPr>
            <w:r w:rsidRPr="00127A24">
              <w:rPr>
                <w:sz w:val="20"/>
                <w:szCs w:val="20"/>
              </w:rPr>
              <w:t>-</w:t>
            </w:r>
          </w:p>
        </w:tc>
      </w:tr>
      <w:tr w:rsidR="00E3760B" w:rsidRPr="00127A24">
        <w:tc>
          <w:tcPr>
            <w:tcW w:w="426" w:type="dxa"/>
            <w:vAlign w:val="center"/>
          </w:tcPr>
          <w:p w:rsidR="00E3760B" w:rsidRPr="00127A24" w:rsidRDefault="00E3760B" w:rsidP="00E3760B">
            <w:pPr>
              <w:ind w:left="-108" w:right="-108" w:firstLine="0"/>
              <w:jc w:val="center"/>
              <w:rPr>
                <w:sz w:val="20"/>
                <w:szCs w:val="20"/>
              </w:rPr>
            </w:pPr>
            <w:r w:rsidRPr="00127A24">
              <w:rPr>
                <w:sz w:val="20"/>
                <w:szCs w:val="20"/>
              </w:rPr>
              <w:t>3.</w:t>
            </w:r>
          </w:p>
        </w:tc>
        <w:tc>
          <w:tcPr>
            <w:tcW w:w="2127" w:type="dxa"/>
            <w:vAlign w:val="center"/>
          </w:tcPr>
          <w:p w:rsidR="00E3760B" w:rsidRPr="00127A24" w:rsidRDefault="00E3760B" w:rsidP="00127A24">
            <w:pPr>
              <w:ind w:firstLine="66"/>
              <w:jc w:val="center"/>
              <w:rPr>
                <w:sz w:val="20"/>
                <w:szCs w:val="20"/>
              </w:rPr>
            </w:pPr>
            <w:r w:rsidRPr="00127A24">
              <w:rPr>
                <w:sz w:val="20"/>
                <w:szCs w:val="20"/>
              </w:rPr>
              <w:t>6310441000</w:t>
            </w:r>
            <w:r w:rsidR="00127A24">
              <w:rPr>
                <w:sz w:val="20"/>
                <w:szCs w:val="20"/>
              </w:rPr>
              <w:t>727</w:t>
            </w:r>
          </w:p>
        </w:tc>
        <w:tc>
          <w:tcPr>
            <w:tcW w:w="3993" w:type="dxa"/>
            <w:vAlign w:val="center"/>
          </w:tcPr>
          <w:p w:rsidR="00096A06" w:rsidRPr="00127A24" w:rsidRDefault="00127A24" w:rsidP="00096A06">
            <w:pPr>
              <w:ind w:firstLine="33"/>
              <w:rPr>
                <w:sz w:val="20"/>
                <w:szCs w:val="20"/>
              </w:rPr>
            </w:pPr>
            <w:r>
              <w:rPr>
                <w:sz w:val="20"/>
                <w:szCs w:val="20"/>
              </w:rPr>
              <w:t xml:space="preserve">«Челно-Вершины – Каменный Брод» - </w:t>
            </w:r>
            <w:proofErr w:type="gramStart"/>
            <w:r>
              <w:rPr>
                <w:sz w:val="20"/>
                <w:szCs w:val="20"/>
              </w:rPr>
              <w:t>Красная</w:t>
            </w:r>
            <w:proofErr w:type="gramEnd"/>
            <w:r>
              <w:rPr>
                <w:sz w:val="20"/>
                <w:szCs w:val="20"/>
              </w:rPr>
              <w:t xml:space="preserve"> Багана</w:t>
            </w:r>
          </w:p>
        </w:tc>
        <w:tc>
          <w:tcPr>
            <w:tcW w:w="1620" w:type="dxa"/>
            <w:vAlign w:val="center"/>
          </w:tcPr>
          <w:p w:rsidR="00E3760B" w:rsidRPr="00127A24" w:rsidRDefault="00127A24" w:rsidP="00E3760B">
            <w:pPr>
              <w:ind w:hanging="1"/>
              <w:jc w:val="center"/>
              <w:rPr>
                <w:sz w:val="20"/>
                <w:szCs w:val="20"/>
              </w:rPr>
            </w:pPr>
            <w:r>
              <w:rPr>
                <w:sz w:val="20"/>
                <w:szCs w:val="20"/>
              </w:rPr>
              <w:t>0,530</w:t>
            </w:r>
          </w:p>
        </w:tc>
        <w:tc>
          <w:tcPr>
            <w:tcW w:w="1260" w:type="dxa"/>
            <w:vAlign w:val="center"/>
          </w:tcPr>
          <w:p w:rsidR="00E3760B" w:rsidRPr="00127A24" w:rsidRDefault="00127A24" w:rsidP="00E3760B">
            <w:pPr>
              <w:ind w:hanging="1"/>
              <w:jc w:val="center"/>
              <w:rPr>
                <w:sz w:val="20"/>
                <w:szCs w:val="20"/>
              </w:rPr>
            </w:pPr>
            <w:r>
              <w:rPr>
                <w:sz w:val="20"/>
                <w:szCs w:val="20"/>
              </w:rPr>
              <w:t>-</w:t>
            </w:r>
          </w:p>
        </w:tc>
        <w:tc>
          <w:tcPr>
            <w:tcW w:w="1080" w:type="dxa"/>
            <w:vAlign w:val="center"/>
          </w:tcPr>
          <w:p w:rsidR="00E3760B" w:rsidRPr="00127A24" w:rsidRDefault="00127A24" w:rsidP="00E3760B">
            <w:pPr>
              <w:ind w:hanging="1"/>
              <w:jc w:val="center"/>
              <w:rPr>
                <w:sz w:val="20"/>
                <w:szCs w:val="20"/>
              </w:rPr>
            </w:pPr>
            <w:r>
              <w:rPr>
                <w:sz w:val="20"/>
                <w:szCs w:val="20"/>
              </w:rPr>
              <w:t>0,530</w:t>
            </w:r>
          </w:p>
        </w:tc>
      </w:tr>
      <w:tr w:rsidR="00096A06" w:rsidRPr="00127A24">
        <w:tc>
          <w:tcPr>
            <w:tcW w:w="426" w:type="dxa"/>
            <w:vAlign w:val="center"/>
          </w:tcPr>
          <w:p w:rsidR="00096A06" w:rsidRPr="00127A24" w:rsidRDefault="00096A06" w:rsidP="00E3760B">
            <w:pPr>
              <w:ind w:left="-108" w:right="-108" w:firstLine="0"/>
              <w:jc w:val="center"/>
              <w:rPr>
                <w:sz w:val="20"/>
                <w:szCs w:val="20"/>
              </w:rPr>
            </w:pPr>
            <w:r>
              <w:rPr>
                <w:sz w:val="20"/>
                <w:szCs w:val="20"/>
              </w:rPr>
              <w:t>4.</w:t>
            </w:r>
          </w:p>
        </w:tc>
        <w:tc>
          <w:tcPr>
            <w:tcW w:w="2127" w:type="dxa"/>
            <w:vAlign w:val="center"/>
          </w:tcPr>
          <w:p w:rsidR="00096A06" w:rsidRPr="00127A24" w:rsidRDefault="00096A06" w:rsidP="00127A24">
            <w:pPr>
              <w:ind w:firstLine="66"/>
              <w:jc w:val="center"/>
              <w:rPr>
                <w:sz w:val="20"/>
                <w:szCs w:val="20"/>
              </w:rPr>
            </w:pPr>
            <w:r w:rsidRPr="007C453E">
              <w:rPr>
                <w:sz w:val="20"/>
                <w:szCs w:val="20"/>
              </w:rPr>
              <w:t>6310441000636</w:t>
            </w:r>
          </w:p>
        </w:tc>
        <w:tc>
          <w:tcPr>
            <w:tcW w:w="3993" w:type="dxa"/>
            <w:vAlign w:val="center"/>
          </w:tcPr>
          <w:p w:rsidR="00096A06" w:rsidRDefault="00096A06" w:rsidP="00E3760B">
            <w:pPr>
              <w:ind w:firstLine="33"/>
              <w:rPr>
                <w:sz w:val="20"/>
                <w:szCs w:val="20"/>
              </w:rPr>
            </w:pPr>
            <w:r w:rsidRPr="007C453E">
              <w:rPr>
                <w:sz w:val="20"/>
                <w:szCs w:val="20"/>
              </w:rPr>
              <w:t xml:space="preserve">Новое </w:t>
            </w:r>
            <w:proofErr w:type="spellStart"/>
            <w:r w:rsidRPr="007C453E">
              <w:rPr>
                <w:sz w:val="20"/>
                <w:szCs w:val="20"/>
              </w:rPr>
              <w:t>Урметьево</w:t>
            </w:r>
            <w:proofErr w:type="spellEnd"/>
            <w:r w:rsidRPr="007C453E">
              <w:rPr>
                <w:sz w:val="20"/>
                <w:szCs w:val="20"/>
              </w:rPr>
              <w:t xml:space="preserve"> - </w:t>
            </w:r>
            <w:proofErr w:type="gramStart"/>
            <w:r w:rsidRPr="007C453E">
              <w:rPr>
                <w:sz w:val="20"/>
                <w:szCs w:val="20"/>
              </w:rPr>
              <w:t>Новая</w:t>
            </w:r>
            <w:proofErr w:type="gramEnd"/>
            <w:r w:rsidRPr="007C453E">
              <w:rPr>
                <w:sz w:val="20"/>
                <w:szCs w:val="20"/>
              </w:rPr>
              <w:t xml:space="preserve"> </w:t>
            </w:r>
            <w:proofErr w:type="spellStart"/>
            <w:r w:rsidRPr="007C453E">
              <w:rPr>
                <w:sz w:val="20"/>
                <w:szCs w:val="20"/>
              </w:rPr>
              <w:t>Таяба</w:t>
            </w:r>
            <w:proofErr w:type="spellEnd"/>
          </w:p>
        </w:tc>
        <w:tc>
          <w:tcPr>
            <w:tcW w:w="1620" w:type="dxa"/>
            <w:vAlign w:val="center"/>
          </w:tcPr>
          <w:p w:rsidR="00096A06" w:rsidRPr="007C453E" w:rsidRDefault="00096A06" w:rsidP="00096A06">
            <w:pPr>
              <w:ind w:firstLine="0"/>
              <w:jc w:val="center"/>
              <w:rPr>
                <w:sz w:val="20"/>
                <w:szCs w:val="20"/>
              </w:rPr>
            </w:pPr>
            <w:r w:rsidRPr="007C453E">
              <w:rPr>
                <w:sz w:val="20"/>
                <w:szCs w:val="20"/>
              </w:rPr>
              <w:t>5,200</w:t>
            </w:r>
          </w:p>
        </w:tc>
        <w:tc>
          <w:tcPr>
            <w:tcW w:w="1260" w:type="dxa"/>
            <w:vAlign w:val="center"/>
          </w:tcPr>
          <w:p w:rsidR="00096A06" w:rsidRPr="007C453E" w:rsidRDefault="00096A06" w:rsidP="00096A06">
            <w:pPr>
              <w:ind w:firstLine="0"/>
              <w:jc w:val="center"/>
              <w:rPr>
                <w:sz w:val="20"/>
                <w:szCs w:val="20"/>
              </w:rPr>
            </w:pPr>
            <w:r w:rsidRPr="007C453E">
              <w:rPr>
                <w:sz w:val="20"/>
                <w:szCs w:val="20"/>
              </w:rPr>
              <w:t>5,200</w:t>
            </w:r>
          </w:p>
        </w:tc>
        <w:tc>
          <w:tcPr>
            <w:tcW w:w="1080" w:type="dxa"/>
            <w:vAlign w:val="center"/>
          </w:tcPr>
          <w:p w:rsidR="00096A06" w:rsidRDefault="00096A06" w:rsidP="00E3760B">
            <w:pPr>
              <w:ind w:hanging="1"/>
              <w:jc w:val="center"/>
              <w:rPr>
                <w:sz w:val="20"/>
                <w:szCs w:val="20"/>
              </w:rPr>
            </w:pPr>
          </w:p>
        </w:tc>
      </w:tr>
      <w:tr w:rsidR="00E3760B" w:rsidRPr="00127A24">
        <w:tc>
          <w:tcPr>
            <w:tcW w:w="426" w:type="dxa"/>
            <w:vAlign w:val="center"/>
          </w:tcPr>
          <w:p w:rsidR="00E3760B" w:rsidRPr="00127A24" w:rsidRDefault="00220287" w:rsidP="00E3760B">
            <w:pPr>
              <w:ind w:left="-108" w:right="-108" w:firstLine="0"/>
              <w:jc w:val="center"/>
              <w:rPr>
                <w:sz w:val="20"/>
                <w:szCs w:val="20"/>
              </w:rPr>
            </w:pPr>
            <w:r>
              <w:rPr>
                <w:sz w:val="20"/>
                <w:szCs w:val="20"/>
              </w:rPr>
              <w:t>5</w:t>
            </w:r>
            <w:r w:rsidR="00E3760B" w:rsidRPr="00127A24">
              <w:rPr>
                <w:sz w:val="20"/>
                <w:szCs w:val="20"/>
              </w:rPr>
              <w:t>.</w:t>
            </w:r>
          </w:p>
        </w:tc>
        <w:tc>
          <w:tcPr>
            <w:tcW w:w="2127" w:type="dxa"/>
            <w:vAlign w:val="center"/>
          </w:tcPr>
          <w:p w:rsidR="00E3760B" w:rsidRPr="00127A24" w:rsidRDefault="00E3760B" w:rsidP="00E3760B">
            <w:pPr>
              <w:ind w:firstLine="66"/>
              <w:jc w:val="center"/>
              <w:rPr>
                <w:sz w:val="20"/>
                <w:szCs w:val="20"/>
              </w:rPr>
            </w:pPr>
          </w:p>
        </w:tc>
        <w:tc>
          <w:tcPr>
            <w:tcW w:w="3993" w:type="dxa"/>
            <w:vAlign w:val="center"/>
          </w:tcPr>
          <w:p w:rsidR="00E3760B" w:rsidRDefault="00127A24" w:rsidP="00E3760B">
            <w:pPr>
              <w:ind w:firstLine="33"/>
              <w:rPr>
                <w:sz w:val="20"/>
                <w:szCs w:val="20"/>
              </w:rPr>
            </w:pPr>
            <w:r>
              <w:rPr>
                <w:sz w:val="20"/>
                <w:szCs w:val="20"/>
              </w:rPr>
              <w:t xml:space="preserve">«Челно-Вершины Каменный Брод» - </w:t>
            </w:r>
            <w:proofErr w:type="gramStart"/>
            <w:r>
              <w:rPr>
                <w:sz w:val="20"/>
                <w:szCs w:val="20"/>
              </w:rPr>
              <w:t>Красная</w:t>
            </w:r>
            <w:proofErr w:type="gramEnd"/>
            <w:r>
              <w:rPr>
                <w:sz w:val="20"/>
                <w:szCs w:val="20"/>
              </w:rPr>
              <w:t xml:space="preserve"> Багана (п.30 введен Постановлением Правительства Самарской области от 04.03.2009 №69)</w:t>
            </w:r>
          </w:p>
          <w:p w:rsidR="00B337A3" w:rsidRPr="00127A24" w:rsidRDefault="00B337A3" w:rsidP="00E3760B">
            <w:pPr>
              <w:ind w:firstLine="33"/>
              <w:rPr>
                <w:sz w:val="20"/>
                <w:szCs w:val="20"/>
              </w:rPr>
            </w:pPr>
          </w:p>
        </w:tc>
        <w:tc>
          <w:tcPr>
            <w:tcW w:w="1620" w:type="dxa"/>
            <w:vAlign w:val="center"/>
          </w:tcPr>
          <w:p w:rsidR="00E3760B" w:rsidRPr="00127A24" w:rsidRDefault="00127A24" w:rsidP="00E3760B">
            <w:pPr>
              <w:ind w:hanging="1"/>
              <w:jc w:val="center"/>
              <w:rPr>
                <w:sz w:val="20"/>
                <w:szCs w:val="20"/>
              </w:rPr>
            </w:pPr>
            <w:r>
              <w:rPr>
                <w:sz w:val="20"/>
                <w:szCs w:val="20"/>
              </w:rPr>
              <w:t>2,200</w:t>
            </w:r>
          </w:p>
        </w:tc>
        <w:tc>
          <w:tcPr>
            <w:tcW w:w="1260" w:type="dxa"/>
            <w:vAlign w:val="center"/>
          </w:tcPr>
          <w:p w:rsidR="00E3760B" w:rsidRPr="00127A24" w:rsidRDefault="00127A24" w:rsidP="00E3760B">
            <w:pPr>
              <w:ind w:hanging="1"/>
              <w:jc w:val="center"/>
              <w:rPr>
                <w:sz w:val="20"/>
                <w:szCs w:val="20"/>
              </w:rPr>
            </w:pPr>
            <w:r>
              <w:rPr>
                <w:sz w:val="20"/>
                <w:szCs w:val="20"/>
              </w:rPr>
              <w:t>2,200</w:t>
            </w:r>
          </w:p>
        </w:tc>
        <w:tc>
          <w:tcPr>
            <w:tcW w:w="1080" w:type="dxa"/>
            <w:vAlign w:val="center"/>
          </w:tcPr>
          <w:p w:rsidR="00E3760B" w:rsidRPr="00127A24" w:rsidRDefault="007A0221" w:rsidP="00E3760B">
            <w:pPr>
              <w:ind w:hanging="1"/>
              <w:jc w:val="center"/>
              <w:rPr>
                <w:sz w:val="20"/>
                <w:szCs w:val="20"/>
              </w:rPr>
            </w:pPr>
            <w:r w:rsidRPr="00127A24">
              <w:rPr>
                <w:sz w:val="20"/>
                <w:szCs w:val="20"/>
              </w:rPr>
              <w:t>-</w:t>
            </w:r>
          </w:p>
        </w:tc>
      </w:tr>
      <w:tr w:rsidR="00B337A3" w:rsidRPr="00127A24">
        <w:tc>
          <w:tcPr>
            <w:tcW w:w="426" w:type="dxa"/>
            <w:vAlign w:val="center"/>
          </w:tcPr>
          <w:p w:rsidR="00B337A3" w:rsidRPr="00127A24" w:rsidRDefault="00B337A3" w:rsidP="00E3760B">
            <w:pPr>
              <w:ind w:left="-108" w:right="-108" w:firstLine="0"/>
              <w:jc w:val="center"/>
              <w:rPr>
                <w:sz w:val="20"/>
                <w:szCs w:val="20"/>
              </w:rPr>
            </w:pPr>
          </w:p>
        </w:tc>
        <w:tc>
          <w:tcPr>
            <w:tcW w:w="2127" w:type="dxa"/>
            <w:vAlign w:val="center"/>
          </w:tcPr>
          <w:p w:rsidR="00B337A3" w:rsidRPr="00127A24" w:rsidRDefault="00B337A3" w:rsidP="00E3760B">
            <w:pPr>
              <w:ind w:firstLine="66"/>
              <w:jc w:val="center"/>
              <w:rPr>
                <w:sz w:val="20"/>
                <w:szCs w:val="20"/>
              </w:rPr>
            </w:pPr>
          </w:p>
        </w:tc>
        <w:tc>
          <w:tcPr>
            <w:tcW w:w="3993" w:type="dxa"/>
            <w:vAlign w:val="center"/>
          </w:tcPr>
          <w:p w:rsidR="00B337A3" w:rsidRDefault="00B337A3" w:rsidP="00E3760B">
            <w:pPr>
              <w:ind w:firstLine="33"/>
              <w:rPr>
                <w:sz w:val="20"/>
                <w:szCs w:val="20"/>
              </w:rPr>
            </w:pPr>
            <w:r>
              <w:rPr>
                <w:sz w:val="20"/>
                <w:szCs w:val="20"/>
              </w:rPr>
              <w:t>Итого:</w:t>
            </w:r>
          </w:p>
        </w:tc>
        <w:tc>
          <w:tcPr>
            <w:tcW w:w="1620" w:type="dxa"/>
            <w:vAlign w:val="center"/>
          </w:tcPr>
          <w:p w:rsidR="00B337A3" w:rsidRDefault="00B337A3" w:rsidP="00E3760B">
            <w:pPr>
              <w:ind w:hanging="1"/>
              <w:jc w:val="center"/>
              <w:rPr>
                <w:sz w:val="20"/>
                <w:szCs w:val="20"/>
              </w:rPr>
            </w:pPr>
          </w:p>
        </w:tc>
        <w:tc>
          <w:tcPr>
            <w:tcW w:w="1260" w:type="dxa"/>
            <w:vAlign w:val="center"/>
          </w:tcPr>
          <w:p w:rsidR="00B337A3" w:rsidRDefault="00B337A3" w:rsidP="00E3760B">
            <w:pPr>
              <w:ind w:hanging="1"/>
              <w:jc w:val="center"/>
              <w:rPr>
                <w:sz w:val="20"/>
                <w:szCs w:val="20"/>
              </w:rPr>
            </w:pPr>
          </w:p>
        </w:tc>
        <w:tc>
          <w:tcPr>
            <w:tcW w:w="1080" w:type="dxa"/>
            <w:vAlign w:val="center"/>
          </w:tcPr>
          <w:p w:rsidR="00B337A3" w:rsidRPr="00127A24" w:rsidRDefault="00B337A3" w:rsidP="00E3760B">
            <w:pPr>
              <w:ind w:hanging="1"/>
              <w:jc w:val="center"/>
              <w:rPr>
                <w:sz w:val="20"/>
                <w:szCs w:val="20"/>
              </w:rPr>
            </w:pPr>
          </w:p>
        </w:tc>
      </w:tr>
    </w:tbl>
    <w:p w:rsidR="004F2C75" w:rsidRPr="00127A24" w:rsidRDefault="004F2C75" w:rsidP="007A0221">
      <w:pPr>
        <w:shd w:val="clear" w:color="auto" w:fill="FFFFFF"/>
        <w:autoSpaceDE w:val="0"/>
        <w:autoSpaceDN w:val="0"/>
        <w:adjustRightInd w:val="0"/>
        <w:ind w:firstLine="0"/>
      </w:pPr>
    </w:p>
    <w:p w:rsidR="004F2C75" w:rsidRDefault="004F2C75" w:rsidP="004F2C75">
      <w:r w:rsidRPr="00ED0199">
        <w:t>Примыкания и пересечения улиц и дорог местного значения поселения с автодорогами регионального и межмуниципального  значения решены в одном уровне, но не соответствуют техническим требованиям и требованиям безопасности дорожного движения. В местах примыкания отсутствует уширение проезжей части региональной дороги, в местах пересечений отсутствует светофорное регулирование.</w:t>
      </w:r>
    </w:p>
    <w:p w:rsidR="004811C2" w:rsidRDefault="004811C2" w:rsidP="004F2C75"/>
    <w:p w:rsidR="004811C2" w:rsidRDefault="004811C2" w:rsidP="004811C2">
      <w:r w:rsidRPr="006457BC">
        <w:t xml:space="preserve">Искусственными дорожными сооружениями в границах с.п. </w:t>
      </w:r>
      <w:r>
        <w:t>Каменный Брод</w:t>
      </w:r>
      <w:r w:rsidRPr="006457BC">
        <w:t xml:space="preserve"> являются: </w:t>
      </w:r>
    </w:p>
    <w:p w:rsidR="004811C2" w:rsidRPr="00ED0199" w:rsidRDefault="004811C2" w:rsidP="004F2C75">
      <w:r w:rsidRPr="00A511C9">
        <w:t xml:space="preserve">-автомобильный мост </w:t>
      </w:r>
      <w:r>
        <w:t xml:space="preserve">в с. </w:t>
      </w:r>
      <w:proofErr w:type="gramStart"/>
      <w:r>
        <w:t>Новая</w:t>
      </w:r>
      <w:proofErr w:type="gramEnd"/>
      <w:r>
        <w:t xml:space="preserve"> </w:t>
      </w:r>
      <w:proofErr w:type="spellStart"/>
      <w:r>
        <w:t>Таяба</w:t>
      </w:r>
      <w:proofErr w:type="spellEnd"/>
      <w:r>
        <w:t xml:space="preserve"> в центральной части села по ул. Центральная.</w:t>
      </w:r>
    </w:p>
    <w:p w:rsidR="004F2C75" w:rsidRPr="00ED0199" w:rsidRDefault="00BE5721" w:rsidP="00BE5721">
      <w:pPr>
        <w:pStyle w:val="5"/>
        <w:rPr>
          <w:b/>
        </w:rPr>
      </w:pPr>
      <w:bookmarkStart w:id="116" w:name="_Toc372283432"/>
      <w:r w:rsidRPr="00ED0199">
        <w:rPr>
          <w:b/>
        </w:rPr>
        <w:t>2</w:t>
      </w:r>
      <w:r w:rsidR="004F2C75" w:rsidRPr="00ED0199">
        <w:rPr>
          <w:b/>
        </w:rPr>
        <w:t>.4.4.1.2. Сеть общественного пассажирского транспорта</w:t>
      </w:r>
      <w:bookmarkEnd w:id="116"/>
    </w:p>
    <w:p w:rsidR="00D93D65" w:rsidRPr="00ED0199" w:rsidRDefault="00D93D65" w:rsidP="00D93D65"/>
    <w:p w:rsidR="004F2C75" w:rsidRPr="00ED0199" w:rsidRDefault="004F2C75" w:rsidP="004F2C75">
      <w:pPr>
        <w:tabs>
          <w:tab w:val="num" w:pos="285"/>
        </w:tabs>
        <w:ind w:firstLine="567"/>
      </w:pPr>
      <w:r w:rsidRPr="00ED0199">
        <w:t>По территории поселения осуществляются перевозки рейсовыми автобусами по дорогам общего пользования постоянными маршрутами, связывая населенные пункты поселения между собой.</w:t>
      </w:r>
    </w:p>
    <w:p w:rsidR="004F2C75" w:rsidRPr="009B564C" w:rsidRDefault="004F2C75" w:rsidP="004F2C75">
      <w:pPr>
        <w:rPr>
          <w:bCs/>
          <w:color w:val="C0504D" w:themeColor="accent2"/>
          <w:szCs w:val="28"/>
        </w:rPr>
      </w:pPr>
    </w:p>
    <w:p w:rsidR="00ED0199" w:rsidRPr="00ED0199" w:rsidRDefault="00ED0199" w:rsidP="00ED0199">
      <w:pPr>
        <w:pStyle w:val="2"/>
        <w:ind w:firstLine="567"/>
        <w:jc w:val="left"/>
        <w:rPr>
          <w:sz w:val="24"/>
          <w:szCs w:val="24"/>
        </w:rPr>
      </w:pPr>
      <w:bookmarkStart w:id="117" w:name="_Toc372283433"/>
      <w:bookmarkStart w:id="118" w:name="_Toc279576171"/>
      <w:bookmarkStart w:id="119" w:name="_Toc304213967"/>
      <w:r w:rsidRPr="00ED0199">
        <w:rPr>
          <w:sz w:val="24"/>
          <w:szCs w:val="24"/>
        </w:rPr>
        <w:t xml:space="preserve">Внешнее сообщение сельского поселения </w:t>
      </w:r>
      <w:r w:rsidRPr="00ED0199">
        <w:rPr>
          <w:spacing w:val="-1"/>
          <w:sz w:val="24"/>
          <w:szCs w:val="24"/>
        </w:rPr>
        <w:t>Каменный Брод</w:t>
      </w:r>
      <w:r w:rsidRPr="00ED0199">
        <w:rPr>
          <w:sz w:val="24"/>
          <w:szCs w:val="24"/>
        </w:rPr>
        <w:t xml:space="preserve"> с районным центром осуществляется автотранспортом по автодороге местного значения.</w:t>
      </w:r>
      <w:bookmarkEnd w:id="117"/>
    </w:p>
    <w:p w:rsidR="00ED0199" w:rsidRPr="001302F6" w:rsidRDefault="00ED0199" w:rsidP="00ED0199">
      <w:pPr>
        <w:pStyle w:val="aff9"/>
        <w:spacing w:before="0" w:after="0"/>
        <w:ind w:firstLine="567"/>
        <w:rPr>
          <w:rFonts w:cs="Arial"/>
        </w:rPr>
      </w:pPr>
      <w:r w:rsidRPr="001302F6">
        <w:rPr>
          <w:rFonts w:cs="Arial"/>
        </w:rPr>
        <w:t>Маршруты движения автобусов:</w:t>
      </w:r>
    </w:p>
    <w:p w:rsidR="00ED0199" w:rsidRPr="001302F6" w:rsidRDefault="00ED0199" w:rsidP="00ED0199">
      <w:pPr>
        <w:tabs>
          <w:tab w:val="left" w:pos="894"/>
        </w:tabs>
        <w:ind w:left="-12"/>
        <w:rPr>
          <w:szCs w:val="28"/>
        </w:rPr>
      </w:pPr>
      <w:r w:rsidRPr="001302F6">
        <w:t>Челно-Вершины –Каменный Брод –г</w:t>
      </w:r>
      <w:proofErr w:type="gramStart"/>
      <w:r w:rsidRPr="001302F6">
        <w:t>.С</w:t>
      </w:r>
      <w:proofErr w:type="gramEnd"/>
      <w:r w:rsidRPr="001302F6">
        <w:t xml:space="preserve">амара  - </w:t>
      </w:r>
      <w:r w:rsidRPr="001302F6">
        <w:rPr>
          <w:szCs w:val="28"/>
        </w:rPr>
        <w:t>2 рейса в сутки.</w:t>
      </w:r>
    </w:p>
    <w:p w:rsidR="00ED0199" w:rsidRPr="001302F6" w:rsidRDefault="00ED0199" w:rsidP="00ED0199">
      <w:pPr>
        <w:ind w:right="-39" w:firstLine="567"/>
        <w:textAlignment w:val="top"/>
        <w:rPr>
          <w:lang w:eastAsia="ru-RU"/>
        </w:rPr>
      </w:pPr>
    </w:p>
    <w:p w:rsidR="00ED0199" w:rsidRDefault="00ED0199" w:rsidP="00ED0199">
      <w:pPr>
        <w:ind w:right="-39" w:firstLine="567"/>
        <w:textAlignment w:val="top"/>
        <w:rPr>
          <w:lang w:eastAsia="ru-RU"/>
        </w:rPr>
      </w:pPr>
      <w:r w:rsidRPr="001302F6">
        <w:rPr>
          <w:lang w:eastAsia="ru-RU"/>
        </w:rPr>
        <w:t xml:space="preserve">Связь районного центра Челно-Вершины с областным центром – городом Самарой осуществляется </w:t>
      </w:r>
      <w:proofErr w:type="gramStart"/>
      <w:r w:rsidRPr="001302F6">
        <w:rPr>
          <w:lang w:eastAsia="ru-RU"/>
        </w:rPr>
        <w:t>по</w:t>
      </w:r>
      <w:proofErr w:type="gramEnd"/>
      <w:r w:rsidRPr="001302F6">
        <w:rPr>
          <w:lang w:eastAsia="ru-RU"/>
        </w:rPr>
        <w:t xml:space="preserve"> </w:t>
      </w:r>
      <w:proofErr w:type="gramStart"/>
      <w:r w:rsidRPr="001302F6">
        <w:rPr>
          <w:lang w:eastAsia="ru-RU"/>
        </w:rPr>
        <w:t>асфальтированной</w:t>
      </w:r>
      <w:proofErr w:type="gramEnd"/>
      <w:r w:rsidRPr="001302F6">
        <w:rPr>
          <w:lang w:eastAsia="ru-RU"/>
        </w:rPr>
        <w:t xml:space="preserve"> дороги Челно-Вершин</w:t>
      </w:r>
      <w:r>
        <w:rPr>
          <w:lang w:eastAsia="ru-RU"/>
        </w:rPr>
        <w:t>ы</w:t>
      </w:r>
      <w:r w:rsidRPr="001302F6">
        <w:rPr>
          <w:lang w:eastAsia="ru-RU"/>
        </w:rPr>
        <w:t xml:space="preserve"> – Каменный Брод - Самара. Расстояние до райцентра </w:t>
      </w:r>
      <w:proofErr w:type="spellStart"/>
      <w:r w:rsidRPr="001302F6">
        <w:rPr>
          <w:lang w:eastAsia="ru-RU"/>
        </w:rPr>
        <w:t>Челно-Вершин</w:t>
      </w:r>
      <w:proofErr w:type="spellEnd"/>
      <w:r w:rsidRPr="001302F6">
        <w:rPr>
          <w:lang w:eastAsia="ru-RU"/>
        </w:rPr>
        <w:t xml:space="preserve"> </w:t>
      </w:r>
      <w:smartTag w:uri="urn:schemas-microsoft-com:office:smarttags" w:element="metricconverter">
        <w:smartTagPr>
          <w:attr w:name="ProductID" w:val="40 км"/>
        </w:smartTagPr>
        <w:r w:rsidRPr="001302F6">
          <w:rPr>
            <w:lang w:eastAsia="ru-RU"/>
          </w:rPr>
          <w:t>40 км</w:t>
        </w:r>
      </w:smartTag>
      <w:r w:rsidRPr="001302F6">
        <w:rPr>
          <w:lang w:eastAsia="ru-RU"/>
        </w:rPr>
        <w:t xml:space="preserve"> и от районного центра до г. Самара </w:t>
      </w:r>
      <w:smartTag w:uri="urn:schemas-microsoft-com:office:smarttags" w:element="metricconverter">
        <w:smartTagPr>
          <w:attr w:name="ProductID" w:val="185 км"/>
        </w:smartTagPr>
        <w:r w:rsidRPr="001302F6">
          <w:rPr>
            <w:lang w:eastAsia="ru-RU"/>
          </w:rPr>
          <w:t>185 км</w:t>
        </w:r>
      </w:smartTag>
      <w:r w:rsidRPr="001302F6">
        <w:rPr>
          <w:lang w:eastAsia="ru-RU"/>
        </w:rPr>
        <w:t xml:space="preserve">. </w:t>
      </w:r>
    </w:p>
    <w:p w:rsidR="004F2C75" w:rsidRPr="00ED0199" w:rsidRDefault="00BE5721" w:rsidP="00BE5721">
      <w:pPr>
        <w:pStyle w:val="5"/>
        <w:rPr>
          <w:b/>
        </w:rPr>
      </w:pPr>
      <w:bookmarkStart w:id="120" w:name="_Toc372283434"/>
      <w:r w:rsidRPr="00ED0199">
        <w:rPr>
          <w:b/>
        </w:rPr>
        <w:t>2.4.4.1.3</w:t>
      </w:r>
      <w:r w:rsidR="004F2C75" w:rsidRPr="00ED0199">
        <w:rPr>
          <w:b/>
        </w:rPr>
        <w:t>. Сооружения и предприятия для хранения и технического обслуживания транспортных средств.</w:t>
      </w:r>
      <w:bookmarkEnd w:id="118"/>
      <w:bookmarkEnd w:id="119"/>
      <w:bookmarkEnd w:id="120"/>
    </w:p>
    <w:p w:rsidR="006A2D02" w:rsidRPr="00ED0199" w:rsidRDefault="006A2D02" w:rsidP="006A2D02"/>
    <w:p w:rsidR="008222BA" w:rsidRPr="003D5DDB" w:rsidRDefault="008222BA" w:rsidP="008222BA">
      <w:r w:rsidRPr="00560D35">
        <w:t>Хранение личного автотранспорта</w:t>
      </w:r>
      <w:r>
        <w:t xml:space="preserve"> </w:t>
      </w:r>
      <w:proofErr w:type="gramStart"/>
      <w:r>
        <w:t>в</w:t>
      </w:r>
      <w:proofErr w:type="gramEnd"/>
      <w:r>
        <w:t xml:space="preserve"> с.п. Каменный Брод</w:t>
      </w:r>
      <w:r w:rsidRPr="00560D35">
        <w:t xml:space="preserve"> осуществляется </w:t>
      </w:r>
      <w:r>
        <w:t xml:space="preserve">в основном </w:t>
      </w:r>
      <w:r w:rsidRPr="00560D35">
        <w:t>на приусадебных участках</w:t>
      </w:r>
      <w:r>
        <w:t>. Информация об о</w:t>
      </w:r>
      <w:r w:rsidRPr="003D5DDB">
        <w:t>бъект</w:t>
      </w:r>
      <w:r>
        <w:t>ах</w:t>
      </w:r>
      <w:r w:rsidRPr="003D5DDB">
        <w:t xml:space="preserve"> обслуживания транспортных средств, станции технического обслуживания, на</w:t>
      </w:r>
      <w:r>
        <w:t xml:space="preserve"> территории поселения отсутствуе</w:t>
      </w:r>
      <w:r w:rsidRPr="003D5DDB">
        <w:t xml:space="preserve">т. </w:t>
      </w:r>
    </w:p>
    <w:p w:rsidR="004F2C75" w:rsidRPr="001A6B2C" w:rsidRDefault="00BE5721" w:rsidP="00BE5721">
      <w:pPr>
        <w:pStyle w:val="4"/>
        <w:jc w:val="center"/>
        <w:rPr>
          <w:b/>
        </w:rPr>
      </w:pPr>
      <w:bookmarkStart w:id="121" w:name="_Toc372283435"/>
      <w:r w:rsidRPr="001A6B2C">
        <w:rPr>
          <w:b/>
        </w:rPr>
        <w:t>2.4.4.2.</w:t>
      </w:r>
      <w:r w:rsidR="00655252" w:rsidRPr="001A6B2C">
        <w:rPr>
          <w:b/>
        </w:rPr>
        <w:t xml:space="preserve"> </w:t>
      </w:r>
      <w:r w:rsidR="004F2C75" w:rsidRPr="001A6B2C">
        <w:rPr>
          <w:b/>
        </w:rPr>
        <w:t xml:space="preserve"> Сеть улиц и дорог населенных пунктов</w:t>
      </w:r>
      <w:bookmarkEnd w:id="121"/>
    </w:p>
    <w:p w:rsidR="004F2C75" w:rsidRPr="009B564C" w:rsidRDefault="004F2C75" w:rsidP="004F2C75">
      <w:pPr>
        <w:ind w:firstLine="0"/>
        <w:rPr>
          <w:bCs/>
          <w:i/>
          <w:color w:val="C0504D" w:themeColor="accent2"/>
          <w:szCs w:val="28"/>
        </w:rPr>
      </w:pPr>
    </w:p>
    <w:p w:rsidR="004F2C75" w:rsidRPr="00ED0199" w:rsidRDefault="004F2C75" w:rsidP="004F2C75">
      <w:r w:rsidRPr="00ED0199">
        <w:t>В</w:t>
      </w:r>
      <w:r w:rsidR="00640828" w:rsidRPr="00ED0199">
        <w:t xml:space="preserve"> </w:t>
      </w:r>
      <w:r w:rsidRPr="00ED0199">
        <w:t>целом улично-дорожная сеть с.п.</w:t>
      </w:r>
      <w:r w:rsidR="00ED0199" w:rsidRPr="00ED0199">
        <w:t xml:space="preserve"> Каменный Брод</w:t>
      </w:r>
      <w:r w:rsidRPr="00ED0199">
        <w:t xml:space="preserve"> характеризуется не достаточной степенью благоустройства. </w:t>
      </w:r>
    </w:p>
    <w:p w:rsidR="00926BFB" w:rsidRPr="009B564C" w:rsidRDefault="00926BFB" w:rsidP="004F2C75">
      <w:pPr>
        <w:rPr>
          <w:color w:val="C0504D" w:themeColor="accent2"/>
        </w:rPr>
      </w:pPr>
    </w:p>
    <w:p w:rsidR="004F2C75" w:rsidRPr="00ED0199" w:rsidRDefault="009474B8" w:rsidP="009474B8">
      <w:r w:rsidRPr="00ED0199">
        <w:t xml:space="preserve">Перечень автомобильных дорог местного значения с.п. </w:t>
      </w:r>
      <w:r w:rsidR="00ED0199" w:rsidRPr="00ED0199">
        <w:t>Каменный Брод</w:t>
      </w:r>
      <w:r w:rsidRPr="00ED0199">
        <w:t xml:space="preserve"> </w:t>
      </w:r>
      <w:r w:rsidRPr="00ED0199">
        <w:rPr>
          <w:szCs w:val="24"/>
        </w:rPr>
        <w:t xml:space="preserve">приняты  Решением Собрания Представителей муниципального района </w:t>
      </w:r>
      <w:proofErr w:type="spellStart"/>
      <w:r w:rsidRPr="00ED0199">
        <w:rPr>
          <w:szCs w:val="24"/>
        </w:rPr>
        <w:t>Челно-Вершинский</w:t>
      </w:r>
      <w:proofErr w:type="spellEnd"/>
      <w:r w:rsidRPr="00ED0199">
        <w:rPr>
          <w:szCs w:val="24"/>
        </w:rPr>
        <w:t xml:space="preserve"> Самарской области </w:t>
      </w:r>
      <w:r w:rsidRPr="008222BA">
        <w:rPr>
          <w:szCs w:val="24"/>
        </w:rPr>
        <w:t>от 14.03.2006 г. № 71</w:t>
      </w:r>
    </w:p>
    <w:p w:rsidR="004F2C75" w:rsidRPr="00ED0199" w:rsidRDefault="004F2C75" w:rsidP="004F2C75">
      <w:r w:rsidRPr="00ED0199">
        <w:t>Характеристика автомобильных дорог общего пользования ме</w:t>
      </w:r>
      <w:r w:rsidR="00AA5DBA" w:rsidRPr="00ED0199">
        <w:t>стного значения представлена в Т</w:t>
      </w:r>
      <w:r w:rsidRPr="00ED0199">
        <w:t xml:space="preserve">аблице </w:t>
      </w:r>
      <w:r w:rsidR="00521821" w:rsidRPr="00ED0199">
        <w:t>14.</w:t>
      </w:r>
    </w:p>
    <w:p w:rsidR="004F2C75" w:rsidRPr="009B564C" w:rsidRDefault="004F2C75" w:rsidP="00B60ACF">
      <w:pPr>
        <w:spacing w:before="240" w:after="60"/>
        <w:ind w:firstLine="0"/>
        <w:outlineLvl w:val="8"/>
        <w:rPr>
          <w:color w:val="C0504D" w:themeColor="accent2"/>
          <w:szCs w:val="22"/>
        </w:rPr>
        <w:sectPr w:rsidR="004F2C75" w:rsidRPr="009B564C" w:rsidSect="00C648EF">
          <w:pgSz w:w="11906" w:h="16838" w:code="9"/>
          <w:pgMar w:top="1134" w:right="506" w:bottom="851" w:left="1701" w:header="709" w:footer="709" w:gutter="0"/>
          <w:cols w:space="708"/>
          <w:docGrid w:linePitch="360"/>
        </w:sectPr>
      </w:pPr>
    </w:p>
    <w:p w:rsidR="004F2C75" w:rsidRPr="00A5211F" w:rsidRDefault="004F2C75" w:rsidP="004F2C75">
      <w:pPr>
        <w:spacing w:before="240" w:after="60"/>
        <w:ind w:firstLine="0"/>
        <w:jc w:val="right"/>
        <w:outlineLvl w:val="8"/>
        <w:rPr>
          <w:szCs w:val="22"/>
        </w:rPr>
      </w:pPr>
      <w:r w:rsidRPr="00A5211F">
        <w:rPr>
          <w:szCs w:val="22"/>
        </w:rPr>
        <w:t xml:space="preserve">Таблица </w:t>
      </w:r>
      <w:r w:rsidR="00521821" w:rsidRPr="00A5211F">
        <w:rPr>
          <w:szCs w:val="22"/>
        </w:rPr>
        <w:t>1</w:t>
      </w:r>
      <w:r w:rsidR="00117E6E">
        <w:rPr>
          <w:szCs w:val="22"/>
        </w:rPr>
        <w:t>2</w:t>
      </w:r>
    </w:p>
    <w:p w:rsidR="004F2C75" w:rsidRPr="00A5211F" w:rsidRDefault="004F2C75" w:rsidP="004F2C75">
      <w:pPr>
        <w:ind w:firstLine="0"/>
        <w:jc w:val="center"/>
        <w:rPr>
          <w:b/>
        </w:rPr>
      </w:pPr>
      <w:r w:rsidRPr="00A5211F">
        <w:rPr>
          <w:b/>
        </w:rPr>
        <w:t xml:space="preserve">Характеристика автомобильных дорог общего пользования местного значения </w:t>
      </w:r>
    </w:p>
    <w:tbl>
      <w:tblPr>
        <w:tblW w:w="15177" w:type="dxa"/>
        <w:jc w:val="center"/>
        <w:tblInd w:w="3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9"/>
        <w:gridCol w:w="2835"/>
        <w:gridCol w:w="1445"/>
        <w:gridCol w:w="1799"/>
        <w:gridCol w:w="1286"/>
        <w:gridCol w:w="1431"/>
        <w:gridCol w:w="1311"/>
        <w:gridCol w:w="1498"/>
        <w:gridCol w:w="39"/>
        <w:gridCol w:w="1379"/>
        <w:gridCol w:w="1445"/>
      </w:tblGrid>
      <w:tr w:rsidR="00817869" w:rsidRPr="00A5211F" w:rsidTr="004A6FB3">
        <w:trPr>
          <w:jc w:val="center"/>
        </w:trPr>
        <w:tc>
          <w:tcPr>
            <w:tcW w:w="709" w:type="dxa"/>
            <w:vMerge w:val="restart"/>
            <w:vAlign w:val="center"/>
          </w:tcPr>
          <w:p w:rsidR="00817869" w:rsidRPr="00A5211F" w:rsidRDefault="00817869" w:rsidP="008222BA">
            <w:pPr>
              <w:ind w:firstLine="0"/>
              <w:jc w:val="center"/>
              <w:rPr>
                <w:sz w:val="22"/>
                <w:szCs w:val="22"/>
              </w:rPr>
            </w:pPr>
            <w:r w:rsidRPr="00A5211F">
              <w:rPr>
                <w:sz w:val="22"/>
                <w:szCs w:val="22"/>
              </w:rPr>
              <w:t>№№</w:t>
            </w:r>
          </w:p>
          <w:p w:rsidR="00817869" w:rsidRPr="00A5211F" w:rsidRDefault="00817869" w:rsidP="008222BA">
            <w:pPr>
              <w:ind w:firstLine="0"/>
              <w:jc w:val="center"/>
              <w:rPr>
                <w:sz w:val="22"/>
                <w:szCs w:val="22"/>
              </w:rPr>
            </w:pPr>
            <w:proofErr w:type="spellStart"/>
            <w:proofErr w:type="gramStart"/>
            <w:r w:rsidRPr="00A5211F">
              <w:rPr>
                <w:sz w:val="22"/>
                <w:szCs w:val="22"/>
              </w:rPr>
              <w:t>п</w:t>
            </w:r>
            <w:proofErr w:type="spellEnd"/>
            <w:proofErr w:type="gramEnd"/>
            <w:r w:rsidRPr="00A5211F">
              <w:rPr>
                <w:sz w:val="22"/>
                <w:szCs w:val="22"/>
              </w:rPr>
              <w:t>/</w:t>
            </w:r>
            <w:proofErr w:type="spellStart"/>
            <w:r w:rsidRPr="00A5211F">
              <w:rPr>
                <w:sz w:val="22"/>
                <w:szCs w:val="22"/>
              </w:rPr>
              <w:t>п</w:t>
            </w:r>
            <w:proofErr w:type="spellEnd"/>
          </w:p>
        </w:tc>
        <w:tc>
          <w:tcPr>
            <w:tcW w:w="2835" w:type="dxa"/>
            <w:vMerge w:val="restart"/>
            <w:vAlign w:val="center"/>
          </w:tcPr>
          <w:p w:rsidR="00817869" w:rsidRPr="00A5211F" w:rsidRDefault="00817869" w:rsidP="008222BA">
            <w:pPr>
              <w:ind w:firstLine="0"/>
              <w:jc w:val="center"/>
              <w:rPr>
                <w:sz w:val="22"/>
                <w:szCs w:val="22"/>
              </w:rPr>
            </w:pPr>
            <w:r w:rsidRPr="00A5211F">
              <w:rPr>
                <w:sz w:val="22"/>
                <w:szCs w:val="22"/>
              </w:rPr>
              <w:t>Наименование дороги или улицы</w:t>
            </w:r>
          </w:p>
        </w:tc>
        <w:tc>
          <w:tcPr>
            <w:tcW w:w="7272" w:type="dxa"/>
            <w:gridSpan w:val="5"/>
            <w:tcBorders>
              <w:top w:val="single" w:sz="4" w:space="0" w:color="auto"/>
            </w:tcBorders>
            <w:vAlign w:val="center"/>
          </w:tcPr>
          <w:p w:rsidR="00817869" w:rsidRPr="00A5211F" w:rsidRDefault="00817869" w:rsidP="008222BA">
            <w:pPr>
              <w:ind w:firstLine="0"/>
              <w:jc w:val="center"/>
              <w:rPr>
                <w:sz w:val="22"/>
                <w:szCs w:val="22"/>
              </w:rPr>
            </w:pPr>
            <w:r w:rsidRPr="00A5211F">
              <w:rPr>
                <w:sz w:val="22"/>
                <w:szCs w:val="22"/>
              </w:rPr>
              <w:t>Проезжая часть</w:t>
            </w:r>
          </w:p>
        </w:tc>
        <w:tc>
          <w:tcPr>
            <w:tcW w:w="2916" w:type="dxa"/>
            <w:gridSpan w:val="3"/>
            <w:tcBorders>
              <w:top w:val="single" w:sz="4" w:space="0" w:color="auto"/>
            </w:tcBorders>
          </w:tcPr>
          <w:p w:rsidR="00817869" w:rsidRPr="00A5211F" w:rsidRDefault="00817869" w:rsidP="008222BA">
            <w:pPr>
              <w:ind w:firstLine="0"/>
              <w:jc w:val="center"/>
              <w:rPr>
                <w:sz w:val="22"/>
                <w:szCs w:val="22"/>
              </w:rPr>
            </w:pPr>
            <w:r w:rsidRPr="00A5211F">
              <w:rPr>
                <w:sz w:val="22"/>
                <w:szCs w:val="22"/>
              </w:rPr>
              <w:t>Категория</w:t>
            </w:r>
          </w:p>
        </w:tc>
        <w:tc>
          <w:tcPr>
            <w:tcW w:w="1445" w:type="dxa"/>
            <w:vMerge w:val="restart"/>
            <w:tcBorders>
              <w:top w:val="single" w:sz="4" w:space="0" w:color="auto"/>
            </w:tcBorders>
          </w:tcPr>
          <w:p w:rsidR="00817869" w:rsidRPr="00A5211F" w:rsidRDefault="00817869" w:rsidP="008222BA">
            <w:pPr>
              <w:ind w:firstLine="0"/>
              <w:jc w:val="center"/>
              <w:rPr>
                <w:sz w:val="22"/>
                <w:szCs w:val="22"/>
              </w:rPr>
            </w:pPr>
            <w:r w:rsidRPr="00A5211F">
              <w:rPr>
                <w:sz w:val="22"/>
                <w:szCs w:val="22"/>
              </w:rPr>
              <w:t>Состояние дорог и улиц</w:t>
            </w:r>
          </w:p>
        </w:tc>
      </w:tr>
      <w:tr w:rsidR="00817869" w:rsidRPr="00A5211F" w:rsidTr="004A6FB3">
        <w:trPr>
          <w:jc w:val="center"/>
        </w:trPr>
        <w:tc>
          <w:tcPr>
            <w:tcW w:w="709" w:type="dxa"/>
            <w:vMerge/>
          </w:tcPr>
          <w:p w:rsidR="00817869" w:rsidRPr="00A5211F" w:rsidRDefault="00817869" w:rsidP="008222BA">
            <w:pPr>
              <w:ind w:firstLine="0"/>
              <w:jc w:val="center"/>
              <w:rPr>
                <w:sz w:val="22"/>
                <w:szCs w:val="22"/>
              </w:rPr>
            </w:pPr>
          </w:p>
        </w:tc>
        <w:tc>
          <w:tcPr>
            <w:tcW w:w="2835" w:type="dxa"/>
            <w:vMerge/>
          </w:tcPr>
          <w:p w:rsidR="00817869" w:rsidRPr="00A5211F" w:rsidRDefault="00817869" w:rsidP="008222BA">
            <w:pPr>
              <w:ind w:firstLine="0"/>
              <w:jc w:val="center"/>
              <w:rPr>
                <w:sz w:val="22"/>
                <w:szCs w:val="22"/>
              </w:rPr>
            </w:pPr>
          </w:p>
        </w:tc>
        <w:tc>
          <w:tcPr>
            <w:tcW w:w="1445" w:type="dxa"/>
            <w:vMerge w:val="restart"/>
            <w:tcBorders>
              <w:top w:val="single" w:sz="4" w:space="0" w:color="auto"/>
            </w:tcBorders>
            <w:vAlign w:val="center"/>
          </w:tcPr>
          <w:p w:rsidR="00817869" w:rsidRPr="00A5211F" w:rsidRDefault="00817869" w:rsidP="008222BA">
            <w:pPr>
              <w:ind w:firstLine="0"/>
              <w:jc w:val="center"/>
              <w:rPr>
                <w:sz w:val="22"/>
                <w:szCs w:val="22"/>
              </w:rPr>
            </w:pPr>
            <w:r w:rsidRPr="00A5211F">
              <w:rPr>
                <w:sz w:val="22"/>
                <w:szCs w:val="22"/>
              </w:rPr>
              <w:t>Площадь</w:t>
            </w:r>
          </w:p>
          <w:p w:rsidR="00817869" w:rsidRPr="00A5211F" w:rsidRDefault="00817869" w:rsidP="008222BA">
            <w:pPr>
              <w:ind w:firstLine="0"/>
              <w:jc w:val="center"/>
              <w:rPr>
                <w:sz w:val="22"/>
                <w:szCs w:val="22"/>
              </w:rPr>
            </w:pPr>
            <w:r w:rsidRPr="00A5211F">
              <w:rPr>
                <w:sz w:val="22"/>
                <w:szCs w:val="22"/>
              </w:rPr>
              <w:t>(м</w:t>
            </w:r>
            <w:proofErr w:type="gramStart"/>
            <w:r w:rsidRPr="00A5211F">
              <w:rPr>
                <w:sz w:val="22"/>
                <w:szCs w:val="22"/>
              </w:rPr>
              <w:t>2</w:t>
            </w:r>
            <w:proofErr w:type="gramEnd"/>
            <w:r w:rsidRPr="00A5211F">
              <w:rPr>
                <w:sz w:val="22"/>
                <w:szCs w:val="22"/>
              </w:rPr>
              <w:t>)</w:t>
            </w:r>
          </w:p>
        </w:tc>
        <w:tc>
          <w:tcPr>
            <w:tcW w:w="1799" w:type="dxa"/>
            <w:vMerge w:val="restart"/>
            <w:tcBorders>
              <w:top w:val="single" w:sz="4" w:space="0" w:color="auto"/>
            </w:tcBorders>
            <w:vAlign w:val="center"/>
          </w:tcPr>
          <w:p w:rsidR="00817869" w:rsidRPr="00A5211F" w:rsidRDefault="00817869" w:rsidP="008222BA">
            <w:pPr>
              <w:ind w:firstLine="0"/>
              <w:jc w:val="center"/>
              <w:rPr>
                <w:sz w:val="22"/>
                <w:szCs w:val="22"/>
              </w:rPr>
            </w:pPr>
            <w:r w:rsidRPr="00A5211F">
              <w:rPr>
                <w:sz w:val="22"/>
                <w:szCs w:val="22"/>
              </w:rPr>
              <w:t>Протяженность (</w:t>
            </w:r>
            <w:proofErr w:type="gramStart"/>
            <w:r w:rsidRPr="00A5211F">
              <w:rPr>
                <w:sz w:val="22"/>
                <w:szCs w:val="22"/>
              </w:rPr>
              <w:t>км</w:t>
            </w:r>
            <w:proofErr w:type="gramEnd"/>
            <w:r w:rsidRPr="00A5211F">
              <w:rPr>
                <w:sz w:val="22"/>
                <w:szCs w:val="22"/>
              </w:rPr>
              <w:t>)</w:t>
            </w:r>
          </w:p>
        </w:tc>
        <w:tc>
          <w:tcPr>
            <w:tcW w:w="4028" w:type="dxa"/>
            <w:gridSpan w:val="3"/>
            <w:vAlign w:val="center"/>
          </w:tcPr>
          <w:p w:rsidR="00817869" w:rsidRPr="00A5211F" w:rsidRDefault="00817869" w:rsidP="008222BA">
            <w:pPr>
              <w:ind w:firstLine="0"/>
              <w:jc w:val="center"/>
              <w:rPr>
                <w:sz w:val="22"/>
                <w:szCs w:val="22"/>
              </w:rPr>
            </w:pPr>
            <w:r w:rsidRPr="00A5211F">
              <w:rPr>
                <w:sz w:val="22"/>
                <w:szCs w:val="22"/>
              </w:rPr>
              <w:t>В том числе протяженность по покрытию (</w:t>
            </w:r>
            <w:proofErr w:type="gramStart"/>
            <w:r w:rsidRPr="00A5211F">
              <w:rPr>
                <w:sz w:val="22"/>
                <w:szCs w:val="22"/>
              </w:rPr>
              <w:t>км</w:t>
            </w:r>
            <w:proofErr w:type="gramEnd"/>
            <w:r w:rsidRPr="00A5211F">
              <w:rPr>
                <w:sz w:val="22"/>
                <w:szCs w:val="22"/>
              </w:rPr>
              <w:t>)</w:t>
            </w:r>
          </w:p>
        </w:tc>
        <w:tc>
          <w:tcPr>
            <w:tcW w:w="1498" w:type="dxa"/>
            <w:vMerge w:val="restart"/>
          </w:tcPr>
          <w:p w:rsidR="00817869" w:rsidRPr="00A5211F" w:rsidRDefault="00817869" w:rsidP="008222BA">
            <w:pPr>
              <w:ind w:firstLine="0"/>
              <w:jc w:val="center"/>
              <w:rPr>
                <w:sz w:val="22"/>
                <w:szCs w:val="22"/>
              </w:rPr>
            </w:pPr>
          </w:p>
          <w:p w:rsidR="00817869" w:rsidRPr="00A5211F" w:rsidRDefault="00817869" w:rsidP="008222BA">
            <w:pPr>
              <w:ind w:firstLine="0"/>
              <w:jc w:val="center"/>
              <w:rPr>
                <w:sz w:val="22"/>
                <w:szCs w:val="22"/>
              </w:rPr>
            </w:pPr>
            <w:r w:rsidRPr="00A5211F">
              <w:rPr>
                <w:sz w:val="22"/>
                <w:szCs w:val="22"/>
              </w:rPr>
              <w:t>а/</w:t>
            </w:r>
            <w:proofErr w:type="spellStart"/>
            <w:r w:rsidRPr="00A5211F">
              <w:rPr>
                <w:sz w:val="22"/>
                <w:szCs w:val="22"/>
              </w:rPr>
              <w:t>д</w:t>
            </w:r>
            <w:proofErr w:type="spellEnd"/>
          </w:p>
        </w:tc>
        <w:tc>
          <w:tcPr>
            <w:tcW w:w="1418" w:type="dxa"/>
            <w:gridSpan w:val="2"/>
            <w:vMerge w:val="restart"/>
          </w:tcPr>
          <w:p w:rsidR="00817869" w:rsidRPr="00A5211F" w:rsidRDefault="00817869" w:rsidP="008222BA">
            <w:pPr>
              <w:ind w:firstLine="0"/>
              <w:jc w:val="center"/>
              <w:rPr>
                <w:sz w:val="22"/>
                <w:szCs w:val="22"/>
              </w:rPr>
            </w:pPr>
          </w:p>
          <w:p w:rsidR="00817869" w:rsidRPr="00A5211F" w:rsidRDefault="00817869" w:rsidP="008222BA">
            <w:pPr>
              <w:ind w:firstLine="0"/>
              <w:jc w:val="center"/>
              <w:rPr>
                <w:sz w:val="22"/>
                <w:szCs w:val="22"/>
              </w:rPr>
            </w:pPr>
            <w:r w:rsidRPr="00A5211F">
              <w:rPr>
                <w:sz w:val="22"/>
                <w:szCs w:val="22"/>
              </w:rPr>
              <w:t>улицы</w:t>
            </w:r>
          </w:p>
        </w:tc>
        <w:tc>
          <w:tcPr>
            <w:tcW w:w="1445" w:type="dxa"/>
            <w:vMerge/>
          </w:tcPr>
          <w:p w:rsidR="00817869" w:rsidRPr="00A5211F" w:rsidRDefault="00817869" w:rsidP="008222BA">
            <w:pPr>
              <w:ind w:firstLine="0"/>
              <w:jc w:val="center"/>
              <w:rPr>
                <w:sz w:val="22"/>
                <w:szCs w:val="22"/>
              </w:rPr>
            </w:pPr>
          </w:p>
        </w:tc>
      </w:tr>
      <w:tr w:rsidR="00817869" w:rsidRPr="00A5211F" w:rsidTr="004A6FB3">
        <w:trPr>
          <w:jc w:val="center"/>
        </w:trPr>
        <w:tc>
          <w:tcPr>
            <w:tcW w:w="709" w:type="dxa"/>
            <w:vMerge/>
            <w:vAlign w:val="center"/>
          </w:tcPr>
          <w:p w:rsidR="00817869" w:rsidRPr="00A5211F" w:rsidRDefault="00817869" w:rsidP="008222BA">
            <w:pPr>
              <w:ind w:firstLine="0"/>
              <w:jc w:val="center"/>
              <w:rPr>
                <w:sz w:val="22"/>
                <w:szCs w:val="22"/>
              </w:rPr>
            </w:pPr>
          </w:p>
        </w:tc>
        <w:tc>
          <w:tcPr>
            <w:tcW w:w="2835" w:type="dxa"/>
            <w:vMerge/>
            <w:vAlign w:val="center"/>
          </w:tcPr>
          <w:p w:rsidR="00817869" w:rsidRPr="00A5211F" w:rsidRDefault="00817869" w:rsidP="008222BA">
            <w:pPr>
              <w:ind w:firstLine="0"/>
              <w:jc w:val="center"/>
              <w:rPr>
                <w:sz w:val="22"/>
                <w:szCs w:val="22"/>
              </w:rPr>
            </w:pPr>
          </w:p>
        </w:tc>
        <w:tc>
          <w:tcPr>
            <w:tcW w:w="1445" w:type="dxa"/>
            <w:vMerge/>
            <w:vAlign w:val="center"/>
          </w:tcPr>
          <w:p w:rsidR="00817869" w:rsidRPr="00A5211F" w:rsidRDefault="00817869" w:rsidP="008222BA">
            <w:pPr>
              <w:ind w:firstLine="0"/>
              <w:jc w:val="center"/>
              <w:rPr>
                <w:sz w:val="22"/>
                <w:szCs w:val="22"/>
              </w:rPr>
            </w:pPr>
          </w:p>
        </w:tc>
        <w:tc>
          <w:tcPr>
            <w:tcW w:w="1799" w:type="dxa"/>
            <w:vMerge/>
            <w:vAlign w:val="center"/>
          </w:tcPr>
          <w:p w:rsidR="00817869" w:rsidRPr="00A5211F" w:rsidRDefault="00817869" w:rsidP="008222BA">
            <w:pPr>
              <w:ind w:firstLine="0"/>
              <w:jc w:val="center"/>
              <w:rPr>
                <w:sz w:val="22"/>
                <w:szCs w:val="22"/>
              </w:rPr>
            </w:pPr>
          </w:p>
        </w:tc>
        <w:tc>
          <w:tcPr>
            <w:tcW w:w="1286" w:type="dxa"/>
            <w:vAlign w:val="center"/>
          </w:tcPr>
          <w:p w:rsidR="00817869" w:rsidRPr="00A5211F" w:rsidRDefault="00817869" w:rsidP="008222BA">
            <w:pPr>
              <w:ind w:firstLine="0"/>
              <w:jc w:val="center"/>
              <w:rPr>
                <w:sz w:val="22"/>
                <w:szCs w:val="22"/>
              </w:rPr>
            </w:pPr>
            <w:proofErr w:type="spellStart"/>
            <w:r w:rsidRPr="00A5211F">
              <w:rPr>
                <w:sz w:val="22"/>
                <w:szCs w:val="22"/>
              </w:rPr>
              <w:t>Асф</w:t>
            </w:r>
            <w:proofErr w:type="spellEnd"/>
            <w:r w:rsidRPr="00A5211F">
              <w:rPr>
                <w:sz w:val="22"/>
                <w:szCs w:val="22"/>
                <w:lang w:val="en-US"/>
              </w:rPr>
              <w:t>/</w:t>
            </w:r>
            <w:r w:rsidRPr="00A5211F">
              <w:rPr>
                <w:sz w:val="22"/>
                <w:szCs w:val="22"/>
              </w:rPr>
              <w:t>бет</w:t>
            </w:r>
          </w:p>
        </w:tc>
        <w:tc>
          <w:tcPr>
            <w:tcW w:w="1431" w:type="dxa"/>
            <w:vAlign w:val="center"/>
          </w:tcPr>
          <w:p w:rsidR="00817869" w:rsidRPr="00A5211F" w:rsidRDefault="00817869" w:rsidP="008222BA">
            <w:pPr>
              <w:ind w:firstLine="0"/>
              <w:jc w:val="center"/>
              <w:rPr>
                <w:sz w:val="22"/>
                <w:szCs w:val="22"/>
              </w:rPr>
            </w:pPr>
            <w:r w:rsidRPr="00A5211F">
              <w:rPr>
                <w:sz w:val="22"/>
                <w:szCs w:val="22"/>
              </w:rPr>
              <w:t>Гр</w:t>
            </w:r>
            <w:r w:rsidRPr="00A5211F">
              <w:rPr>
                <w:sz w:val="22"/>
                <w:szCs w:val="22"/>
                <w:lang w:val="en-US"/>
              </w:rPr>
              <w:t>/</w:t>
            </w:r>
            <w:r w:rsidRPr="00A5211F">
              <w:rPr>
                <w:sz w:val="22"/>
                <w:szCs w:val="22"/>
              </w:rPr>
              <w:t>щебень</w:t>
            </w:r>
          </w:p>
        </w:tc>
        <w:tc>
          <w:tcPr>
            <w:tcW w:w="1311" w:type="dxa"/>
            <w:vAlign w:val="center"/>
          </w:tcPr>
          <w:p w:rsidR="00817869" w:rsidRPr="00A5211F" w:rsidRDefault="00817869" w:rsidP="008222BA">
            <w:pPr>
              <w:ind w:firstLine="0"/>
              <w:jc w:val="center"/>
              <w:rPr>
                <w:sz w:val="22"/>
                <w:szCs w:val="22"/>
              </w:rPr>
            </w:pPr>
            <w:r w:rsidRPr="00A5211F">
              <w:rPr>
                <w:sz w:val="22"/>
                <w:szCs w:val="22"/>
              </w:rPr>
              <w:t>грунт</w:t>
            </w:r>
          </w:p>
        </w:tc>
        <w:tc>
          <w:tcPr>
            <w:tcW w:w="1498" w:type="dxa"/>
            <w:vMerge/>
          </w:tcPr>
          <w:p w:rsidR="00817869" w:rsidRPr="00A5211F" w:rsidRDefault="00817869" w:rsidP="008222BA">
            <w:pPr>
              <w:ind w:firstLine="0"/>
              <w:jc w:val="center"/>
              <w:rPr>
                <w:sz w:val="22"/>
                <w:szCs w:val="22"/>
              </w:rPr>
            </w:pPr>
          </w:p>
        </w:tc>
        <w:tc>
          <w:tcPr>
            <w:tcW w:w="1418" w:type="dxa"/>
            <w:gridSpan w:val="2"/>
            <w:vMerge/>
          </w:tcPr>
          <w:p w:rsidR="00817869" w:rsidRPr="00A5211F" w:rsidRDefault="00817869" w:rsidP="008222BA">
            <w:pPr>
              <w:ind w:firstLine="0"/>
              <w:jc w:val="center"/>
              <w:rPr>
                <w:sz w:val="22"/>
                <w:szCs w:val="22"/>
              </w:rPr>
            </w:pPr>
          </w:p>
        </w:tc>
        <w:tc>
          <w:tcPr>
            <w:tcW w:w="1445" w:type="dxa"/>
            <w:vMerge/>
          </w:tcPr>
          <w:p w:rsidR="00817869" w:rsidRPr="00A5211F" w:rsidRDefault="00817869" w:rsidP="008222BA">
            <w:pPr>
              <w:ind w:firstLine="0"/>
              <w:jc w:val="center"/>
              <w:rPr>
                <w:sz w:val="22"/>
                <w:szCs w:val="22"/>
              </w:rPr>
            </w:pPr>
          </w:p>
        </w:tc>
      </w:tr>
      <w:tr w:rsidR="00817869" w:rsidRPr="00A5211F" w:rsidTr="004A6FB3">
        <w:trPr>
          <w:jc w:val="center"/>
        </w:trPr>
        <w:tc>
          <w:tcPr>
            <w:tcW w:w="709" w:type="dxa"/>
            <w:vAlign w:val="center"/>
          </w:tcPr>
          <w:p w:rsidR="00817869" w:rsidRPr="00A5211F" w:rsidRDefault="00817869" w:rsidP="008222BA">
            <w:pPr>
              <w:ind w:firstLine="0"/>
              <w:jc w:val="center"/>
              <w:rPr>
                <w:sz w:val="22"/>
                <w:szCs w:val="22"/>
              </w:rPr>
            </w:pPr>
            <w:r w:rsidRPr="00A5211F">
              <w:rPr>
                <w:sz w:val="22"/>
                <w:szCs w:val="22"/>
              </w:rPr>
              <w:t>1</w:t>
            </w:r>
          </w:p>
        </w:tc>
        <w:tc>
          <w:tcPr>
            <w:tcW w:w="2835" w:type="dxa"/>
            <w:vAlign w:val="center"/>
          </w:tcPr>
          <w:p w:rsidR="00817869" w:rsidRPr="00A5211F" w:rsidRDefault="00817869" w:rsidP="008222BA">
            <w:pPr>
              <w:ind w:firstLine="0"/>
              <w:jc w:val="center"/>
              <w:rPr>
                <w:sz w:val="22"/>
                <w:szCs w:val="22"/>
              </w:rPr>
            </w:pPr>
            <w:r w:rsidRPr="00A5211F">
              <w:rPr>
                <w:sz w:val="22"/>
                <w:szCs w:val="22"/>
              </w:rPr>
              <w:t>2</w:t>
            </w:r>
          </w:p>
        </w:tc>
        <w:tc>
          <w:tcPr>
            <w:tcW w:w="1445" w:type="dxa"/>
            <w:vAlign w:val="center"/>
          </w:tcPr>
          <w:p w:rsidR="00817869" w:rsidRPr="00A5211F" w:rsidRDefault="00817869" w:rsidP="008222BA">
            <w:pPr>
              <w:ind w:firstLine="0"/>
              <w:jc w:val="center"/>
              <w:rPr>
                <w:sz w:val="22"/>
                <w:szCs w:val="22"/>
              </w:rPr>
            </w:pPr>
            <w:r w:rsidRPr="00A5211F">
              <w:rPr>
                <w:sz w:val="22"/>
                <w:szCs w:val="22"/>
              </w:rPr>
              <w:t>3</w:t>
            </w:r>
          </w:p>
        </w:tc>
        <w:tc>
          <w:tcPr>
            <w:tcW w:w="1799" w:type="dxa"/>
            <w:vAlign w:val="center"/>
          </w:tcPr>
          <w:p w:rsidR="00817869" w:rsidRPr="00A5211F" w:rsidRDefault="00817869" w:rsidP="008222BA">
            <w:pPr>
              <w:ind w:firstLine="0"/>
              <w:jc w:val="center"/>
              <w:rPr>
                <w:sz w:val="22"/>
                <w:szCs w:val="22"/>
              </w:rPr>
            </w:pPr>
            <w:r w:rsidRPr="00A5211F">
              <w:rPr>
                <w:sz w:val="22"/>
                <w:szCs w:val="22"/>
              </w:rPr>
              <w:t>4</w:t>
            </w:r>
          </w:p>
        </w:tc>
        <w:tc>
          <w:tcPr>
            <w:tcW w:w="1286" w:type="dxa"/>
            <w:vAlign w:val="center"/>
          </w:tcPr>
          <w:p w:rsidR="00817869" w:rsidRPr="00A5211F" w:rsidRDefault="00817869" w:rsidP="008222BA">
            <w:pPr>
              <w:ind w:firstLine="0"/>
              <w:jc w:val="center"/>
              <w:rPr>
                <w:sz w:val="22"/>
                <w:szCs w:val="22"/>
              </w:rPr>
            </w:pPr>
            <w:r w:rsidRPr="00A5211F">
              <w:rPr>
                <w:sz w:val="22"/>
                <w:szCs w:val="22"/>
              </w:rPr>
              <w:t>5</w:t>
            </w:r>
          </w:p>
        </w:tc>
        <w:tc>
          <w:tcPr>
            <w:tcW w:w="1431" w:type="dxa"/>
            <w:vAlign w:val="center"/>
          </w:tcPr>
          <w:p w:rsidR="00817869" w:rsidRPr="00A5211F" w:rsidRDefault="00817869" w:rsidP="008222BA">
            <w:pPr>
              <w:ind w:firstLine="0"/>
              <w:jc w:val="center"/>
              <w:rPr>
                <w:sz w:val="22"/>
                <w:szCs w:val="22"/>
              </w:rPr>
            </w:pPr>
            <w:r w:rsidRPr="00A5211F">
              <w:rPr>
                <w:sz w:val="22"/>
                <w:szCs w:val="22"/>
              </w:rPr>
              <w:t>6</w:t>
            </w:r>
          </w:p>
        </w:tc>
        <w:tc>
          <w:tcPr>
            <w:tcW w:w="1311" w:type="dxa"/>
            <w:vAlign w:val="center"/>
          </w:tcPr>
          <w:p w:rsidR="00817869" w:rsidRPr="00A5211F" w:rsidRDefault="00817869" w:rsidP="008222BA">
            <w:pPr>
              <w:ind w:firstLine="0"/>
              <w:jc w:val="center"/>
              <w:rPr>
                <w:sz w:val="22"/>
                <w:szCs w:val="22"/>
              </w:rPr>
            </w:pPr>
            <w:r w:rsidRPr="00A5211F">
              <w:rPr>
                <w:sz w:val="22"/>
                <w:szCs w:val="22"/>
              </w:rPr>
              <w:t>7</w:t>
            </w:r>
          </w:p>
        </w:tc>
        <w:tc>
          <w:tcPr>
            <w:tcW w:w="1498" w:type="dxa"/>
          </w:tcPr>
          <w:p w:rsidR="00817869" w:rsidRPr="00A5211F" w:rsidRDefault="00817869" w:rsidP="008222BA">
            <w:pPr>
              <w:ind w:firstLine="0"/>
              <w:jc w:val="center"/>
              <w:rPr>
                <w:sz w:val="22"/>
                <w:szCs w:val="22"/>
              </w:rPr>
            </w:pPr>
          </w:p>
        </w:tc>
        <w:tc>
          <w:tcPr>
            <w:tcW w:w="1418" w:type="dxa"/>
            <w:gridSpan w:val="2"/>
          </w:tcPr>
          <w:p w:rsidR="00817869" w:rsidRPr="00A5211F" w:rsidRDefault="00817869" w:rsidP="008222BA">
            <w:pPr>
              <w:ind w:firstLine="0"/>
              <w:jc w:val="center"/>
              <w:rPr>
                <w:sz w:val="22"/>
                <w:szCs w:val="22"/>
              </w:rPr>
            </w:pPr>
          </w:p>
        </w:tc>
        <w:tc>
          <w:tcPr>
            <w:tcW w:w="1445" w:type="dxa"/>
          </w:tcPr>
          <w:p w:rsidR="00817869" w:rsidRPr="00A5211F" w:rsidRDefault="00817869" w:rsidP="008222BA">
            <w:pPr>
              <w:ind w:firstLine="0"/>
              <w:jc w:val="center"/>
              <w:rPr>
                <w:sz w:val="22"/>
                <w:szCs w:val="22"/>
              </w:rPr>
            </w:pPr>
          </w:p>
        </w:tc>
      </w:tr>
      <w:tr w:rsidR="00232EC2" w:rsidRPr="00A5211F" w:rsidTr="00232EC2">
        <w:trPr>
          <w:jc w:val="center"/>
        </w:trPr>
        <w:tc>
          <w:tcPr>
            <w:tcW w:w="3544" w:type="dxa"/>
            <w:gridSpan w:val="2"/>
          </w:tcPr>
          <w:p w:rsidR="00232EC2" w:rsidRPr="00A5211F" w:rsidRDefault="00232EC2" w:rsidP="00790E42">
            <w:pPr>
              <w:ind w:firstLine="0"/>
              <w:rPr>
                <w:b/>
                <w:sz w:val="22"/>
                <w:szCs w:val="22"/>
              </w:rPr>
            </w:pPr>
            <w:r w:rsidRPr="00A5211F">
              <w:rPr>
                <w:b/>
                <w:sz w:val="22"/>
                <w:szCs w:val="22"/>
              </w:rPr>
              <w:t>с</w:t>
            </w:r>
            <w:proofErr w:type="gramStart"/>
            <w:r w:rsidRPr="00A5211F">
              <w:rPr>
                <w:b/>
                <w:sz w:val="22"/>
                <w:szCs w:val="22"/>
              </w:rPr>
              <w:t>.</w:t>
            </w:r>
            <w:r>
              <w:rPr>
                <w:b/>
                <w:sz w:val="22"/>
                <w:szCs w:val="22"/>
              </w:rPr>
              <w:t>К</w:t>
            </w:r>
            <w:proofErr w:type="gramEnd"/>
            <w:r>
              <w:rPr>
                <w:b/>
                <w:sz w:val="22"/>
                <w:szCs w:val="22"/>
              </w:rPr>
              <w:t>аменный Брод</w:t>
            </w:r>
          </w:p>
        </w:tc>
        <w:tc>
          <w:tcPr>
            <w:tcW w:w="1445" w:type="dxa"/>
          </w:tcPr>
          <w:p w:rsidR="00232EC2" w:rsidRPr="00A5211F" w:rsidRDefault="00232EC2" w:rsidP="008222BA">
            <w:pPr>
              <w:ind w:firstLine="0"/>
              <w:jc w:val="center"/>
              <w:rPr>
                <w:sz w:val="22"/>
                <w:szCs w:val="22"/>
              </w:rPr>
            </w:pPr>
          </w:p>
        </w:tc>
        <w:tc>
          <w:tcPr>
            <w:tcW w:w="1799" w:type="dxa"/>
          </w:tcPr>
          <w:p w:rsidR="00232EC2" w:rsidRPr="00A5211F" w:rsidRDefault="00232EC2" w:rsidP="008222BA">
            <w:pPr>
              <w:ind w:firstLine="0"/>
              <w:jc w:val="center"/>
              <w:rPr>
                <w:sz w:val="22"/>
                <w:szCs w:val="22"/>
              </w:rPr>
            </w:pPr>
          </w:p>
        </w:tc>
        <w:tc>
          <w:tcPr>
            <w:tcW w:w="1286" w:type="dxa"/>
          </w:tcPr>
          <w:p w:rsidR="00232EC2" w:rsidRPr="00A5211F" w:rsidRDefault="00232EC2" w:rsidP="008222BA">
            <w:pPr>
              <w:ind w:firstLine="0"/>
              <w:jc w:val="center"/>
              <w:rPr>
                <w:sz w:val="22"/>
                <w:szCs w:val="22"/>
              </w:rPr>
            </w:pPr>
          </w:p>
        </w:tc>
        <w:tc>
          <w:tcPr>
            <w:tcW w:w="1431" w:type="dxa"/>
          </w:tcPr>
          <w:p w:rsidR="00232EC2" w:rsidRPr="00A5211F" w:rsidRDefault="00232EC2" w:rsidP="008222BA">
            <w:pPr>
              <w:ind w:firstLine="0"/>
              <w:jc w:val="center"/>
              <w:rPr>
                <w:sz w:val="22"/>
                <w:szCs w:val="22"/>
              </w:rPr>
            </w:pPr>
          </w:p>
        </w:tc>
        <w:tc>
          <w:tcPr>
            <w:tcW w:w="1311" w:type="dxa"/>
          </w:tcPr>
          <w:p w:rsidR="00232EC2" w:rsidRPr="00A5211F" w:rsidRDefault="00232EC2" w:rsidP="008222BA">
            <w:pPr>
              <w:ind w:firstLine="0"/>
              <w:jc w:val="center"/>
              <w:rPr>
                <w:sz w:val="22"/>
                <w:szCs w:val="22"/>
              </w:rPr>
            </w:pPr>
          </w:p>
        </w:tc>
        <w:tc>
          <w:tcPr>
            <w:tcW w:w="1498" w:type="dxa"/>
          </w:tcPr>
          <w:p w:rsidR="00232EC2" w:rsidRPr="00A5211F" w:rsidRDefault="00232EC2" w:rsidP="008222BA">
            <w:pPr>
              <w:ind w:firstLine="0"/>
              <w:jc w:val="center"/>
              <w:rPr>
                <w:sz w:val="22"/>
                <w:szCs w:val="22"/>
              </w:rPr>
            </w:pPr>
          </w:p>
        </w:tc>
        <w:tc>
          <w:tcPr>
            <w:tcW w:w="1418" w:type="dxa"/>
            <w:gridSpan w:val="2"/>
          </w:tcPr>
          <w:p w:rsidR="00232EC2" w:rsidRPr="00A5211F" w:rsidRDefault="00232EC2" w:rsidP="008222BA">
            <w:pPr>
              <w:ind w:firstLine="0"/>
              <w:jc w:val="center"/>
              <w:rPr>
                <w:sz w:val="22"/>
                <w:szCs w:val="22"/>
              </w:rPr>
            </w:pPr>
          </w:p>
        </w:tc>
        <w:tc>
          <w:tcPr>
            <w:tcW w:w="1445" w:type="dxa"/>
          </w:tcPr>
          <w:p w:rsidR="00232EC2" w:rsidRPr="00A5211F" w:rsidRDefault="00232EC2" w:rsidP="008222BA">
            <w:pPr>
              <w:ind w:firstLine="0"/>
              <w:jc w:val="center"/>
              <w:rPr>
                <w:sz w:val="22"/>
                <w:szCs w:val="22"/>
              </w:rPr>
            </w:pPr>
          </w:p>
        </w:tc>
      </w:tr>
      <w:tr w:rsidR="00ED0199" w:rsidRPr="00A5211F" w:rsidTr="00ED0199">
        <w:trPr>
          <w:jc w:val="center"/>
        </w:trPr>
        <w:tc>
          <w:tcPr>
            <w:tcW w:w="709" w:type="dxa"/>
          </w:tcPr>
          <w:p w:rsidR="00ED0199" w:rsidRPr="00A5211F" w:rsidRDefault="00ED0199" w:rsidP="008222BA">
            <w:pPr>
              <w:ind w:firstLine="0"/>
              <w:jc w:val="center"/>
              <w:rPr>
                <w:sz w:val="22"/>
                <w:szCs w:val="22"/>
              </w:rPr>
            </w:pPr>
            <w:r w:rsidRPr="00A5211F">
              <w:rPr>
                <w:sz w:val="22"/>
                <w:szCs w:val="22"/>
              </w:rPr>
              <w:t>1</w:t>
            </w:r>
          </w:p>
        </w:tc>
        <w:tc>
          <w:tcPr>
            <w:tcW w:w="2835" w:type="dxa"/>
            <w:vAlign w:val="bottom"/>
          </w:tcPr>
          <w:p w:rsidR="00ED0199" w:rsidRPr="00A5211F" w:rsidRDefault="00ED0199" w:rsidP="008222BA">
            <w:pPr>
              <w:ind w:firstLine="0"/>
              <w:rPr>
                <w:sz w:val="22"/>
                <w:szCs w:val="22"/>
                <w:lang w:eastAsia="ru-RU"/>
              </w:rPr>
            </w:pPr>
            <w:r w:rsidRPr="00A5211F">
              <w:rPr>
                <w:sz w:val="22"/>
                <w:szCs w:val="22"/>
                <w:lang w:eastAsia="ru-RU"/>
              </w:rPr>
              <w:t>ул</w:t>
            </w:r>
            <w:proofErr w:type="gramStart"/>
            <w:r w:rsidRPr="00A5211F">
              <w:rPr>
                <w:sz w:val="22"/>
                <w:szCs w:val="22"/>
                <w:lang w:eastAsia="ru-RU"/>
              </w:rPr>
              <w:t>.Л</w:t>
            </w:r>
            <w:proofErr w:type="gramEnd"/>
            <w:r w:rsidRPr="00A5211F">
              <w:rPr>
                <w:sz w:val="22"/>
                <w:szCs w:val="22"/>
                <w:lang w:eastAsia="ru-RU"/>
              </w:rPr>
              <w:t>уговая</w:t>
            </w:r>
          </w:p>
        </w:tc>
        <w:tc>
          <w:tcPr>
            <w:tcW w:w="1445" w:type="dxa"/>
            <w:vAlign w:val="bottom"/>
          </w:tcPr>
          <w:p w:rsidR="00ED0199" w:rsidRPr="00A5211F" w:rsidRDefault="00ED0199" w:rsidP="008222BA">
            <w:pPr>
              <w:ind w:firstLine="0"/>
              <w:jc w:val="right"/>
              <w:rPr>
                <w:sz w:val="22"/>
                <w:szCs w:val="22"/>
                <w:lang w:eastAsia="ru-RU"/>
              </w:rPr>
            </w:pPr>
            <w:r w:rsidRPr="00A5211F">
              <w:rPr>
                <w:sz w:val="22"/>
                <w:szCs w:val="22"/>
                <w:lang w:eastAsia="ru-RU"/>
              </w:rPr>
              <w:t>3600</w:t>
            </w:r>
          </w:p>
        </w:tc>
        <w:tc>
          <w:tcPr>
            <w:tcW w:w="1799" w:type="dxa"/>
            <w:vAlign w:val="bottom"/>
          </w:tcPr>
          <w:p w:rsidR="00ED0199" w:rsidRPr="00A5211F" w:rsidRDefault="00ED0199" w:rsidP="008222BA">
            <w:pPr>
              <w:ind w:firstLine="0"/>
              <w:jc w:val="right"/>
              <w:rPr>
                <w:sz w:val="22"/>
                <w:szCs w:val="22"/>
                <w:lang w:eastAsia="ru-RU"/>
              </w:rPr>
            </w:pPr>
            <w:r w:rsidRPr="00A5211F">
              <w:rPr>
                <w:sz w:val="22"/>
                <w:szCs w:val="22"/>
                <w:lang w:eastAsia="ru-RU"/>
              </w:rPr>
              <w:t>0.800</w:t>
            </w:r>
          </w:p>
        </w:tc>
        <w:tc>
          <w:tcPr>
            <w:tcW w:w="1286" w:type="dxa"/>
            <w:vAlign w:val="bottom"/>
          </w:tcPr>
          <w:p w:rsidR="00ED0199" w:rsidRPr="00A5211F" w:rsidRDefault="00ED0199" w:rsidP="008222BA">
            <w:pPr>
              <w:ind w:firstLine="0"/>
              <w:rPr>
                <w:sz w:val="22"/>
                <w:szCs w:val="22"/>
                <w:lang w:eastAsia="ru-RU"/>
              </w:rPr>
            </w:pPr>
          </w:p>
        </w:tc>
        <w:tc>
          <w:tcPr>
            <w:tcW w:w="1431" w:type="dxa"/>
            <w:vAlign w:val="bottom"/>
          </w:tcPr>
          <w:p w:rsidR="00ED0199" w:rsidRPr="00A5211F" w:rsidRDefault="00ED0199" w:rsidP="008222BA">
            <w:pPr>
              <w:ind w:firstLine="0"/>
              <w:rPr>
                <w:sz w:val="22"/>
                <w:szCs w:val="22"/>
                <w:lang w:eastAsia="ru-RU"/>
              </w:rPr>
            </w:pPr>
            <w:r w:rsidRPr="00A5211F">
              <w:rPr>
                <w:sz w:val="22"/>
                <w:szCs w:val="22"/>
                <w:lang w:eastAsia="ru-RU"/>
              </w:rPr>
              <w:t> </w:t>
            </w:r>
          </w:p>
        </w:tc>
        <w:tc>
          <w:tcPr>
            <w:tcW w:w="1311" w:type="dxa"/>
            <w:vAlign w:val="bottom"/>
          </w:tcPr>
          <w:p w:rsidR="00ED0199" w:rsidRPr="00A5211F" w:rsidRDefault="00ED0199" w:rsidP="008222BA">
            <w:pPr>
              <w:ind w:firstLine="0"/>
              <w:rPr>
                <w:sz w:val="22"/>
                <w:szCs w:val="22"/>
                <w:lang w:eastAsia="ru-RU"/>
              </w:rPr>
            </w:pPr>
            <w:r w:rsidRPr="00A5211F">
              <w:rPr>
                <w:sz w:val="22"/>
                <w:szCs w:val="22"/>
                <w:lang w:eastAsia="ru-RU"/>
              </w:rPr>
              <w:t>0.800</w:t>
            </w:r>
          </w:p>
        </w:tc>
        <w:tc>
          <w:tcPr>
            <w:tcW w:w="1498" w:type="dxa"/>
          </w:tcPr>
          <w:p w:rsidR="00ED0199" w:rsidRPr="00A5211F" w:rsidRDefault="00ED0199" w:rsidP="008222BA">
            <w:pPr>
              <w:ind w:firstLine="0"/>
              <w:jc w:val="center"/>
              <w:rPr>
                <w:sz w:val="22"/>
                <w:szCs w:val="22"/>
              </w:rPr>
            </w:pPr>
          </w:p>
        </w:tc>
        <w:tc>
          <w:tcPr>
            <w:tcW w:w="1418" w:type="dxa"/>
            <w:gridSpan w:val="2"/>
            <w:vAlign w:val="bottom"/>
          </w:tcPr>
          <w:p w:rsidR="00ED0199" w:rsidRPr="00A5211F" w:rsidRDefault="00ED0199" w:rsidP="008222BA">
            <w:pPr>
              <w:ind w:firstLine="0"/>
              <w:rPr>
                <w:sz w:val="22"/>
                <w:szCs w:val="22"/>
                <w:lang w:eastAsia="ru-RU"/>
              </w:rPr>
            </w:pPr>
            <w:r w:rsidRPr="00A5211F">
              <w:rPr>
                <w:sz w:val="22"/>
                <w:szCs w:val="22"/>
                <w:lang w:eastAsia="ru-RU"/>
              </w:rPr>
              <w:t>улица</w:t>
            </w:r>
          </w:p>
        </w:tc>
        <w:tc>
          <w:tcPr>
            <w:tcW w:w="1445" w:type="dxa"/>
            <w:vAlign w:val="bottom"/>
          </w:tcPr>
          <w:p w:rsidR="00ED0199" w:rsidRPr="00A5211F" w:rsidRDefault="00ED0199" w:rsidP="008222BA">
            <w:pPr>
              <w:ind w:firstLine="0"/>
              <w:rPr>
                <w:sz w:val="22"/>
                <w:szCs w:val="22"/>
                <w:lang w:eastAsia="ru-RU"/>
              </w:rPr>
            </w:pPr>
            <w:r w:rsidRPr="00A5211F">
              <w:rPr>
                <w:sz w:val="22"/>
                <w:szCs w:val="22"/>
                <w:lang w:eastAsia="ru-RU"/>
              </w:rPr>
              <w:t>неудов.</w:t>
            </w:r>
          </w:p>
        </w:tc>
      </w:tr>
      <w:tr w:rsidR="00FE0FB2" w:rsidRPr="00A5211F" w:rsidTr="00FE0FB2">
        <w:trPr>
          <w:jc w:val="center"/>
        </w:trPr>
        <w:tc>
          <w:tcPr>
            <w:tcW w:w="709" w:type="dxa"/>
          </w:tcPr>
          <w:p w:rsidR="00FE0FB2" w:rsidRPr="00A5211F" w:rsidRDefault="00FE0FB2" w:rsidP="008222BA">
            <w:pPr>
              <w:ind w:firstLine="0"/>
              <w:jc w:val="center"/>
              <w:rPr>
                <w:sz w:val="22"/>
                <w:szCs w:val="22"/>
              </w:rPr>
            </w:pPr>
            <w:r w:rsidRPr="00A5211F">
              <w:rPr>
                <w:sz w:val="22"/>
                <w:szCs w:val="22"/>
              </w:rPr>
              <w:t>2</w:t>
            </w:r>
          </w:p>
        </w:tc>
        <w:tc>
          <w:tcPr>
            <w:tcW w:w="2835" w:type="dxa"/>
            <w:vAlign w:val="bottom"/>
          </w:tcPr>
          <w:p w:rsidR="00FE0FB2" w:rsidRPr="00A5211F" w:rsidRDefault="00FE0FB2" w:rsidP="008222BA">
            <w:pPr>
              <w:ind w:firstLine="0"/>
              <w:rPr>
                <w:sz w:val="22"/>
                <w:szCs w:val="22"/>
                <w:lang w:eastAsia="ru-RU"/>
              </w:rPr>
            </w:pPr>
            <w:r w:rsidRPr="00A5211F">
              <w:rPr>
                <w:sz w:val="22"/>
                <w:szCs w:val="22"/>
                <w:lang w:eastAsia="ru-RU"/>
              </w:rPr>
              <w:t>ул</w:t>
            </w:r>
            <w:proofErr w:type="gramStart"/>
            <w:r w:rsidRPr="00A5211F">
              <w:rPr>
                <w:sz w:val="22"/>
                <w:szCs w:val="22"/>
                <w:lang w:eastAsia="ru-RU"/>
              </w:rPr>
              <w:t>.М</w:t>
            </w:r>
            <w:proofErr w:type="gramEnd"/>
            <w:r w:rsidRPr="00A5211F">
              <w:rPr>
                <w:sz w:val="22"/>
                <w:szCs w:val="22"/>
                <w:lang w:eastAsia="ru-RU"/>
              </w:rPr>
              <w:t>осковская</w:t>
            </w:r>
          </w:p>
        </w:tc>
        <w:tc>
          <w:tcPr>
            <w:tcW w:w="1445" w:type="dxa"/>
            <w:vAlign w:val="bottom"/>
          </w:tcPr>
          <w:p w:rsidR="00FE0FB2" w:rsidRPr="00A5211F" w:rsidRDefault="00FE0FB2" w:rsidP="008222BA">
            <w:pPr>
              <w:ind w:firstLine="0"/>
              <w:jc w:val="right"/>
              <w:rPr>
                <w:sz w:val="22"/>
                <w:szCs w:val="22"/>
                <w:lang w:eastAsia="ru-RU"/>
              </w:rPr>
            </w:pPr>
            <w:r w:rsidRPr="00A5211F">
              <w:rPr>
                <w:sz w:val="22"/>
                <w:szCs w:val="22"/>
                <w:lang w:eastAsia="ru-RU"/>
              </w:rPr>
              <w:t>2000</w:t>
            </w:r>
          </w:p>
        </w:tc>
        <w:tc>
          <w:tcPr>
            <w:tcW w:w="1799" w:type="dxa"/>
            <w:vAlign w:val="bottom"/>
          </w:tcPr>
          <w:p w:rsidR="00FE0FB2" w:rsidRPr="00A5211F" w:rsidRDefault="00FE0FB2" w:rsidP="008222BA">
            <w:pPr>
              <w:ind w:firstLine="0"/>
              <w:jc w:val="right"/>
              <w:rPr>
                <w:sz w:val="22"/>
                <w:szCs w:val="22"/>
                <w:lang w:eastAsia="ru-RU"/>
              </w:rPr>
            </w:pPr>
            <w:r w:rsidRPr="00A5211F">
              <w:rPr>
                <w:sz w:val="22"/>
                <w:szCs w:val="22"/>
                <w:lang w:eastAsia="ru-RU"/>
              </w:rPr>
              <w:t>0.500</w:t>
            </w:r>
          </w:p>
        </w:tc>
        <w:tc>
          <w:tcPr>
            <w:tcW w:w="1286" w:type="dxa"/>
            <w:vAlign w:val="bottom"/>
          </w:tcPr>
          <w:p w:rsidR="00FE0FB2" w:rsidRPr="00A5211F" w:rsidRDefault="00FE0FB2" w:rsidP="008222BA">
            <w:pPr>
              <w:ind w:firstLine="0"/>
              <w:rPr>
                <w:sz w:val="22"/>
                <w:szCs w:val="22"/>
                <w:lang w:eastAsia="ru-RU"/>
              </w:rPr>
            </w:pPr>
            <w:r w:rsidRPr="00A5211F">
              <w:rPr>
                <w:sz w:val="22"/>
                <w:szCs w:val="22"/>
                <w:lang w:eastAsia="ru-RU"/>
              </w:rPr>
              <w:t> </w:t>
            </w:r>
          </w:p>
        </w:tc>
        <w:tc>
          <w:tcPr>
            <w:tcW w:w="1431" w:type="dxa"/>
            <w:vAlign w:val="bottom"/>
          </w:tcPr>
          <w:p w:rsidR="00FE0FB2" w:rsidRPr="00A5211F" w:rsidRDefault="00FE0FB2" w:rsidP="008222BA">
            <w:pPr>
              <w:ind w:firstLine="0"/>
              <w:rPr>
                <w:sz w:val="22"/>
                <w:szCs w:val="22"/>
                <w:lang w:eastAsia="ru-RU"/>
              </w:rPr>
            </w:pPr>
            <w:r w:rsidRPr="00A5211F">
              <w:rPr>
                <w:sz w:val="22"/>
                <w:szCs w:val="22"/>
                <w:lang w:eastAsia="ru-RU"/>
              </w:rPr>
              <w:t> </w:t>
            </w:r>
          </w:p>
        </w:tc>
        <w:tc>
          <w:tcPr>
            <w:tcW w:w="1311" w:type="dxa"/>
            <w:vAlign w:val="bottom"/>
          </w:tcPr>
          <w:p w:rsidR="00FE0FB2" w:rsidRPr="00A5211F" w:rsidRDefault="00FE0FB2" w:rsidP="008222BA">
            <w:pPr>
              <w:ind w:firstLine="0"/>
              <w:rPr>
                <w:sz w:val="22"/>
                <w:szCs w:val="22"/>
                <w:lang w:eastAsia="ru-RU"/>
              </w:rPr>
            </w:pPr>
            <w:r w:rsidRPr="00A5211F">
              <w:rPr>
                <w:sz w:val="22"/>
                <w:szCs w:val="22"/>
                <w:lang w:eastAsia="ru-RU"/>
              </w:rPr>
              <w:t>0.500</w:t>
            </w:r>
          </w:p>
        </w:tc>
        <w:tc>
          <w:tcPr>
            <w:tcW w:w="1537" w:type="dxa"/>
            <w:gridSpan w:val="2"/>
          </w:tcPr>
          <w:p w:rsidR="00FE0FB2" w:rsidRPr="00A5211F" w:rsidRDefault="00FE0FB2" w:rsidP="008222BA">
            <w:pPr>
              <w:ind w:firstLine="0"/>
              <w:jc w:val="center"/>
              <w:rPr>
                <w:sz w:val="22"/>
                <w:szCs w:val="22"/>
              </w:rPr>
            </w:pPr>
          </w:p>
        </w:tc>
        <w:tc>
          <w:tcPr>
            <w:tcW w:w="1379" w:type="dxa"/>
          </w:tcPr>
          <w:p w:rsidR="00FE0FB2" w:rsidRPr="00A5211F" w:rsidRDefault="00FE0FB2" w:rsidP="00FE0FB2">
            <w:pPr>
              <w:ind w:firstLine="0"/>
              <w:rPr>
                <w:sz w:val="22"/>
                <w:szCs w:val="22"/>
              </w:rPr>
            </w:pPr>
            <w:r w:rsidRPr="00A5211F">
              <w:rPr>
                <w:sz w:val="22"/>
                <w:szCs w:val="22"/>
                <w:lang w:eastAsia="ru-RU"/>
              </w:rPr>
              <w:t>улица</w:t>
            </w:r>
          </w:p>
        </w:tc>
        <w:tc>
          <w:tcPr>
            <w:tcW w:w="1445" w:type="dxa"/>
            <w:vAlign w:val="bottom"/>
          </w:tcPr>
          <w:p w:rsidR="00FE0FB2" w:rsidRPr="00A5211F" w:rsidRDefault="00FE0FB2" w:rsidP="008222BA">
            <w:pPr>
              <w:ind w:firstLine="0"/>
              <w:rPr>
                <w:sz w:val="22"/>
                <w:szCs w:val="22"/>
                <w:lang w:eastAsia="ru-RU"/>
              </w:rPr>
            </w:pPr>
            <w:r w:rsidRPr="00A5211F">
              <w:rPr>
                <w:sz w:val="22"/>
                <w:szCs w:val="22"/>
                <w:lang w:eastAsia="ru-RU"/>
              </w:rPr>
              <w:t>неудов.</w:t>
            </w:r>
          </w:p>
        </w:tc>
      </w:tr>
      <w:tr w:rsidR="00ED0199" w:rsidRPr="00A5211F" w:rsidTr="00ED0199">
        <w:trPr>
          <w:jc w:val="center"/>
        </w:trPr>
        <w:tc>
          <w:tcPr>
            <w:tcW w:w="709" w:type="dxa"/>
          </w:tcPr>
          <w:p w:rsidR="00ED0199" w:rsidRPr="00A5211F" w:rsidRDefault="00ED0199" w:rsidP="008222BA">
            <w:pPr>
              <w:ind w:firstLine="0"/>
              <w:jc w:val="center"/>
              <w:rPr>
                <w:sz w:val="22"/>
                <w:szCs w:val="22"/>
              </w:rPr>
            </w:pPr>
            <w:r w:rsidRPr="00A5211F">
              <w:rPr>
                <w:sz w:val="22"/>
                <w:szCs w:val="22"/>
              </w:rPr>
              <w:t>3</w:t>
            </w:r>
          </w:p>
        </w:tc>
        <w:tc>
          <w:tcPr>
            <w:tcW w:w="2835" w:type="dxa"/>
            <w:vAlign w:val="bottom"/>
          </w:tcPr>
          <w:p w:rsidR="00ED0199" w:rsidRPr="00A5211F" w:rsidRDefault="00ED0199" w:rsidP="008222BA">
            <w:pPr>
              <w:ind w:firstLine="0"/>
              <w:rPr>
                <w:sz w:val="22"/>
                <w:szCs w:val="22"/>
                <w:lang w:eastAsia="ru-RU"/>
              </w:rPr>
            </w:pPr>
            <w:r w:rsidRPr="00A5211F">
              <w:rPr>
                <w:sz w:val="22"/>
                <w:szCs w:val="22"/>
                <w:lang w:eastAsia="ru-RU"/>
              </w:rPr>
              <w:t>ул</w:t>
            </w:r>
            <w:proofErr w:type="gramStart"/>
            <w:r w:rsidRPr="00A5211F">
              <w:rPr>
                <w:sz w:val="22"/>
                <w:szCs w:val="22"/>
                <w:lang w:eastAsia="ru-RU"/>
              </w:rPr>
              <w:t>.Ш</w:t>
            </w:r>
            <w:proofErr w:type="gramEnd"/>
            <w:r w:rsidRPr="00A5211F">
              <w:rPr>
                <w:sz w:val="22"/>
                <w:szCs w:val="22"/>
                <w:lang w:eastAsia="ru-RU"/>
              </w:rPr>
              <w:t>кольная</w:t>
            </w:r>
          </w:p>
        </w:tc>
        <w:tc>
          <w:tcPr>
            <w:tcW w:w="1445" w:type="dxa"/>
            <w:vAlign w:val="bottom"/>
          </w:tcPr>
          <w:p w:rsidR="00ED0199" w:rsidRPr="00A5211F" w:rsidRDefault="00ED0199" w:rsidP="008222BA">
            <w:pPr>
              <w:ind w:firstLine="0"/>
              <w:jc w:val="right"/>
              <w:rPr>
                <w:sz w:val="22"/>
                <w:szCs w:val="22"/>
                <w:lang w:eastAsia="ru-RU"/>
              </w:rPr>
            </w:pPr>
            <w:r w:rsidRPr="00A5211F">
              <w:rPr>
                <w:sz w:val="22"/>
                <w:szCs w:val="22"/>
                <w:lang w:eastAsia="ru-RU"/>
              </w:rPr>
              <w:t>1350</w:t>
            </w:r>
          </w:p>
        </w:tc>
        <w:tc>
          <w:tcPr>
            <w:tcW w:w="1799" w:type="dxa"/>
            <w:vAlign w:val="bottom"/>
          </w:tcPr>
          <w:p w:rsidR="00ED0199" w:rsidRPr="00A5211F" w:rsidRDefault="00ED0199" w:rsidP="008222BA">
            <w:pPr>
              <w:ind w:firstLine="0"/>
              <w:jc w:val="right"/>
              <w:rPr>
                <w:sz w:val="22"/>
                <w:szCs w:val="22"/>
                <w:lang w:eastAsia="ru-RU"/>
              </w:rPr>
            </w:pPr>
            <w:r w:rsidRPr="00A5211F">
              <w:rPr>
                <w:sz w:val="22"/>
                <w:szCs w:val="22"/>
                <w:lang w:eastAsia="ru-RU"/>
              </w:rPr>
              <w:t>0.300</w:t>
            </w:r>
          </w:p>
        </w:tc>
        <w:tc>
          <w:tcPr>
            <w:tcW w:w="1286" w:type="dxa"/>
            <w:vAlign w:val="bottom"/>
          </w:tcPr>
          <w:p w:rsidR="00ED0199" w:rsidRPr="00A5211F" w:rsidRDefault="00ED0199" w:rsidP="008222BA">
            <w:pPr>
              <w:ind w:firstLine="0"/>
              <w:rPr>
                <w:sz w:val="22"/>
                <w:szCs w:val="22"/>
                <w:lang w:eastAsia="ru-RU"/>
              </w:rPr>
            </w:pPr>
            <w:r w:rsidRPr="00A5211F">
              <w:rPr>
                <w:sz w:val="22"/>
                <w:szCs w:val="22"/>
                <w:lang w:eastAsia="ru-RU"/>
              </w:rPr>
              <w:t> </w:t>
            </w:r>
          </w:p>
        </w:tc>
        <w:tc>
          <w:tcPr>
            <w:tcW w:w="1431" w:type="dxa"/>
            <w:vAlign w:val="bottom"/>
          </w:tcPr>
          <w:p w:rsidR="00ED0199" w:rsidRPr="00A5211F" w:rsidRDefault="00ED0199" w:rsidP="008222BA">
            <w:pPr>
              <w:ind w:firstLine="0"/>
              <w:rPr>
                <w:sz w:val="22"/>
                <w:szCs w:val="22"/>
                <w:lang w:eastAsia="ru-RU"/>
              </w:rPr>
            </w:pPr>
            <w:r w:rsidRPr="00A5211F">
              <w:rPr>
                <w:sz w:val="22"/>
                <w:szCs w:val="22"/>
                <w:lang w:eastAsia="ru-RU"/>
              </w:rPr>
              <w:t> </w:t>
            </w:r>
          </w:p>
        </w:tc>
        <w:tc>
          <w:tcPr>
            <w:tcW w:w="1311" w:type="dxa"/>
            <w:vAlign w:val="bottom"/>
          </w:tcPr>
          <w:p w:rsidR="00ED0199" w:rsidRPr="00A5211F" w:rsidRDefault="00ED0199" w:rsidP="008222BA">
            <w:pPr>
              <w:ind w:firstLine="0"/>
              <w:rPr>
                <w:sz w:val="22"/>
                <w:szCs w:val="22"/>
                <w:lang w:eastAsia="ru-RU"/>
              </w:rPr>
            </w:pPr>
            <w:r w:rsidRPr="00A5211F">
              <w:rPr>
                <w:sz w:val="22"/>
                <w:szCs w:val="22"/>
                <w:lang w:eastAsia="ru-RU"/>
              </w:rPr>
              <w:t>0.300</w:t>
            </w:r>
          </w:p>
        </w:tc>
        <w:tc>
          <w:tcPr>
            <w:tcW w:w="1498" w:type="dxa"/>
          </w:tcPr>
          <w:p w:rsidR="00ED0199" w:rsidRPr="00A5211F" w:rsidRDefault="00ED0199" w:rsidP="008222BA">
            <w:pPr>
              <w:ind w:firstLine="0"/>
              <w:jc w:val="center"/>
              <w:rPr>
                <w:sz w:val="22"/>
                <w:szCs w:val="22"/>
              </w:rPr>
            </w:pPr>
          </w:p>
        </w:tc>
        <w:tc>
          <w:tcPr>
            <w:tcW w:w="1418" w:type="dxa"/>
            <w:gridSpan w:val="2"/>
            <w:vAlign w:val="bottom"/>
          </w:tcPr>
          <w:p w:rsidR="00ED0199" w:rsidRPr="00A5211F" w:rsidRDefault="00ED0199" w:rsidP="008222BA">
            <w:pPr>
              <w:ind w:firstLine="0"/>
              <w:rPr>
                <w:sz w:val="22"/>
                <w:szCs w:val="22"/>
                <w:lang w:eastAsia="ru-RU"/>
              </w:rPr>
            </w:pPr>
            <w:r w:rsidRPr="00A5211F">
              <w:rPr>
                <w:sz w:val="22"/>
                <w:szCs w:val="22"/>
                <w:lang w:eastAsia="ru-RU"/>
              </w:rPr>
              <w:t>улица</w:t>
            </w:r>
          </w:p>
        </w:tc>
        <w:tc>
          <w:tcPr>
            <w:tcW w:w="1445" w:type="dxa"/>
            <w:vAlign w:val="bottom"/>
          </w:tcPr>
          <w:p w:rsidR="00ED0199" w:rsidRPr="00A5211F" w:rsidRDefault="00ED0199" w:rsidP="008222BA">
            <w:pPr>
              <w:ind w:firstLine="0"/>
              <w:rPr>
                <w:sz w:val="22"/>
                <w:szCs w:val="22"/>
                <w:lang w:eastAsia="ru-RU"/>
              </w:rPr>
            </w:pPr>
            <w:r w:rsidRPr="00A5211F">
              <w:rPr>
                <w:sz w:val="22"/>
                <w:szCs w:val="22"/>
                <w:lang w:eastAsia="ru-RU"/>
              </w:rPr>
              <w:t>неудов.</w:t>
            </w:r>
          </w:p>
        </w:tc>
      </w:tr>
      <w:tr w:rsidR="00ED0199" w:rsidRPr="00A5211F" w:rsidTr="00ED0199">
        <w:trPr>
          <w:jc w:val="center"/>
        </w:trPr>
        <w:tc>
          <w:tcPr>
            <w:tcW w:w="709" w:type="dxa"/>
          </w:tcPr>
          <w:p w:rsidR="00ED0199" w:rsidRPr="00A5211F" w:rsidRDefault="00ED0199" w:rsidP="008222BA">
            <w:pPr>
              <w:ind w:firstLine="0"/>
              <w:jc w:val="center"/>
              <w:rPr>
                <w:sz w:val="22"/>
                <w:szCs w:val="22"/>
              </w:rPr>
            </w:pPr>
            <w:r w:rsidRPr="00A5211F">
              <w:rPr>
                <w:sz w:val="22"/>
                <w:szCs w:val="22"/>
              </w:rPr>
              <w:t>4</w:t>
            </w:r>
          </w:p>
        </w:tc>
        <w:tc>
          <w:tcPr>
            <w:tcW w:w="2835" w:type="dxa"/>
            <w:vAlign w:val="bottom"/>
          </w:tcPr>
          <w:p w:rsidR="00ED0199" w:rsidRPr="00A5211F" w:rsidRDefault="00ED0199" w:rsidP="008222BA">
            <w:pPr>
              <w:ind w:firstLine="0"/>
              <w:rPr>
                <w:sz w:val="22"/>
                <w:szCs w:val="22"/>
                <w:lang w:eastAsia="ru-RU"/>
              </w:rPr>
            </w:pPr>
            <w:r w:rsidRPr="00A5211F">
              <w:rPr>
                <w:sz w:val="22"/>
                <w:szCs w:val="22"/>
                <w:lang w:eastAsia="ru-RU"/>
              </w:rPr>
              <w:t>ул</w:t>
            </w:r>
            <w:proofErr w:type="gramStart"/>
            <w:r w:rsidRPr="00A5211F">
              <w:rPr>
                <w:sz w:val="22"/>
                <w:szCs w:val="22"/>
                <w:lang w:eastAsia="ru-RU"/>
              </w:rPr>
              <w:t>.К</w:t>
            </w:r>
            <w:proofErr w:type="gramEnd"/>
            <w:r w:rsidRPr="00A5211F">
              <w:rPr>
                <w:sz w:val="22"/>
                <w:szCs w:val="22"/>
                <w:lang w:eastAsia="ru-RU"/>
              </w:rPr>
              <w:t>ооперативная</w:t>
            </w:r>
          </w:p>
        </w:tc>
        <w:tc>
          <w:tcPr>
            <w:tcW w:w="1445" w:type="dxa"/>
            <w:vAlign w:val="bottom"/>
          </w:tcPr>
          <w:p w:rsidR="00ED0199" w:rsidRPr="00A5211F" w:rsidRDefault="00ED0199" w:rsidP="008222BA">
            <w:pPr>
              <w:ind w:firstLine="0"/>
              <w:jc w:val="right"/>
              <w:rPr>
                <w:sz w:val="22"/>
                <w:szCs w:val="22"/>
                <w:lang w:eastAsia="ru-RU"/>
              </w:rPr>
            </w:pPr>
            <w:r w:rsidRPr="00A5211F">
              <w:rPr>
                <w:sz w:val="22"/>
                <w:szCs w:val="22"/>
                <w:lang w:eastAsia="ru-RU"/>
              </w:rPr>
              <w:t>2000</w:t>
            </w:r>
          </w:p>
        </w:tc>
        <w:tc>
          <w:tcPr>
            <w:tcW w:w="1799" w:type="dxa"/>
            <w:vAlign w:val="bottom"/>
          </w:tcPr>
          <w:p w:rsidR="00ED0199" w:rsidRPr="00A5211F" w:rsidRDefault="00ED0199" w:rsidP="008222BA">
            <w:pPr>
              <w:ind w:firstLine="0"/>
              <w:jc w:val="right"/>
              <w:rPr>
                <w:sz w:val="22"/>
                <w:szCs w:val="22"/>
                <w:lang w:eastAsia="ru-RU"/>
              </w:rPr>
            </w:pPr>
            <w:r w:rsidRPr="00A5211F">
              <w:rPr>
                <w:sz w:val="22"/>
                <w:szCs w:val="22"/>
                <w:lang w:eastAsia="ru-RU"/>
              </w:rPr>
              <w:t>0.500</w:t>
            </w:r>
          </w:p>
        </w:tc>
        <w:tc>
          <w:tcPr>
            <w:tcW w:w="1286" w:type="dxa"/>
            <w:vAlign w:val="bottom"/>
          </w:tcPr>
          <w:p w:rsidR="00ED0199" w:rsidRPr="00A5211F" w:rsidRDefault="00ED0199" w:rsidP="008222BA">
            <w:pPr>
              <w:ind w:firstLine="0"/>
              <w:rPr>
                <w:sz w:val="22"/>
                <w:szCs w:val="22"/>
                <w:lang w:eastAsia="ru-RU"/>
              </w:rPr>
            </w:pPr>
            <w:r w:rsidRPr="00A5211F">
              <w:rPr>
                <w:sz w:val="22"/>
                <w:szCs w:val="22"/>
                <w:lang w:eastAsia="ru-RU"/>
              </w:rPr>
              <w:t> </w:t>
            </w:r>
          </w:p>
        </w:tc>
        <w:tc>
          <w:tcPr>
            <w:tcW w:w="1431" w:type="dxa"/>
            <w:vAlign w:val="bottom"/>
          </w:tcPr>
          <w:p w:rsidR="00ED0199" w:rsidRPr="00A5211F" w:rsidRDefault="00ED0199" w:rsidP="008222BA">
            <w:pPr>
              <w:ind w:firstLine="0"/>
              <w:rPr>
                <w:sz w:val="22"/>
                <w:szCs w:val="22"/>
                <w:lang w:eastAsia="ru-RU"/>
              </w:rPr>
            </w:pPr>
            <w:r w:rsidRPr="00A5211F">
              <w:rPr>
                <w:sz w:val="22"/>
                <w:szCs w:val="22"/>
                <w:lang w:eastAsia="ru-RU"/>
              </w:rPr>
              <w:t>0.257</w:t>
            </w:r>
          </w:p>
        </w:tc>
        <w:tc>
          <w:tcPr>
            <w:tcW w:w="1311" w:type="dxa"/>
            <w:vAlign w:val="bottom"/>
          </w:tcPr>
          <w:p w:rsidR="00ED0199" w:rsidRPr="00A5211F" w:rsidRDefault="00ED0199" w:rsidP="008222BA">
            <w:pPr>
              <w:ind w:firstLine="0"/>
              <w:rPr>
                <w:sz w:val="22"/>
                <w:szCs w:val="22"/>
                <w:lang w:eastAsia="ru-RU"/>
              </w:rPr>
            </w:pPr>
            <w:r w:rsidRPr="00A5211F">
              <w:rPr>
                <w:sz w:val="22"/>
                <w:szCs w:val="22"/>
                <w:lang w:eastAsia="ru-RU"/>
              </w:rPr>
              <w:t>0.243</w:t>
            </w:r>
          </w:p>
        </w:tc>
        <w:tc>
          <w:tcPr>
            <w:tcW w:w="1498" w:type="dxa"/>
          </w:tcPr>
          <w:p w:rsidR="00ED0199" w:rsidRPr="00A5211F" w:rsidRDefault="00ED0199" w:rsidP="008222BA">
            <w:pPr>
              <w:ind w:firstLine="0"/>
              <w:jc w:val="center"/>
              <w:rPr>
                <w:sz w:val="22"/>
                <w:szCs w:val="22"/>
              </w:rPr>
            </w:pPr>
          </w:p>
        </w:tc>
        <w:tc>
          <w:tcPr>
            <w:tcW w:w="1418" w:type="dxa"/>
            <w:gridSpan w:val="2"/>
            <w:vAlign w:val="bottom"/>
          </w:tcPr>
          <w:p w:rsidR="00ED0199" w:rsidRPr="00A5211F" w:rsidRDefault="00ED0199" w:rsidP="008222BA">
            <w:pPr>
              <w:ind w:firstLine="0"/>
              <w:rPr>
                <w:sz w:val="22"/>
                <w:szCs w:val="22"/>
                <w:lang w:eastAsia="ru-RU"/>
              </w:rPr>
            </w:pPr>
            <w:r w:rsidRPr="00A5211F">
              <w:rPr>
                <w:sz w:val="22"/>
                <w:szCs w:val="22"/>
                <w:lang w:eastAsia="ru-RU"/>
              </w:rPr>
              <w:t>улица</w:t>
            </w:r>
          </w:p>
        </w:tc>
        <w:tc>
          <w:tcPr>
            <w:tcW w:w="1445" w:type="dxa"/>
            <w:vAlign w:val="bottom"/>
          </w:tcPr>
          <w:p w:rsidR="00ED0199" w:rsidRPr="00A5211F" w:rsidRDefault="00ED0199" w:rsidP="008222BA">
            <w:pPr>
              <w:ind w:firstLine="0"/>
              <w:rPr>
                <w:sz w:val="22"/>
                <w:szCs w:val="22"/>
                <w:lang w:eastAsia="ru-RU"/>
              </w:rPr>
            </w:pPr>
            <w:r w:rsidRPr="00A5211F">
              <w:rPr>
                <w:sz w:val="22"/>
                <w:szCs w:val="22"/>
                <w:lang w:eastAsia="ru-RU"/>
              </w:rPr>
              <w:t>неудов.</w:t>
            </w:r>
          </w:p>
        </w:tc>
      </w:tr>
      <w:tr w:rsidR="00ED0199" w:rsidRPr="00A5211F" w:rsidTr="00ED0199">
        <w:trPr>
          <w:jc w:val="center"/>
        </w:trPr>
        <w:tc>
          <w:tcPr>
            <w:tcW w:w="709" w:type="dxa"/>
          </w:tcPr>
          <w:p w:rsidR="00ED0199" w:rsidRPr="00A5211F" w:rsidRDefault="00ED0199" w:rsidP="008222BA">
            <w:pPr>
              <w:ind w:firstLine="0"/>
              <w:jc w:val="center"/>
              <w:rPr>
                <w:sz w:val="22"/>
                <w:szCs w:val="22"/>
              </w:rPr>
            </w:pPr>
            <w:r w:rsidRPr="00A5211F">
              <w:rPr>
                <w:sz w:val="22"/>
                <w:szCs w:val="22"/>
              </w:rPr>
              <w:t>5</w:t>
            </w:r>
          </w:p>
        </w:tc>
        <w:tc>
          <w:tcPr>
            <w:tcW w:w="2835" w:type="dxa"/>
            <w:vAlign w:val="bottom"/>
          </w:tcPr>
          <w:p w:rsidR="00ED0199" w:rsidRPr="00A5211F" w:rsidRDefault="00ED0199" w:rsidP="008222BA">
            <w:pPr>
              <w:ind w:firstLine="0"/>
              <w:rPr>
                <w:sz w:val="22"/>
                <w:szCs w:val="22"/>
                <w:lang w:eastAsia="ru-RU"/>
              </w:rPr>
            </w:pPr>
            <w:r w:rsidRPr="00A5211F">
              <w:rPr>
                <w:sz w:val="22"/>
                <w:szCs w:val="22"/>
                <w:lang w:eastAsia="ru-RU"/>
              </w:rPr>
              <w:t>ул.50 лет СССР</w:t>
            </w:r>
          </w:p>
        </w:tc>
        <w:tc>
          <w:tcPr>
            <w:tcW w:w="1445" w:type="dxa"/>
            <w:vAlign w:val="bottom"/>
          </w:tcPr>
          <w:p w:rsidR="00ED0199" w:rsidRPr="00A5211F" w:rsidRDefault="00ED0199" w:rsidP="008222BA">
            <w:pPr>
              <w:ind w:firstLine="0"/>
              <w:jc w:val="right"/>
              <w:rPr>
                <w:sz w:val="22"/>
                <w:szCs w:val="22"/>
                <w:lang w:eastAsia="ru-RU"/>
              </w:rPr>
            </w:pPr>
            <w:r w:rsidRPr="00A5211F">
              <w:rPr>
                <w:sz w:val="22"/>
                <w:szCs w:val="22"/>
                <w:lang w:eastAsia="ru-RU"/>
              </w:rPr>
              <w:t>1600</w:t>
            </w:r>
          </w:p>
        </w:tc>
        <w:tc>
          <w:tcPr>
            <w:tcW w:w="1799" w:type="dxa"/>
            <w:vAlign w:val="bottom"/>
          </w:tcPr>
          <w:p w:rsidR="00ED0199" w:rsidRPr="00A5211F" w:rsidRDefault="00ED0199" w:rsidP="008222BA">
            <w:pPr>
              <w:ind w:firstLine="0"/>
              <w:jc w:val="right"/>
              <w:rPr>
                <w:sz w:val="22"/>
                <w:szCs w:val="22"/>
                <w:lang w:eastAsia="ru-RU"/>
              </w:rPr>
            </w:pPr>
            <w:r w:rsidRPr="00A5211F">
              <w:rPr>
                <w:sz w:val="22"/>
                <w:szCs w:val="22"/>
                <w:lang w:eastAsia="ru-RU"/>
              </w:rPr>
              <w:t>0.400</w:t>
            </w:r>
          </w:p>
        </w:tc>
        <w:tc>
          <w:tcPr>
            <w:tcW w:w="1286" w:type="dxa"/>
            <w:vAlign w:val="bottom"/>
          </w:tcPr>
          <w:p w:rsidR="00ED0199" w:rsidRPr="00A5211F" w:rsidRDefault="00ED0199" w:rsidP="008222BA">
            <w:pPr>
              <w:ind w:firstLine="0"/>
              <w:rPr>
                <w:sz w:val="22"/>
                <w:szCs w:val="22"/>
                <w:lang w:eastAsia="ru-RU"/>
              </w:rPr>
            </w:pPr>
          </w:p>
        </w:tc>
        <w:tc>
          <w:tcPr>
            <w:tcW w:w="1431" w:type="dxa"/>
            <w:vAlign w:val="bottom"/>
          </w:tcPr>
          <w:p w:rsidR="00ED0199" w:rsidRPr="00A5211F" w:rsidRDefault="00ED0199" w:rsidP="008222BA">
            <w:pPr>
              <w:ind w:firstLine="0"/>
              <w:jc w:val="right"/>
              <w:rPr>
                <w:sz w:val="22"/>
                <w:szCs w:val="22"/>
                <w:lang w:eastAsia="ru-RU"/>
              </w:rPr>
            </w:pPr>
            <w:r w:rsidRPr="00A5211F">
              <w:rPr>
                <w:sz w:val="22"/>
                <w:szCs w:val="22"/>
                <w:lang w:eastAsia="ru-RU"/>
              </w:rPr>
              <w:t>0.130</w:t>
            </w:r>
          </w:p>
        </w:tc>
        <w:tc>
          <w:tcPr>
            <w:tcW w:w="1311" w:type="dxa"/>
            <w:vAlign w:val="bottom"/>
          </w:tcPr>
          <w:p w:rsidR="00ED0199" w:rsidRPr="00A5211F" w:rsidRDefault="00ED0199" w:rsidP="008222BA">
            <w:pPr>
              <w:ind w:firstLine="0"/>
              <w:jc w:val="right"/>
              <w:rPr>
                <w:sz w:val="22"/>
                <w:szCs w:val="22"/>
                <w:lang w:eastAsia="ru-RU"/>
              </w:rPr>
            </w:pPr>
            <w:r w:rsidRPr="00A5211F">
              <w:rPr>
                <w:sz w:val="22"/>
                <w:szCs w:val="22"/>
                <w:lang w:eastAsia="ru-RU"/>
              </w:rPr>
              <w:t>0.270</w:t>
            </w:r>
          </w:p>
        </w:tc>
        <w:tc>
          <w:tcPr>
            <w:tcW w:w="1498" w:type="dxa"/>
          </w:tcPr>
          <w:p w:rsidR="00ED0199" w:rsidRPr="00A5211F" w:rsidRDefault="00ED0199" w:rsidP="008222BA">
            <w:pPr>
              <w:ind w:firstLine="0"/>
              <w:jc w:val="center"/>
              <w:rPr>
                <w:sz w:val="22"/>
                <w:szCs w:val="22"/>
              </w:rPr>
            </w:pPr>
          </w:p>
        </w:tc>
        <w:tc>
          <w:tcPr>
            <w:tcW w:w="1418" w:type="dxa"/>
            <w:gridSpan w:val="2"/>
            <w:vAlign w:val="bottom"/>
          </w:tcPr>
          <w:p w:rsidR="00ED0199" w:rsidRPr="00A5211F" w:rsidRDefault="00ED0199" w:rsidP="008222BA">
            <w:pPr>
              <w:ind w:firstLine="0"/>
              <w:rPr>
                <w:sz w:val="22"/>
                <w:szCs w:val="22"/>
                <w:lang w:eastAsia="ru-RU"/>
              </w:rPr>
            </w:pPr>
            <w:r w:rsidRPr="00A5211F">
              <w:rPr>
                <w:sz w:val="22"/>
                <w:szCs w:val="22"/>
                <w:lang w:eastAsia="ru-RU"/>
              </w:rPr>
              <w:t>улица</w:t>
            </w:r>
          </w:p>
        </w:tc>
        <w:tc>
          <w:tcPr>
            <w:tcW w:w="1445" w:type="dxa"/>
            <w:vAlign w:val="bottom"/>
          </w:tcPr>
          <w:p w:rsidR="00ED0199" w:rsidRPr="00A5211F" w:rsidRDefault="00ED0199" w:rsidP="008222BA">
            <w:pPr>
              <w:ind w:firstLine="0"/>
              <w:rPr>
                <w:sz w:val="22"/>
                <w:szCs w:val="22"/>
                <w:lang w:eastAsia="ru-RU"/>
              </w:rPr>
            </w:pPr>
            <w:r w:rsidRPr="00A5211F">
              <w:rPr>
                <w:sz w:val="22"/>
                <w:szCs w:val="22"/>
                <w:lang w:eastAsia="ru-RU"/>
              </w:rPr>
              <w:t>неудов.</w:t>
            </w:r>
          </w:p>
        </w:tc>
      </w:tr>
      <w:tr w:rsidR="00ED0199" w:rsidRPr="00A5211F" w:rsidTr="00ED0199">
        <w:trPr>
          <w:jc w:val="center"/>
        </w:trPr>
        <w:tc>
          <w:tcPr>
            <w:tcW w:w="709" w:type="dxa"/>
          </w:tcPr>
          <w:p w:rsidR="00ED0199" w:rsidRPr="00A5211F" w:rsidRDefault="00ED0199" w:rsidP="008222BA">
            <w:pPr>
              <w:ind w:firstLine="0"/>
              <w:jc w:val="center"/>
              <w:rPr>
                <w:sz w:val="22"/>
                <w:szCs w:val="22"/>
              </w:rPr>
            </w:pPr>
            <w:r w:rsidRPr="00A5211F">
              <w:rPr>
                <w:sz w:val="22"/>
                <w:szCs w:val="22"/>
              </w:rPr>
              <w:t>6</w:t>
            </w:r>
          </w:p>
        </w:tc>
        <w:tc>
          <w:tcPr>
            <w:tcW w:w="2835" w:type="dxa"/>
            <w:vAlign w:val="bottom"/>
          </w:tcPr>
          <w:p w:rsidR="00ED0199" w:rsidRPr="00A5211F" w:rsidRDefault="00ED0199" w:rsidP="008222BA">
            <w:pPr>
              <w:ind w:firstLine="0"/>
              <w:rPr>
                <w:sz w:val="22"/>
                <w:szCs w:val="22"/>
                <w:lang w:eastAsia="ru-RU"/>
              </w:rPr>
            </w:pPr>
            <w:r w:rsidRPr="00A5211F">
              <w:rPr>
                <w:sz w:val="22"/>
                <w:szCs w:val="22"/>
                <w:lang w:eastAsia="ru-RU"/>
              </w:rPr>
              <w:t>ул</w:t>
            </w:r>
            <w:proofErr w:type="gramStart"/>
            <w:r w:rsidRPr="00A5211F">
              <w:rPr>
                <w:sz w:val="22"/>
                <w:szCs w:val="22"/>
                <w:lang w:eastAsia="ru-RU"/>
              </w:rPr>
              <w:t>.Р</w:t>
            </w:r>
            <w:proofErr w:type="gramEnd"/>
            <w:r w:rsidRPr="00A5211F">
              <w:rPr>
                <w:sz w:val="22"/>
                <w:szCs w:val="22"/>
                <w:lang w:eastAsia="ru-RU"/>
              </w:rPr>
              <w:t>абочая</w:t>
            </w:r>
          </w:p>
        </w:tc>
        <w:tc>
          <w:tcPr>
            <w:tcW w:w="1445" w:type="dxa"/>
            <w:vAlign w:val="bottom"/>
          </w:tcPr>
          <w:p w:rsidR="00ED0199" w:rsidRPr="00A5211F" w:rsidRDefault="00ED0199" w:rsidP="008222BA">
            <w:pPr>
              <w:ind w:firstLine="0"/>
              <w:jc w:val="right"/>
              <w:rPr>
                <w:sz w:val="22"/>
                <w:szCs w:val="22"/>
                <w:lang w:eastAsia="ru-RU"/>
              </w:rPr>
            </w:pPr>
            <w:r w:rsidRPr="00A5211F">
              <w:rPr>
                <w:sz w:val="22"/>
                <w:szCs w:val="22"/>
                <w:lang w:eastAsia="ru-RU"/>
              </w:rPr>
              <w:t>2000</w:t>
            </w:r>
          </w:p>
        </w:tc>
        <w:tc>
          <w:tcPr>
            <w:tcW w:w="1799" w:type="dxa"/>
            <w:vAlign w:val="bottom"/>
          </w:tcPr>
          <w:p w:rsidR="00ED0199" w:rsidRPr="00A5211F" w:rsidRDefault="00ED0199" w:rsidP="008222BA">
            <w:pPr>
              <w:ind w:firstLine="0"/>
              <w:jc w:val="right"/>
              <w:rPr>
                <w:sz w:val="22"/>
                <w:szCs w:val="22"/>
                <w:lang w:eastAsia="ru-RU"/>
              </w:rPr>
            </w:pPr>
            <w:r w:rsidRPr="00A5211F">
              <w:rPr>
                <w:sz w:val="22"/>
                <w:szCs w:val="22"/>
                <w:lang w:eastAsia="ru-RU"/>
              </w:rPr>
              <w:t>0.500</w:t>
            </w:r>
          </w:p>
        </w:tc>
        <w:tc>
          <w:tcPr>
            <w:tcW w:w="1286" w:type="dxa"/>
            <w:vAlign w:val="bottom"/>
          </w:tcPr>
          <w:p w:rsidR="00ED0199" w:rsidRPr="00A5211F" w:rsidRDefault="00ED0199" w:rsidP="008222BA">
            <w:pPr>
              <w:ind w:firstLine="0"/>
              <w:rPr>
                <w:sz w:val="22"/>
                <w:szCs w:val="22"/>
                <w:lang w:eastAsia="ru-RU"/>
              </w:rPr>
            </w:pPr>
            <w:r w:rsidRPr="00A5211F">
              <w:rPr>
                <w:sz w:val="22"/>
                <w:szCs w:val="22"/>
                <w:lang w:eastAsia="ru-RU"/>
              </w:rPr>
              <w:t> </w:t>
            </w:r>
          </w:p>
        </w:tc>
        <w:tc>
          <w:tcPr>
            <w:tcW w:w="1431" w:type="dxa"/>
            <w:vAlign w:val="bottom"/>
          </w:tcPr>
          <w:p w:rsidR="00ED0199" w:rsidRPr="00A5211F" w:rsidRDefault="00ED0199" w:rsidP="008222BA">
            <w:pPr>
              <w:ind w:firstLine="0"/>
              <w:rPr>
                <w:sz w:val="22"/>
                <w:szCs w:val="22"/>
                <w:lang w:eastAsia="ru-RU"/>
              </w:rPr>
            </w:pPr>
            <w:r w:rsidRPr="00A5211F">
              <w:rPr>
                <w:sz w:val="22"/>
                <w:szCs w:val="22"/>
                <w:lang w:eastAsia="ru-RU"/>
              </w:rPr>
              <w:t> </w:t>
            </w:r>
          </w:p>
        </w:tc>
        <w:tc>
          <w:tcPr>
            <w:tcW w:w="1311" w:type="dxa"/>
            <w:vAlign w:val="bottom"/>
          </w:tcPr>
          <w:p w:rsidR="00ED0199" w:rsidRPr="00A5211F" w:rsidRDefault="00ED0199" w:rsidP="008222BA">
            <w:pPr>
              <w:ind w:firstLine="0"/>
              <w:jc w:val="right"/>
              <w:rPr>
                <w:sz w:val="22"/>
                <w:szCs w:val="22"/>
                <w:lang w:eastAsia="ru-RU"/>
              </w:rPr>
            </w:pPr>
            <w:r w:rsidRPr="00A5211F">
              <w:rPr>
                <w:sz w:val="22"/>
                <w:szCs w:val="22"/>
                <w:lang w:eastAsia="ru-RU"/>
              </w:rPr>
              <w:t>0.500</w:t>
            </w:r>
          </w:p>
        </w:tc>
        <w:tc>
          <w:tcPr>
            <w:tcW w:w="1498" w:type="dxa"/>
          </w:tcPr>
          <w:p w:rsidR="00ED0199" w:rsidRPr="00A5211F" w:rsidRDefault="00ED0199" w:rsidP="008222BA">
            <w:pPr>
              <w:ind w:firstLine="0"/>
              <w:jc w:val="center"/>
              <w:rPr>
                <w:sz w:val="22"/>
                <w:szCs w:val="22"/>
              </w:rPr>
            </w:pPr>
          </w:p>
        </w:tc>
        <w:tc>
          <w:tcPr>
            <w:tcW w:w="1418" w:type="dxa"/>
            <w:gridSpan w:val="2"/>
            <w:vAlign w:val="bottom"/>
          </w:tcPr>
          <w:p w:rsidR="00ED0199" w:rsidRPr="00A5211F" w:rsidRDefault="00ED0199" w:rsidP="008222BA">
            <w:pPr>
              <w:ind w:firstLine="0"/>
              <w:rPr>
                <w:sz w:val="22"/>
                <w:szCs w:val="22"/>
                <w:lang w:eastAsia="ru-RU"/>
              </w:rPr>
            </w:pPr>
            <w:r w:rsidRPr="00A5211F">
              <w:rPr>
                <w:sz w:val="22"/>
                <w:szCs w:val="22"/>
                <w:lang w:eastAsia="ru-RU"/>
              </w:rPr>
              <w:t>улица</w:t>
            </w:r>
          </w:p>
        </w:tc>
        <w:tc>
          <w:tcPr>
            <w:tcW w:w="1445" w:type="dxa"/>
            <w:vAlign w:val="bottom"/>
          </w:tcPr>
          <w:p w:rsidR="00ED0199" w:rsidRPr="00A5211F" w:rsidRDefault="00ED0199" w:rsidP="008222BA">
            <w:pPr>
              <w:ind w:firstLine="0"/>
              <w:rPr>
                <w:sz w:val="22"/>
                <w:szCs w:val="22"/>
                <w:lang w:eastAsia="ru-RU"/>
              </w:rPr>
            </w:pPr>
            <w:r w:rsidRPr="00A5211F">
              <w:rPr>
                <w:sz w:val="22"/>
                <w:szCs w:val="22"/>
                <w:lang w:eastAsia="ru-RU"/>
              </w:rPr>
              <w:t>неудов.</w:t>
            </w:r>
          </w:p>
        </w:tc>
      </w:tr>
      <w:tr w:rsidR="00ED0199" w:rsidRPr="00A5211F" w:rsidTr="00ED0199">
        <w:trPr>
          <w:jc w:val="center"/>
        </w:trPr>
        <w:tc>
          <w:tcPr>
            <w:tcW w:w="709" w:type="dxa"/>
          </w:tcPr>
          <w:p w:rsidR="00ED0199" w:rsidRPr="00A5211F" w:rsidRDefault="00ED0199" w:rsidP="008222BA">
            <w:pPr>
              <w:ind w:firstLine="0"/>
              <w:jc w:val="center"/>
              <w:rPr>
                <w:sz w:val="22"/>
                <w:szCs w:val="22"/>
              </w:rPr>
            </w:pPr>
            <w:r w:rsidRPr="00A5211F">
              <w:rPr>
                <w:sz w:val="22"/>
                <w:szCs w:val="22"/>
              </w:rPr>
              <w:t>7</w:t>
            </w:r>
          </w:p>
        </w:tc>
        <w:tc>
          <w:tcPr>
            <w:tcW w:w="2835" w:type="dxa"/>
            <w:vAlign w:val="bottom"/>
          </w:tcPr>
          <w:p w:rsidR="00ED0199" w:rsidRPr="00A5211F" w:rsidRDefault="00ED0199" w:rsidP="008222BA">
            <w:pPr>
              <w:ind w:firstLine="0"/>
              <w:rPr>
                <w:sz w:val="22"/>
                <w:szCs w:val="22"/>
                <w:lang w:eastAsia="ru-RU"/>
              </w:rPr>
            </w:pPr>
            <w:r w:rsidRPr="00A5211F">
              <w:rPr>
                <w:sz w:val="22"/>
                <w:szCs w:val="22"/>
                <w:lang w:eastAsia="ru-RU"/>
              </w:rPr>
              <w:t>ул</w:t>
            </w:r>
            <w:proofErr w:type="gramStart"/>
            <w:r w:rsidRPr="00A5211F">
              <w:rPr>
                <w:sz w:val="22"/>
                <w:szCs w:val="22"/>
                <w:lang w:eastAsia="ru-RU"/>
              </w:rPr>
              <w:t>.Д</w:t>
            </w:r>
            <w:proofErr w:type="gramEnd"/>
            <w:r w:rsidRPr="00A5211F">
              <w:rPr>
                <w:sz w:val="22"/>
                <w:szCs w:val="22"/>
                <w:lang w:eastAsia="ru-RU"/>
              </w:rPr>
              <w:t>ачная</w:t>
            </w:r>
          </w:p>
        </w:tc>
        <w:tc>
          <w:tcPr>
            <w:tcW w:w="1445" w:type="dxa"/>
            <w:vAlign w:val="bottom"/>
          </w:tcPr>
          <w:p w:rsidR="00ED0199" w:rsidRPr="00A5211F" w:rsidRDefault="00ED0199" w:rsidP="008222BA">
            <w:pPr>
              <w:ind w:firstLine="0"/>
              <w:jc w:val="right"/>
              <w:rPr>
                <w:sz w:val="22"/>
                <w:szCs w:val="22"/>
                <w:lang w:eastAsia="ru-RU"/>
              </w:rPr>
            </w:pPr>
            <w:r w:rsidRPr="00A5211F">
              <w:rPr>
                <w:sz w:val="22"/>
                <w:szCs w:val="22"/>
                <w:lang w:eastAsia="ru-RU"/>
              </w:rPr>
              <w:t>1545</w:t>
            </w:r>
          </w:p>
        </w:tc>
        <w:tc>
          <w:tcPr>
            <w:tcW w:w="1799" w:type="dxa"/>
            <w:vAlign w:val="bottom"/>
          </w:tcPr>
          <w:p w:rsidR="00ED0199" w:rsidRPr="00A5211F" w:rsidRDefault="00ED0199" w:rsidP="008222BA">
            <w:pPr>
              <w:ind w:firstLine="0"/>
              <w:jc w:val="right"/>
              <w:rPr>
                <w:sz w:val="22"/>
                <w:szCs w:val="22"/>
                <w:lang w:eastAsia="ru-RU"/>
              </w:rPr>
            </w:pPr>
            <w:r w:rsidRPr="00A5211F">
              <w:rPr>
                <w:sz w:val="22"/>
                <w:szCs w:val="22"/>
                <w:lang w:eastAsia="ru-RU"/>
              </w:rPr>
              <w:t>0.350</w:t>
            </w:r>
          </w:p>
        </w:tc>
        <w:tc>
          <w:tcPr>
            <w:tcW w:w="1286" w:type="dxa"/>
            <w:vAlign w:val="bottom"/>
          </w:tcPr>
          <w:p w:rsidR="00ED0199" w:rsidRPr="00A5211F" w:rsidRDefault="00ED0199" w:rsidP="008222BA">
            <w:pPr>
              <w:ind w:firstLine="0"/>
              <w:rPr>
                <w:sz w:val="22"/>
                <w:szCs w:val="22"/>
                <w:lang w:eastAsia="ru-RU"/>
              </w:rPr>
            </w:pPr>
            <w:r w:rsidRPr="00A5211F">
              <w:rPr>
                <w:sz w:val="22"/>
                <w:szCs w:val="22"/>
                <w:lang w:eastAsia="ru-RU"/>
              </w:rPr>
              <w:t> </w:t>
            </w:r>
          </w:p>
        </w:tc>
        <w:tc>
          <w:tcPr>
            <w:tcW w:w="1431" w:type="dxa"/>
            <w:vAlign w:val="bottom"/>
          </w:tcPr>
          <w:p w:rsidR="00ED0199" w:rsidRPr="00A5211F" w:rsidRDefault="00ED0199" w:rsidP="008222BA">
            <w:pPr>
              <w:ind w:firstLine="0"/>
              <w:rPr>
                <w:sz w:val="22"/>
                <w:szCs w:val="22"/>
                <w:lang w:eastAsia="ru-RU"/>
              </w:rPr>
            </w:pPr>
            <w:r w:rsidRPr="00A5211F">
              <w:rPr>
                <w:sz w:val="22"/>
                <w:szCs w:val="22"/>
                <w:lang w:eastAsia="ru-RU"/>
              </w:rPr>
              <w:t> </w:t>
            </w:r>
          </w:p>
        </w:tc>
        <w:tc>
          <w:tcPr>
            <w:tcW w:w="1311" w:type="dxa"/>
            <w:vAlign w:val="bottom"/>
          </w:tcPr>
          <w:p w:rsidR="00ED0199" w:rsidRPr="00A5211F" w:rsidRDefault="00ED0199" w:rsidP="008222BA">
            <w:pPr>
              <w:ind w:firstLine="0"/>
              <w:jc w:val="right"/>
              <w:rPr>
                <w:sz w:val="22"/>
                <w:szCs w:val="22"/>
                <w:lang w:eastAsia="ru-RU"/>
              </w:rPr>
            </w:pPr>
            <w:r w:rsidRPr="00A5211F">
              <w:rPr>
                <w:sz w:val="22"/>
                <w:szCs w:val="22"/>
                <w:lang w:eastAsia="ru-RU"/>
              </w:rPr>
              <w:t>0.350</w:t>
            </w:r>
          </w:p>
        </w:tc>
        <w:tc>
          <w:tcPr>
            <w:tcW w:w="1498" w:type="dxa"/>
          </w:tcPr>
          <w:p w:rsidR="00ED0199" w:rsidRPr="00A5211F" w:rsidRDefault="00ED0199" w:rsidP="008222BA">
            <w:pPr>
              <w:ind w:firstLine="0"/>
              <w:jc w:val="center"/>
              <w:rPr>
                <w:sz w:val="22"/>
                <w:szCs w:val="22"/>
              </w:rPr>
            </w:pPr>
          </w:p>
        </w:tc>
        <w:tc>
          <w:tcPr>
            <w:tcW w:w="1418" w:type="dxa"/>
            <w:gridSpan w:val="2"/>
            <w:vAlign w:val="bottom"/>
          </w:tcPr>
          <w:p w:rsidR="00ED0199" w:rsidRPr="00A5211F" w:rsidRDefault="00ED0199" w:rsidP="008222BA">
            <w:pPr>
              <w:ind w:firstLine="0"/>
              <w:rPr>
                <w:sz w:val="22"/>
                <w:szCs w:val="22"/>
                <w:lang w:eastAsia="ru-RU"/>
              </w:rPr>
            </w:pPr>
            <w:r w:rsidRPr="00A5211F">
              <w:rPr>
                <w:sz w:val="22"/>
                <w:szCs w:val="22"/>
                <w:lang w:eastAsia="ru-RU"/>
              </w:rPr>
              <w:t>улица</w:t>
            </w:r>
          </w:p>
        </w:tc>
        <w:tc>
          <w:tcPr>
            <w:tcW w:w="1445" w:type="dxa"/>
            <w:vAlign w:val="bottom"/>
          </w:tcPr>
          <w:p w:rsidR="00ED0199" w:rsidRPr="00A5211F" w:rsidRDefault="00ED0199" w:rsidP="008222BA">
            <w:pPr>
              <w:ind w:firstLine="0"/>
              <w:rPr>
                <w:sz w:val="22"/>
                <w:szCs w:val="22"/>
                <w:lang w:eastAsia="ru-RU"/>
              </w:rPr>
            </w:pPr>
            <w:r w:rsidRPr="00A5211F">
              <w:rPr>
                <w:sz w:val="22"/>
                <w:szCs w:val="22"/>
                <w:lang w:eastAsia="ru-RU"/>
              </w:rPr>
              <w:t>неудов.</w:t>
            </w:r>
          </w:p>
        </w:tc>
      </w:tr>
      <w:tr w:rsidR="00ED0199" w:rsidRPr="00A5211F" w:rsidTr="00ED0199">
        <w:trPr>
          <w:jc w:val="center"/>
        </w:trPr>
        <w:tc>
          <w:tcPr>
            <w:tcW w:w="709" w:type="dxa"/>
          </w:tcPr>
          <w:p w:rsidR="00ED0199" w:rsidRPr="00A5211F" w:rsidRDefault="00ED0199" w:rsidP="008222BA">
            <w:pPr>
              <w:ind w:firstLine="0"/>
              <w:jc w:val="center"/>
              <w:rPr>
                <w:sz w:val="22"/>
                <w:szCs w:val="22"/>
              </w:rPr>
            </w:pPr>
            <w:r w:rsidRPr="00A5211F">
              <w:rPr>
                <w:sz w:val="22"/>
                <w:szCs w:val="22"/>
              </w:rPr>
              <w:t>8</w:t>
            </w:r>
          </w:p>
        </w:tc>
        <w:tc>
          <w:tcPr>
            <w:tcW w:w="2835" w:type="dxa"/>
            <w:vAlign w:val="bottom"/>
          </w:tcPr>
          <w:p w:rsidR="00ED0199" w:rsidRPr="00A5211F" w:rsidRDefault="00ED0199" w:rsidP="008222BA">
            <w:pPr>
              <w:ind w:firstLine="0"/>
              <w:rPr>
                <w:sz w:val="22"/>
                <w:szCs w:val="22"/>
                <w:lang w:eastAsia="ru-RU"/>
              </w:rPr>
            </w:pPr>
            <w:r w:rsidRPr="00A5211F">
              <w:rPr>
                <w:sz w:val="22"/>
                <w:szCs w:val="22"/>
                <w:lang w:eastAsia="ru-RU"/>
              </w:rPr>
              <w:t>ул</w:t>
            </w:r>
            <w:proofErr w:type="gramStart"/>
            <w:r w:rsidRPr="00A5211F">
              <w:rPr>
                <w:sz w:val="22"/>
                <w:szCs w:val="22"/>
                <w:lang w:eastAsia="ru-RU"/>
              </w:rPr>
              <w:t>.Г</w:t>
            </w:r>
            <w:proofErr w:type="gramEnd"/>
            <w:r w:rsidRPr="00A5211F">
              <w:rPr>
                <w:sz w:val="22"/>
                <w:szCs w:val="22"/>
                <w:lang w:eastAsia="ru-RU"/>
              </w:rPr>
              <w:t>агарина</w:t>
            </w:r>
          </w:p>
        </w:tc>
        <w:tc>
          <w:tcPr>
            <w:tcW w:w="1445" w:type="dxa"/>
            <w:vAlign w:val="bottom"/>
          </w:tcPr>
          <w:p w:rsidR="00ED0199" w:rsidRPr="00A5211F" w:rsidRDefault="00ED0199" w:rsidP="008222BA">
            <w:pPr>
              <w:ind w:firstLine="0"/>
              <w:jc w:val="right"/>
              <w:rPr>
                <w:sz w:val="22"/>
                <w:szCs w:val="22"/>
                <w:lang w:eastAsia="ru-RU"/>
              </w:rPr>
            </w:pPr>
            <w:r w:rsidRPr="00A5211F">
              <w:rPr>
                <w:sz w:val="22"/>
                <w:szCs w:val="22"/>
                <w:lang w:eastAsia="ru-RU"/>
              </w:rPr>
              <w:t>1600</w:t>
            </w:r>
          </w:p>
        </w:tc>
        <w:tc>
          <w:tcPr>
            <w:tcW w:w="1799" w:type="dxa"/>
            <w:vAlign w:val="bottom"/>
          </w:tcPr>
          <w:p w:rsidR="00ED0199" w:rsidRPr="00A5211F" w:rsidRDefault="00ED0199" w:rsidP="008222BA">
            <w:pPr>
              <w:ind w:firstLine="0"/>
              <w:jc w:val="right"/>
              <w:rPr>
                <w:sz w:val="22"/>
                <w:szCs w:val="22"/>
                <w:lang w:eastAsia="ru-RU"/>
              </w:rPr>
            </w:pPr>
            <w:r w:rsidRPr="00A5211F">
              <w:rPr>
                <w:sz w:val="22"/>
                <w:szCs w:val="22"/>
                <w:lang w:eastAsia="ru-RU"/>
              </w:rPr>
              <w:t>0.400</w:t>
            </w:r>
          </w:p>
        </w:tc>
        <w:tc>
          <w:tcPr>
            <w:tcW w:w="1286" w:type="dxa"/>
            <w:vAlign w:val="bottom"/>
          </w:tcPr>
          <w:p w:rsidR="00ED0199" w:rsidRPr="00A5211F" w:rsidRDefault="00ED0199" w:rsidP="008222BA">
            <w:pPr>
              <w:ind w:firstLine="0"/>
              <w:rPr>
                <w:sz w:val="22"/>
                <w:szCs w:val="22"/>
                <w:lang w:eastAsia="ru-RU"/>
              </w:rPr>
            </w:pPr>
            <w:r w:rsidRPr="00A5211F">
              <w:rPr>
                <w:sz w:val="22"/>
                <w:szCs w:val="22"/>
                <w:lang w:eastAsia="ru-RU"/>
              </w:rPr>
              <w:t> </w:t>
            </w:r>
          </w:p>
        </w:tc>
        <w:tc>
          <w:tcPr>
            <w:tcW w:w="1431" w:type="dxa"/>
            <w:vAlign w:val="bottom"/>
          </w:tcPr>
          <w:p w:rsidR="00ED0199" w:rsidRPr="00A5211F" w:rsidRDefault="00ED0199" w:rsidP="008222BA">
            <w:pPr>
              <w:ind w:firstLine="0"/>
              <w:jc w:val="right"/>
              <w:rPr>
                <w:sz w:val="22"/>
                <w:szCs w:val="22"/>
                <w:lang w:eastAsia="ru-RU"/>
              </w:rPr>
            </w:pPr>
            <w:r w:rsidRPr="00A5211F">
              <w:rPr>
                <w:sz w:val="22"/>
                <w:szCs w:val="22"/>
                <w:lang w:eastAsia="ru-RU"/>
              </w:rPr>
              <w:t>0.080</w:t>
            </w:r>
          </w:p>
        </w:tc>
        <w:tc>
          <w:tcPr>
            <w:tcW w:w="1311" w:type="dxa"/>
            <w:vAlign w:val="bottom"/>
          </w:tcPr>
          <w:p w:rsidR="00ED0199" w:rsidRPr="00A5211F" w:rsidRDefault="00ED0199" w:rsidP="008222BA">
            <w:pPr>
              <w:ind w:firstLine="0"/>
              <w:jc w:val="right"/>
              <w:rPr>
                <w:sz w:val="22"/>
                <w:szCs w:val="22"/>
                <w:lang w:eastAsia="ru-RU"/>
              </w:rPr>
            </w:pPr>
            <w:r w:rsidRPr="00A5211F">
              <w:rPr>
                <w:sz w:val="22"/>
                <w:szCs w:val="22"/>
                <w:lang w:eastAsia="ru-RU"/>
              </w:rPr>
              <w:t>0.320</w:t>
            </w:r>
          </w:p>
        </w:tc>
        <w:tc>
          <w:tcPr>
            <w:tcW w:w="1498" w:type="dxa"/>
          </w:tcPr>
          <w:p w:rsidR="00ED0199" w:rsidRPr="00A5211F" w:rsidRDefault="00ED0199" w:rsidP="008222BA">
            <w:pPr>
              <w:ind w:firstLine="0"/>
              <w:jc w:val="center"/>
              <w:rPr>
                <w:sz w:val="22"/>
                <w:szCs w:val="22"/>
              </w:rPr>
            </w:pPr>
          </w:p>
        </w:tc>
        <w:tc>
          <w:tcPr>
            <w:tcW w:w="1418" w:type="dxa"/>
            <w:gridSpan w:val="2"/>
            <w:vAlign w:val="bottom"/>
          </w:tcPr>
          <w:p w:rsidR="00ED0199" w:rsidRPr="00A5211F" w:rsidRDefault="00ED0199" w:rsidP="008222BA">
            <w:pPr>
              <w:ind w:firstLine="0"/>
              <w:rPr>
                <w:sz w:val="22"/>
                <w:szCs w:val="22"/>
                <w:lang w:eastAsia="ru-RU"/>
              </w:rPr>
            </w:pPr>
            <w:r w:rsidRPr="00A5211F">
              <w:rPr>
                <w:sz w:val="22"/>
                <w:szCs w:val="22"/>
                <w:lang w:eastAsia="ru-RU"/>
              </w:rPr>
              <w:t>улица</w:t>
            </w:r>
          </w:p>
        </w:tc>
        <w:tc>
          <w:tcPr>
            <w:tcW w:w="1445" w:type="dxa"/>
            <w:vAlign w:val="bottom"/>
          </w:tcPr>
          <w:p w:rsidR="00ED0199" w:rsidRPr="00A5211F" w:rsidRDefault="00ED0199" w:rsidP="008222BA">
            <w:pPr>
              <w:ind w:firstLine="0"/>
              <w:rPr>
                <w:sz w:val="22"/>
                <w:szCs w:val="22"/>
                <w:lang w:eastAsia="ru-RU"/>
              </w:rPr>
            </w:pPr>
            <w:r w:rsidRPr="00A5211F">
              <w:rPr>
                <w:sz w:val="22"/>
                <w:szCs w:val="22"/>
                <w:lang w:eastAsia="ru-RU"/>
              </w:rPr>
              <w:t>неудов.</w:t>
            </w:r>
          </w:p>
        </w:tc>
      </w:tr>
      <w:tr w:rsidR="00ED0199" w:rsidRPr="00A5211F" w:rsidTr="00ED0199">
        <w:trPr>
          <w:jc w:val="center"/>
        </w:trPr>
        <w:tc>
          <w:tcPr>
            <w:tcW w:w="709" w:type="dxa"/>
          </w:tcPr>
          <w:p w:rsidR="00ED0199" w:rsidRPr="00A5211F" w:rsidRDefault="00ED0199" w:rsidP="008222BA">
            <w:pPr>
              <w:ind w:firstLine="0"/>
              <w:jc w:val="center"/>
              <w:rPr>
                <w:sz w:val="22"/>
                <w:szCs w:val="22"/>
              </w:rPr>
            </w:pPr>
            <w:r w:rsidRPr="00A5211F">
              <w:rPr>
                <w:sz w:val="22"/>
                <w:szCs w:val="22"/>
              </w:rPr>
              <w:t>9</w:t>
            </w:r>
          </w:p>
        </w:tc>
        <w:tc>
          <w:tcPr>
            <w:tcW w:w="2835" w:type="dxa"/>
            <w:vAlign w:val="bottom"/>
          </w:tcPr>
          <w:p w:rsidR="00ED0199" w:rsidRPr="00A5211F" w:rsidRDefault="00ED0199" w:rsidP="008222BA">
            <w:pPr>
              <w:ind w:firstLine="0"/>
              <w:rPr>
                <w:sz w:val="22"/>
                <w:szCs w:val="22"/>
                <w:lang w:eastAsia="ru-RU"/>
              </w:rPr>
            </w:pPr>
            <w:r w:rsidRPr="00A5211F">
              <w:rPr>
                <w:sz w:val="22"/>
                <w:szCs w:val="22"/>
                <w:lang w:eastAsia="ru-RU"/>
              </w:rPr>
              <w:t>ул</w:t>
            </w:r>
            <w:proofErr w:type="gramStart"/>
            <w:r w:rsidRPr="00A5211F">
              <w:rPr>
                <w:sz w:val="22"/>
                <w:szCs w:val="22"/>
                <w:lang w:eastAsia="ru-RU"/>
              </w:rPr>
              <w:t>.С</w:t>
            </w:r>
            <w:proofErr w:type="gramEnd"/>
            <w:r w:rsidRPr="00A5211F">
              <w:rPr>
                <w:sz w:val="22"/>
                <w:szCs w:val="22"/>
                <w:lang w:eastAsia="ru-RU"/>
              </w:rPr>
              <w:t>оветская</w:t>
            </w:r>
          </w:p>
        </w:tc>
        <w:tc>
          <w:tcPr>
            <w:tcW w:w="1445" w:type="dxa"/>
            <w:vAlign w:val="bottom"/>
          </w:tcPr>
          <w:p w:rsidR="00ED0199" w:rsidRPr="00A5211F" w:rsidRDefault="00ED0199" w:rsidP="008222BA">
            <w:pPr>
              <w:ind w:firstLine="0"/>
              <w:jc w:val="right"/>
              <w:rPr>
                <w:sz w:val="22"/>
                <w:szCs w:val="22"/>
                <w:lang w:eastAsia="ru-RU"/>
              </w:rPr>
            </w:pPr>
            <w:r w:rsidRPr="00A5211F">
              <w:rPr>
                <w:sz w:val="22"/>
                <w:szCs w:val="22"/>
                <w:lang w:eastAsia="ru-RU"/>
              </w:rPr>
              <w:t>3710</w:t>
            </w:r>
          </w:p>
        </w:tc>
        <w:tc>
          <w:tcPr>
            <w:tcW w:w="1799" w:type="dxa"/>
            <w:vAlign w:val="bottom"/>
          </w:tcPr>
          <w:p w:rsidR="00ED0199" w:rsidRPr="00A5211F" w:rsidRDefault="00ED0199" w:rsidP="008222BA">
            <w:pPr>
              <w:ind w:firstLine="0"/>
              <w:jc w:val="right"/>
              <w:rPr>
                <w:sz w:val="22"/>
                <w:szCs w:val="22"/>
                <w:lang w:eastAsia="ru-RU"/>
              </w:rPr>
            </w:pPr>
            <w:r w:rsidRPr="00A5211F">
              <w:rPr>
                <w:sz w:val="22"/>
                <w:szCs w:val="22"/>
                <w:lang w:eastAsia="ru-RU"/>
              </w:rPr>
              <w:t>0.700</w:t>
            </w:r>
          </w:p>
        </w:tc>
        <w:tc>
          <w:tcPr>
            <w:tcW w:w="1286" w:type="dxa"/>
            <w:vAlign w:val="bottom"/>
          </w:tcPr>
          <w:p w:rsidR="00ED0199" w:rsidRPr="00A5211F" w:rsidRDefault="00ED0199" w:rsidP="008222BA">
            <w:pPr>
              <w:ind w:firstLine="0"/>
              <w:jc w:val="right"/>
              <w:rPr>
                <w:sz w:val="22"/>
                <w:szCs w:val="22"/>
                <w:lang w:eastAsia="ru-RU"/>
              </w:rPr>
            </w:pPr>
            <w:r w:rsidRPr="00A5211F">
              <w:rPr>
                <w:sz w:val="22"/>
                <w:szCs w:val="22"/>
                <w:lang w:eastAsia="ru-RU"/>
              </w:rPr>
              <w:t>0.700</w:t>
            </w:r>
          </w:p>
        </w:tc>
        <w:tc>
          <w:tcPr>
            <w:tcW w:w="1431" w:type="dxa"/>
            <w:vAlign w:val="bottom"/>
          </w:tcPr>
          <w:p w:rsidR="00ED0199" w:rsidRPr="00A5211F" w:rsidRDefault="00ED0199" w:rsidP="008222BA">
            <w:pPr>
              <w:ind w:firstLine="0"/>
              <w:rPr>
                <w:sz w:val="22"/>
                <w:szCs w:val="22"/>
                <w:lang w:eastAsia="ru-RU"/>
              </w:rPr>
            </w:pPr>
            <w:r w:rsidRPr="00A5211F">
              <w:rPr>
                <w:sz w:val="22"/>
                <w:szCs w:val="22"/>
                <w:lang w:eastAsia="ru-RU"/>
              </w:rPr>
              <w:t> </w:t>
            </w:r>
          </w:p>
        </w:tc>
        <w:tc>
          <w:tcPr>
            <w:tcW w:w="1311" w:type="dxa"/>
            <w:vAlign w:val="bottom"/>
          </w:tcPr>
          <w:p w:rsidR="00ED0199" w:rsidRPr="00A5211F" w:rsidRDefault="00ED0199" w:rsidP="008222BA">
            <w:pPr>
              <w:ind w:firstLine="0"/>
              <w:rPr>
                <w:sz w:val="22"/>
                <w:szCs w:val="22"/>
                <w:lang w:eastAsia="ru-RU"/>
              </w:rPr>
            </w:pPr>
          </w:p>
        </w:tc>
        <w:tc>
          <w:tcPr>
            <w:tcW w:w="1498" w:type="dxa"/>
          </w:tcPr>
          <w:p w:rsidR="00ED0199" w:rsidRPr="00A5211F" w:rsidRDefault="00ED0199" w:rsidP="008222BA">
            <w:pPr>
              <w:ind w:firstLine="0"/>
              <w:jc w:val="center"/>
              <w:rPr>
                <w:sz w:val="22"/>
                <w:szCs w:val="22"/>
              </w:rPr>
            </w:pPr>
          </w:p>
        </w:tc>
        <w:tc>
          <w:tcPr>
            <w:tcW w:w="1418" w:type="dxa"/>
            <w:gridSpan w:val="2"/>
            <w:vAlign w:val="bottom"/>
          </w:tcPr>
          <w:p w:rsidR="00ED0199" w:rsidRPr="00A5211F" w:rsidRDefault="00ED0199" w:rsidP="008222BA">
            <w:pPr>
              <w:ind w:firstLine="0"/>
              <w:rPr>
                <w:sz w:val="22"/>
                <w:szCs w:val="22"/>
                <w:lang w:eastAsia="ru-RU"/>
              </w:rPr>
            </w:pPr>
            <w:r w:rsidRPr="00A5211F">
              <w:rPr>
                <w:sz w:val="22"/>
                <w:szCs w:val="22"/>
                <w:lang w:eastAsia="ru-RU"/>
              </w:rPr>
              <w:t>улица</w:t>
            </w:r>
          </w:p>
        </w:tc>
        <w:tc>
          <w:tcPr>
            <w:tcW w:w="1445" w:type="dxa"/>
            <w:vAlign w:val="bottom"/>
          </w:tcPr>
          <w:p w:rsidR="00ED0199" w:rsidRPr="00A5211F" w:rsidRDefault="00ED0199" w:rsidP="008222BA">
            <w:pPr>
              <w:ind w:firstLine="0"/>
              <w:rPr>
                <w:sz w:val="22"/>
                <w:szCs w:val="22"/>
                <w:lang w:eastAsia="ru-RU"/>
              </w:rPr>
            </w:pPr>
            <w:r w:rsidRPr="00A5211F">
              <w:rPr>
                <w:sz w:val="22"/>
                <w:szCs w:val="22"/>
                <w:lang w:eastAsia="ru-RU"/>
              </w:rPr>
              <w:t>неудов.</w:t>
            </w:r>
          </w:p>
        </w:tc>
      </w:tr>
      <w:tr w:rsidR="00ED0199" w:rsidRPr="00A5211F" w:rsidTr="00ED0199">
        <w:trPr>
          <w:jc w:val="center"/>
        </w:trPr>
        <w:tc>
          <w:tcPr>
            <w:tcW w:w="709" w:type="dxa"/>
          </w:tcPr>
          <w:p w:rsidR="00ED0199" w:rsidRPr="00A5211F" w:rsidRDefault="00ED0199" w:rsidP="008222BA">
            <w:pPr>
              <w:ind w:firstLine="0"/>
              <w:jc w:val="center"/>
              <w:rPr>
                <w:sz w:val="22"/>
                <w:szCs w:val="22"/>
              </w:rPr>
            </w:pPr>
            <w:r w:rsidRPr="00A5211F">
              <w:rPr>
                <w:sz w:val="22"/>
                <w:szCs w:val="22"/>
              </w:rPr>
              <w:t>10</w:t>
            </w:r>
          </w:p>
        </w:tc>
        <w:tc>
          <w:tcPr>
            <w:tcW w:w="2835" w:type="dxa"/>
            <w:vAlign w:val="bottom"/>
          </w:tcPr>
          <w:p w:rsidR="00ED0199" w:rsidRPr="00A5211F" w:rsidRDefault="00ED0199" w:rsidP="008222BA">
            <w:pPr>
              <w:ind w:firstLine="0"/>
              <w:rPr>
                <w:sz w:val="22"/>
                <w:szCs w:val="22"/>
                <w:lang w:eastAsia="ru-RU"/>
              </w:rPr>
            </w:pPr>
            <w:r w:rsidRPr="00A5211F">
              <w:rPr>
                <w:sz w:val="22"/>
                <w:szCs w:val="22"/>
                <w:lang w:eastAsia="ru-RU"/>
              </w:rPr>
              <w:t>ул</w:t>
            </w:r>
            <w:proofErr w:type="gramStart"/>
            <w:r w:rsidRPr="00A5211F">
              <w:rPr>
                <w:sz w:val="22"/>
                <w:szCs w:val="22"/>
                <w:lang w:eastAsia="ru-RU"/>
              </w:rPr>
              <w:t>.С</w:t>
            </w:r>
            <w:proofErr w:type="gramEnd"/>
            <w:r w:rsidRPr="00A5211F">
              <w:rPr>
                <w:sz w:val="22"/>
                <w:szCs w:val="22"/>
                <w:lang w:eastAsia="ru-RU"/>
              </w:rPr>
              <w:t>адовая</w:t>
            </w:r>
          </w:p>
        </w:tc>
        <w:tc>
          <w:tcPr>
            <w:tcW w:w="1445" w:type="dxa"/>
            <w:vAlign w:val="bottom"/>
          </w:tcPr>
          <w:p w:rsidR="00ED0199" w:rsidRPr="00A5211F" w:rsidRDefault="00ED0199" w:rsidP="008222BA">
            <w:pPr>
              <w:ind w:firstLine="0"/>
              <w:jc w:val="right"/>
              <w:rPr>
                <w:sz w:val="22"/>
                <w:szCs w:val="22"/>
                <w:lang w:eastAsia="ru-RU"/>
              </w:rPr>
            </w:pPr>
            <w:r w:rsidRPr="00A5211F">
              <w:rPr>
                <w:sz w:val="22"/>
                <w:szCs w:val="22"/>
                <w:lang w:eastAsia="ru-RU"/>
              </w:rPr>
              <w:t>1590</w:t>
            </w:r>
          </w:p>
        </w:tc>
        <w:tc>
          <w:tcPr>
            <w:tcW w:w="1799" w:type="dxa"/>
            <w:vAlign w:val="bottom"/>
          </w:tcPr>
          <w:p w:rsidR="00ED0199" w:rsidRPr="00A5211F" w:rsidRDefault="00ED0199" w:rsidP="008222BA">
            <w:pPr>
              <w:ind w:firstLine="0"/>
              <w:jc w:val="right"/>
              <w:rPr>
                <w:sz w:val="22"/>
                <w:szCs w:val="22"/>
                <w:lang w:eastAsia="ru-RU"/>
              </w:rPr>
            </w:pPr>
            <w:r w:rsidRPr="00A5211F">
              <w:rPr>
                <w:sz w:val="22"/>
                <w:szCs w:val="22"/>
                <w:lang w:eastAsia="ru-RU"/>
              </w:rPr>
              <w:t>0.300</w:t>
            </w:r>
          </w:p>
        </w:tc>
        <w:tc>
          <w:tcPr>
            <w:tcW w:w="1286" w:type="dxa"/>
            <w:vAlign w:val="bottom"/>
          </w:tcPr>
          <w:p w:rsidR="00ED0199" w:rsidRPr="00A5211F" w:rsidRDefault="00ED0199" w:rsidP="008222BA">
            <w:pPr>
              <w:ind w:firstLine="0"/>
              <w:jc w:val="right"/>
              <w:rPr>
                <w:sz w:val="22"/>
                <w:szCs w:val="22"/>
                <w:lang w:eastAsia="ru-RU"/>
              </w:rPr>
            </w:pPr>
            <w:r w:rsidRPr="00A5211F">
              <w:rPr>
                <w:sz w:val="22"/>
                <w:szCs w:val="22"/>
                <w:lang w:eastAsia="ru-RU"/>
              </w:rPr>
              <w:t>0.300</w:t>
            </w:r>
          </w:p>
        </w:tc>
        <w:tc>
          <w:tcPr>
            <w:tcW w:w="1431" w:type="dxa"/>
            <w:vAlign w:val="bottom"/>
          </w:tcPr>
          <w:p w:rsidR="00ED0199" w:rsidRPr="00A5211F" w:rsidRDefault="00ED0199" w:rsidP="008222BA">
            <w:pPr>
              <w:ind w:firstLine="0"/>
              <w:rPr>
                <w:sz w:val="22"/>
                <w:szCs w:val="22"/>
                <w:lang w:eastAsia="ru-RU"/>
              </w:rPr>
            </w:pPr>
            <w:r w:rsidRPr="00A5211F">
              <w:rPr>
                <w:sz w:val="22"/>
                <w:szCs w:val="22"/>
                <w:lang w:eastAsia="ru-RU"/>
              </w:rPr>
              <w:t> </w:t>
            </w:r>
          </w:p>
        </w:tc>
        <w:tc>
          <w:tcPr>
            <w:tcW w:w="1311" w:type="dxa"/>
            <w:vAlign w:val="bottom"/>
          </w:tcPr>
          <w:p w:rsidR="00ED0199" w:rsidRPr="00A5211F" w:rsidRDefault="00ED0199" w:rsidP="008222BA">
            <w:pPr>
              <w:ind w:firstLine="0"/>
              <w:rPr>
                <w:sz w:val="22"/>
                <w:szCs w:val="22"/>
                <w:lang w:eastAsia="ru-RU"/>
              </w:rPr>
            </w:pPr>
            <w:r w:rsidRPr="00A5211F">
              <w:rPr>
                <w:sz w:val="22"/>
                <w:szCs w:val="22"/>
                <w:lang w:eastAsia="ru-RU"/>
              </w:rPr>
              <w:t> </w:t>
            </w:r>
          </w:p>
        </w:tc>
        <w:tc>
          <w:tcPr>
            <w:tcW w:w="1498" w:type="dxa"/>
          </w:tcPr>
          <w:p w:rsidR="00ED0199" w:rsidRPr="00A5211F" w:rsidRDefault="00ED0199" w:rsidP="008222BA">
            <w:pPr>
              <w:ind w:firstLine="0"/>
              <w:jc w:val="center"/>
              <w:rPr>
                <w:sz w:val="22"/>
                <w:szCs w:val="22"/>
              </w:rPr>
            </w:pPr>
          </w:p>
        </w:tc>
        <w:tc>
          <w:tcPr>
            <w:tcW w:w="1418" w:type="dxa"/>
            <w:gridSpan w:val="2"/>
            <w:vAlign w:val="bottom"/>
          </w:tcPr>
          <w:p w:rsidR="00ED0199" w:rsidRPr="00A5211F" w:rsidRDefault="00ED0199" w:rsidP="008222BA">
            <w:pPr>
              <w:ind w:firstLine="0"/>
              <w:rPr>
                <w:sz w:val="22"/>
                <w:szCs w:val="22"/>
                <w:lang w:eastAsia="ru-RU"/>
              </w:rPr>
            </w:pPr>
            <w:r w:rsidRPr="00A5211F">
              <w:rPr>
                <w:sz w:val="22"/>
                <w:szCs w:val="22"/>
                <w:lang w:eastAsia="ru-RU"/>
              </w:rPr>
              <w:t>улица</w:t>
            </w:r>
          </w:p>
        </w:tc>
        <w:tc>
          <w:tcPr>
            <w:tcW w:w="1445" w:type="dxa"/>
            <w:vAlign w:val="bottom"/>
          </w:tcPr>
          <w:p w:rsidR="00ED0199" w:rsidRPr="00A5211F" w:rsidRDefault="00ED0199" w:rsidP="008222BA">
            <w:pPr>
              <w:ind w:firstLine="0"/>
              <w:rPr>
                <w:sz w:val="22"/>
                <w:szCs w:val="22"/>
                <w:lang w:eastAsia="ru-RU"/>
              </w:rPr>
            </w:pPr>
            <w:r w:rsidRPr="00A5211F">
              <w:rPr>
                <w:sz w:val="22"/>
                <w:szCs w:val="22"/>
                <w:lang w:eastAsia="ru-RU"/>
              </w:rPr>
              <w:t>неудов.</w:t>
            </w:r>
          </w:p>
        </w:tc>
      </w:tr>
      <w:tr w:rsidR="00ED0199" w:rsidRPr="00A5211F" w:rsidTr="00ED0199">
        <w:trPr>
          <w:jc w:val="center"/>
        </w:trPr>
        <w:tc>
          <w:tcPr>
            <w:tcW w:w="709" w:type="dxa"/>
          </w:tcPr>
          <w:p w:rsidR="00ED0199" w:rsidRPr="00A5211F" w:rsidRDefault="00ED0199" w:rsidP="008222BA">
            <w:pPr>
              <w:ind w:firstLine="0"/>
              <w:jc w:val="center"/>
              <w:rPr>
                <w:sz w:val="22"/>
                <w:szCs w:val="22"/>
              </w:rPr>
            </w:pPr>
            <w:r w:rsidRPr="00A5211F">
              <w:rPr>
                <w:sz w:val="22"/>
                <w:szCs w:val="22"/>
              </w:rPr>
              <w:t>11</w:t>
            </w:r>
          </w:p>
        </w:tc>
        <w:tc>
          <w:tcPr>
            <w:tcW w:w="2835" w:type="dxa"/>
            <w:vAlign w:val="bottom"/>
          </w:tcPr>
          <w:p w:rsidR="00ED0199" w:rsidRPr="00A5211F" w:rsidRDefault="00ED0199" w:rsidP="008222BA">
            <w:pPr>
              <w:ind w:firstLine="0"/>
              <w:rPr>
                <w:sz w:val="22"/>
                <w:szCs w:val="22"/>
                <w:lang w:eastAsia="ru-RU"/>
              </w:rPr>
            </w:pPr>
            <w:r w:rsidRPr="00A5211F">
              <w:rPr>
                <w:sz w:val="22"/>
                <w:szCs w:val="22"/>
                <w:lang w:eastAsia="ru-RU"/>
              </w:rPr>
              <w:t>ул</w:t>
            </w:r>
            <w:proofErr w:type="gramStart"/>
            <w:r w:rsidRPr="00A5211F">
              <w:rPr>
                <w:sz w:val="22"/>
                <w:szCs w:val="22"/>
                <w:lang w:eastAsia="ru-RU"/>
              </w:rPr>
              <w:t>.Н</w:t>
            </w:r>
            <w:proofErr w:type="gramEnd"/>
            <w:r w:rsidRPr="00A5211F">
              <w:rPr>
                <w:sz w:val="22"/>
                <w:szCs w:val="22"/>
                <w:lang w:eastAsia="ru-RU"/>
              </w:rPr>
              <w:t>ово-Садовая</w:t>
            </w:r>
          </w:p>
        </w:tc>
        <w:tc>
          <w:tcPr>
            <w:tcW w:w="1445" w:type="dxa"/>
            <w:vAlign w:val="bottom"/>
          </w:tcPr>
          <w:p w:rsidR="00ED0199" w:rsidRPr="00A5211F" w:rsidRDefault="00ED0199" w:rsidP="008222BA">
            <w:pPr>
              <w:ind w:firstLine="0"/>
              <w:jc w:val="right"/>
              <w:rPr>
                <w:sz w:val="22"/>
                <w:szCs w:val="22"/>
                <w:lang w:eastAsia="ru-RU"/>
              </w:rPr>
            </w:pPr>
            <w:r w:rsidRPr="00A5211F">
              <w:rPr>
                <w:sz w:val="22"/>
                <w:szCs w:val="22"/>
                <w:lang w:eastAsia="ru-RU"/>
              </w:rPr>
              <w:t>5830</w:t>
            </w:r>
          </w:p>
        </w:tc>
        <w:tc>
          <w:tcPr>
            <w:tcW w:w="1799" w:type="dxa"/>
            <w:vAlign w:val="bottom"/>
          </w:tcPr>
          <w:p w:rsidR="00ED0199" w:rsidRPr="00A5211F" w:rsidRDefault="00ED0199" w:rsidP="008222BA">
            <w:pPr>
              <w:ind w:firstLine="0"/>
              <w:jc w:val="right"/>
              <w:rPr>
                <w:sz w:val="22"/>
                <w:szCs w:val="22"/>
                <w:lang w:eastAsia="ru-RU"/>
              </w:rPr>
            </w:pPr>
            <w:r w:rsidRPr="00A5211F">
              <w:rPr>
                <w:sz w:val="22"/>
                <w:szCs w:val="22"/>
                <w:lang w:eastAsia="ru-RU"/>
              </w:rPr>
              <w:t>1.100</w:t>
            </w:r>
          </w:p>
        </w:tc>
        <w:tc>
          <w:tcPr>
            <w:tcW w:w="1286" w:type="dxa"/>
            <w:vAlign w:val="bottom"/>
          </w:tcPr>
          <w:p w:rsidR="00ED0199" w:rsidRPr="00A5211F" w:rsidRDefault="00ED0199" w:rsidP="008222BA">
            <w:pPr>
              <w:ind w:firstLine="0"/>
              <w:jc w:val="right"/>
              <w:rPr>
                <w:sz w:val="22"/>
                <w:szCs w:val="22"/>
                <w:lang w:eastAsia="ru-RU"/>
              </w:rPr>
            </w:pPr>
            <w:r w:rsidRPr="00A5211F">
              <w:rPr>
                <w:sz w:val="22"/>
                <w:szCs w:val="22"/>
                <w:lang w:eastAsia="ru-RU"/>
              </w:rPr>
              <w:t>1.100</w:t>
            </w:r>
          </w:p>
        </w:tc>
        <w:tc>
          <w:tcPr>
            <w:tcW w:w="1431" w:type="dxa"/>
            <w:vAlign w:val="bottom"/>
          </w:tcPr>
          <w:p w:rsidR="00ED0199" w:rsidRPr="00A5211F" w:rsidRDefault="00ED0199" w:rsidP="008222BA">
            <w:pPr>
              <w:ind w:firstLine="0"/>
              <w:rPr>
                <w:sz w:val="22"/>
                <w:szCs w:val="22"/>
                <w:lang w:eastAsia="ru-RU"/>
              </w:rPr>
            </w:pPr>
            <w:r w:rsidRPr="00A5211F">
              <w:rPr>
                <w:sz w:val="22"/>
                <w:szCs w:val="22"/>
                <w:lang w:eastAsia="ru-RU"/>
              </w:rPr>
              <w:t> </w:t>
            </w:r>
          </w:p>
        </w:tc>
        <w:tc>
          <w:tcPr>
            <w:tcW w:w="1311" w:type="dxa"/>
            <w:vAlign w:val="bottom"/>
          </w:tcPr>
          <w:p w:rsidR="00ED0199" w:rsidRPr="00A5211F" w:rsidRDefault="00ED0199" w:rsidP="008222BA">
            <w:pPr>
              <w:ind w:firstLine="0"/>
              <w:rPr>
                <w:sz w:val="22"/>
                <w:szCs w:val="22"/>
                <w:lang w:eastAsia="ru-RU"/>
              </w:rPr>
            </w:pPr>
          </w:p>
        </w:tc>
        <w:tc>
          <w:tcPr>
            <w:tcW w:w="1498" w:type="dxa"/>
          </w:tcPr>
          <w:p w:rsidR="00ED0199" w:rsidRPr="00A5211F" w:rsidRDefault="00ED0199" w:rsidP="008222BA">
            <w:pPr>
              <w:ind w:firstLine="0"/>
              <w:jc w:val="center"/>
              <w:rPr>
                <w:sz w:val="22"/>
                <w:szCs w:val="22"/>
              </w:rPr>
            </w:pPr>
          </w:p>
        </w:tc>
        <w:tc>
          <w:tcPr>
            <w:tcW w:w="1418" w:type="dxa"/>
            <w:gridSpan w:val="2"/>
            <w:vAlign w:val="bottom"/>
          </w:tcPr>
          <w:p w:rsidR="00ED0199" w:rsidRPr="00A5211F" w:rsidRDefault="00ED0199" w:rsidP="008222BA">
            <w:pPr>
              <w:ind w:firstLine="0"/>
              <w:rPr>
                <w:sz w:val="22"/>
                <w:szCs w:val="22"/>
                <w:lang w:eastAsia="ru-RU"/>
              </w:rPr>
            </w:pPr>
            <w:r w:rsidRPr="00A5211F">
              <w:rPr>
                <w:sz w:val="22"/>
                <w:szCs w:val="22"/>
                <w:lang w:eastAsia="ru-RU"/>
              </w:rPr>
              <w:t>улица</w:t>
            </w:r>
          </w:p>
        </w:tc>
        <w:tc>
          <w:tcPr>
            <w:tcW w:w="1445" w:type="dxa"/>
            <w:vAlign w:val="bottom"/>
          </w:tcPr>
          <w:p w:rsidR="00ED0199" w:rsidRPr="00A5211F" w:rsidRDefault="00ED0199" w:rsidP="008222BA">
            <w:pPr>
              <w:ind w:firstLine="0"/>
              <w:rPr>
                <w:sz w:val="22"/>
                <w:szCs w:val="22"/>
                <w:lang w:eastAsia="ru-RU"/>
              </w:rPr>
            </w:pPr>
            <w:r w:rsidRPr="00A5211F">
              <w:rPr>
                <w:sz w:val="22"/>
                <w:szCs w:val="22"/>
                <w:lang w:eastAsia="ru-RU"/>
              </w:rPr>
              <w:t>неудов.</w:t>
            </w:r>
          </w:p>
        </w:tc>
      </w:tr>
      <w:tr w:rsidR="00ED0199" w:rsidRPr="00A5211F" w:rsidTr="004A6FB3">
        <w:trPr>
          <w:jc w:val="center"/>
        </w:trPr>
        <w:tc>
          <w:tcPr>
            <w:tcW w:w="15177" w:type="dxa"/>
            <w:gridSpan w:val="11"/>
          </w:tcPr>
          <w:p w:rsidR="00ED0199" w:rsidRPr="00A5211F" w:rsidRDefault="00ED0199" w:rsidP="008222BA">
            <w:pPr>
              <w:ind w:firstLine="0"/>
              <w:jc w:val="left"/>
              <w:rPr>
                <w:sz w:val="22"/>
                <w:szCs w:val="22"/>
              </w:rPr>
            </w:pPr>
            <w:r w:rsidRPr="00A5211F">
              <w:rPr>
                <w:b/>
                <w:sz w:val="22"/>
                <w:szCs w:val="22"/>
              </w:rPr>
              <w:t>с</w:t>
            </w:r>
            <w:proofErr w:type="gramStart"/>
            <w:r w:rsidRPr="00A5211F">
              <w:rPr>
                <w:b/>
                <w:sz w:val="22"/>
                <w:szCs w:val="22"/>
              </w:rPr>
              <w:t>.Н</w:t>
            </w:r>
            <w:proofErr w:type="gramEnd"/>
            <w:r w:rsidRPr="00A5211F">
              <w:rPr>
                <w:b/>
                <w:sz w:val="22"/>
                <w:szCs w:val="22"/>
              </w:rPr>
              <w:t xml:space="preserve">овая </w:t>
            </w:r>
            <w:proofErr w:type="spellStart"/>
            <w:r w:rsidRPr="00A5211F">
              <w:rPr>
                <w:b/>
                <w:sz w:val="22"/>
                <w:szCs w:val="22"/>
              </w:rPr>
              <w:t>Таяба</w:t>
            </w:r>
            <w:proofErr w:type="spellEnd"/>
          </w:p>
        </w:tc>
      </w:tr>
      <w:tr w:rsidR="00A5211F" w:rsidRPr="00A5211F" w:rsidTr="00A5211F">
        <w:trPr>
          <w:jc w:val="center"/>
        </w:trPr>
        <w:tc>
          <w:tcPr>
            <w:tcW w:w="709" w:type="dxa"/>
          </w:tcPr>
          <w:p w:rsidR="00A5211F" w:rsidRPr="00A5211F" w:rsidRDefault="00A5211F" w:rsidP="008222BA">
            <w:pPr>
              <w:ind w:firstLine="0"/>
              <w:jc w:val="center"/>
              <w:rPr>
                <w:sz w:val="22"/>
                <w:szCs w:val="22"/>
              </w:rPr>
            </w:pPr>
            <w:r w:rsidRPr="00A5211F">
              <w:rPr>
                <w:sz w:val="22"/>
                <w:szCs w:val="22"/>
              </w:rPr>
              <w:t>18</w:t>
            </w:r>
          </w:p>
        </w:tc>
        <w:tc>
          <w:tcPr>
            <w:tcW w:w="2835" w:type="dxa"/>
            <w:vAlign w:val="bottom"/>
          </w:tcPr>
          <w:p w:rsidR="00A5211F" w:rsidRPr="00A5211F" w:rsidRDefault="00A5211F" w:rsidP="008222BA">
            <w:pPr>
              <w:ind w:firstLine="0"/>
              <w:rPr>
                <w:sz w:val="20"/>
                <w:szCs w:val="20"/>
                <w:lang w:eastAsia="ru-RU"/>
              </w:rPr>
            </w:pPr>
            <w:r w:rsidRPr="00A5211F">
              <w:rPr>
                <w:sz w:val="20"/>
                <w:szCs w:val="20"/>
                <w:lang w:eastAsia="ru-RU"/>
              </w:rPr>
              <w:t>ул</w:t>
            </w:r>
            <w:proofErr w:type="gramStart"/>
            <w:r w:rsidRPr="00A5211F">
              <w:rPr>
                <w:sz w:val="20"/>
                <w:szCs w:val="20"/>
                <w:lang w:eastAsia="ru-RU"/>
              </w:rPr>
              <w:t>.Н</w:t>
            </w:r>
            <w:proofErr w:type="gramEnd"/>
            <w:r w:rsidRPr="00A5211F">
              <w:rPr>
                <w:sz w:val="20"/>
                <w:szCs w:val="20"/>
                <w:lang w:eastAsia="ru-RU"/>
              </w:rPr>
              <w:t>овая</w:t>
            </w:r>
          </w:p>
        </w:tc>
        <w:tc>
          <w:tcPr>
            <w:tcW w:w="1445" w:type="dxa"/>
            <w:vAlign w:val="bottom"/>
          </w:tcPr>
          <w:p w:rsidR="00A5211F" w:rsidRPr="00A5211F" w:rsidRDefault="00A5211F" w:rsidP="008222BA">
            <w:pPr>
              <w:ind w:firstLine="0"/>
              <w:jc w:val="right"/>
              <w:rPr>
                <w:sz w:val="20"/>
                <w:szCs w:val="20"/>
                <w:lang w:eastAsia="ru-RU"/>
              </w:rPr>
            </w:pPr>
            <w:r w:rsidRPr="00A5211F">
              <w:rPr>
                <w:sz w:val="20"/>
                <w:szCs w:val="20"/>
                <w:lang w:eastAsia="ru-RU"/>
              </w:rPr>
              <w:t>2000</w:t>
            </w:r>
          </w:p>
        </w:tc>
        <w:tc>
          <w:tcPr>
            <w:tcW w:w="1799" w:type="dxa"/>
            <w:vAlign w:val="bottom"/>
          </w:tcPr>
          <w:p w:rsidR="00A5211F" w:rsidRPr="00A5211F" w:rsidRDefault="00A5211F" w:rsidP="008222BA">
            <w:pPr>
              <w:ind w:firstLine="0"/>
              <w:jc w:val="right"/>
              <w:rPr>
                <w:sz w:val="20"/>
                <w:szCs w:val="20"/>
                <w:lang w:eastAsia="ru-RU"/>
              </w:rPr>
            </w:pPr>
            <w:r w:rsidRPr="00A5211F">
              <w:rPr>
                <w:sz w:val="20"/>
                <w:szCs w:val="20"/>
                <w:lang w:eastAsia="ru-RU"/>
              </w:rPr>
              <w:t>0.500</w:t>
            </w:r>
          </w:p>
        </w:tc>
        <w:tc>
          <w:tcPr>
            <w:tcW w:w="1286" w:type="dxa"/>
            <w:vAlign w:val="bottom"/>
          </w:tcPr>
          <w:p w:rsidR="00A5211F" w:rsidRPr="00A5211F" w:rsidRDefault="00A5211F" w:rsidP="008222BA">
            <w:pPr>
              <w:ind w:firstLine="0"/>
              <w:rPr>
                <w:sz w:val="20"/>
                <w:szCs w:val="20"/>
                <w:lang w:eastAsia="ru-RU"/>
              </w:rPr>
            </w:pPr>
          </w:p>
        </w:tc>
        <w:tc>
          <w:tcPr>
            <w:tcW w:w="1431" w:type="dxa"/>
            <w:vAlign w:val="bottom"/>
          </w:tcPr>
          <w:p w:rsidR="00A5211F" w:rsidRPr="00A5211F" w:rsidRDefault="00A5211F" w:rsidP="008222BA">
            <w:pPr>
              <w:ind w:firstLine="0"/>
              <w:rPr>
                <w:sz w:val="20"/>
                <w:szCs w:val="20"/>
                <w:lang w:eastAsia="ru-RU"/>
              </w:rPr>
            </w:pPr>
            <w:r w:rsidRPr="00A5211F">
              <w:rPr>
                <w:sz w:val="20"/>
                <w:szCs w:val="20"/>
                <w:lang w:eastAsia="ru-RU"/>
              </w:rPr>
              <w:t> </w:t>
            </w:r>
          </w:p>
        </w:tc>
        <w:tc>
          <w:tcPr>
            <w:tcW w:w="1311" w:type="dxa"/>
            <w:vAlign w:val="bottom"/>
          </w:tcPr>
          <w:p w:rsidR="00A5211F" w:rsidRPr="00A5211F" w:rsidRDefault="00A5211F" w:rsidP="008222BA">
            <w:pPr>
              <w:ind w:firstLine="0"/>
              <w:jc w:val="right"/>
              <w:rPr>
                <w:sz w:val="20"/>
                <w:szCs w:val="20"/>
                <w:lang w:eastAsia="ru-RU"/>
              </w:rPr>
            </w:pPr>
            <w:r w:rsidRPr="00A5211F">
              <w:rPr>
                <w:sz w:val="20"/>
                <w:szCs w:val="20"/>
                <w:lang w:eastAsia="ru-RU"/>
              </w:rPr>
              <w:t>0.500</w:t>
            </w:r>
          </w:p>
        </w:tc>
        <w:tc>
          <w:tcPr>
            <w:tcW w:w="1498" w:type="dxa"/>
            <w:vAlign w:val="bottom"/>
          </w:tcPr>
          <w:p w:rsidR="00A5211F" w:rsidRPr="00A5211F" w:rsidRDefault="00A5211F" w:rsidP="008222BA">
            <w:pPr>
              <w:ind w:firstLine="0"/>
              <w:rPr>
                <w:sz w:val="20"/>
                <w:szCs w:val="20"/>
                <w:lang w:eastAsia="ru-RU"/>
              </w:rPr>
            </w:pPr>
          </w:p>
        </w:tc>
        <w:tc>
          <w:tcPr>
            <w:tcW w:w="1418" w:type="dxa"/>
            <w:gridSpan w:val="2"/>
            <w:vAlign w:val="bottom"/>
          </w:tcPr>
          <w:p w:rsidR="00A5211F" w:rsidRPr="00A5211F" w:rsidRDefault="00A5211F" w:rsidP="008222BA">
            <w:pPr>
              <w:ind w:firstLine="0"/>
              <w:rPr>
                <w:sz w:val="20"/>
                <w:szCs w:val="20"/>
                <w:lang w:eastAsia="ru-RU"/>
              </w:rPr>
            </w:pPr>
            <w:r w:rsidRPr="00A5211F">
              <w:rPr>
                <w:sz w:val="20"/>
                <w:szCs w:val="20"/>
                <w:lang w:eastAsia="ru-RU"/>
              </w:rPr>
              <w:t>улица </w:t>
            </w:r>
          </w:p>
        </w:tc>
        <w:tc>
          <w:tcPr>
            <w:tcW w:w="1445" w:type="dxa"/>
          </w:tcPr>
          <w:p w:rsidR="00A5211F" w:rsidRPr="00A5211F" w:rsidRDefault="00A5211F" w:rsidP="008222BA">
            <w:pPr>
              <w:ind w:firstLine="0"/>
              <w:jc w:val="center"/>
              <w:rPr>
                <w:sz w:val="22"/>
                <w:szCs w:val="22"/>
              </w:rPr>
            </w:pPr>
            <w:proofErr w:type="spellStart"/>
            <w:r w:rsidRPr="00A5211F">
              <w:rPr>
                <w:sz w:val="22"/>
                <w:szCs w:val="22"/>
              </w:rPr>
              <w:t>неудовл</w:t>
            </w:r>
            <w:proofErr w:type="spellEnd"/>
            <w:r w:rsidRPr="00A5211F">
              <w:rPr>
                <w:sz w:val="22"/>
                <w:szCs w:val="22"/>
              </w:rPr>
              <w:t>.</w:t>
            </w:r>
          </w:p>
        </w:tc>
      </w:tr>
      <w:tr w:rsidR="00A5211F" w:rsidRPr="00A5211F" w:rsidTr="00A5211F">
        <w:trPr>
          <w:jc w:val="center"/>
        </w:trPr>
        <w:tc>
          <w:tcPr>
            <w:tcW w:w="709" w:type="dxa"/>
          </w:tcPr>
          <w:p w:rsidR="00A5211F" w:rsidRPr="00A5211F" w:rsidRDefault="00A5211F" w:rsidP="008222BA">
            <w:pPr>
              <w:ind w:firstLine="0"/>
              <w:jc w:val="center"/>
              <w:rPr>
                <w:sz w:val="22"/>
                <w:szCs w:val="22"/>
              </w:rPr>
            </w:pPr>
            <w:r w:rsidRPr="00A5211F">
              <w:rPr>
                <w:sz w:val="22"/>
                <w:szCs w:val="22"/>
              </w:rPr>
              <w:t>19</w:t>
            </w:r>
          </w:p>
        </w:tc>
        <w:tc>
          <w:tcPr>
            <w:tcW w:w="2835" w:type="dxa"/>
            <w:vAlign w:val="bottom"/>
          </w:tcPr>
          <w:p w:rsidR="00A5211F" w:rsidRPr="00A5211F" w:rsidRDefault="00A5211F" w:rsidP="008222BA">
            <w:pPr>
              <w:ind w:firstLine="0"/>
              <w:rPr>
                <w:sz w:val="20"/>
                <w:szCs w:val="20"/>
                <w:lang w:eastAsia="ru-RU"/>
              </w:rPr>
            </w:pPr>
            <w:r w:rsidRPr="00A5211F">
              <w:rPr>
                <w:sz w:val="20"/>
                <w:szCs w:val="20"/>
                <w:lang w:eastAsia="ru-RU"/>
              </w:rPr>
              <w:t>ул</w:t>
            </w:r>
            <w:proofErr w:type="gramStart"/>
            <w:r w:rsidRPr="00A5211F">
              <w:rPr>
                <w:sz w:val="20"/>
                <w:szCs w:val="20"/>
                <w:lang w:eastAsia="ru-RU"/>
              </w:rPr>
              <w:t>.Х</w:t>
            </w:r>
            <w:proofErr w:type="gramEnd"/>
            <w:r w:rsidRPr="00A5211F">
              <w:rPr>
                <w:sz w:val="20"/>
                <w:szCs w:val="20"/>
                <w:lang w:eastAsia="ru-RU"/>
              </w:rPr>
              <w:t>утор</w:t>
            </w:r>
          </w:p>
        </w:tc>
        <w:tc>
          <w:tcPr>
            <w:tcW w:w="1445" w:type="dxa"/>
            <w:vAlign w:val="bottom"/>
          </w:tcPr>
          <w:p w:rsidR="00A5211F" w:rsidRPr="00A5211F" w:rsidRDefault="00A5211F" w:rsidP="008222BA">
            <w:pPr>
              <w:ind w:firstLine="0"/>
              <w:jc w:val="right"/>
              <w:rPr>
                <w:sz w:val="20"/>
                <w:szCs w:val="20"/>
                <w:lang w:eastAsia="ru-RU"/>
              </w:rPr>
            </w:pPr>
            <w:r w:rsidRPr="00A5211F">
              <w:rPr>
                <w:sz w:val="20"/>
                <w:szCs w:val="20"/>
                <w:lang w:eastAsia="ru-RU"/>
              </w:rPr>
              <w:t>2200</w:t>
            </w:r>
          </w:p>
        </w:tc>
        <w:tc>
          <w:tcPr>
            <w:tcW w:w="1799" w:type="dxa"/>
            <w:vAlign w:val="bottom"/>
          </w:tcPr>
          <w:p w:rsidR="00A5211F" w:rsidRPr="00A5211F" w:rsidRDefault="00A5211F" w:rsidP="008222BA">
            <w:pPr>
              <w:ind w:firstLine="0"/>
              <w:jc w:val="right"/>
              <w:rPr>
                <w:sz w:val="20"/>
                <w:szCs w:val="20"/>
                <w:lang w:eastAsia="ru-RU"/>
              </w:rPr>
            </w:pPr>
            <w:r w:rsidRPr="00A5211F">
              <w:rPr>
                <w:sz w:val="20"/>
                <w:szCs w:val="20"/>
                <w:lang w:eastAsia="ru-RU"/>
              </w:rPr>
              <w:t>0.550</w:t>
            </w:r>
          </w:p>
        </w:tc>
        <w:tc>
          <w:tcPr>
            <w:tcW w:w="1286" w:type="dxa"/>
            <w:vAlign w:val="bottom"/>
          </w:tcPr>
          <w:p w:rsidR="00A5211F" w:rsidRPr="00A5211F" w:rsidRDefault="00A5211F" w:rsidP="008222BA">
            <w:pPr>
              <w:ind w:firstLine="0"/>
              <w:rPr>
                <w:sz w:val="20"/>
                <w:szCs w:val="20"/>
                <w:lang w:eastAsia="ru-RU"/>
              </w:rPr>
            </w:pPr>
            <w:r w:rsidRPr="00A5211F">
              <w:rPr>
                <w:sz w:val="20"/>
                <w:szCs w:val="20"/>
                <w:lang w:eastAsia="ru-RU"/>
              </w:rPr>
              <w:t> </w:t>
            </w:r>
          </w:p>
        </w:tc>
        <w:tc>
          <w:tcPr>
            <w:tcW w:w="1431" w:type="dxa"/>
            <w:vAlign w:val="bottom"/>
          </w:tcPr>
          <w:p w:rsidR="00A5211F" w:rsidRPr="00A5211F" w:rsidRDefault="00A5211F" w:rsidP="008222BA">
            <w:pPr>
              <w:ind w:firstLine="0"/>
              <w:rPr>
                <w:sz w:val="20"/>
                <w:szCs w:val="20"/>
                <w:lang w:eastAsia="ru-RU"/>
              </w:rPr>
            </w:pPr>
            <w:r w:rsidRPr="00A5211F">
              <w:rPr>
                <w:sz w:val="20"/>
                <w:szCs w:val="20"/>
                <w:lang w:eastAsia="ru-RU"/>
              </w:rPr>
              <w:t> </w:t>
            </w:r>
          </w:p>
        </w:tc>
        <w:tc>
          <w:tcPr>
            <w:tcW w:w="1311" w:type="dxa"/>
            <w:vAlign w:val="bottom"/>
          </w:tcPr>
          <w:p w:rsidR="00A5211F" w:rsidRPr="00A5211F" w:rsidRDefault="00A5211F" w:rsidP="008222BA">
            <w:pPr>
              <w:ind w:firstLine="0"/>
              <w:jc w:val="right"/>
              <w:rPr>
                <w:sz w:val="20"/>
                <w:szCs w:val="20"/>
                <w:lang w:eastAsia="ru-RU"/>
              </w:rPr>
            </w:pPr>
            <w:r w:rsidRPr="00A5211F">
              <w:rPr>
                <w:sz w:val="20"/>
                <w:szCs w:val="20"/>
                <w:lang w:eastAsia="ru-RU"/>
              </w:rPr>
              <w:t>0.550</w:t>
            </w:r>
          </w:p>
        </w:tc>
        <w:tc>
          <w:tcPr>
            <w:tcW w:w="1498" w:type="dxa"/>
            <w:vAlign w:val="bottom"/>
          </w:tcPr>
          <w:p w:rsidR="00A5211F" w:rsidRPr="00A5211F" w:rsidRDefault="00A5211F" w:rsidP="008222BA">
            <w:pPr>
              <w:ind w:firstLine="0"/>
              <w:rPr>
                <w:sz w:val="20"/>
                <w:szCs w:val="20"/>
                <w:lang w:eastAsia="ru-RU"/>
              </w:rPr>
            </w:pPr>
            <w:r w:rsidRPr="00A5211F">
              <w:rPr>
                <w:sz w:val="20"/>
                <w:szCs w:val="20"/>
                <w:lang w:eastAsia="ru-RU"/>
              </w:rPr>
              <w:t> </w:t>
            </w:r>
          </w:p>
        </w:tc>
        <w:tc>
          <w:tcPr>
            <w:tcW w:w="1418" w:type="dxa"/>
            <w:gridSpan w:val="2"/>
            <w:vAlign w:val="bottom"/>
          </w:tcPr>
          <w:p w:rsidR="00A5211F" w:rsidRPr="00A5211F" w:rsidRDefault="00A5211F" w:rsidP="008222BA">
            <w:pPr>
              <w:ind w:firstLine="0"/>
              <w:rPr>
                <w:sz w:val="20"/>
                <w:szCs w:val="20"/>
                <w:lang w:eastAsia="ru-RU"/>
              </w:rPr>
            </w:pPr>
            <w:r w:rsidRPr="00A5211F">
              <w:rPr>
                <w:sz w:val="20"/>
                <w:szCs w:val="20"/>
                <w:lang w:eastAsia="ru-RU"/>
              </w:rPr>
              <w:t> улица</w:t>
            </w:r>
          </w:p>
        </w:tc>
        <w:tc>
          <w:tcPr>
            <w:tcW w:w="1445" w:type="dxa"/>
          </w:tcPr>
          <w:p w:rsidR="00A5211F" w:rsidRPr="00A5211F" w:rsidRDefault="00A5211F" w:rsidP="008222BA">
            <w:pPr>
              <w:ind w:firstLine="0"/>
              <w:jc w:val="center"/>
              <w:rPr>
                <w:sz w:val="22"/>
                <w:szCs w:val="22"/>
              </w:rPr>
            </w:pPr>
            <w:proofErr w:type="spellStart"/>
            <w:r w:rsidRPr="00A5211F">
              <w:rPr>
                <w:sz w:val="22"/>
                <w:szCs w:val="22"/>
              </w:rPr>
              <w:t>неудовл</w:t>
            </w:r>
            <w:proofErr w:type="spellEnd"/>
            <w:r w:rsidRPr="00A5211F">
              <w:rPr>
                <w:sz w:val="22"/>
                <w:szCs w:val="22"/>
              </w:rPr>
              <w:t>.</w:t>
            </w:r>
          </w:p>
        </w:tc>
      </w:tr>
      <w:tr w:rsidR="00A5211F" w:rsidRPr="00A5211F" w:rsidTr="00A5211F">
        <w:trPr>
          <w:jc w:val="center"/>
        </w:trPr>
        <w:tc>
          <w:tcPr>
            <w:tcW w:w="709" w:type="dxa"/>
          </w:tcPr>
          <w:p w:rsidR="00A5211F" w:rsidRPr="00A5211F" w:rsidRDefault="00A5211F" w:rsidP="008222BA">
            <w:pPr>
              <w:ind w:firstLine="0"/>
              <w:jc w:val="center"/>
              <w:rPr>
                <w:sz w:val="22"/>
                <w:szCs w:val="22"/>
              </w:rPr>
            </w:pPr>
            <w:r w:rsidRPr="00A5211F">
              <w:rPr>
                <w:sz w:val="22"/>
                <w:szCs w:val="22"/>
              </w:rPr>
              <w:t>20</w:t>
            </w:r>
          </w:p>
        </w:tc>
        <w:tc>
          <w:tcPr>
            <w:tcW w:w="2835" w:type="dxa"/>
            <w:vAlign w:val="bottom"/>
          </w:tcPr>
          <w:p w:rsidR="00A5211F" w:rsidRPr="00A5211F" w:rsidRDefault="00A5211F" w:rsidP="008222BA">
            <w:pPr>
              <w:ind w:firstLine="0"/>
              <w:rPr>
                <w:sz w:val="20"/>
                <w:szCs w:val="20"/>
                <w:lang w:eastAsia="ru-RU"/>
              </w:rPr>
            </w:pPr>
            <w:r w:rsidRPr="00A5211F">
              <w:rPr>
                <w:sz w:val="20"/>
                <w:szCs w:val="20"/>
                <w:lang w:eastAsia="ru-RU"/>
              </w:rPr>
              <w:t>ул</w:t>
            </w:r>
            <w:proofErr w:type="gramStart"/>
            <w:r w:rsidRPr="00A5211F">
              <w:rPr>
                <w:sz w:val="20"/>
                <w:szCs w:val="20"/>
                <w:lang w:eastAsia="ru-RU"/>
              </w:rPr>
              <w:t>.Ш</w:t>
            </w:r>
            <w:proofErr w:type="gramEnd"/>
            <w:r w:rsidRPr="00A5211F">
              <w:rPr>
                <w:sz w:val="20"/>
                <w:szCs w:val="20"/>
                <w:lang w:eastAsia="ru-RU"/>
              </w:rPr>
              <w:t>кольная</w:t>
            </w:r>
          </w:p>
        </w:tc>
        <w:tc>
          <w:tcPr>
            <w:tcW w:w="1445" w:type="dxa"/>
            <w:vAlign w:val="bottom"/>
          </w:tcPr>
          <w:p w:rsidR="00A5211F" w:rsidRPr="00A5211F" w:rsidRDefault="00A5211F" w:rsidP="008222BA">
            <w:pPr>
              <w:ind w:firstLine="0"/>
              <w:jc w:val="right"/>
              <w:rPr>
                <w:sz w:val="20"/>
                <w:szCs w:val="20"/>
                <w:lang w:eastAsia="ru-RU"/>
              </w:rPr>
            </w:pPr>
            <w:r w:rsidRPr="00A5211F">
              <w:rPr>
                <w:sz w:val="20"/>
                <w:szCs w:val="20"/>
                <w:lang w:eastAsia="ru-RU"/>
              </w:rPr>
              <w:t>900</w:t>
            </w:r>
          </w:p>
        </w:tc>
        <w:tc>
          <w:tcPr>
            <w:tcW w:w="1799" w:type="dxa"/>
            <w:vAlign w:val="bottom"/>
          </w:tcPr>
          <w:p w:rsidR="00A5211F" w:rsidRPr="00A5211F" w:rsidRDefault="00A5211F" w:rsidP="008222BA">
            <w:pPr>
              <w:ind w:firstLine="0"/>
              <w:jc w:val="right"/>
              <w:rPr>
                <w:sz w:val="20"/>
                <w:szCs w:val="20"/>
                <w:lang w:eastAsia="ru-RU"/>
              </w:rPr>
            </w:pPr>
            <w:r w:rsidRPr="00A5211F">
              <w:rPr>
                <w:sz w:val="20"/>
                <w:szCs w:val="20"/>
                <w:lang w:eastAsia="ru-RU"/>
              </w:rPr>
              <w:t>0.200</w:t>
            </w:r>
          </w:p>
        </w:tc>
        <w:tc>
          <w:tcPr>
            <w:tcW w:w="1286" w:type="dxa"/>
            <w:vAlign w:val="bottom"/>
          </w:tcPr>
          <w:p w:rsidR="00A5211F" w:rsidRPr="00A5211F" w:rsidRDefault="00A5211F" w:rsidP="008222BA">
            <w:pPr>
              <w:ind w:firstLine="0"/>
              <w:rPr>
                <w:sz w:val="20"/>
                <w:szCs w:val="20"/>
                <w:lang w:eastAsia="ru-RU"/>
              </w:rPr>
            </w:pPr>
            <w:r w:rsidRPr="00A5211F">
              <w:rPr>
                <w:sz w:val="20"/>
                <w:szCs w:val="20"/>
                <w:lang w:eastAsia="ru-RU"/>
              </w:rPr>
              <w:t> </w:t>
            </w:r>
          </w:p>
        </w:tc>
        <w:tc>
          <w:tcPr>
            <w:tcW w:w="1431" w:type="dxa"/>
            <w:vAlign w:val="bottom"/>
          </w:tcPr>
          <w:p w:rsidR="00A5211F" w:rsidRPr="00A5211F" w:rsidRDefault="00A5211F" w:rsidP="008222BA">
            <w:pPr>
              <w:ind w:firstLine="0"/>
              <w:rPr>
                <w:sz w:val="20"/>
                <w:szCs w:val="20"/>
                <w:lang w:eastAsia="ru-RU"/>
              </w:rPr>
            </w:pPr>
            <w:r w:rsidRPr="00A5211F">
              <w:rPr>
                <w:sz w:val="20"/>
                <w:szCs w:val="20"/>
                <w:lang w:eastAsia="ru-RU"/>
              </w:rPr>
              <w:t> </w:t>
            </w:r>
          </w:p>
        </w:tc>
        <w:tc>
          <w:tcPr>
            <w:tcW w:w="1311" w:type="dxa"/>
            <w:vAlign w:val="bottom"/>
          </w:tcPr>
          <w:p w:rsidR="00A5211F" w:rsidRPr="00A5211F" w:rsidRDefault="00A5211F" w:rsidP="008222BA">
            <w:pPr>
              <w:ind w:firstLine="0"/>
              <w:jc w:val="right"/>
              <w:rPr>
                <w:sz w:val="20"/>
                <w:szCs w:val="20"/>
                <w:lang w:eastAsia="ru-RU"/>
              </w:rPr>
            </w:pPr>
            <w:r w:rsidRPr="00A5211F">
              <w:rPr>
                <w:sz w:val="20"/>
                <w:szCs w:val="20"/>
                <w:lang w:eastAsia="ru-RU"/>
              </w:rPr>
              <w:t>0.200</w:t>
            </w:r>
          </w:p>
        </w:tc>
        <w:tc>
          <w:tcPr>
            <w:tcW w:w="1498" w:type="dxa"/>
            <w:vAlign w:val="bottom"/>
          </w:tcPr>
          <w:p w:rsidR="00A5211F" w:rsidRPr="00A5211F" w:rsidRDefault="00A5211F" w:rsidP="008222BA">
            <w:pPr>
              <w:ind w:firstLine="0"/>
              <w:rPr>
                <w:sz w:val="20"/>
                <w:szCs w:val="20"/>
                <w:lang w:eastAsia="ru-RU"/>
              </w:rPr>
            </w:pPr>
          </w:p>
        </w:tc>
        <w:tc>
          <w:tcPr>
            <w:tcW w:w="1418" w:type="dxa"/>
            <w:gridSpan w:val="2"/>
            <w:vAlign w:val="bottom"/>
          </w:tcPr>
          <w:p w:rsidR="00A5211F" w:rsidRPr="00A5211F" w:rsidRDefault="00A5211F" w:rsidP="008222BA">
            <w:pPr>
              <w:ind w:firstLine="0"/>
              <w:rPr>
                <w:sz w:val="20"/>
                <w:szCs w:val="20"/>
                <w:lang w:eastAsia="ru-RU"/>
              </w:rPr>
            </w:pPr>
            <w:r w:rsidRPr="00A5211F">
              <w:rPr>
                <w:sz w:val="20"/>
                <w:szCs w:val="20"/>
                <w:lang w:eastAsia="ru-RU"/>
              </w:rPr>
              <w:t>улица</w:t>
            </w:r>
          </w:p>
        </w:tc>
        <w:tc>
          <w:tcPr>
            <w:tcW w:w="1445" w:type="dxa"/>
          </w:tcPr>
          <w:p w:rsidR="00A5211F" w:rsidRPr="00A5211F" w:rsidRDefault="00A5211F" w:rsidP="008222BA">
            <w:pPr>
              <w:ind w:firstLine="0"/>
              <w:jc w:val="center"/>
              <w:rPr>
                <w:sz w:val="22"/>
                <w:szCs w:val="22"/>
              </w:rPr>
            </w:pPr>
            <w:proofErr w:type="spellStart"/>
            <w:r w:rsidRPr="00A5211F">
              <w:rPr>
                <w:sz w:val="22"/>
                <w:szCs w:val="22"/>
              </w:rPr>
              <w:t>неудовл</w:t>
            </w:r>
            <w:proofErr w:type="spellEnd"/>
            <w:r w:rsidRPr="00A5211F">
              <w:rPr>
                <w:sz w:val="22"/>
                <w:szCs w:val="22"/>
              </w:rPr>
              <w:t>.</w:t>
            </w:r>
          </w:p>
        </w:tc>
      </w:tr>
      <w:tr w:rsidR="00A5211F" w:rsidRPr="00A5211F" w:rsidTr="00A5211F">
        <w:trPr>
          <w:jc w:val="center"/>
        </w:trPr>
        <w:tc>
          <w:tcPr>
            <w:tcW w:w="709" w:type="dxa"/>
          </w:tcPr>
          <w:p w:rsidR="00A5211F" w:rsidRPr="00A5211F" w:rsidRDefault="00A5211F" w:rsidP="008222BA">
            <w:pPr>
              <w:ind w:firstLine="0"/>
              <w:jc w:val="center"/>
              <w:rPr>
                <w:sz w:val="22"/>
                <w:szCs w:val="22"/>
              </w:rPr>
            </w:pPr>
            <w:r w:rsidRPr="00A5211F">
              <w:rPr>
                <w:sz w:val="22"/>
                <w:szCs w:val="22"/>
              </w:rPr>
              <w:t>21</w:t>
            </w:r>
          </w:p>
        </w:tc>
        <w:tc>
          <w:tcPr>
            <w:tcW w:w="2835" w:type="dxa"/>
            <w:vAlign w:val="bottom"/>
          </w:tcPr>
          <w:p w:rsidR="00A5211F" w:rsidRPr="00A5211F" w:rsidRDefault="00A5211F" w:rsidP="008222BA">
            <w:pPr>
              <w:ind w:firstLine="0"/>
              <w:rPr>
                <w:sz w:val="20"/>
                <w:szCs w:val="20"/>
                <w:lang w:eastAsia="ru-RU"/>
              </w:rPr>
            </w:pPr>
            <w:r w:rsidRPr="00A5211F">
              <w:rPr>
                <w:sz w:val="20"/>
                <w:szCs w:val="20"/>
                <w:lang w:eastAsia="ru-RU"/>
              </w:rPr>
              <w:t>ул</w:t>
            </w:r>
            <w:proofErr w:type="gramStart"/>
            <w:r w:rsidRPr="00A5211F">
              <w:rPr>
                <w:sz w:val="20"/>
                <w:szCs w:val="20"/>
                <w:lang w:eastAsia="ru-RU"/>
              </w:rPr>
              <w:t>.П</w:t>
            </w:r>
            <w:proofErr w:type="gramEnd"/>
            <w:r w:rsidRPr="00A5211F">
              <w:rPr>
                <w:sz w:val="20"/>
                <w:szCs w:val="20"/>
                <w:lang w:eastAsia="ru-RU"/>
              </w:rPr>
              <w:t>олевая</w:t>
            </w:r>
          </w:p>
        </w:tc>
        <w:tc>
          <w:tcPr>
            <w:tcW w:w="1445" w:type="dxa"/>
            <w:vAlign w:val="bottom"/>
          </w:tcPr>
          <w:p w:rsidR="00A5211F" w:rsidRPr="00A5211F" w:rsidRDefault="00A5211F" w:rsidP="008222BA">
            <w:pPr>
              <w:ind w:firstLine="0"/>
              <w:jc w:val="right"/>
              <w:rPr>
                <w:sz w:val="20"/>
                <w:szCs w:val="20"/>
                <w:lang w:eastAsia="ru-RU"/>
              </w:rPr>
            </w:pPr>
            <w:r w:rsidRPr="00A5211F">
              <w:rPr>
                <w:sz w:val="20"/>
                <w:szCs w:val="20"/>
                <w:lang w:eastAsia="ru-RU"/>
              </w:rPr>
              <w:t>7000</w:t>
            </w:r>
          </w:p>
        </w:tc>
        <w:tc>
          <w:tcPr>
            <w:tcW w:w="1799" w:type="dxa"/>
            <w:vAlign w:val="bottom"/>
          </w:tcPr>
          <w:p w:rsidR="00A5211F" w:rsidRPr="00A5211F" w:rsidRDefault="00A5211F" w:rsidP="008222BA">
            <w:pPr>
              <w:ind w:firstLine="0"/>
              <w:jc w:val="right"/>
              <w:rPr>
                <w:sz w:val="20"/>
                <w:szCs w:val="20"/>
                <w:lang w:eastAsia="ru-RU"/>
              </w:rPr>
            </w:pPr>
            <w:r w:rsidRPr="00A5211F">
              <w:rPr>
                <w:sz w:val="20"/>
                <w:szCs w:val="20"/>
                <w:lang w:eastAsia="ru-RU"/>
              </w:rPr>
              <w:t>1.750</w:t>
            </w:r>
          </w:p>
        </w:tc>
        <w:tc>
          <w:tcPr>
            <w:tcW w:w="1286" w:type="dxa"/>
            <w:vAlign w:val="bottom"/>
          </w:tcPr>
          <w:p w:rsidR="00A5211F" w:rsidRPr="00A5211F" w:rsidRDefault="00A5211F" w:rsidP="008222BA">
            <w:pPr>
              <w:ind w:firstLine="0"/>
              <w:rPr>
                <w:sz w:val="20"/>
                <w:szCs w:val="20"/>
                <w:lang w:eastAsia="ru-RU"/>
              </w:rPr>
            </w:pPr>
            <w:r w:rsidRPr="00A5211F">
              <w:rPr>
                <w:sz w:val="20"/>
                <w:szCs w:val="20"/>
                <w:lang w:eastAsia="ru-RU"/>
              </w:rPr>
              <w:t> </w:t>
            </w:r>
          </w:p>
        </w:tc>
        <w:tc>
          <w:tcPr>
            <w:tcW w:w="1431" w:type="dxa"/>
            <w:vAlign w:val="bottom"/>
          </w:tcPr>
          <w:p w:rsidR="00A5211F" w:rsidRPr="00A5211F" w:rsidRDefault="00A5211F" w:rsidP="008222BA">
            <w:pPr>
              <w:ind w:firstLine="0"/>
              <w:jc w:val="right"/>
              <w:rPr>
                <w:sz w:val="20"/>
                <w:szCs w:val="20"/>
                <w:lang w:eastAsia="ru-RU"/>
              </w:rPr>
            </w:pPr>
            <w:r w:rsidRPr="00A5211F">
              <w:rPr>
                <w:sz w:val="20"/>
                <w:szCs w:val="20"/>
                <w:lang w:eastAsia="ru-RU"/>
              </w:rPr>
              <w:t>0.200</w:t>
            </w:r>
          </w:p>
        </w:tc>
        <w:tc>
          <w:tcPr>
            <w:tcW w:w="1311" w:type="dxa"/>
            <w:vAlign w:val="bottom"/>
          </w:tcPr>
          <w:p w:rsidR="00A5211F" w:rsidRPr="00A5211F" w:rsidRDefault="00A5211F" w:rsidP="008222BA">
            <w:pPr>
              <w:ind w:firstLine="0"/>
              <w:jc w:val="right"/>
              <w:rPr>
                <w:sz w:val="20"/>
                <w:szCs w:val="20"/>
                <w:lang w:eastAsia="ru-RU"/>
              </w:rPr>
            </w:pPr>
            <w:r w:rsidRPr="00A5211F">
              <w:rPr>
                <w:sz w:val="20"/>
                <w:szCs w:val="20"/>
                <w:lang w:eastAsia="ru-RU"/>
              </w:rPr>
              <w:t>1.550</w:t>
            </w:r>
          </w:p>
        </w:tc>
        <w:tc>
          <w:tcPr>
            <w:tcW w:w="1498" w:type="dxa"/>
            <w:vAlign w:val="bottom"/>
          </w:tcPr>
          <w:p w:rsidR="00A5211F" w:rsidRPr="00A5211F" w:rsidRDefault="00A5211F" w:rsidP="008222BA">
            <w:pPr>
              <w:ind w:firstLine="0"/>
              <w:jc w:val="right"/>
              <w:rPr>
                <w:sz w:val="20"/>
                <w:szCs w:val="20"/>
                <w:lang w:eastAsia="ru-RU"/>
              </w:rPr>
            </w:pPr>
          </w:p>
        </w:tc>
        <w:tc>
          <w:tcPr>
            <w:tcW w:w="1418" w:type="dxa"/>
            <w:gridSpan w:val="2"/>
            <w:vAlign w:val="bottom"/>
          </w:tcPr>
          <w:p w:rsidR="00A5211F" w:rsidRPr="00A5211F" w:rsidRDefault="00A5211F" w:rsidP="008222BA">
            <w:pPr>
              <w:ind w:firstLine="0"/>
              <w:rPr>
                <w:sz w:val="20"/>
                <w:szCs w:val="20"/>
                <w:lang w:eastAsia="ru-RU"/>
              </w:rPr>
            </w:pPr>
            <w:r w:rsidRPr="00A5211F">
              <w:rPr>
                <w:sz w:val="20"/>
                <w:szCs w:val="20"/>
                <w:lang w:eastAsia="ru-RU"/>
              </w:rPr>
              <w:t>улица</w:t>
            </w:r>
          </w:p>
        </w:tc>
        <w:tc>
          <w:tcPr>
            <w:tcW w:w="1445" w:type="dxa"/>
          </w:tcPr>
          <w:p w:rsidR="00A5211F" w:rsidRPr="00A5211F" w:rsidRDefault="00A5211F" w:rsidP="008222BA">
            <w:pPr>
              <w:ind w:firstLine="0"/>
              <w:jc w:val="center"/>
              <w:rPr>
                <w:sz w:val="22"/>
                <w:szCs w:val="22"/>
              </w:rPr>
            </w:pPr>
            <w:proofErr w:type="spellStart"/>
            <w:r w:rsidRPr="00A5211F">
              <w:rPr>
                <w:sz w:val="22"/>
                <w:szCs w:val="22"/>
              </w:rPr>
              <w:t>неудовл</w:t>
            </w:r>
            <w:proofErr w:type="spellEnd"/>
            <w:r w:rsidRPr="00A5211F">
              <w:rPr>
                <w:sz w:val="22"/>
                <w:szCs w:val="22"/>
              </w:rPr>
              <w:t>.</w:t>
            </w:r>
          </w:p>
        </w:tc>
      </w:tr>
      <w:tr w:rsidR="00A5211F" w:rsidRPr="00A5211F" w:rsidTr="00A5211F">
        <w:trPr>
          <w:jc w:val="center"/>
        </w:trPr>
        <w:tc>
          <w:tcPr>
            <w:tcW w:w="709" w:type="dxa"/>
          </w:tcPr>
          <w:p w:rsidR="00A5211F" w:rsidRPr="00A5211F" w:rsidRDefault="00A5211F" w:rsidP="008222BA">
            <w:pPr>
              <w:ind w:firstLine="0"/>
              <w:jc w:val="center"/>
              <w:rPr>
                <w:sz w:val="22"/>
                <w:szCs w:val="22"/>
              </w:rPr>
            </w:pPr>
            <w:r w:rsidRPr="00A5211F">
              <w:rPr>
                <w:sz w:val="22"/>
                <w:szCs w:val="22"/>
              </w:rPr>
              <w:t>22</w:t>
            </w:r>
          </w:p>
        </w:tc>
        <w:tc>
          <w:tcPr>
            <w:tcW w:w="2835" w:type="dxa"/>
            <w:vAlign w:val="bottom"/>
          </w:tcPr>
          <w:p w:rsidR="00A5211F" w:rsidRPr="00A5211F" w:rsidRDefault="00A5211F" w:rsidP="008222BA">
            <w:pPr>
              <w:ind w:firstLine="0"/>
              <w:rPr>
                <w:sz w:val="20"/>
                <w:szCs w:val="20"/>
                <w:lang w:eastAsia="ru-RU"/>
              </w:rPr>
            </w:pPr>
            <w:r w:rsidRPr="00A5211F">
              <w:rPr>
                <w:sz w:val="20"/>
                <w:szCs w:val="20"/>
                <w:lang w:eastAsia="ru-RU"/>
              </w:rPr>
              <w:t>ул</w:t>
            </w:r>
            <w:proofErr w:type="gramStart"/>
            <w:r w:rsidRPr="00A5211F">
              <w:rPr>
                <w:sz w:val="20"/>
                <w:szCs w:val="20"/>
                <w:lang w:eastAsia="ru-RU"/>
              </w:rPr>
              <w:t>.Ц</w:t>
            </w:r>
            <w:proofErr w:type="gramEnd"/>
            <w:r w:rsidRPr="00A5211F">
              <w:rPr>
                <w:sz w:val="20"/>
                <w:szCs w:val="20"/>
                <w:lang w:eastAsia="ru-RU"/>
              </w:rPr>
              <w:t>ентральная</w:t>
            </w:r>
          </w:p>
        </w:tc>
        <w:tc>
          <w:tcPr>
            <w:tcW w:w="1445" w:type="dxa"/>
            <w:vAlign w:val="bottom"/>
          </w:tcPr>
          <w:p w:rsidR="00A5211F" w:rsidRPr="00A5211F" w:rsidRDefault="00A5211F" w:rsidP="008222BA">
            <w:pPr>
              <w:ind w:firstLine="0"/>
              <w:jc w:val="right"/>
              <w:rPr>
                <w:sz w:val="20"/>
                <w:szCs w:val="20"/>
                <w:lang w:eastAsia="ru-RU"/>
              </w:rPr>
            </w:pPr>
            <w:r w:rsidRPr="00A5211F">
              <w:rPr>
                <w:sz w:val="20"/>
                <w:szCs w:val="20"/>
                <w:lang w:eastAsia="ru-RU"/>
              </w:rPr>
              <w:t>6625</w:t>
            </w:r>
          </w:p>
        </w:tc>
        <w:tc>
          <w:tcPr>
            <w:tcW w:w="1799" w:type="dxa"/>
            <w:vAlign w:val="bottom"/>
          </w:tcPr>
          <w:p w:rsidR="00A5211F" w:rsidRPr="00A5211F" w:rsidRDefault="00A5211F" w:rsidP="008222BA">
            <w:pPr>
              <w:ind w:firstLine="0"/>
              <w:jc w:val="right"/>
              <w:rPr>
                <w:sz w:val="20"/>
                <w:szCs w:val="20"/>
                <w:lang w:eastAsia="ru-RU"/>
              </w:rPr>
            </w:pPr>
            <w:r w:rsidRPr="00A5211F">
              <w:rPr>
                <w:sz w:val="20"/>
                <w:szCs w:val="20"/>
                <w:lang w:eastAsia="ru-RU"/>
              </w:rPr>
              <w:t>1.250</w:t>
            </w:r>
          </w:p>
        </w:tc>
        <w:tc>
          <w:tcPr>
            <w:tcW w:w="1286" w:type="dxa"/>
            <w:vAlign w:val="bottom"/>
          </w:tcPr>
          <w:p w:rsidR="00A5211F" w:rsidRPr="00A5211F" w:rsidRDefault="00A5211F" w:rsidP="008222BA">
            <w:pPr>
              <w:ind w:firstLine="0"/>
              <w:jc w:val="right"/>
              <w:rPr>
                <w:sz w:val="20"/>
                <w:szCs w:val="20"/>
                <w:lang w:eastAsia="ru-RU"/>
              </w:rPr>
            </w:pPr>
            <w:r w:rsidRPr="00A5211F">
              <w:rPr>
                <w:sz w:val="20"/>
                <w:szCs w:val="20"/>
                <w:lang w:eastAsia="ru-RU"/>
              </w:rPr>
              <w:t>0.900</w:t>
            </w:r>
          </w:p>
        </w:tc>
        <w:tc>
          <w:tcPr>
            <w:tcW w:w="1431" w:type="dxa"/>
            <w:vAlign w:val="bottom"/>
          </w:tcPr>
          <w:p w:rsidR="00A5211F" w:rsidRPr="00A5211F" w:rsidRDefault="00A5211F" w:rsidP="008222BA">
            <w:pPr>
              <w:ind w:firstLine="0"/>
              <w:rPr>
                <w:sz w:val="20"/>
                <w:szCs w:val="20"/>
                <w:lang w:eastAsia="ru-RU"/>
              </w:rPr>
            </w:pPr>
            <w:r w:rsidRPr="00A5211F">
              <w:rPr>
                <w:sz w:val="20"/>
                <w:szCs w:val="20"/>
                <w:lang w:eastAsia="ru-RU"/>
              </w:rPr>
              <w:t> </w:t>
            </w:r>
          </w:p>
        </w:tc>
        <w:tc>
          <w:tcPr>
            <w:tcW w:w="1311" w:type="dxa"/>
            <w:vAlign w:val="bottom"/>
          </w:tcPr>
          <w:p w:rsidR="00A5211F" w:rsidRPr="00A5211F" w:rsidRDefault="00A5211F" w:rsidP="008222BA">
            <w:pPr>
              <w:ind w:firstLine="0"/>
              <w:jc w:val="right"/>
              <w:rPr>
                <w:sz w:val="20"/>
                <w:szCs w:val="20"/>
                <w:lang w:eastAsia="ru-RU"/>
              </w:rPr>
            </w:pPr>
            <w:r w:rsidRPr="00A5211F">
              <w:rPr>
                <w:sz w:val="20"/>
                <w:szCs w:val="20"/>
                <w:lang w:eastAsia="ru-RU"/>
              </w:rPr>
              <w:t>0.350</w:t>
            </w:r>
          </w:p>
        </w:tc>
        <w:tc>
          <w:tcPr>
            <w:tcW w:w="1498" w:type="dxa"/>
            <w:vAlign w:val="bottom"/>
          </w:tcPr>
          <w:p w:rsidR="00A5211F" w:rsidRPr="00A5211F" w:rsidRDefault="00A5211F" w:rsidP="008222BA">
            <w:pPr>
              <w:ind w:firstLine="0"/>
              <w:rPr>
                <w:sz w:val="20"/>
                <w:szCs w:val="20"/>
                <w:lang w:eastAsia="ru-RU"/>
              </w:rPr>
            </w:pPr>
          </w:p>
        </w:tc>
        <w:tc>
          <w:tcPr>
            <w:tcW w:w="1418" w:type="dxa"/>
            <w:gridSpan w:val="2"/>
            <w:vAlign w:val="bottom"/>
          </w:tcPr>
          <w:p w:rsidR="00A5211F" w:rsidRPr="00A5211F" w:rsidRDefault="00A5211F" w:rsidP="008222BA">
            <w:pPr>
              <w:ind w:firstLine="0"/>
              <w:rPr>
                <w:sz w:val="20"/>
                <w:szCs w:val="20"/>
                <w:lang w:eastAsia="ru-RU"/>
              </w:rPr>
            </w:pPr>
            <w:r w:rsidRPr="00A5211F">
              <w:rPr>
                <w:sz w:val="20"/>
                <w:szCs w:val="20"/>
                <w:lang w:eastAsia="ru-RU"/>
              </w:rPr>
              <w:t>гл</w:t>
            </w:r>
            <w:proofErr w:type="gramStart"/>
            <w:r w:rsidRPr="00A5211F">
              <w:rPr>
                <w:sz w:val="20"/>
                <w:szCs w:val="20"/>
                <w:lang w:eastAsia="ru-RU"/>
              </w:rPr>
              <w:t>.у</w:t>
            </w:r>
            <w:proofErr w:type="gramEnd"/>
            <w:r w:rsidRPr="00A5211F">
              <w:rPr>
                <w:sz w:val="20"/>
                <w:szCs w:val="20"/>
                <w:lang w:eastAsia="ru-RU"/>
              </w:rPr>
              <w:t>лица</w:t>
            </w:r>
          </w:p>
        </w:tc>
        <w:tc>
          <w:tcPr>
            <w:tcW w:w="1445" w:type="dxa"/>
          </w:tcPr>
          <w:p w:rsidR="00A5211F" w:rsidRPr="00A5211F" w:rsidRDefault="00A5211F" w:rsidP="008222BA">
            <w:pPr>
              <w:ind w:firstLine="0"/>
              <w:jc w:val="center"/>
              <w:rPr>
                <w:sz w:val="22"/>
                <w:szCs w:val="22"/>
              </w:rPr>
            </w:pPr>
            <w:proofErr w:type="spellStart"/>
            <w:r w:rsidRPr="00A5211F">
              <w:rPr>
                <w:sz w:val="22"/>
                <w:szCs w:val="22"/>
              </w:rPr>
              <w:t>неудовл</w:t>
            </w:r>
            <w:proofErr w:type="spellEnd"/>
            <w:r w:rsidRPr="00A5211F">
              <w:rPr>
                <w:sz w:val="22"/>
                <w:szCs w:val="22"/>
              </w:rPr>
              <w:t>.</w:t>
            </w:r>
          </w:p>
        </w:tc>
      </w:tr>
      <w:tr w:rsidR="00232EC2" w:rsidRPr="00A5211F" w:rsidTr="00232EC2">
        <w:trPr>
          <w:jc w:val="center"/>
        </w:trPr>
        <w:tc>
          <w:tcPr>
            <w:tcW w:w="3544" w:type="dxa"/>
            <w:gridSpan w:val="2"/>
          </w:tcPr>
          <w:p w:rsidR="00232EC2" w:rsidRPr="00A5211F" w:rsidRDefault="00232EC2" w:rsidP="008222BA">
            <w:pPr>
              <w:ind w:firstLine="0"/>
              <w:rPr>
                <w:b/>
                <w:sz w:val="22"/>
                <w:szCs w:val="22"/>
              </w:rPr>
            </w:pPr>
            <w:r w:rsidRPr="00A5211F">
              <w:rPr>
                <w:b/>
                <w:sz w:val="22"/>
                <w:szCs w:val="22"/>
              </w:rPr>
              <w:t xml:space="preserve">с. </w:t>
            </w:r>
            <w:proofErr w:type="gramStart"/>
            <w:r w:rsidRPr="00A5211F">
              <w:rPr>
                <w:b/>
                <w:sz w:val="22"/>
                <w:szCs w:val="22"/>
              </w:rPr>
              <w:t>Красная</w:t>
            </w:r>
            <w:proofErr w:type="gramEnd"/>
            <w:r w:rsidRPr="00A5211F">
              <w:rPr>
                <w:b/>
                <w:sz w:val="22"/>
                <w:szCs w:val="22"/>
              </w:rPr>
              <w:t xml:space="preserve"> Багана</w:t>
            </w:r>
          </w:p>
        </w:tc>
        <w:tc>
          <w:tcPr>
            <w:tcW w:w="1445" w:type="dxa"/>
          </w:tcPr>
          <w:p w:rsidR="00232EC2" w:rsidRPr="00A5211F" w:rsidRDefault="00232EC2" w:rsidP="008222BA">
            <w:pPr>
              <w:ind w:firstLine="0"/>
              <w:jc w:val="center"/>
              <w:rPr>
                <w:sz w:val="22"/>
                <w:szCs w:val="22"/>
              </w:rPr>
            </w:pPr>
          </w:p>
        </w:tc>
        <w:tc>
          <w:tcPr>
            <w:tcW w:w="1799" w:type="dxa"/>
          </w:tcPr>
          <w:p w:rsidR="00232EC2" w:rsidRPr="00A5211F" w:rsidRDefault="00232EC2" w:rsidP="008222BA">
            <w:pPr>
              <w:ind w:firstLine="0"/>
              <w:jc w:val="center"/>
              <w:rPr>
                <w:sz w:val="22"/>
                <w:szCs w:val="22"/>
              </w:rPr>
            </w:pPr>
          </w:p>
        </w:tc>
        <w:tc>
          <w:tcPr>
            <w:tcW w:w="1286" w:type="dxa"/>
          </w:tcPr>
          <w:p w:rsidR="00232EC2" w:rsidRPr="00A5211F" w:rsidRDefault="00232EC2" w:rsidP="008222BA">
            <w:pPr>
              <w:ind w:firstLine="0"/>
              <w:jc w:val="center"/>
              <w:rPr>
                <w:sz w:val="22"/>
                <w:szCs w:val="22"/>
              </w:rPr>
            </w:pPr>
          </w:p>
        </w:tc>
        <w:tc>
          <w:tcPr>
            <w:tcW w:w="1431" w:type="dxa"/>
          </w:tcPr>
          <w:p w:rsidR="00232EC2" w:rsidRPr="00A5211F" w:rsidRDefault="00232EC2" w:rsidP="008222BA">
            <w:pPr>
              <w:ind w:firstLine="0"/>
              <w:jc w:val="center"/>
              <w:rPr>
                <w:sz w:val="22"/>
                <w:szCs w:val="22"/>
              </w:rPr>
            </w:pPr>
          </w:p>
        </w:tc>
        <w:tc>
          <w:tcPr>
            <w:tcW w:w="1311" w:type="dxa"/>
          </w:tcPr>
          <w:p w:rsidR="00232EC2" w:rsidRPr="00A5211F" w:rsidRDefault="00232EC2" w:rsidP="008222BA">
            <w:pPr>
              <w:ind w:firstLine="0"/>
              <w:jc w:val="center"/>
              <w:rPr>
                <w:sz w:val="22"/>
                <w:szCs w:val="22"/>
              </w:rPr>
            </w:pPr>
          </w:p>
        </w:tc>
        <w:tc>
          <w:tcPr>
            <w:tcW w:w="1498" w:type="dxa"/>
          </w:tcPr>
          <w:p w:rsidR="00232EC2" w:rsidRPr="00A5211F" w:rsidRDefault="00232EC2" w:rsidP="008222BA">
            <w:pPr>
              <w:ind w:firstLine="0"/>
              <w:jc w:val="center"/>
              <w:rPr>
                <w:sz w:val="22"/>
                <w:szCs w:val="22"/>
              </w:rPr>
            </w:pPr>
          </w:p>
        </w:tc>
        <w:tc>
          <w:tcPr>
            <w:tcW w:w="1418" w:type="dxa"/>
            <w:gridSpan w:val="2"/>
          </w:tcPr>
          <w:p w:rsidR="00232EC2" w:rsidRPr="00A5211F" w:rsidRDefault="00232EC2" w:rsidP="008222BA">
            <w:pPr>
              <w:ind w:firstLine="0"/>
              <w:jc w:val="center"/>
              <w:rPr>
                <w:sz w:val="22"/>
                <w:szCs w:val="22"/>
              </w:rPr>
            </w:pPr>
          </w:p>
        </w:tc>
        <w:tc>
          <w:tcPr>
            <w:tcW w:w="1445" w:type="dxa"/>
          </w:tcPr>
          <w:p w:rsidR="00232EC2" w:rsidRPr="00A5211F" w:rsidRDefault="00232EC2" w:rsidP="008222BA">
            <w:pPr>
              <w:ind w:firstLine="0"/>
              <w:jc w:val="center"/>
              <w:rPr>
                <w:sz w:val="22"/>
                <w:szCs w:val="22"/>
              </w:rPr>
            </w:pPr>
          </w:p>
        </w:tc>
      </w:tr>
      <w:tr w:rsidR="00A5211F" w:rsidRPr="00A5211F" w:rsidTr="00A5211F">
        <w:trPr>
          <w:jc w:val="center"/>
        </w:trPr>
        <w:tc>
          <w:tcPr>
            <w:tcW w:w="709" w:type="dxa"/>
          </w:tcPr>
          <w:p w:rsidR="00A5211F" w:rsidRPr="00A5211F" w:rsidRDefault="00A5211F" w:rsidP="008222BA">
            <w:pPr>
              <w:ind w:firstLine="0"/>
              <w:jc w:val="center"/>
              <w:rPr>
                <w:sz w:val="22"/>
                <w:szCs w:val="22"/>
              </w:rPr>
            </w:pPr>
            <w:r w:rsidRPr="00A5211F">
              <w:rPr>
                <w:sz w:val="22"/>
                <w:szCs w:val="22"/>
              </w:rPr>
              <w:t>31</w:t>
            </w:r>
          </w:p>
        </w:tc>
        <w:tc>
          <w:tcPr>
            <w:tcW w:w="2835" w:type="dxa"/>
            <w:vAlign w:val="bottom"/>
          </w:tcPr>
          <w:p w:rsidR="00A5211F" w:rsidRPr="00A5211F" w:rsidRDefault="00A5211F" w:rsidP="008222BA">
            <w:pPr>
              <w:ind w:firstLine="0"/>
              <w:rPr>
                <w:sz w:val="20"/>
                <w:szCs w:val="20"/>
                <w:lang w:eastAsia="ru-RU"/>
              </w:rPr>
            </w:pPr>
            <w:r w:rsidRPr="00A5211F">
              <w:rPr>
                <w:sz w:val="20"/>
                <w:szCs w:val="20"/>
                <w:lang w:eastAsia="ru-RU"/>
              </w:rPr>
              <w:t>ул</w:t>
            </w:r>
            <w:proofErr w:type="gramStart"/>
            <w:r w:rsidRPr="00A5211F">
              <w:rPr>
                <w:sz w:val="20"/>
                <w:szCs w:val="20"/>
                <w:lang w:eastAsia="ru-RU"/>
              </w:rPr>
              <w:t>.Ц</w:t>
            </w:r>
            <w:proofErr w:type="gramEnd"/>
            <w:r w:rsidRPr="00A5211F">
              <w:rPr>
                <w:sz w:val="20"/>
                <w:szCs w:val="20"/>
                <w:lang w:eastAsia="ru-RU"/>
              </w:rPr>
              <w:t>ентральная</w:t>
            </w:r>
          </w:p>
        </w:tc>
        <w:tc>
          <w:tcPr>
            <w:tcW w:w="1445" w:type="dxa"/>
            <w:vAlign w:val="bottom"/>
          </w:tcPr>
          <w:p w:rsidR="00A5211F" w:rsidRPr="00A5211F" w:rsidRDefault="00A5211F" w:rsidP="008222BA">
            <w:pPr>
              <w:ind w:firstLine="0"/>
              <w:jc w:val="right"/>
              <w:rPr>
                <w:sz w:val="20"/>
                <w:szCs w:val="20"/>
                <w:lang w:eastAsia="ru-RU"/>
              </w:rPr>
            </w:pPr>
            <w:r w:rsidRPr="00A5211F">
              <w:rPr>
                <w:sz w:val="20"/>
                <w:szCs w:val="20"/>
                <w:lang w:eastAsia="ru-RU"/>
              </w:rPr>
              <w:t>4800</w:t>
            </w:r>
          </w:p>
        </w:tc>
        <w:tc>
          <w:tcPr>
            <w:tcW w:w="1799" w:type="dxa"/>
            <w:vAlign w:val="bottom"/>
          </w:tcPr>
          <w:p w:rsidR="00A5211F" w:rsidRPr="00A5211F" w:rsidRDefault="00A5211F" w:rsidP="008222BA">
            <w:pPr>
              <w:ind w:firstLine="0"/>
              <w:jc w:val="right"/>
              <w:rPr>
                <w:sz w:val="20"/>
                <w:szCs w:val="20"/>
                <w:lang w:eastAsia="ru-RU"/>
              </w:rPr>
            </w:pPr>
            <w:r w:rsidRPr="00A5211F">
              <w:rPr>
                <w:sz w:val="20"/>
                <w:szCs w:val="20"/>
                <w:lang w:eastAsia="ru-RU"/>
              </w:rPr>
              <w:t>0.800</w:t>
            </w:r>
          </w:p>
        </w:tc>
        <w:tc>
          <w:tcPr>
            <w:tcW w:w="1286" w:type="dxa"/>
            <w:vAlign w:val="bottom"/>
          </w:tcPr>
          <w:p w:rsidR="00A5211F" w:rsidRPr="00A5211F" w:rsidRDefault="00A5211F" w:rsidP="008222BA">
            <w:pPr>
              <w:ind w:firstLine="0"/>
              <w:rPr>
                <w:sz w:val="20"/>
                <w:szCs w:val="20"/>
                <w:lang w:eastAsia="ru-RU"/>
              </w:rPr>
            </w:pPr>
          </w:p>
        </w:tc>
        <w:tc>
          <w:tcPr>
            <w:tcW w:w="1431" w:type="dxa"/>
            <w:vAlign w:val="bottom"/>
          </w:tcPr>
          <w:p w:rsidR="00A5211F" w:rsidRPr="00A5211F" w:rsidRDefault="00A5211F" w:rsidP="008222BA">
            <w:pPr>
              <w:ind w:firstLine="0"/>
              <w:rPr>
                <w:sz w:val="20"/>
                <w:szCs w:val="20"/>
                <w:lang w:eastAsia="ru-RU"/>
              </w:rPr>
            </w:pPr>
            <w:r w:rsidRPr="00A5211F">
              <w:rPr>
                <w:sz w:val="20"/>
                <w:szCs w:val="20"/>
                <w:lang w:eastAsia="ru-RU"/>
              </w:rPr>
              <w:t> </w:t>
            </w:r>
          </w:p>
        </w:tc>
        <w:tc>
          <w:tcPr>
            <w:tcW w:w="1311" w:type="dxa"/>
            <w:vAlign w:val="bottom"/>
          </w:tcPr>
          <w:p w:rsidR="00A5211F" w:rsidRPr="00A5211F" w:rsidRDefault="00A5211F" w:rsidP="008222BA">
            <w:pPr>
              <w:ind w:firstLine="0"/>
              <w:jc w:val="right"/>
              <w:rPr>
                <w:sz w:val="20"/>
                <w:szCs w:val="20"/>
                <w:lang w:eastAsia="ru-RU"/>
              </w:rPr>
            </w:pPr>
            <w:r w:rsidRPr="00A5211F">
              <w:rPr>
                <w:sz w:val="20"/>
                <w:szCs w:val="20"/>
                <w:lang w:eastAsia="ru-RU"/>
              </w:rPr>
              <w:t>0.800</w:t>
            </w:r>
          </w:p>
        </w:tc>
        <w:tc>
          <w:tcPr>
            <w:tcW w:w="1498" w:type="dxa"/>
            <w:vAlign w:val="bottom"/>
          </w:tcPr>
          <w:p w:rsidR="00A5211F" w:rsidRPr="00A5211F" w:rsidRDefault="00A5211F" w:rsidP="008222BA">
            <w:pPr>
              <w:ind w:firstLine="0"/>
              <w:rPr>
                <w:sz w:val="20"/>
                <w:szCs w:val="20"/>
                <w:lang w:eastAsia="ru-RU"/>
              </w:rPr>
            </w:pPr>
          </w:p>
        </w:tc>
        <w:tc>
          <w:tcPr>
            <w:tcW w:w="1418" w:type="dxa"/>
            <w:gridSpan w:val="2"/>
            <w:vAlign w:val="bottom"/>
          </w:tcPr>
          <w:p w:rsidR="00A5211F" w:rsidRPr="00A5211F" w:rsidRDefault="00A5211F" w:rsidP="008222BA">
            <w:pPr>
              <w:ind w:firstLine="0"/>
              <w:rPr>
                <w:sz w:val="20"/>
                <w:szCs w:val="20"/>
                <w:lang w:eastAsia="ru-RU"/>
              </w:rPr>
            </w:pPr>
            <w:r w:rsidRPr="00A5211F">
              <w:rPr>
                <w:sz w:val="20"/>
                <w:szCs w:val="20"/>
                <w:lang w:eastAsia="ru-RU"/>
              </w:rPr>
              <w:t>гл</w:t>
            </w:r>
            <w:proofErr w:type="gramStart"/>
            <w:r w:rsidRPr="00A5211F">
              <w:rPr>
                <w:sz w:val="20"/>
                <w:szCs w:val="20"/>
                <w:lang w:eastAsia="ru-RU"/>
              </w:rPr>
              <w:t>.у</w:t>
            </w:r>
            <w:proofErr w:type="gramEnd"/>
            <w:r w:rsidRPr="00A5211F">
              <w:rPr>
                <w:sz w:val="20"/>
                <w:szCs w:val="20"/>
                <w:lang w:eastAsia="ru-RU"/>
              </w:rPr>
              <w:t>лица</w:t>
            </w:r>
          </w:p>
        </w:tc>
        <w:tc>
          <w:tcPr>
            <w:tcW w:w="1445" w:type="dxa"/>
          </w:tcPr>
          <w:p w:rsidR="00A5211F" w:rsidRPr="00A5211F" w:rsidRDefault="00A5211F" w:rsidP="008222BA">
            <w:pPr>
              <w:ind w:firstLine="0"/>
              <w:jc w:val="center"/>
              <w:rPr>
                <w:sz w:val="22"/>
                <w:szCs w:val="22"/>
              </w:rPr>
            </w:pPr>
            <w:proofErr w:type="spellStart"/>
            <w:r w:rsidRPr="00A5211F">
              <w:rPr>
                <w:sz w:val="22"/>
                <w:szCs w:val="22"/>
              </w:rPr>
              <w:t>неудовл</w:t>
            </w:r>
            <w:proofErr w:type="spellEnd"/>
            <w:r w:rsidRPr="00A5211F">
              <w:rPr>
                <w:sz w:val="22"/>
                <w:szCs w:val="22"/>
              </w:rPr>
              <w:t>.</w:t>
            </w:r>
          </w:p>
        </w:tc>
      </w:tr>
      <w:tr w:rsidR="00A5211F" w:rsidRPr="00A5211F" w:rsidTr="00A5211F">
        <w:trPr>
          <w:jc w:val="center"/>
        </w:trPr>
        <w:tc>
          <w:tcPr>
            <w:tcW w:w="709" w:type="dxa"/>
          </w:tcPr>
          <w:p w:rsidR="00A5211F" w:rsidRPr="00A5211F" w:rsidRDefault="00A5211F" w:rsidP="008222BA">
            <w:pPr>
              <w:ind w:firstLine="0"/>
              <w:jc w:val="center"/>
              <w:rPr>
                <w:sz w:val="22"/>
                <w:szCs w:val="22"/>
              </w:rPr>
            </w:pPr>
            <w:r w:rsidRPr="00A5211F">
              <w:rPr>
                <w:sz w:val="22"/>
                <w:szCs w:val="22"/>
              </w:rPr>
              <w:t>32</w:t>
            </w:r>
          </w:p>
        </w:tc>
        <w:tc>
          <w:tcPr>
            <w:tcW w:w="2835" w:type="dxa"/>
            <w:vAlign w:val="bottom"/>
          </w:tcPr>
          <w:p w:rsidR="00A5211F" w:rsidRPr="00A5211F" w:rsidRDefault="00A5211F" w:rsidP="008222BA">
            <w:pPr>
              <w:ind w:firstLine="0"/>
              <w:rPr>
                <w:sz w:val="20"/>
                <w:szCs w:val="20"/>
                <w:lang w:eastAsia="ru-RU"/>
              </w:rPr>
            </w:pPr>
            <w:r w:rsidRPr="00A5211F">
              <w:rPr>
                <w:sz w:val="20"/>
                <w:szCs w:val="20"/>
                <w:lang w:eastAsia="ru-RU"/>
              </w:rPr>
              <w:t>ул</w:t>
            </w:r>
            <w:proofErr w:type="gramStart"/>
            <w:r w:rsidRPr="00A5211F">
              <w:rPr>
                <w:sz w:val="20"/>
                <w:szCs w:val="20"/>
                <w:lang w:eastAsia="ru-RU"/>
              </w:rPr>
              <w:t>.Н</w:t>
            </w:r>
            <w:proofErr w:type="gramEnd"/>
            <w:r w:rsidRPr="00A5211F">
              <w:rPr>
                <w:sz w:val="20"/>
                <w:szCs w:val="20"/>
                <w:lang w:eastAsia="ru-RU"/>
              </w:rPr>
              <w:t>абережная</w:t>
            </w:r>
          </w:p>
        </w:tc>
        <w:tc>
          <w:tcPr>
            <w:tcW w:w="1445" w:type="dxa"/>
            <w:vAlign w:val="bottom"/>
          </w:tcPr>
          <w:p w:rsidR="00A5211F" w:rsidRPr="00A5211F" w:rsidRDefault="00A5211F" w:rsidP="008222BA">
            <w:pPr>
              <w:ind w:firstLine="0"/>
              <w:jc w:val="right"/>
              <w:rPr>
                <w:sz w:val="20"/>
                <w:szCs w:val="20"/>
                <w:lang w:eastAsia="ru-RU"/>
              </w:rPr>
            </w:pPr>
            <w:r w:rsidRPr="00A5211F">
              <w:rPr>
                <w:sz w:val="20"/>
                <w:szCs w:val="20"/>
                <w:lang w:eastAsia="ru-RU"/>
              </w:rPr>
              <w:t>4000</w:t>
            </w:r>
          </w:p>
        </w:tc>
        <w:tc>
          <w:tcPr>
            <w:tcW w:w="1799" w:type="dxa"/>
            <w:vAlign w:val="bottom"/>
          </w:tcPr>
          <w:p w:rsidR="00A5211F" w:rsidRPr="00A5211F" w:rsidRDefault="00A5211F" w:rsidP="008222BA">
            <w:pPr>
              <w:ind w:firstLine="0"/>
              <w:jc w:val="right"/>
              <w:rPr>
                <w:sz w:val="20"/>
                <w:szCs w:val="20"/>
                <w:lang w:eastAsia="ru-RU"/>
              </w:rPr>
            </w:pPr>
            <w:r w:rsidRPr="00A5211F">
              <w:rPr>
                <w:sz w:val="20"/>
                <w:szCs w:val="20"/>
                <w:lang w:eastAsia="ru-RU"/>
              </w:rPr>
              <w:t>1.000</w:t>
            </w:r>
          </w:p>
        </w:tc>
        <w:tc>
          <w:tcPr>
            <w:tcW w:w="1286" w:type="dxa"/>
            <w:vAlign w:val="bottom"/>
          </w:tcPr>
          <w:p w:rsidR="00A5211F" w:rsidRPr="00A5211F" w:rsidRDefault="00A5211F" w:rsidP="008222BA">
            <w:pPr>
              <w:ind w:firstLine="0"/>
              <w:rPr>
                <w:sz w:val="20"/>
                <w:szCs w:val="20"/>
                <w:lang w:eastAsia="ru-RU"/>
              </w:rPr>
            </w:pPr>
            <w:r w:rsidRPr="00A5211F">
              <w:rPr>
                <w:sz w:val="20"/>
                <w:szCs w:val="20"/>
                <w:lang w:eastAsia="ru-RU"/>
              </w:rPr>
              <w:t> </w:t>
            </w:r>
          </w:p>
        </w:tc>
        <w:tc>
          <w:tcPr>
            <w:tcW w:w="1431" w:type="dxa"/>
            <w:vAlign w:val="bottom"/>
          </w:tcPr>
          <w:p w:rsidR="00A5211F" w:rsidRPr="00A5211F" w:rsidRDefault="00A5211F" w:rsidP="008222BA">
            <w:pPr>
              <w:ind w:firstLine="0"/>
              <w:rPr>
                <w:sz w:val="20"/>
                <w:szCs w:val="20"/>
                <w:lang w:eastAsia="ru-RU"/>
              </w:rPr>
            </w:pPr>
            <w:r w:rsidRPr="00A5211F">
              <w:rPr>
                <w:sz w:val="20"/>
                <w:szCs w:val="20"/>
                <w:lang w:eastAsia="ru-RU"/>
              </w:rPr>
              <w:t> </w:t>
            </w:r>
          </w:p>
        </w:tc>
        <w:tc>
          <w:tcPr>
            <w:tcW w:w="1311" w:type="dxa"/>
            <w:vAlign w:val="bottom"/>
          </w:tcPr>
          <w:p w:rsidR="00A5211F" w:rsidRPr="00A5211F" w:rsidRDefault="00A5211F" w:rsidP="008222BA">
            <w:pPr>
              <w:ind w:firstLine="0"/>
              <w:jc w:val="right"/>
              <w:rPr>
                <w:sz w:val="20"/>
                <w:szCs w:val="20"/>
                <w:lang w:eastAsia="ru-RU"/>
              </w:rPr>
            </w:pPr>
            <w:r w:rsidRPr="00A5211F">
              <w:rPr>
                <w:sz w:val="20"/>
                <w:szCs w:val="20"/>
                <w:lang w:eastAsia="ru-RU"/>
              </w:rPr>
              <w:t>1.000</w:t>
            </w:r>
          </w:p>
        </w:tc>
        <w:tc>
          <w:tcPr>
            <w:tcW w:w="1498" w:type="dxa"/>
            <w:vAlign w:val="bottom"/>
          </w:tcPr>
          <w:p w:rsidR="00A5211F" w:rsidRPr="00A5211F" w:rsidRDefault="00A5211F" w:rsidP="008222BA">
            <w:pPr>
              <w:ind w:firstLine="0"/>
              <w:rPr>
                <w:sz w:val="20"/>
                <w:szCs w:val="20"/>
                <w:lang w:eastAsia="ru-RU"/>
              </w:rPr>
            </w:pPr>
          </w:p>
        </w:tc>
        <w:tc>
          <w:tcPr>
            <w:tcW w:w="1418" w:type="dxa"/>
            <w:gridSpan w:val="2"/>
            <w:vAlign w:val="bottom"/>
          </w:tcPr>
          <w:p w:rsidR="00A5211F" w:rsidRPr="00A5211F" w:rsidRDefault="00A5211F" w:rsidP="008222BA">
            <w:pPr>
              <w:ind w:firstLine="0"/>
              <w:rPr>
                <w:sz w:val="20"/>
                <w:szCs w:val="20"/>
                <w:lang w:eastAsia="ru-RU"/>
              </w:rPr>
            </w:pPr>
            <w:r w:rsidRPr="00A5211F">
              <w:rPr>
                <w:sz w:val="20"/>
                <w:szCs w:val="20"/>
                <w:lang w:eastAsia="ru-RU"/>
              </w:rPr>
              <w:t>улица</w:t>
            </w:r>
          </w:p>
        </w:tc>
        <w:tc>
          <w:tcPr>
            <w:tcW w:w="1445" w:type="dxa"/>
          </w:tcPr>
          <w:p w:rsidR="00A5211F" w:rsidRPr="00A5211F" w:rsidRDefault="00A5211F" w:rsidP="008222BA">
            <w:pPr>
              <w:ind w:firstLine="0"/>
              <w:jc w:val="center"/>
              <w:rPr>
                <w:sz w:val="22"/>
                <w:szCs w:val="22"/>
              </w:rPr>
            </w:pPr>
            <w:proofErr w:type="spellStart"/>
            <w:r w:rsidRPr="00A5211F">
              <w:rPr>
                <w:sz w:val="22"/>
                <w:szCs w:val="22"/>
              </w:rPr>
              <w:t>неудовл</w:t>
            </w:r>
            <w:proofErr w:type="spellEnd"/>
            <w:r w:rsidRPr="00A5211F">
              <w:rPr>
                <w:sz w:val="22"/>
                <w:szCs w:val="22"/>
              </w:rPr>
              <w:t>.</w:t>
            </w:r>
          </w:p>
        </w:tc>
      </w:tr>
      <w:tr w:rsidR="00A5211F" w:rsidRPr="00A5211F" w:rsidTr="00A5211F">
        <w:trPr>
          <w:jc w:val="center"/>
        </w:trPr>
        <w:tc>
          <w:tcPr>
            <w:tcW w:w="709" w:type="dxa"/>
          </w:tcPr>
          <w:p w:rsidR="00A5211F" w:rsidRPr="00A5211F" w:rsidRDefault="00A5211F" w:rsidP="008222BA">
            <w:pPr>
              <w:ind w:firstLine="0"/>
              <w:jc w:val="center"/>
              <w:rPr>
                <w:sz w:val="22"/>
                <w:szCs w:val="22"/>
              </w:rPr>
            </w:pPr>
            <w:r w:rsidRPr="00A5211F">
              <w:rPr>
                <w:sz w:val="22"/>
                <w:szCs w:val="22"/>
              </w:rPr>
              <w:t>33</w:t>
            </w:r>
          </w:p>
        </w:tc>
        <w:tc>
          <w:tcPr>
            <w:tcW w:w="2835" w:type="dxa"/>
            <w:vAlign w:val="bottom"/>
          </w:tcPr>
          <w:p w:rsidR="00A5211F" w:rsidRPr="00A5211F" w:rsidRDefault="00A5211F" w:rsidP="008222BA">
            <w:pPr>
              <w:ind w:firstLine="0"/>
              <w:rPr>
                <w:sz w:val="20"/>
                <w:szCs w:val="20"/>
                <w:lang w:eastAsia="ru-RU"/>
              </w:rPr>
            </w:pPr>
            <w:r w:rsidRPr="00A5211F">
              <w:rPr>
                <w:sz w:val="20"/>
                <w:szCs w:val="20"/>
                <w:lang w:eastAsia="ru-RU"/>
              </w:rPr>
              <w:t>ул</w:t>
            </w:r>
            <w:proofErr w:type="gramStart"/>
            <w:r w:rsidRPr="00A5211F">
              <w:rPr>
                <w:sz w:val="20"/>
                <w:szCs w:val="20"/>
                <w:lang w:eastAsia="ru-RU"/>
              </w:rPr>
              <w:t>.Ш</w:t>
            </w:r>
            <w:proofErr w:type="gramEnd"/>
            <w:r w:rsidRPr="00A5211F">
              <w:rPr>
                <w:sz w:val="20"/>
                <w:szCs w:val="20"/>
                <w:lang w:eastAsia="ru-RU"/>
              </w:rPr>
              <w:t>кольная</w:t>
            </w:r>
          </w:p>
        </w:tc>
        <w:tc>
          <w:tcPr>
            <w:tcW w:w="1445" w:type="dxa"/>
            <w:vAlign w:val="bottom"/>
          </w:tcPr>
          <w:p w:rsidR="00A5211F" w:rsidRPr="00A5211F" w:rsidRDefault="00A5211F" w:rsidP="008222BA">
            <w:pPr>
              <w:ind w:firstLine="0"/>
              <w:jc w:val="right"/>
              <w:rPr>
                <w:sz w:val="20"/>
                <w:szCs w:val="20"/>
                <w:lang w:eastAsia="ru-RU"/>
              </w:rPr>
            </w:pPr>
            <w:r w:rsidRPr="00A5211F">
              <w:rPr>
                <w:sz w:val="20"/>
                <w:szCs w:val="20"/>
                <w:lang w:eastAsia="ru-RU"/>
              </w:rPr>
              <w:t>4000</w:t>
            </w:r>
          </w:p>
        </w:tc>
        <w:tc>
          <w:tcPr>
            <w:tcW w:w="1799" w:type="dxa"/>
            <w:vAlign w:val="bottom"/>
          </w:tcPr>
          <w:p w:rsidR="00A5211F" w:rsidRPr="00A5211F" w:rsidRDefault="00A5211F" w:rsidP="008222BA">
            <w:pPr>
              <w:ind w:firstLine="0"/>
              <w:jc w:val="right"/>
              <w:rPr>
                <w:sz w:val="20"/>
                <w:szCs w:val="20"/>
                <w:lang w:eastAsia="ru-RU"/>
              </w:rPr>
            </w:pPr>
            <w:r w:rsidRPr="00A5211F">
              <w:rPr>
                <w:sz w:val="20"/>
                <w:szCs w:val="20"/>
                <w:lang w:eastAsia="ru-RU"/>
              </w:rPr>
              <w:t>1.000</w:t>
            </w:r>
          </w:p>
        </w:tc>
        <w:tc>
          <w:tcPr>
            <w:tcW w:w="1286" w:type="dxa"/>
            <w:vAlign w:val="bottom"/>
          </w:tcPr>
          <w:p w:rsidR="00A5211F" w:rsidRPr="00A5211F" w:rsidRDefault="00A5211F" w:rsidP="008222BA">
            <w:pPr>
              <w:ind w:firstLine="0"/>
              <w:rPr>
                <w:sz w:val="20"/>
                <w:szCs w:val="20"/>
                <w:lang w:eastAsia="ru-RU"/>
              </w:rPr>
            </w:pPr>
            <w:r w:rsidRPr="00A5211F">
              <w:rPr>
                <w:sz w:val="20"/>
                <w:szCs w:val="20"/>
                <w:lang w:eastAsia="ru-RU"/>
              </w:rPr>
              <w:t> </w:t>
            </w:r>
          </w:p>
        </w:tc>
        <w:tc>
          <w:tcPr>
            <w:tcW w:w="1431" w:type="dxa"/>
            <w:vAlign w:val="bottom"/>
          </w:tcPr>
          <w:p w:rsidR="00A5211F" w:rsidRPr="00A5211F" w:rsidRDefault="00A5211F" w:rsidP="008222BA">
            <w:pPr>
              <w:ind w:firstLine="0"/>
              <w:rPr>
                <w:sz w:val="20"/>
                <w:szCs w:val="20"/>
                <w:lang w:eastAsia="ru-RU"/>
              </w:rPr>
            </w:pPr>
            <w:r w:rsidRPr="00A5211F">
              <w:rPr>
                <w:sz w:val="20"/>
                <w:szCs w:val="20"/>
                <w:lang w:eastAsia="ru-RU"/>
              </w:rPr>
              <w:t> </w:t>
            </w:r>
          </w:p>
        </w:tc>
        <w:tc>
          <w:tcPr>
            <w:tcW w:w="1311" w:type="dxa"/>
            <w:vAlign w:val="bottom"/>
          </w:tcPr>
          <w:p w:rsidR="00A5211F" w:rsidRPr="00A5211F" w:rsidRDefault="00A5211F" w:rsidP="008222BA">
            <w:pPr>
              <w:ind w:firstLine="0"/>
              <w:jc w:val="right"/>
              <w:rPr>
                <w:sz w:val="20"/>
                <w:szCs w:val="20"/>
                <w:lang w:eastAsia="ru-RU"/>
              </w:rPr>
            </w:pPr>
            <w:r w:rsidRPr="00A5211F">
              <w:rPr>
                <w:sz w:val="20"/>
                <w:szCs w:val="20"/>
                <w:lang w:eastAsia="ru-RU"/>
              </w:rPr>
              <w:t>1.000</w:t>
            </w:r>
          </w:p>
        </w:tc>
        <w:tc>
          <w:tcPr>
            <w:tcW w:w="1498" w:type="dxa"/>
            <w:vAlign w:val="bottom"/>
          </w:tcPr>
          <w:p w:rsidR="00A5211F" w:rsidRPr="00A5211F" w:rsidRDefault="00A5211F" w:rsidP="008222BA">
            <w:pPr>
              <w:ind w:firstLine="0"/>
              <w:rPr>
                <w:sz w:val="20"/>
                <w:szCs w:val="20"/>
                <w:lang w:eastAsia="ru-RU"/>
              </w:rPr>
            </w:pPr>
          </w:p>
        </w:tc>
        <w:tc>
          <w:tcPr>
            <w:tcW w:w="1418" w:type="dxa"/>
            <w:gridSpan w:val="2"/>
            <w:vAlign w:val="bottom"/>
          </w:tcPr>
          <w:p w:rsidR="00A5211F" w:rsidRPr="00A5211F" w:rsidRDefault="00A5211F" w:rsidP="008222BA">
            <w:pPr>
              <w:ind w:firstLine="0"/>
              <w:rPr>
                <w:sz w:val="20"/>
                <w:szCs w:val="20"/>
                <w:lang w:eastAsia="ru-RU"/>
              </w:rPr>
            </w:pPr>
            <w:r w:rsidRPr="00A5211F">
              <w:rPr>
                <w:sz w:val="20"/>
                <w:szCs w:val="20"/>
                <w:lang w:eastAsia="ru-RU"/>
              </w:rPr>
              <w:t>улица</w:t>
            </w:r>
          </w:p>
        </w:tc>
        <w:tc>
          <w:tcPr>
            <w:tcW w:w="1445" w:type="dxa"/>
          </w:tcPr>
          <w:p w:rsidR="00A5211F" w:rsidRPr="00A5211F" w:rsidRDefault="00A5211F" w:rsidP="008222BA">
            <w:pPr>
              <w:ind w:firstLine="0"/>
              <w:jc w:val="center"/>
              <w:rPr>
                <w:sz w:val="22"/>
                <w:szCs w:val="22"/>
              </w:rPr>
            </w:pPr>
            <w:proofErr w:type="spellStart"/>
            <w:r w:rsidRPr="00A5211F">
              <w:rPr>
                <w:sz w:val="22"/>
                <w:szCs w:val="22"/>
              </w:rPr>
              <w:t>неудовл</w:t>
            </w:r>
            <w:proofErr w:type="spellEnd"/>
            <w:r w:rsidRPr="00A5211F">
              <w:rPr>
                <w:sz w:val="22"/>
                <w:szCs w:val="22"/>
              </w:rPr>
              <w:t>.</w:t>
            </w:r>
          </w:p>
        </w:tc>
      </w:tr>
      <w:tr w:rsidR="00A5211F" w:rsidRPr="00A5211F" w:rsidTr="00A5211F">
        <w:trPr>
          <w:jc w:val="center"/>
        </w:trPr>
        <w:tc>
          <w:tcPr>
            <w:tcW w:w="709" w:type="dxa"/>
          </w:tcPr>
          <w:p w:rsidR="00A5211F" w:rsidRPr="00A5211F" w:rsidRDefault="00A5211F" w:rsidP="008222BA">
            <w:pPr>
              <w:ind w:firstLine="0"/>
              <w:jc w:val="center"/>
              <w:rPr>
                <w:sz w:val="22"/>
                <w:szCs w:val="22"/>
              </w:rPr>
            </w:pPr>
          </w:p>
        </w:tc>
        <w:tc>
          <w:tcPr>
            <w:tcW w:w="2835" w:type="dxa"/>
          </w:tcPr>
          <w:p w:rsidR="00A5211F" w:rsidRPr="00A5211F" w:rsidRDefault="00A5211F" w:rsidP="008222BA">
            <w:pPr>
              <w:ind w:firstLine="0"/>
              <w:jc w:val="center"/>
              <w:rPr>
                <w:b/>
                <w:sz w:val="22"/>
                <w:szCs w:val="22"/>
              </w:rPr>
            </w:pPr>
            <w:r w:rsidRPr="00A5211F">
              <w:rPr>
                <w:b/>
                <w:sz w:val="22"/>
                <w:szCs w:val="22"/>
              </w:rPr>
              <w:t>Всего:</w:t>
            </w:r>
          </w:p>
        </w:tc>
        <w:tc>
          <w:tcPr>
            <w:tcW w:w="1445" w:type="dxa"/>
            <w:vAlign w:val="bottom"/>
          </w:tcPr>
          <w:p w:rsidR="00A5211F" w:rsidRPr="00A5211F" w:rsidRDefault="00A5211F" w:rsidP="008222BA">
            <w:pPr>
              <w:ind w:firstLine="0"/>
              <w:rPr>
                <w:sz w:val="20"/>
                <w:szCs w:val="20"/>
                <w:lang w:eastAsia="ru-RU"/>
              </w:rPr>
            </w:pPr>
            <w:r w:rsidRPr="00A5211F">
              <w:rPr>
                <w:sz w:val="20"/>
                <w:szCs w:val="20"/>
                <w:lang w:eastAsia="ru-RU"/>
              </w:rPr>
              <w:t>58350</w:t>
            </w:r>
          </w:p>
        </w:tc>
        <w:tc>
          <w:tcPr>
            <w:tcW w:w="1799" w:type="dxa"/>
            <w:vAlign w:val="bottom"/>
          </w:tcPr>
          <w:p w:rsidR="00A5211F" w:rsidRPr="00A5211F" w:rsidRDefault="00A5211F" w:rsidP="008222BA">
            <w:pPr>
              <w:ind w:firstLine="0"/>
              <w:jc w:val="right"/>
              <w:rPr>
                <w:sz w:val="20"/>
                <w:szCs w:val="20"/>
                <w:lang w:eastAsia="ru-RU"/>
              </w:rPr>
            </w:pPr>
            <w:r w:rsidRPr="00A5211F">
              <w:rPr>
                <w:sz w:val="20"/>
                <w:szCs w:val="20"/>
                <w:lang w:eastAsia="ru-RU"/>
              </w:rPr>
              <w:t>12.900</w:t>
            </w:r>
          </w:p>
        </w:tc>
        <w:tc>
          <w:tcPr>
            <w:tcW w:w="1286" w:type="dxa"/>
            <w:vAlign w:val="bottom"/>
          </w:tcPr>
          <w:p w:rsidR="00A5211F" w:rsidRPr="00A5211F" w:rsidRDefault="00A5211F" w:rsidP="008222BA">
            <w:pPr>
              <w:ind w:firstLine="0"/>
              <w:rPr>
                <w:sz w:val="20"/>
                <w:szCs w:val="20"/>
                <w:lang w:eastAsia="ru-RU"/>
              </w:rPr>
            </w:pPr>
            <w:r w:rsidRPr="00A5211F">
              <w:rPr>
                <w:sz w:val="20"/>
                <w:szCs w:val="20"/>
                <w:lang w:eastAsia="ru-RU"/>
              </w:rPr>
              <w:t>3.000</w:t>
            </w:r>
          </w:p>
        </w:tc>
        <w:tc>
          <w:tcPr>
            <w:tcW w:w="1431" w:type="dxa"/>
            <w:vAlign w:val="bottom"/>
          </w:tcPr>
          <w:p w:rsidR="00A5211F" w:rsidRPr="00A5211F" w:rsidRDefault="00A5211F" w:rsidP="008222BA">
            <w:pPr>
              <w:ind w:firstLine="0"/>
              <w:rPr>
                <w:sz w:val="20"/>
                <w:szCs w:val="20"/>
                <w:lang w:eastAsia="ru-RU"/>
              </w:rPr>
            </w:pPr>
            <w:r w:rsidRPr="00A5211F">
              <w:rPr>
                <w:sz w:val="20"/>
                <w:szCs w:val="20"/>
                <w:lang w:eastAsia="ru-RU"/>
              </w:rPr>
              <w:t>0.667</w:t>
            </w:r>
          </w:p>
        </w:tc>
        <w:tc>
          <w:tcPr>
            <w:tcW w:w="1311" w:type="dxa"/>
            <w:vAlign w:val="bottom"/>
          </w:tcPr>
          <w:p w:rsidR="00A5211F" w:rsidRPr="00A5211F" w:rsidRDefault="00A5211F" w:rsidP="008222BA">
            <w:pPr>
              <w:ind w:firstLine="0"/>
              <w:rPr>
                <w:sz w:val="20"/>
                <w:szCs w:val="20"/>
                <w:lang w:eastAsia="ru-RU"/>
              </w:rPr>
            </w:pPr>
            <w:r w:rsidRPr="00A5211F">
              <w:rPr>
                <w:sz w:val="20"/>
                <w:szCs w:val="20"/>
                <w:lang w:eastAsia="ru-RU"/>
              </w:rPr>
              <w:t>9.233</w:t>
            </w:r>
          </w:p>
        </w:tc>
        <w:tc>
          <w:tcPr>
            <w:tcW w:w="1498" w:type="dxa"/>
          </w:tcPr>
          <w:p w:rsidR="00A5211F" w:rsidRPr="00A5211F" w:rsidRDefault="00A5211F" w:rsidP="008222BA">
            <w:pPr>
              <w:ind w:firstLine="0"/>
              <w:jc w:val="center"/>
              <w:rPr>
                <w:b/>
                <w:sz w:val="22"/>
                <w:szCs w:val="22"/>
              </w:rPr>
            </w:pPr>
          </w:p>
        </w:tc>
        <w:tc>
          <w:tcPr>
            <w:tcW w:w="1418" w:type="dxa"/>
            <w:gridSpan w:val="2"/>
          </w:tcPr>
          <w:p w:rsidR="00A5211F" w:rsidRPr="00A5211F" w:rsidRDefault="00A5211F" w:rsidP="008222BA">
            <w:pPr>
              <w:ind w:firstLine="0"/>
              <w:jc w:val="center"/>
              <w:rPr>
                <w:b/>
                <w:sz w:val="22"/>
                <w:szCs w:val="22"/>
              </w:rPr>
            </w:pPr>
          </w:p>
        </w:tc>
        <w:tc>
          <w:tcPr>
            <w:tcW w:w="1445" w:type="dxa"/>
          </w:tcPr>
          <w:p w:rsidR="00A5211F" w:rsidRPr="00A5211F" w:rsidRDefault="00A5211F" w:rsidP="008222BA">
            <w:pPr>
              <w:ind w:firstLine="0"/>
              <w:jc w:val="center"/>
              <w:rPr>
                <w:b/>
                <w:sz w:val="22"/>
                <w:szCs w:val="22"/>
              </w:rPr>
            </w:pPr>
          </w:p>
        </w:tc>
      </w:tr>
    </w:tbl>
    <w:p w:rsidR="004F2C75" w:rsidRPr="009B564C" w:rsidRDefault="004F2C75" w:rsidP="004F2C75">
      <w:pPr>
        <w:ind w:firstLine="0"/>
        <w:rPr>
          <w:color w:val="C0504D" w:themeColor="accent2"/>
        </w:rPr>
        <w:sectPr w:rsidR="004F2C75" w:rsidRPr="009B564C" w:rsidSect="00232EC2">
          <w:pgSz w:w="16838" w:h="11906" w:orient="landscape" w:code="9"/>
          <w:pgMar w:top="1418" w:right="1134" w:bottom="851" w:left="851" w:header="709" w:footer="709" w:gutter="0"/>
          <w:cols w:space="708"/>
          <w:docGrid w:linePitch="360"/>
        </w:sectPr>
      </w:pPr>
    </w:p>
    <w:p w:rsidR="004F2C75" w:rsidRPr="00A5211F" w:rsidRDefault="004F2C75" w:rsidP="004F2C75">
      <w:pPr>
        <w:shd w:val="clear" w:color="auto" w:fill="FFFFFF"/>
        <w:autoSpaceDE w:val="0"/>
        <w:autoSpaceDN w:val="0"/>
        <w:adjustRightInd w:val="0"/>
      </w:pPr>
      <w:r w:rsidRPr="00A5211F">
        <w:t>Неразвитость и плохое состояние автомобильных дорог общего пользования местного значения усугубляет проблемы в социальной сфере из-за несвоевременного оказания срочной и профилактической медицинской помощи, дополнительных потерь времени и ограничения в перемещениях населения. Автомобильные дороги общего пользования местного значения требуют проведения строительства, реконструкции и модернизации покрытий.</w:t>
      </w:r>
    </w:p>
    <w:p w:rsidR="004F2C75" w:rsidRPr="00A5211F" w:rsidRDefault="004F2C75" w:rsidP="004F2C75">
      <w:pPr>
        <w:ind w:firstLine="0"/>
      </w:pPr>
    </w:p>
    <w:p w:rsidR="004F2C75" w:rsidRPr="00CE1EDC" w:rsidRDefault="00FC1F76" w:rsidP="00BE5721">
      <w:pPr>
        <w:pStyle w:val="3"/>
        <w:rPr>
          <w:b/>
        </w:rPr>
      </w:pPr>
      <w:r w:rsidRPr="009B564C">
        <w:rPr>
          <w:color w:val="C0504D" w:themeColor="accent2"/>
        </w:rPr>
        <w:br w:type="page"/>
      </w:r>
      <w:bookmarkStart w:id="122" w:name="_Toc372283436"/>
      <w:r w:rsidR="00BE5721" w:rsidRPr="00CE1EDC">
        <w:rPr>
          <w:b/>
        </w:rPr>
        <w:t>2.4.5. Зона</w:t>
      </w:r>
      <w:r w:rsidR="004F2C75" w:rsidRPr="00CE1EDC">
        <w:rPr>
          <w:b/>
        </w:rPr>
        <w:t xml:space="preserve"> инженерной инфраструктуры</w:t>
      </w:r>
      <w:bookmarkEnd w:id="122"/>
    </w:p>
    <w:p w:rsidR="00BE5721" w:rsidRPr="00CE1EDC" w:rsidRDefault="00BE5721" w:rsidP="00BE5721"/>
    <w:p w:rsidR="004F2C75" w:rsidRPr="00CE1EDC" w:rsidRDefault="004F2C75" w:rsidP="004F2C75">
      <w:pPr>
        <w:pStyle w:val="28"/>
        <w:spacing w:after="0" w:line="240" w:lineRule="auto"/>
        <w:ind w:left="0" w:firstLine="851"/>
      </w:pPr>
      <w:r w:rsidRPr="00CE1EDC">
        <w:t>Зона инженерной инфраструктуры предназначена для размещения и функционирования сооружений трубопроводного транспорта, связи, инженерного оборудования.</w:t>
      </w:r>
    </w:p>
    <w:p w:rsidR="004F2C75" w:rsidRPr="00CE1EDC" w:rsidRDefault="004F2C75" w:rsidP="004F2C75">
      <w:pPr>
        <w:pStyle w:val="28"/>
        <w:spacing w:after="0" w:line="240" w:lineRule="auto"/>
        <w:ind w:left="0" w:firstLine="851"/>
      </w:pPr>
      <w:r w:rsidRPr="00CE1EDC">
        <w:t>Зона включает в себя:</w:t>
      </w:r>
    </w:p>
    <w:p w:rsidR="004F2C75" w:rsidRPr="00CE1EDC" w:rsidRDefault="004F2C75" w:rsidP="004F2C75">
      <w:pPr>
        <w:pStyle w:val="aff4"/>
        <w:ind w:firstLine="851"/>
        <w:rPr>
          <w:color w:val="auto"/>
        </w:rPr>
      </w:pPr>
      <w:r w:rsidRPr="00CE1EDC">
        <w:rPr>
          <w:color w:val="auto"/>
        </w:rPr>
        <w:t>коридоры магистральных инженерных сетей и ЛЭП;</w:t>
      </w:r>
    </w:p>
    <w:p w:rsidR="004F2C75" w:rsidRPr="00CE1EDC" w:rsidRDefault="004F2C75" w:rsidP="004F2C75">
      <w:pPr>
        <w:pStyle w:val="aff4"/>
        <w:ind w:firstLine="851"/>
        <w:rPr>
          <w:color w:val="auto"/>
        </w:rPr>
      </w:pPr>
      <w:r w:rsidRPr="00CE1EDC">
        <w:rPr>
          <w:color w:val="auto"/>
        </w:rPr>
        <w:t>территорию очистных сооружений;</w:t>
      </w:r>
    </w:p>
    <w:p w:rsidR="004F2C75" w:rsidRPr="00CE1EDC" w:rsidRDefault="004F2C75" w:rsidP="004F2C75">
      <w:pPr>
        <w:pStyle w:val="aff4"/>
        <w:ind w:firstLine="851"/>
        <w:rPr>
          <w:color w:val="auto"/>
        </w:rPr>
      </w:pPr>
      <w:r w:rsidRPr="00CE1EDC">
        <w:rPr>
          <w:color w:val="auto"/>
        </w:rPr>
        <w:t>территорию водозаборов</w:t>
      </w:r>
      <w:r w:rsidRPr="00CE1EDC">
        <w:rPr>
          <w:bCs/>
          <w:color w:val="auto"/>
        </w:rPr>
        <w:t>;</w:t>
      </w:r>
    </w:p>
    <w:p w:rsidR="004F2C75" w:rsidRPr="00CE1EDC" w:rsidRDefault="004F2C75" w:rsidP="004F2C75">
      <w:pPr>
        <w:pStyle w:val="aff4"/>
        <w:ind w:firstLine="851"/>
        <w:rPr>
          <w:color w:val="auto"/>
        </w:rPr>
      </w:pPr>
      <w:r w:rsidRPr="00CE1EDC">
        <w:rPr>
          <w:color w:val="auto"/>
        </w:rPr>
        <w:t>линейные участки сетей инженерного оборудования территории.</w:t>
      </w:r>
    </w:p>
    <w:p w:rsidR="004F2C75" w:rsidRPr="00CE1EDC" w:rsidRDefault="004F2C75" w:rsidP="004F2C75">
      <w:pPr>
        <w:pStyle w:val="aff4"/>
        <w:ind w:firstLine="0"/>
        <w:rPr>
          <w:color w:val="auto"/>
        </w:rPr>
      </w:pPr>
    </w:p>
    <w:p w:rsidR="004F2C75" w:rsidRPr="00CE1EDC" w:rsidRDefault="00BE5721" w:rsidP="00BE5721">
      <w:pPr>
        <w:pStyle w:val="4"/>
        <w:jc w:val="center"/>
        <w:rPr>
          <w:b/>
        </w:rPr>
      </w:pPr>
      <w:bookmarkStart w:id="123" w:name="_Toc372283437"/>
      <w:r w:rsidRPr="00CE1EDC">
        <w:rPr>
          <w:b/>
        </w:rPr>
        <w:t>2</w:t>
      </w:r>
      <w:r w:rsidR="004F2C75" w:rsidRPr="00CE1EDC">
        <w:rPr>
          <w:b/>
        </w:rPr>
        <w:t>.4.5.1.Инженерное оборудование территории</w:t>
      </w:r>
      <w:bookmarkEnd w:id="123"/>
    </w:p>
    <w:p w:rsidR="004F2C75" w:rsidRPr="00CE1EDC" w:rsidRDefault="004F2C75" w:rsidP="004F2C75">
      <w:pPr>
        <w:ind w:left="1774" w:firstLine="0"/>
      </w:pPr>
    </w:p>
    <w:p w:rsidR="004F2C75" w:rsidRPr="00CE1EDC" w:rsidRDefault="004F2C75" w:rsidP="004F2C75">
      <w:pPr>
        <w:ind w:firstLine="426"/>
        <w:rPr>
          <w:szCs w:val="24"/>
        </w:rPr>
      </w:pPr>
      <w:r w:rsidRPr="00CE1EDC">
        <w:rPr>
          <w:szCs w:val="24"/>
        </w:rPr>
        <w:t xml:space="preserve">Инженерное обеспечение сельского поселения </w:t>
      </w:r>
      <w:proofErr w:type="spellStart"/>
      <w:r w:rsidR="00144692" w:rsidRPr="00CE1EDC">
        <w:rPr>
          <w:szCs w:val="24"/>
        </w:rPr>
        <w:t>Девлезеркино</w:t>
      </w:r>
      <w:proofErr w:type="spellEnd"/>
      <w:r w:rsidRPr="00CE1EDC">
        <w:rPr>
          <w:szCs w:val="24"/>
        </w:rPr>
        <w:t xml:space="preserve"> включает в себя:</w:t>
      </w:r>
    </w:p>
    <w:p w:rsidR="004F2C75" w:rsidRPr="00CE1EDC" w:rsidRDefault="004F2C75" w:rsidP="00290333">
      <w:pPr>
        <w:numPr>
          <w:ilvl w:val="0"/>
          <w:numId w:val="8"/>
        </w:numPr>
        <w:suppressAutoHyphens w:val="0"/>
        <w:rPr>
          <w:szCs w:val="24"/>
        </w:rPr>
      </w:pPr>
      <w:r w:rsidRPr="00CE1EDC">
        <w:rPr>
          <w:szCs w:val="24"/>
        </w:rPr>
        <w:t>Водоснабжение;</w:t>
      </w:r>
    </w:p>
    <w:p w:rsidR="004F2C75" w:rsidRPr="00CE1EDC" w:rsidRDefault="004F2C75" w:rsidP="00290333">
      <w:pPr>
        <w:numPr>
          <w:ilvl w:val="0"/>
          <w:numId w:val="8"/>
        </w:numPr>
        <w:suppressAutoHyphens w:val="0"/>
        <w:rPr>
          <w:szCs w:val="24"/>
        </w:rPr>
      </w:pPr>
      <w:r w:rsidRPr="00CE1EDC">
        <w:rPr>
          <w:szCs w:val="24"/>
        </w:rPr>
        <w:t>Водоотведение;</w:t>
      </w:r>
    </w:p>
    <w:p w:rsidR="004F2C75" w:rsidRPr="00CE1EDC" w:rsidRDefault="004F2C75" w:rsidP="00290333">
      <w:pPr>
        <w:numPr>
          <w:ilvl w:val="0"/>
          <w:numId w:val="8"/>
        </w:numPr>
        <w:suppressAutoHyphens w:val="0"/>
        <w:rPr>
          <w:szCs w:val="24"/>
        </w:rPr>
      </w:pPr>
      <w:r w:rsidRPr="00CE1EDC">
        <w:rPr>
          <w:szCs w:val="24"/>
        </w:rPr>
        <w:t>Теплоснабжение;</w:t>
      </w:r>
    </w:p>
    <w:p w:rsidR="004F2C75" w:rsidRPr="00CE1EDC" w:rsidRDefault="004F2C75" w:rsidP="00290333">
      <w:pPr>
        <w:numPr>
          <w:ilvl w:val="0"/>
          <w:numId w:val="8"/>
        </w:numPr>
        <w:suppressAutoHyphens w:val="0"/>
        <w:rPr>
          <w:szCs w:val="24"/>
        </w:rPr>
      </w:pPr>
      <w:r w:rsidRPr="00CE1EDC">
        <w:rPr>
          <w:szCs w:val="24"/>
        </w:rPr>
        <w:t>Газоснабжение;</w:t>
      </w:r>
    </w:p>
    <w:p w:rsidR="004F2C75" w:rsidRPr="00CE1EDC" w:rsidRDefault="004F2C75" w:rsidP="00290333">
      <w:pPr>
        <w:numPr>
          <w:ilvl w:val="0"/>
          <w:numId w:val="8"/>
        </w:numPr>
        <w:suppressAutoHyphens w:val="0"/>
        <w:rPr>
          <w:szCs w:val="24"/>
        </w:rPr>
      </w:pPr>
      <w:r w:rsidRPr="00CE1EDC">
        <w:rPr>
          <w:szCs w:val="24"/>
        </w:rPr>
        <w:t>Электроснабжение;</w:t>
      </w:r>
    </w:p>
    <w:p w:rsidR="004F2C75" w:rsidRPr="00CE1EDC" w:rsidRDefault="00EE57F7" w:rsidP="00290333">
      <w:pPr>
        <w:numPr>
          <w:ilvl w:val="0"/>
          <w:numId w:val="8"/>
        </w:numPr>
        <w:suppressAutoHyphens w:val="0"/>
        <w:rPr>
          <w:szCs w:val="24"/>
        </w:rPr>
      </w:pPr>
      <w:r>
        <w:rPr>
          <w:szCs w:val="24"/>
        </w:rPr>
        <w:t>Электрос</w:t>
      </w:r>
      <w:r w:rsidR="004F2C75" w:rsidRPr="00CE1EDC">
        <w:rPr>
          <w:szCs w:val="24"/>
        </w:rPr>
        <w:t>вязь.</w:t>
      </w:r>
    </w:p>
    <w:p w:rsidR="004F2C75" w:rsidRPr="00CE1EDC" w:rsidRDefault="004F2C75" w:rsidP="004F2C75">
      <w:pPr>
        <w:ind w:firstLine="0"/>
        <w:rPr>
          <w:b/>
          <w:sz w:val="28"/>
          <w:szCs w:val="28"/>
        </w:rPr>
      </w:pPr>
    </w:p>
    <w:p w:rsidR="00684DF9" w:rsidRDefault="00BE5721" w:rsidP="00BE5721">
      <w:pPr>
        <w:pStyle w:val="5"/>
        <w:rPr>
          <w:b/>
        </w:rPr>
      </w:pPr>
      <w:bookmarkStart w:id="124" w:name="_Toc372283438"/>
      <w:r w:rsidRPr="00CE1EDC">
        <w:rPr>
          <w:b/>
        </w:rPr>
        <w:t>2</w:t>
      </w:r>
      <w:r w:rsidR="00FC1F76" w:rsidRPr="00CE1EDC">
        <w:rPr>
          <w:b/>
        </w:rPr>
        <w:t>.4.5.1.1. Водоснабжение</w:t>
      </w:r>
      <w:bookmarkEnd w:id="124"/>
    </w:p>
    <w:p w:rsidR="008222BA" w:rsidRPr="008222BA" w:rsidRDefault="008222BA" w:rsidP="008222BA"/>
    <w:p w:rsidR="00A23BD7" w:rsidRPr="001C6906" w:rsidRDefault="008222BA" w:rsidP="00A23BD7">
      <w:pPr>
        <w:jc w:val="center"/>
        <w:rPr>
          <w:bCs/>
          <w:i/>
          <w:iCs/>
          <w:color w:val="000000"/>
          <w:szCs w:val="24"/>
        </w:rPr>
      </w:pPr>
      <w:r>
        <w:rPr>
          <w:bCs/>
          <w:i/>
          <w:iCs/>
          <w:color w:val="000000"/>
          <w:szCs w:val="24"/>
        </w:rPr>
        <w:t>С</w:t>
      </w:r>
      <w:r w:rsidR="00A23BD7" w:rsidRPr="001C6906">
        <w:rPr>
          <w:bCs/>
          <w:i/>
          <w:iCs/>
          <w:color w:val="000000"/>
          <w:szCs w:val="24"/>
        </w:rPr>
        <w:t xml:space="preserve">ело </w:t>
      </w:r>
      <w:r w:rsidR="00A23BD7">
        <w:rPr>
          <w:bCs/>
          <w:i/>
          <w:iCs/>
          <w:color w:val="000000"/>
          <w:szCs w:val="24"/>
        </w:rPr>
        <w:t>Каменный Брод – а/</w:t>
      </w:r>
      <w:proofErr w:type="spellStart"/>
      <w:r w:rsidR="00A23BD7">
        <w:rPr>
          <w:bCs/>
          <w:i/>
          <w:iCs/>
          <w:color w:val="000000"/>
          <w:szCs w:val="24"/>
        </w:rPr>
        <w:t>ц</w:t>
      </w:r>
      <w:proofErr w:type="spellEnd"/>
    </w:p>
    <w:p w:rsidR="00A23BD7" w:rsidRDefault="00A23BD7" w:rsidP="00A23BD7">
      <w:pPr>
        <w:jc w:val="center"/>
        <w:rPr>
          <w:i/>
          <w:iCs/>
          <w:color w:val="000000"/>
          <w:szCs w:val="24"/>
        </w:rPr>
      </w:pPr>
    </w:p>
    <w:p w:rsidR="00A23BD7" w:rsidRDefault="00A23BD7" w:rsidP="00A23BD7">
      <w:pPr>
        <w:ind w:firstLine="567"/>
        <w:rPr>
          <w:color w:val="000000"/>
          <w:szCs w:val="24"/>
        </w:rPr>
      </w:pPr>
      <w:r>
        <w:rPr>
          <w:color w:val="000000"/>
          <w:szCs w:val="24"/>
        </w:rPr>
        <w:t xml:space="preserve">Централизованным водоснабжением обеспечивается из подземного  водозабора, состоящего из 1 артезианской скважины, расположенной на ул. </w:t>
      </w:r>
      <w:proofErr w:type="gramStart"/>
      <w:r>
        <w:rPr>
          <w:color w:val="000000"/>
          <w:szCs w:val="24"/>
        </w:rPr>
        <w:t>Ново-Садовая</w:t>
      </w:r>
      <w:proofErr w:type="gramEnd"/>
      <w:r>
        <w:rPr>
          <w:color w:val="000000"/>
          <w:szCs w:val="24"/>
        </w:rPr>
        <w:t xml:space="preserve"> оборудованные </w:t>
      </w:r>
      <w:proofErr w:type="spellStart"/>
      <w:r>
        <w:rPr>
          <w:color w:val="000000"/>
          <w:szCs w:val="24"/>
        </w:rPr>
        <w:t>погружным</w:t>
      </w:r>
      <w:proofErr w:type="spellEnd"/>
      <w:r>
        <w:rPr>
          <w:color w:val="000000"/>
          <w:szCs w:val="24"/>
        </w:rPr>
        <w:t xml:space="preserve"> насосом ЭЦВ 6-10-110, производительностью 10м3/час, напор 110м.</w:t>
      </w:r>
      <w:r w:rsidRPr="00F509F5">
        <w:rPr>
          <w:color w:val="000000"/>
          <w:szCs w:val="24"/>
        </w:rPr>
        <w:t xml:space="preserve"> </w:t>
      </w:r>
      <w:r>
        <w:rPr>
          <w:color w:val="000000"/>
          <w:szCs w:val="24"/>
        </w:rPr>
        <w:t>Санитарно-защитная зона – первый пояс – 30 м.</w:t>
      </w:r>
    </w:p>
    <w:p w:rsidR="00A23BD7" w:rsidRDefault="00A23BD7" w:rsidP="00A23BD7">
      <w:pPr>
        <w:ind w:firstLine="567"/>
        <w:rPr>
          <w:color w:val="000000"/>
          <w:szCs w:val="24"/>
        </w:rPr>
      </w:pPr>
      <w:r>
        <w:rPr>
          <w:color w:val="000000"/>
          <w:szCs w:val="24"/>
        </w:rPr>
        <w:t xml:space="preserve">В схему системы водоснабжения включены 1 ВБ ёмкостью 75м3(рядом со скважиной), кольцевые и тупиковые сети водопровода ф110мм общей протяженностью 9,8км. </w:t>
      </w:r>
      <w:r>
        <w:rPr>
          <w:rFonts w:ascii="Arial CYR" w:eastAsia="Arial CYR" w:hAnsi="Arial CYR" w:cs="Arial CYR"/>
          <w:color w:val="000000"/>
          <w:szCs w:val="24"/>
        </w:rPr>
        <w:t xml:space="preserve">На сети установлены водоразборные колонки и пожарные гидранты. </w:t>
      </w:r>
      <w:r>
        <w:rPr>
          <w:color w:val="000000"/>
          <w:szCs w:val="24"/>
        </w:rPr>
        <w:t>Материал труб – чугун и ПВХ. Износ труб 99%. Требуется замена и реконструкция. По программе  «Чистая вода» заканчивается замена трубопровода.</w:t>
      </w:r>
    </w:p>
    <w:p w:rsidR="00A23BD7" w:rsidRDefault="00A23BD7" w:rsidP="00A23BD7">
      <w:pPr>
        <w:ind w:firstLine="567"/>
        <w:rPr>
          <w:color w:val="000000"/>
          <w:szCs w:val="24"/>
        </w:rPr>
      </w:pPr>
      <w:r>
        <w:rPr>
          <w:color w:val="000000"/>
          <w:szCs w:val="24"/>
        </w:rPr>
        <w:t xml:space="preserve">Используется вода на </w:t>
      </w:r>
      <w:proofErr w:type="spellStart"/>
      <w:r>
        <w:rPr>
          <w:color w:val="000000"/>
          <w:szCs w:val="24"/>
        </w:rPr>
        <w:t>хоз</w:t>
      </w:r>
      <w:proofErr w:type="spellEnd"/>
      <w:r>
        <w:rPr>
          <w:color w:val="000000"/>
          <w:szCs w:val="24"/>
        </w:rPr>
        <w:t xml:space="preserve"> - питьевые цели, пожаротушение и полив.</w:t>
      </w:r>
    </w:p>
    <w:p w:rsidR="00A23BD7" w:rsidRDefault="00A23BD7" w:rsidP="00A23BD7">
      <w:pPr>
        <w:ind w:firstLine="567"/>
        <w:rPr>
          <w:color w:val="000000"/>
          <w:szCs w:val="24"/>
        </w:rPr>
      </w:pPr>
      <w:proofErr w:type="gramStart"/>
      <w:r>
        <w:rPr>
          <w:color w:val="000000"/>
          <w:szCs w:val="24"/>
        </w:rPr>
        <w:t>Пожаротушение осуществляется из 13 пожарных гидрантов (новые), пожарной ёмкости 20м3 и пирс.</w:t>
      </w:r>
      <w:proofErr w:type="gramEnd"/>
    </w:p>
    <w:p w:rsidR="00A23BD7" w:rsidRDefault="00A23BD7" w:rsidP="00A23BD7">
      <w:pPr>
        <w:ind w:firstLine="567"/>
        <w:rPr>
          <w:color w:val="000000"/>
          <w:szCs w:val="24"/>
        </w:rPr>
      </w:pPr>
    </w:p>
    <w:p w:rsidR="00A23BD7" w:rsidRDefault="00A23BD7" w:rsidP="00A23BD7">
      <w:pPr>
        <w:ind w:firstLine="567"/>
        <w:jc w:val="center"/>
        <w:rPr>
          <w:bCs/>
          <w:i/>
          <w:color w:val="000000"/>
          <w:szCs w:val="24"/>
        </w:rPr>
      </w:pPr>
      <w:r w:rsidRPr="00C56C93">
        <w:rPr>
          <w:bCs/>
          <w:i/>
          <w:color w:val="000000"/>
          <w:szCs w:val="24"/>
        </w:rPr>
        <w:t xml:space="preserve">Село </w:t>
      </w:r>
      <w:proofErr w:type="gramStart"/>
      <w:r>
        <w:rPr>
          <w:bCs/>
          <w:i/>
          <w:color w:val="000000"/>
          <w:szCs w:val="24"/>
        </w:rPr>
        <w:t>Красная</w:t>
      </w:r>
      <w:proofErr w:type="gramEnd"/>
      <w:r>
        <w:rPr>
          <w:bCs/>
          <w:i/>
          <w:color w:val="000000"/>
          <w:szCs w:val="24"/>
        </w:rPr>
        <w:t xml:space="preserve"> Багана</w:t>
      </w:r>
    </w:p>
    <w:p w:rsidR="00A23BD7" w:rsidRPr="00F971BE" w:rsidRDefault="00A23BD7" w:rsidP="00A23BD7">
      <w:pPr>
        <w:ind w:firstLine="567"/>
        <w:jc w:val="center"/>
        <w:rPr>
          <w:bCs/>
          <w:i/>
          <w:color w:val="000000"/>
          <w:szCs w:val="24"/>
        </w:rPr>
      </w:pPr>
    </w:p>
    <w:p w:rsidR="00A23BD7" w:rsidRDefault="00A23BD7" w:rsidP="00A23BD7">
      <w:pPr>
        <w:ind w:firstLine="567"/>
        <w:rPr>
          <w:color w:val="000000"/>
          <w:szCs w:val="24"/>
        </w:rPr>
      </w:pPr>
      <w:r>
        <w:rPr>
          <w:color w:val="000000"/>
          <w:szCs w:val="24"/>
        </w:rPr>
        <w:t xml:space="preserve">Централизованным водоснабжением обеспечивается из подземного  водозабора, состоящего из 1 артезианской скважины, расположенной на юге около ул. </w:t>
      </w:r>
      <w:proofErr w:type="gramStart"/>
      <w:r>
        <w:rPr>
          <w:color w:val="000000"/>
          <w:szCs w:val="24"/>
        </w:rPr>
        <w:t>Центральная</w:t>
      </w:r>
      <w:proofErr w:type="gramEnd"/>
      <w:r>
        <w:rPr>
          <w:color w:val="000000"/>
          <w:szCs w:val="24"/>
        </w:rPr>
        <w:t xml:space="preserve"> оборудованные </w:t>
      </w:r>
      <w:proofErr w:type="spellStart"/>
      <w:r>
        <w:rPr>
          <w:color w:val="000000"/>
          <w:szCs w:val="24"/>
        </w:rPr>
        <w:t>погружным</w:t>
      </w:r>
      <w:proofErr w:type="spellEnd"/>
      <w:r>
        <w:rPr>
          <w:color w:val="000000"/>
          <w:szCs w:val="24"/>
        </w:rPr>
        <w:t xml:space="preserve"> насосом ЭЦВ.</w:t>
      </w:r>
      <w:r w:rsidRPr="00F509F5">
        <w:rPr>
          <w:color w:val="000000"/>
          <w:szCs w:val="24"/>
        </w:rPr>
        <w:t xml:space="preserve"> </w:t>
      </w:r>
      <w:r>
        <w:rPr>
          <w:color w:val="000000"/>
          <w:szCs w:val="24"/>
        </w:rPr>
        <w:t>Санитарно-защитная зона – первый пояс – 30 м.</w:t>
      </w:r>
    </w:p>
    <w:p w:rsidR="00A23BD7" w:rsidRDefault="00A23BD7" w:rsidP="00A23BD7">
      <w:pPr>
        <w:ind w:firstLine="567"/>
        <w:rPr>
          <w:color w:val="000000"/>
          <w:szCs w:val="24"/>
        </w:rPr>
      </w:pPr>
      <w:r>
        <w:rPr>
          <w:color w:val="000000"/>
          <w:szCs w:val="24"/>
        </w:rPr>
        <w:t xml:space="preserve">В схему системы водоснабжения включены 1 ВБ ёмкостью 35м3(на юго-востоке за границей села) и кольцевые сети водопровода ф110мм общей протяженностью 6км. </w:t>
      </w:r>
      <w:r>
        <w:rPr>
          <w:rFonts w:ascii="Arial CYR" w:eastAsia="Arial CYR" w:hAnsi="Arial CYR" w:cs="Arial CYR"/>
          <w:color w:val="000000"/>
          <w:szCs w:val="24"/>
        </w:rPr>
        <w:t xml:space="preserve">На сети установлены водоразборные колонки. </w:t>
      </w:r>
      <w:r>
        <w:rPr>
          <w:color w:val="000000"/>
          <w:szCs w:val="24"/>
        </w:rPr>
        <w:t>Материал труб – чугун и сталь. Износ труб 95%. Требуется замена и реконструкция.</w:t>
      </w:r>
    </w:p>
    <w:p w:rsidR="00A23BD7" w:rsidRDefault="00A23BD7" w:rsidP="00A23BD7">
      <w:pPr>
        <w:ind w:firstLine="567"/>
        <w:rPr>
          <w:color w:val="000000"/>
          <w:szCs w:val="24"/>
        </w:rPr>
      </w:pPr>
      <w:r>
        <w:rPr>
          <w:color w:val="000000"/>
          <w:szCs w:val="24"/>
        </w:rPr>
        <w:t xml:space="preserve">Используется вода на </w:t>
      </w:r>
      <w:proofErr w:type="spellStart"/>
      <w:r>
        <w:rPr>
          <w:color w:val="000000"/>
          <w:szCs w:val="24"/>
        </w:rPr>
        <w:t>хоз</w:t>
      </w:r>
      <w:proofErr w:type="spellEnd"/>
      <w:r>
        <w:rPr>
          <w:color w:val="000000"/>
          <w:szCs w:val="24"/>
        </w:rPr>
        <w:t xml:space="preserve"> - питьевые цели, пожаротушение и полив.</w:t>
      </w:r>
    </w:p>
    <w:p w:rsidR="00A23BD7" w:rsidRDefault="00A23BD7" w:rsidP="00A23BD7">
      <w:pPr>
        <w:ind w:firstLine="567"/>
        <w:rPr>
          <w:color w:val="000000"/>
          <w:szCs w:val="24"/>
        </w:rPr>
      </w:pPr>
      <w:r>
        <w:rPr>
          <w:color w:val="000000"/>
          <w:szCs w:val="24"/>
        </w:rPr>
        <w:t>Пожаротушение осуществляется с пирса.</w:t>
      </w:r>
    </w:p>
    <w:p w:rsidR="00A23BD7" w:rsidRDefault="00A23BD7" w:rsidP="00A23BD7">
      <w:pPr>
        <w:jc w:val="center"/>
        <w:rPr>
          <w:bCs/>
          <w:i/>
          <w:iCs/>
          <w:color w:val="000000"/>
          <w:szCs w:val="24"/>
        </w:rPr>
      </w:pPr>
    </w:p>
    <w:p w:rsidR="00A23BD7" w:rsidRPr="00E11CFD" w:rsidRDefault="00A23BD7" w:rsidP="00A23BD7">
      <w:pPr>
        <w:jc w:val="center"/>
        <w:rPr>
          <w:bCs/>
          <w:i/>
          <w:iCs/>
          <w:color w:val="000000"/>
          <w:szCs w:val="24"/>
        </w:rPr>
      </w:pPr>
      <w:r>
        <w:rPr>
          <w:bCs/>
          <w:i/>
          <w:iCs/>
          <w:color w:val="000000"/>
          <w:szCs w:val="24"/>
        </w:rPr>
        <w:t xml:space="preserve">Село </w:t>
      </w:r>
      <w:proofErr w:type="gramStart"/>
      <w:r>
        <w:rPr>
          <w:bCs/>
          <w:i/>
          <w:iCs/>
          <w:color w:val="000000"/>
          <w:szCs w:val="24"/>
        </w:rPr>
        <w:t>Новая</w:t>
      </w:r>
      <w:proofErr w:type="gramEnd"/>
      <w:r>
        <w:rPr>
          <w:bCs/>
          <w:i/>
          <w:iCs/>
          <w:color w:val="000000"/>
          <w:szCs w:val="24"/>
        </w:rPr>
        <w:t xml:space="preserve"> </w:t>
      </w:r>
      <w:proofErr w:type="spellStart"/>
      <w:r>
        <w:rPr>
          <w:bCs/>
          <w:i/>
          <w:iCs/>
          <w:color w:val="000000"/>
          <w:szCs w:val="24"/>
        </w:rPr>
        <w:t>Таяба</w:t>
      </w:r>
      <w:proofErr w:type="spellEnd"/>
    </w:p>
    <w:p w:rsidR="00A23BD7" w:rsidRDefault="00A23BD7" w:rsidP="00A23BD7">
      <w:pPr>
        <w:jc w:val="center"/>
        <w:rPr>
          <w:b/>
          <w:bCs/>
          <w:i/>
          <w:iCs/>
          <w:color w:val="000000"/>
          <w:szCs w:val="24"/>
        </w:rPr>
      </w:pPr>
    </w:p>
    <w:p w:rsidR="00A23BD7" w:rsidRDefault="00A23BD7" w:rsidP="00A23BD7">
      <w:pPr>
        <w:ind w:firstLine="426"/>
        <w:rPr>
          <w:color w:val="000000"/>
          <w:szCs w:val="24"/>
        </w:rPr>
      </w:pPr>
      <w:r>
        <w:rPr>
          <w:color w:val="000000"/>
          <w:szCs w:val="24"/>
        </w:rPr>
        <w:t>Централизованное водоснабжение в селе отсутствует. Обеспечение водой из шахтных колодцев.</w:t>
      </w:r>
    </w:p>
    <w:p w:rsidR="00BE5721" w:rsidRPr="009B564C" w:rsidRDefault="00A23BD7" w:rsidP="00A23BD7">
      <w:pPr>
        <w:ind w:firstLine="567"/>
        <w:rPr>
          <w:color w:val="C0504D" w:themeColor="accent2"/>
        </w:rPr>
      </w:pPr>
      <w:r>
        <w:rPr>
          <w:color w:val="000000"/>
          <w:szCs w:val="24"/>
        </w:rPr>
        <w:t>Пожаротушение осуществляется с пирса.</w:t>
      </w:r>
    </w:p>
    <w:p w:rsidR="00FC1F76" w:rsidRDefault="009B259C" w:rsidP="009B259C">
      <w:pPr>
        <w:pStyle w:val="5"/>
        <w:rPr>
          <w:b/>
        </w:rPr>
      </w:pPr>
      <w:bookmarkStart w:id="125" w:name="_Toc372283439"/>
      <w:r w:rsidRPr="005B2B3A">
        <w:rPr>
          <w:b/>
        </w:rPr>
        <w:t>2</w:t>
      </w:r>
      <w:r w:rsidR="00FC1F76" w:rsidRPr="005B2B3A">
        <w:rPr>
          <w:b/>
        </w:rPr>
        <w:t>.4.5.1.2. Водоотведение</w:t>
      </w:r>
      <w:bookmarkEnd w:id="125"/>
    </w:p>
    <w:p w:rsidR="00A23BD7" w:rsidRPr="00A23BD7" w:rsidRDefault="00A23BD7" w:rsidP="00A23BD7"/>
    <w:p w:rsidR="00A23BD7" w:rsidRPr="00E11CFD" w:rsidRDefault="00A23BD7" w:rsidP="00A23BD7">
      <w:pPr>
        <w:ind w:firstLine="567"/>
        <w:jc w:val="center"/>
        <w:rPr>
          <w:i/>
          <w:szCs w:val="24"/>
        </w:rPr>
      </w:pPr>
      <w:r w:rsidRPr="001C6906">
        <w:rPr>
          <w:bCs/>
          <w:i/>
          <w:iCs/>
          <w:color w:val="000000"/>
          <w:szCs w:val="24"/>
        </w:rPr>
        <w:t xml:space="preserve">село </w:t>
      </w:r>
      <w:r>
        <w:rPr>
          <w:bCs/>
          <w:i/>
          <w:iCs/>
          <w:color w:val="000000"/>
          <w:szCs w:val="24"/>
        </w:rPr>
        <w:t>Каменный Брод</w:t>
      </w:r>
      <w:r w:rsidRPr="001C6906">
        <w:rPr>
          <w:bCs/>
          <w:i/>
          <w:iCs/>
          <w:color w:val="000000"/>
          <w:szCs w:val="24"/>
        </w:rPr>
        <w:t xml:space="preserve"> – а/</w:t>
      </w:r>
      <w:proofErr w:type="spellStart"/>
      <w:r w:rsidRPr="001C6906">
        <w:rPr>
          <w:bCs/>
          <w:i/>
          <w:iCs/>
          <w:color w:val="000000"/>
          <w:szCs w:val="24"/>
        </w:rPr>
        <w:t>ц</w:t>
      </w:r>
      <w:proofErr w:type="spellEnd"/>
      <w:r>
        <w:rPr>
          <w:i/>
          <w:szCs w:val="24"/>
        </w:rPr>
        <w:t xml:space="preserve">, село Багана, село </w:t>
      </w:r>
      <w:proofErr w:type="gramStart"/>
      <w:r>
        <w:rPr>
          <w:i/>
          <w:szCs w:val="24"/>
        </w:rPr>
        <w:t>Новая</w:t>
      </w:r>
      <w:proofErr w:type="gramEnd"/>
      <w:r>
        <w:rPr>
          <w:i/>
          <w:szCs w:val="24"/>
        </w:rPr>
        <w:t xml:space="preserve"> </w:t>
      </w:r>
      <w:proofErr w:type="spellStart"/>
      <w:r>
        <w:rPr>
          <w:i/>
          <w:szCs w:val="24"/>
        </w:rPr>
        <w:t>Таяба</w:t>
      </w:r>
      <w:proofErr w:type="spellEnd"/>
    </w:p>
    <w:p w:rsidR="00A23BD7" w:rsidRDefault="00A23BD7" w:rsidP="00A23BD7">
      <w:pPr>
        <w:ind w:firstLine="426"/>
        <w:rPr>
          <w:color w:val="000000"/>
        </w:rPr>
      </w:pPr>
      <w:r>
        <w:rPr>
          <w:color w:val="000000"/>
          <w:szCs w:val="24"/>
        </w:rPr>
        <w:t xml:space="preserve">Централизованная канализация отсутствует. Хозяйственно-бытовые стоки поступают в выгребные ямы и надворные уборные, с последующим вывозом </w:t>
      </w:r>
      <w:proofErr w:type="spellStart"/>
      <w:r>
        <w:rPr>
          <w:color w:val="000000"/>
        </w:rPr>
        <w:t>спецавтотранспортом</w:t>
      </w:r>
      <w:proofErr w:type="spellEnd"/>
      <w:r>
        <w:rPr>
          <w:color w:val="000000"/>
        </w:rPr>
        <w:t xml:space="preserve"> в места отведённые службой </w:t>
      </w:r>
      <w:proofErr w:type="spellStart"/>
      <w:r>
        <w:rPr>
          <w:color w:val="000000"/>
        </w:rPr>
        <w:t>Роспотребнадзора</w:t>
      </w:r>
      <w:proofErr w:type="spellEnd"/>
      <w:r>
        <w:rPr>
          <w:color w:val="000000"/>
        </w:rPr>
        <w:t xml:space="preserve">. </w:t>
      </w:r>
    </w:p>
    <w:p w:rsidR="00A23BD7" w:rsidRDefault="00A23BD7" w:rsidP="00A23BD7">
      <w:pPr>
        <w:ind w:firstLine="426"/>
        <w:rPr>
          <w:color w:val="000000"/>
          <w:szCs w:val="24"/>
        </w:rPr>
      </w:pPr>
      <w:r>
        <w:rPr>
          <w:color w:val="000000"/>
          <w:szCs w:val="24"/>
        </w:rPr>
        <w:t>Дождевая канализация в селах – отсутствует. Отведение дождевых и талых вод по рельефу местности в пониженные места.</w:t>
      </w:r>
    </w:p>
    <w:p w:rsidR="00684DF9" w:rsidRDefault="009B259C" w:rsidP="009B259C">
      <w:pPr>
        <w:pStyle w:val="5"/>
        <w:rPr>
          <w:b/>
        </w:rPr>
      </w:pPr>
      <w:bookmarkStart w:id="126" w:name="_Toc372283440"/>
      <w:r w:rsidRPr="005B2B3A">
        <w:rPr>
          <w:b/>
        </w:rPr>
        <w:t>2</w:t>
      </w:r>
      <w:r w:rsidR="00FC1F76" w:rsidRPr="005B2B3A">
        <w:rPr>
          <w:b/>
        </w:rPr>
        <w:t>.4.5.1.3. Теплоснабжение</w:t>
      </w:r>
      <w:bookmarkEnd w:id="126"/>
    </w:p>
    <w:p w:rsidR="00A23BD7" w:rsidRDefault="00A23BD7" w:rsidP="00A23BD7"/>
    <w:p w:rsidR="00A23BD7" w:rsidRPr="001C6906" w:rsidRDefault="008222BA" w:rsidP="00A23BD7">
      <w:pPr>
        <w:jc w:val="center"/>
        <w:rPr>
          <w:bCs/>
          <w:i/>
          <w:iCs/>
          <w:color w:val="000000"/>
          <w:szCs w:val="24"/>
        </w:rPr>
      </w:pPr>
      <w:r>
        <w:rPr>
          <w:bCs/>
          <w:i/>
          <w:iCs/>
          <w:color w:val="000000"/>
          <w:szCs w:val="24"/>
        </w:rPr>
        <w:t>С</w:t>
      </w:r>
      <w:r w:rsidR="00A23BD7" w:rsidRPr="001C6906">
        <w:rPr>
          <w:bCs/>
          <w:i/>
          <w:iCs/>
          <w:color w:val="000000"/>
          <w:szCs w:val="24"/>
        </w:rPr>
        <w:t xml:space="preserve">ело </w:t>
      </w:r>
      <w:r w:rsidR="00A23BD7">
        <w:rPr>
          <w:bCs/>
          <w:i/>
          <w:iCs/>
          <w:color w:val="000000"/>
          <w:szCs w:val="24"/>
        </w:rPr>
        <w:t>Каменный Брод – а/</w:t>
      </w:r>
      <w:proofErr w:type="spellStart"/>
      <w:r w:rsidR="00A23BD7">
        <w:rPr>
          <w:bCs/>
          <w:i/>
          <w:iCs/>
          <w:color w:val="000000"/>
          <w:szCs w:val="24"/>
        </w:rPr>
        <w:t>ц</w:t>
      </w:r>
      <w:proofErr w:type="spellEnd"/>
    </w:p>
    <w:p w:rsidR="00A23BD7" w:rsidRDefault="00A23BD7" w:rsidP="00A23BD7">
      <w:pPr>
        <w:spacing w:line="100" w:lineRule="atLeast"/>
        <w:ind w:firstLine="426"/>
        <w:jc w:val="center"/>
      </w:pPr>
    </w:p>
    <w:p w:rsidR="00A23BD7" w:rsidRDefault="00A23BD7" w:rsidP="00A23BD7">
      <w:pPr>
        <w:ind w:firstLine="426"/>
        <w:rPr>
          <w:color w:val="000000"/>
          <w:szCs w:val="24"/>
        </w:rPr>
      </w:pPr>
      <w:r>
        <w:rPr>
          <w:color w:val="000000"/>
          <w:szCs w:val="24"/>
        </w:rPr>
        <w:t>Централизованным теплоснабжением в селе обеспечиваются здания  школы, СДК, детского сада и администрации, ОВОП и гаражей.</w:t>
      </w:r>
    </w:p>
    <w:p w:rsidR="00A23BD7" w:rsidRDefault="00A23BD7" w:rsidP="00A23BD7">
      <w:pPr>
        <w:ind w:firstLine="426"/>
        <w:rPr>
          <w:rFonts w:eastAsia="Arial CYR"/>
          <w:color w:val="000000"/>
          <w:szCs w:val="24"/>
        </w:rPr>
      </w:pPr>
      <w:r>
        <w:rPr>
          <w:color w:val="000000"/>
          <w:szCs w:val="24"/>
        </w:rPr>
        <w:t xml:space="preserve">Источником тепла здания  школы является модульная котельная, </w:t>
      </w:r>
      <w:r>
        <w:rPr>
          <w:rFonts w:ascii="Arial CYR" w:eastAsia="Arial CYR" w:hAnsi="Arial CYR" w:cs="Arial CYR"/>
          <w:color w:val="000000"/>
          <w:szCs w:val="24"/>
        </w:rPr>
        <w:t>котлы типа Микро 100 - 2</w:t>
      </w:r>
      <w:r>
        <w:rPr>
          <w:rFonts w:eastAsia="Arial CYR"/>
          <w:color w:val="000000"/>
          <w:szCs w:val="24"/>
        </w:rPr>
        <w:t>шт (установленная мощность 200 кВт). Параметры теплоносителя — 95/70 С. Сети теплоснабжения двухтрубные стальные надземного способа прокладки.</w:t>
      </w:r>
    </w:p>
    <w:p w:rsidR="00A23BD7" w:rsidRDefault="00A23BD7" w:rsidP="00A23BD7">
      <w:pPr>
        <w:ind w:firstLine="426"/>
        <w:rPr>
          <w:color w:val="000000"/>
          <w:szCs w:val="24"/>
        </w:rPr>
      </w:pPr>
      <w:r>
        <w:rPr>
          <w:color w:val="000000"/>
          <w:szCs w:val="24"/>
        </w:rPr>
        <w:t>Источником тепла здания СДК является модульная котельная, расположенная на ул</w:t>
      </w:r>
      <w:proofErr w:type="gramStart"/>
      <w:r>
        <w:rPr>
          <w:color w:val="000000"/>
          <w:szCs w:val="24"/>
        </w:rPr>
        <w:t>.С</w:t>
      </w:r>
      <w:proofErr w:type="gramEnd"/>
      <w:r>
        <w:rPr>
          <w:color w:val="000000"/>
          <w:szCs w:val="24"/>
        </w:rPr>
        <w:t xml:space="preserve">оветской 34а, </w:t>
      </w:r>
      <w:r>
        <w:rPr>
          <w:rFonts w:ascii="Arial CYR" w:eastAsia="Arial CYR" w:hAnsi="Arial CYR" w:cs="Arial CYR"/>
          <w:color w:val="000000"/>
          <w:szCs w:val="24"/>
        </w:rPr>
        <w:t>котлы типа Микро 50 - 2</w:t>
      </w:r>
      <w:r>
        <w:rPr>
          <w:rFonts w:eastAsia="Arial CYR"/>
          <w:color w:val="000000"/>
          <w:szCs w:val="24"/>
        </w:rPr>
        <w:t>шт (установленная мощность 100 кВт). Параметры теплоносителя — 95/70 С. Сети теплоснабжения двухтрубные стальные надземного способа прокладки.</w:t>
      </w:r>
      <w:r w:rsidRPr="00D232BC">
        <w:rPr>
          <w:color w:val="000000"/>
          <w:szCs w:val="24"/>
        </w:rPr>
        <w:t xml:space="preserve">  </w:t>
      </w:r>
    </w:p>
    <w:p w:rsidR="00A23BD7" w:rsidRDefault="00A23BD7" w:rsidP="00A23BD7">
      <w:pPr>
        <w:ind w:firstLine="426"/>
        <w:rPr>
          <w:color w:val="000000"/>
          <w:szCs w:val="24"/>
        </w:rPr>
      </w:pPr>
      <w:r>
        <w:rPr>
          <w:color w:val="000000"/>
          <w:szCs w:val="24"/>
        </w:rPr>
        <w:t>Источником тепла здания</w:t>
      </w:r>
      <w:r w:rsidRPr="00F971BE">
        <w:rPr>
          <w:color w:val="000000"/>
          <w:szCs w:val="24"/>
        </w:rPr>
        <w:t xml:space="preserve"> </w:t>
      </w:r>
      <w:r>
        <w:rPr>
          <w:color w:val="000000"/>
          <w:szCs w:val="24"/>
        </w:rPr>
        <w:t xml:space="preserve">детского сада и администрации является модульная </w:t>
      </w:r>
      <w:proofErr w:type="spellStart"/>
      <w:r>
        <w:rPr>
          <w:color w:val="000000"/>
          <w:szCs w:val="24"/>
        </w:rPr>
        <w:t>котельна</w:t>
      </w:r>
      <w:proofErr w:type="spellEnd"/>
      <w:r>
        <w:rPr>
          <w:color w:val="000000"/>
          <w:szCs w:val="24"/>
        </w:rPr>
        <w:t>, расположенная на ул</w:t>
      </w:r>
      <w:proofErr w:type="gramStart"/>
      <w:r>
        <w:rPr>
          <w:color w:val="000000"/>
          <w:szCs w:val="24"/>
        </w:rPr>
        <w:t>.С</w:t>
      </w:r>
      <w:proofErr w:type="gramEnd"/>
      <w:r>
        <w:rPr>
          <w:color w:val="000000"/>
          <w:szCs w:val="24"/>
        </w:rPr>
        <w:t xml:space="preserve">адовой 24а, </w:t>
      </w:r>
      <w:r>
        <w:rPr>
          <w:rFonts w:ascii="Arial CYR" w:eastAsia="Arial CYR" w:hAnsi="Arial CYR" w:cs="Arial CYR"/>
          <w:color w:val="000000"/>
          <w:szCs w:val="24"/>
        </w:rPr>
        <w:t>котлы типа Микро 50 - 2</w:t>
      </w:r>
      <w:r>
        <w:rPr>
          <w:rFonts w:eastAsia="Arial CYR"/>
          <w:color w:val="000000"/>
          <w:szCs w:val="24"/>
        </w:rPr>
        <w:t>шт (установленная мощность 100 кВт). Параметры теплоносителя — 95/70 С. Сети теплоснабжения двухтрубные стальные надземного способа прокладки.</w:t>
      </w:r>
      <w:r w:rsidRPr="00D232BC">
        <w:rPr>
          <w:color w:val="000000"/>
          <w:szCs w:val="24"/>
        </w:rPr>
        <w:t xml:space="preserve">  </w:t>
      </w:r>
    </w:p>
    <w:p w:rsidR="00A23BD7" w:rsidRDefault="00A23BD7" w:rsidP="00A23BD7">
      <w:pPr>
        <w:ind w:firstLine="426"/>
        <w:rPr>
          <w:color w:val="000000"/>
          <w:szCs w:val="24"/>
        </w:rPr>
      </w:pPr>
      <w:r>
        <w:rPr>
          <w:color w:val="000000"/>
          <w:szCs w:val="24"/>
        </w:rPr>
        <w:t>Источником тепла зданий ОВОП и гаражей является модульная котельная, расположенная на ул</w:t>
      </w:r>
      <w:proofErr w:type="gramStart"/>
      <w:r>
        <w:rPr>
          <w:color w:val="000000"/>
          <w:szCs w:val="24"/>
        </w:rPr>
        <w:t>.С</w:t>
      </w:r>
      <w:proofErr w:type="gramEnd"/>
      <w:r>
        <w:rPr>
          <w:color w:val="000000"/>
          <w:szCs w:val="24"/>
        </w:rPr>
        <w:t>адовой 20,</w:t>
      </w:r>
      <w:r>
        <w:rPr>
          <w:rFonts w:ascii="Arial CYR" w:eastAsia="Arial CYR" w:hAnsi="Arial CYR" w:cs="Arial CYR"/>
          <w:color w:val="000000"/>
          <w:szCs w:val="24"/>
        </w:rPr>
        <w:t xml:space="preserve"> котлы типа КС-ТГ-20 (Очаг) - 1</w:t>
      </w:r>
      <w:r>
        <w:rPr>
          <w:rFonts w:eastAsia="Arial CYR"/>
          <w:color w:val="000000"/>
          <w:szCs w:val="24"/>
        </w:rPr>
        <w:t>шт (установленная мощность 20 кВт). Параметры теплоносителя — 95/70 С. Сети теплоснабжения двухтрубные стальные надземного способа прокладки.</w:t>
      </w:r>
      <w:r w:rsidRPr="00D232BC">
        <w:rPr>
          <w:color w:val="000000"/>
          <w:szCs w:val="24"/>
        </w:rPr>
        <w:t xml:space="preserve">  </w:t>
      </w:r>
    </w:p>
    <w:p w:rsidR="00A23BD7" w:rsidRDefault="00A23BD7" w:rsidP="00A23BD7">
      <w:pPr>
        <w:ind w:firstLine="426"/>
        <w:rPr>
          <w:szCs w:val="24"/>
        </w:rPr>
      </w:pPr>
      <w:r>
        <w:rPr>
          <w:szCs w:val="24"/>
        </w:rPr>
        <w:t xml:space="preserve">Источниками теплоснабжения для индивидуальной жилой застройки служат собственные автономные тепловые источники различной модификации, </w:t>
      </w:r>
      <w:proofErr w:type="gramStart"/>
      <w:r>
        <w:rPr>
          <w:szCs w:val="24"/>
        </w:rPr>
        <w:t>работающих</w:t>
      </w:r>
      <w:proofErr w:type="gramEnd"/>
      <w:r>
        <w:rPr>
          <w:szCs w:val="24"/>
        </w:rPr>
        <w:t xml:space="preserve"> на газе.</w:t>
      </w:r>
    </w:p>
    <w:p w:rsidR="00B87402" w:rsidRPr="00D05745" w:rsidRDefault="00B87402" w:rsidP="00A23BD7">
      <w:pPr>
        <w:ind w:firstLine="426"/>
        <w:jc w:val="center"/>
        <w:rPr>
          <w:bCs/>
          <w:i/>
          <w:color w:val="000000"/>
          <w:szCs w:val="24"/>
        </w:rPr>
      </w:pPr>
    </w:p>
    <w:p w:rsidR="00A23BD7" w:rsidRDefault="00A23BD7" w:rsidP="00A23BD7">
      <w:pPr>
        <w:ind w:firstLine="426"/>
        <w:jc w:val="center"/>
        <w:rPr>
          <w:bCs/>
          <w:i/>
          <w:color w:val="000000"/>
          <w:szCs w:val="24"/>
        </w:rPr>
      </w:pPr>
      <w:r w:rsidRPr="00C56C93">
        <w:rPr>
          <w:bCs/>
          <w:i/>
          <w:color w:val="000000"/>
          <w:szCs w:val="24"/>
        </w:rPr>
        <w:t xml:space="preserve">Село </w:t>
      </w:r>
      <w:proofErr w:type="gramStart"/>
      <w:r>
        <w:rPr>
          <w:bCs/>
          <w:i/>
          <w:color w:val="000000"/>
          <w:szCs w:val="24"/>
        </w:rPr>
        <w:t>Красная</w:t>
      </w:r>
      <w:proofErr w:type="gramEnd"/>
      <w:r>
        <w:rPr>
          <w:bCs/>
          <w:i/>
          <w:color w:val="000000"/>
          <w:szCs w:val="24"/>
        </w:rPr>
        <w:t xml:space="preserve"> Багана</w:t>
      </w:r>
    </w:p>
    <w:p w:rsidR="00A23BD7" w:rsidRDefault="00A23BD7" w:rsidP="00A23BD7">
      <w:pPr>
        <w:ind w:firstLine="426"/>
        <w:jc w:val="center"/>
        <w:rPr>
          <w:i/>
          <w:color w:val="000000"/>
          <w:szCs w:val="24"/>
        </w:rPr>
      </w:pPr>
    </w:p>
    <w:p w:rsidR="00A23BD7" w:rsidRDefault="00A23BD7" w:rsidP="00A23BD7">
      <w:pPr>
        <w:ind w:firstLine="426"/>
        <w:rPr>
          <w:color w:val="000000"/>
          <w:szCs w:val="24"/>
        </w:rPr>
      </w:pPr>
      <w:r>
        <w:rPr>
          <w:color w:val="000000"/>
          <w:szCs w:val="24"/>
        </w:rPr>
        <w:t>Централизованным теплоснабжением в селе обеспечиваются здание СДК, почты и магазина.</w:t>
      </w:r>
    </w:p>
    <w:p w:rsidR="00A23BD7" w:rsidRDefault="00A23BD7" w:rsidP="00A23BD7">
      <w:pPr>
        <w:ind w:firstLine="426"/>
        <w:rPr>
          <w:color w:val="000000"/>
          <w:szCs w:val="24"/>
        </w:rPr>
      </w:pPr>
      <w:r>
        <w:rPr>
          <w:color w:val="000000"/>
          <w:szCs w:val="24"/>
        </w:rPr>
        <w:t>Источником тепла здания является мини котельная,</w:t>
      </w:r>
      <w:r>
        <w:rPr>
          <w:rFonts w:ascii="Arial CYR" w:eastAsia="Arial CYR" w:hAnsi="Arial CYR" w:cs="Arial CYR"/>
          <w:color w:val="000000"/>
          <w:szCs w:val="24"/>
        </w:rPr>
        <w:t xml:space="preserve"> котел типа</w:t>
      </w:r>
      <w:r w:rsidRPr="00F971BE">
        <w:rPr>
          <w:rFonts w:ascii="Arial CYR" w:eastAsia="Arial CYR" w:hAnsi="Arial CYR" w:cs="Arial CYR"/>
          <w:color w:val="000000"/>
          <w:szCs w:val="24"/>
        </w:rPr>
        <w:t xml:space="preserve"> </w:t>
      </w:r>
      <w:r>
        <w:rPr>
          <w:rFonts w:ascii="Arial CYR" w:eastAsia="Arial CYR" w:hAnsi="Arial CYR" w:cs="Arial CYR"/>
          <w:color w:val="000000"/>
          <w:szCs w:val="24"/>
        </w:rPr>
        <w:t>Микро 50 - 2</w:t>
      </w:r>
      <w:r>
        <w:rPr>
          <w:rFonts w:eastAsia="Arial CYR"/>
          <w:color w:val="000000"/>
          <w:szCs w:val="24"/>
        </w:rPr>
        <w:t>шт (установленная мощность 100 кВт). Параметры теплоносителя — 95/70 С. Сети теплоснабжения двухтрубные стальные надземного способа прокладки.</w:t>
      </w:r>
      <w:r w:rsidRPr="00D232BC">
        <w:rPr>
          <w:color w:val="000000"/>
          <w:szCs w:val="24"/>
        </w:rPr>
        <w:t xml:space="preserve"> </w:t>
      </w:r>
    </w:p>
    <w:p w:rsidR="00A23BD7" w:rsidRDefault="00A23BD7" w:rsidP="00A23BD7">
      <w:pPr>
        <w:ind w:firstLine="426"/>
        <w:rPr>
          <w:szCs w:val="24"/>
        </w:rPr>
      </w:pPr>
      <w:r>
        <w:rPr>
          <w:szCs w:val="24"/>
        </w:rPr>
        <w:t xml:space="preserve">Источниками теплоснабжения для индивидуальной жилой застройки служат собственные автономные тепловые источники различной модификации, </w:t>
      </w:r>
      <w:proofErr w:type="gramStart"/>
      <w:r>
        <w:rPr>
          <w:szCs w:val="24"/>
        </w:rPr>
        <w:t>работающих</w:t>
      </w:r>
      <w:proofErr w:type="gramEnd"/>
      <w:r>
        <w:rPr>
          <w:szCs w:val="24"/>
        </w:rPr>
        <w:t xml:space="preserve"> на газе.</w:t>
      </w:r>
    </w:p>
    <w:p w:rsidR="00A23BD7" w:rsidRDefault="00A23BD7" w:rsidP="00A23BD7">
      <w:pPr>
        <w:ind w:firstLine="426"/>
        <w:rPr>
          <w:szCs w:val="24"/>
        </w:rPr>
      </w:pPr>
    </w:p>
    <w:p w:rsidR="00A23BD7" w:rsidRPr="00F971BE" w:rsidRDefault="00A23BD7" w:rsidP="00A23BD7">
      <w:pPr>
        <w:jc w:val="center"/>
        <w:rPr>
          <w:bCs/>
          <w:i/>
          <w:iCs/>
          <w:color w:val="000000"/>
          <w:szCs w:val="24"/>
        </w:rPr>
      </w:pPr>
      <w:r>
        <w:rPr>
          <w:bCs/>
          <w:i/>
          <w:iCs/>
          <w:color w:val="000000"/>
          <w:szCs w:val="24"/>
        </w:rPr>
        <w:t xml:space="preserve">Село </w:t>
      </w:r>
      <w:proofErr w:type="gramStart"/>
      <w:r>
        <w:rPr>
          <w:bCs/>
          <w:i/>
          <w:iCs/>
          <w:color w:val="000000"/>
          <w:szCs w:val="24"/>
        </w:rPr>
        <w:t>Новая</w:t>
      </w:r>
      <w:proofErr w:type="gramEnd"/>
      <w:r>
        <w:rPr>
          <w:bCs/>
          <w:i/>
          <w:iCs/>
          <w:color w:val="000000"/>
          <w:szCs w:val="24"/>
        </w:rPr>
        <w:t xml:space="preserve"> </w:t>
      </w:r>
      <w:proofErr w:type="spellStart"/>
      <w:r>
        <w:rPr>
          <w:bCs/>
          <w:i/>
          <w:iCs/>
          <w:color w:val="000000"/>
          <w:szCs w:val="24"/>
        </w:rPr>
        <w:t>Таяба</w:t>
      </w:r>
      <w:proofErr w:type="spellEnd"/>
    </w:p>
    <w:p w:rsidR="00A23BD7" w:rsidRDefault="00A23BD7" w:rsidP="00A23BD7">
      <w:pPr>
        <w:ind w:left="-134" w:firstLine="567"/>
        <w:jc w:val="center"/>
        <w:rPr>
          <w:i/>
          <w:color w:val="000000"/>
          <w:szCs w:val="24"/>
        </w:rPr>
      </w:pPr>
    </w:p>
    <w:p w:rsidR="00A23BD7" w:rsidRDefault="00A23BD7" w:rsidP="00A23BD7">
      <w:pPr>
        <w:ind w:firstLine="426"/>
        <w:rPr>
          <w:color w:val="000000"/>
          <w:szCs w:val="24"/>
        </w:rPr>
      </w:pPr>
      <w:r>
        <w:rPr>
          <w:color w:val="000000"/>
          <w:szCs w:val="24"/>
        </w:rPr>
        <w:t>Централизованное теплоснабжение поселка – отсутствует. Источниками теплоснабжения служат собственные встроенные тепловые источники, работающие на электричестве или твердом топливе.</w:t>
      </w:r>
    </w:p>
    <w:p w:rsidR="00FC1F76" w:rsidRDefault="00371161" w:rsidP="00371161">
      <w:pPr>
        <w:pStyle w:val="5"/>
        <w:rPr>
          <w:b/>
        </w:rPr>
      </w:pPr>
      <w:bookmarkStart w:id="127" w:name="_Toc372283441"/>
      <w:r w:rsidRPr="005B2B3A">
        <w:rPr>
          <w:b/>
        </w:rPr>
        <w:t>2</w:t>
      </w:r>
      <w:r w:rsidR="00FC1F76" w:rsidRPr="005B2B3A">
        <w:rPr>
          <w:b/>
        </w:rPr>
        <w:t>.4.5.1.4. Газоснабжение</w:t>
      </w:r>
      <w:bookmarkEnd w:id="127"/>
    </w:p>
    <w:p w:rsidR="008222BA" w:rsidRPr="008222BA" w:rsidRDefault="008222BA" w:rsidP="008222BA"/>
    <w:p w:rsidR="00A23BD7" w:rsidRPr="001C6906" w:rsidRDefault="008222BA" w:rsidP="00A23BD7">
      <w:pPr>
        <w:jc w:val="center"/>
        <w:rPr>
          <w:bCs/>
          <w:i/>
          <w:iCs/>
          <w:color w:val="000000"/>
          <w:szCs w:val="24"/>
        </w:rPr>
      </w:pPr>
      <w:r>
        <w:rPr>
          <w:bCs/>
          <w:i/>
          <w:iCs/>
          <w:color w:val="000000"/>
          <w:szCs w:val="24"/>
        </w:rPr>
        <w:t>С</w:t>
      </w:r>
      <w:r w:rsidR="00A23BD7" w:rsidRPr="001C6906">
        <w:rPr>
          <w:bCs/>
          <w:i/>
          <w:iCs/>
          <w:color w:val="000000"/>
          <w:szCs w:val="24"/>
        </w:rPr>
        <w:t xml:space="preserve">ело </w:t>
      </w:r>
      <w:r w:rsidR="00A23BD7">
        <w:rPr>
          <w:bCs/>
          <w:i/>
          <w:iCs/>
          <w:color w:val="000000"/>
          <w:szCs w:val="24"/>
        </w:rPr>
        <w:t>Каменный Брод – а/</w:t>
      </w:r>
      <w:proofErr w:type="spellStart"/>
      <w:r w:rsidR="00A23BD7">
        <w:rPr>
          <w:bCs/>
          <w:i/>
          <w:iCs/>
          <w:color w:val="000000"/>
          <w:szCs w:val="24"/>
        </w:rPr>
        <w:t>ц</w:t>
      </w:r>
      <w:proofErr w:type="spellEnd"/>
    </w:p>
    <w:p w:rsidR="00A23BD7" w:rsidRDefault="00A23BD7" w:rsidP="00A23BD7">
      <w:pPr>
        <w:jc w:val="center"/>
        <w:rPr>
          <w:szCs w:val="24"/>
        </w:rPr>
      </w:pPr>
    </w:p>
    <w:p w:rsidR="00A23BD7" w:rsidRPr="00A642AE" w:rsidRDefault="00A23BD7" w:rsidP="00A23BD7">
      <w:pPr>
        <w:suppressAutoHyphens w:val="0"/>
        <w:autoSpaceDE w:val="0"/>
        <w:autoSpaceDN w:val="0"/>
        <w:adjustRightInd w:val="0"/>
        <w:rPr>
          <w:rFonts w:ascii="Times New Roman" w:eastAsia="Arial Unicode MS" w:hAnsi="Times New Roman" w:cs="Times New Roman"/>
          <w:sz w:val="20"/>
          <w:szCs w:val="20"/>
          <w:lang w:eastAsia="ru-RU"/>
        </w:rPr>
      </w:pPr>
      <w:r>
        <w:rPr>
          <w:szCs w:val="24"/>
        </w:rPr>
        <w:t>Источником газоснабжения сетевым природным газом села является АГРС с</w:t>
      </w:r>
      <w:proofErr w:type="gramStart"/>
      <w:r>
        <w:rPr>
          <w:szCs w:val="24"/>
        </w:rPr>
        <w:t>.К</w:t>
      </w:r>
      <w:proofErr w:type="gramEnd"/>
      <w:r>
        <w:rPr>
          <w:szCs w:val="24"/>
        </w:rPr>
        <w:t xml:space="preserve">расная Поляна, </w:t>
      </w:r>
      <w:proofErr w:type="spellStart"/>
      <w:r>
        <w:rPr>
          <w:szCs w:val="24"/>
        </w:rPr>
        <w:t>респ.Татарстан</w:t>
      </w:r>
      <w:proofErr w:type="spellEnd"/>
      <w:r>
        <w:rPr>
          <w:szCs w:val="24"/>
        </w:rPr>
        <w:t xml:space="preserve">. По подземному газопроводу высокого давления 0,3-0,6 МПа из стали </w:t>
      </w:r>
      <w:r w:rsidRPr="00AE0787">
        <w:rPr>
          <w:szCs w:val="24"/>
        </w:rPr>
        <w:t xml:space="preserve">Ǿ </w:t>
      </w:r>
      <w:r>
        <w:rPr>
          <w:szCs w:val="24"/>
        </w:rPr>
        <w:t>150 мм газ поступает в ГРП№5</w:t>
      </w:r>
      <w:r w:rsidRPr="00340085">
        <w:rPr>
          <w:szCs w:val="24"/>
        </w:rPr>
        <w:t xml:space="preserve"> </w:t>
      </w:r>
      <w:r w:rsidRPr="00DD7B34">
        <w:rPr>
          <w:szCs w:val="24"/>
        </w:rPr>
        <w:t xml:space="preserve">с </w:t>
      </w:r>
      <w:r>
        <w:rPr>
          <w:szCs w:val="24"/>
        </w:rPr>
        <w:t>регулятора</w:t>
      </w:r>
      <w:r w:rsidRPr="00DD7B34">
        <w:rPr>
          <w:szCs w:val="24"/>
        </w:rPr>
        <w:t>ми</w:t>
      </w:r>
      <w:r w:rsidRPr="00340085">
        <w:rPr>
          <w:szCs w:val="24"/>
        </w:rPr>
        <w:t xml:space="preserve"> </w:t>
      </w:r>
      <w:r w:rsidRPr="00DD7B34">
        <w:rPr>
          <w:szCs w:val="24"/>
        </w:rPr>
        <w:t>РД</w:t>
      </w:r>
      <w:r>
        <w:rPr>
          <w:szCs w:val="24"/>
        </w:rPr>
        <w:t>БК-50,</w:t>
      </w:r>
      <w:r w:rsidRPr="00DD7B34">
        <w:rPr>
          <w:szCs w:val="24"/>
        </w:rPr>
        <w:t xml:space="preserve"> РДНК-400</w:t>
      </w:r>
      <w:r>
        <w:rPr>
          <w:szCs w:val="24"/>
        </w:rPr>
        <w:t xml:space="preserve">, где снижается до низкого давления. </w:t>
      </w:r>
    </w:p>
    <w:p w:rsidR="00A23BD7" w:rsidRDefault="00A23BD7" w:rsidP="00A23BD7">
      <w:pPr>
        <w:rPr>
          <w:szCs w:val="24"/>
        </w:rPr>
      </w:pPr>
      <w:r>
        <w:rPr>
          <w:szCs w:val="24"/>
        </w:rPr>
        <w:t xml:space="preserve">По газопроводам низкого давления газ подаётся потребителям на </w:t>
      </w:r>
      <w:proofErr w:type="spellStart"/>
      <w:r>
        <w:rPr>
          <w:szCs w:val="24"/>
        </w:rPr>
        <w:t>хозбытовые</w:t>
      </w:r>
      <w:proofErr w:type="spellEnd"/>
      <w:r>
        <w:rPr>
          <w:szCs w:val="24"/>
        </w:rPr>
        <w:t xml:space="preserve"> цели и в качестве топлива для </w:t>
      </w:r>
      <w:proofErr w:type="spellStart"/>
      <w:r>
        <w:rPr>
          <w:szCs w:val="24"/>
        </w:rPr>
        <w:t>теплоисточников</w:t>
      </w:r>
      <w:proofErr w:type="spellEnd"/>
      <w:r>
        <w:rPr>
          <w:szCs w:val="24"/>
        </w:rPr>
        <w:t xml:space="preserve">. </w:t>
      </w:r>
    </w:p>
    <w:p w:rsidR="00A23BD7" w:rsidRDefault="00A23BD7" w:rsidP="00A23BD7">
      <w:pPr>
        <w:rPr>
          <w:szCs w:val="24"/>
        </w:rPr>
      </w:pPr>
      <w:r>
        <w:rPr>
          <w:szCs w:val="24"/>
        </w:rPr>
        <w:t xml:space="preserve">Прокладка газопроводов низкого давления на опорах. Трубы стальные. Общая протяженность сетей </w:t>
      </w:r>
      <w:r w:rsidRPr="000C232E">
        <w:rPr>
          <w:szCs w:val="24"/>
        </w:rPr>
        <w:t xml:space="preserve">газоснабжения </w:t>
      </w:r>
    </w:p>
    <w:p w:rsidR="00A23BD7" w:rsidRPr="00AE0787" w:rsidRDefault="00A23BD7" w:rsidP="00667655">
      <w:pPr>
        <w:numPr>
          <w:ilvl w:val="0"/>
          <w:numId w:val="34"/>
        </w:numPr>
        <w:rPr>
          <w:i/>
          <w:iCs/>
          <w:szCs w:val="24"/>
        </w:rPr>
      </w:pPr>
      <w:proofErr w:type="spellStart"/>
      <w:r w:rsidRPr="00AE0787">
        <w:rPr>
          <w:szCs w:val="24"/>
        </w:rPr>
        <w:t>в</w:t>
      </w:r>
      <w:proofErr w:type="gramStart"/>
      <w:r w:rsidRPr="00AE0787">
        <w:rPr>
          <w:szCs w:val="24"/>
        </w:rPr>
        <w:t>.д</w:t>
      </w:r>
      <w:proofErr w:type="spellEnd"/>
      <w:proofErr w:type="gramEnd"/>
      <w:r w:rsidRPr="00AE0787">
        <w:rPr>
          <w:szCs w:val="24"/>
        </w:rPr>
        <w:t xml:space="preserve"> (0,3-0,6 МПа) Ǿ </w:t>
      </w:r>
      <w:r>
        <w:rPr>
          <w:szCs w:val="24"/>
        </w:rPr>
        <w:t>150</w:t>
      </w:r>
      <w:r w:rsidRPr="00AE0787">
        <w:rPr>
          <w:szCs w:val="24"/>
        </w:rPr>
        <w:t xml:space="preserve"> мм </w:t>
      </w:r>
      <w:r>
        <w:rPr>
          <w:szCs w:val="24"/>
        </w:rPr>
        <w:t xml:space="preserve">–3,274 км. </w:t>
      </w:r>
      <w:r w:rsidRPr="00AE0787">
        <w:rPr>
          <w:szCs w:val="24"/>
        </w:rPr>
        <w:t xml:space="preserve">Трубы </w:t>
      </w:r>
      <w:proofErr w:type="gramStart"/>
      <w:r>
        <w:rPr>
          <w:szCs w:val="24"/>
        </w:rPr>
        <w:t>–</w:t>
      </w:r>
      <w:r w:rsidRPr="00AE0787">
        <w:rPr>
          <w:szCs w:val="24"/>
        </w:rPr>
        <w:t>с</w:t>
      </w:r>
      <w:proofErr w:type="gramEnd"/>
      <w:r w:rsidRPr="00AE0787">
        <w:rPr>
          <w:szCs w:val="24"/>
        </w:rPr>
        <w:t>таль.</w:t>
      </w:r>
    </w:p>
    <w:p w:rsidR="00A23BD7" w:rsidRDefault="00A23BD7" w:rsidP="00A23BD7">
      <w:pPr>
        <w:spacing w:line="100" w:lineRule="atLeast"/>
        <w:jc w:val="center"/>
        <w:rPr>
          <w:i/>
          <w:iCs/>
          <w:szCs w:val="24"/>
        </w:rPr>
      </w:pPr>
    </w:p>
    <w:p w:rsidR="00A23BD7" w:rsidRDefault="00A23BD7" w:rsidP="00A23BD7">
      <w:pPr>
        <w:ind w:firstLine="426"/>
        <w:jc w:val="center"/>
        <w:rPr>
          <w:bCs/>
          <w:i/>
          <w:color w:val="000000"/>
          <w:szCs w:val="24"/>
        </w:rPr>
      </w:pPr>
      <w:r w:rsidRPr="00C56C93">
        <w:rPr>
          <w:bCs/>
          <w:i/>
          <w:color w:val="000000"/>
          <w:szCs w:val="24"/>
        </w:rPr>
        <w:t xml:space="preserve">Село </w:t>
      </w:r>
      <w:proofErr w:type="gramStart"/>
      <w:r>
        <w:rPr>
          <w:bCs/>
          <w:i/>
          <w:color w:val="000000"/>
          <w:szCs w:val="24"/>
        </w:rPr>
        <w:t>Красная</w:t>
      </w:r>
      <w:proofErr w:type="gramEnd"/>
      <w:r>
        <w:rPr>
          <w:bCs/>
          <w:i/>
          <w:color w:val="000000"/>
          <w:szCs w:val="24"/>
        </w:rPr>
        <w:t xml:space="preserve"> Багана</w:t>
      </w:r>
    </w:p>
    <w:p w:rsidR="00A23BD7" w:rsidRDefault="00A23BD7" w:rsidP="00A23BD7">
      <w:pPr>
        <w:spacing w:line="100" w:lineRule="atLeast"/>
        <w:jc w:val="center"/>
        <w:rPr>
          <w:i/>
          <w:color w:val="000000"/>
          <w:szCs w:val="24"/>
        </w:rPr>
      </w:pPr>
    </w:p>
    <w:p w:rsidR="00A23BD7" w:rsidRPr="00A642AE" w:rsidRDefault="00A23BD7" w:rsidP="00A23BD7">
      <w:pPr>
        <w:suppressAutoHyphens w:val="0"/>
        <w:autoSpaceDE w:val="0"/>
        <w:autoSpaceDN w:val="0"/>
        <w:adjustRightInd w:val="0"/>
        <w:rPr>
          <w:rFonts w:ascii="Times New Roman" w:eastAsia="Arial Unicode MS" w:hAnsi="Times New Roman" w:cs="Times New Roman"/>
          <w:sz w:val="20"/>
          <w:szCs w:val="20"/>
          <w:lang w:eastAsia="ru-RU"/>
        </w:rPr>
      </w:pPr>
      <w:r>
        <w:rPr>
          <w:szCs w:val="24"/>
        </w:rPr>
        <w:t>Источником газоснабжения сетевым природным газом села является АГРС с</w:t>
      </w:r>
      <w:proofErr w:type="gramStart"/>
      <w:r>
        <w:rPr>
          <w:szCs w:val="24"/>
        </w:rPr>
        <w:t>.К</w:t>
      </w:r>
      <w:proofErr w:type="gramEnd"/>
      <w:r>
        <w:rPr>
          <w:szCs w:val="24"/>
        </w:rPr>
        <w:t xml:space="preserve">расная Поляна, </w:t>
      </w:r>
      <w:proofErr w:type="spellStart"/>
      <w:r>
        <w:rPr>
          <w:szCs w:val="24"/>
        </w:rPr>
        <w:t>респ.Татарстан</w:t>
      </w:r>
      <w:proofErr w:type="spellEnd"/>
      <w:r>
        <w:rPr>
          <w:szCs w:val="24"/>
        </w:rPr>
        <w:t xml:space="preserve">. По подземному газопроводу высокого давления 0,3-0,6 МПа из стали </w:t>
      </w:r>
      <w:r w:rsidRPr="00AE0787">
        <w:rPr>
          <w:szCs w:val="24"/>
        </w:rPr>
        <w:t xml:space="preserve">Ǿ </w:t>
      </w:r>
      <w:r>
        <w:rPr>
          <w:szCs w:val="24"/>
        </w:rPr>
        <w:t>150 мм газ поступает в ОГРП№3</w:t>
      </w:r>
      <w:r w:rsidRPr="00340085">
        <w:rPr>
          <w:szCs w:val="24"/>
        </w:rPr>
        <w:t xml:space="preserve"> </w:t>
      </w:r>
      <w:r w:rsidRPr="00DD7B34">
        <w:rPr>
          <w:szCs w:val="24"/>
        </w:rPr>
        <w:t xml:space="preserve">с </w:t>
      </w:r>
      <w:r>
        <w:rPr>
          <w:szCs w:val="24"/>
        </w:rPr>
        <w:t>регулятором</w:t>
      </w:r>
      <w:r w:rsidRPr="00340085">
        <w:rPr>
          <w:szCs w:val="24"/>
        </w:rPr>
        <w:t xml:space="preserve"> </w:t>
      </w:r>
      <w:r w:rsidRPr="00DD7B34">
        <w:rPr>
          <w:szCs w:val="24"/>
        </w:rPr>
        <w:t>РД</w:t>
      </w:r>
      <w:r>
        <w:rPr>
          <w:szCs w:val="24"/>
        </w:rPr>
        <w:t>БК-50,</w:t>
      </w:r>
      <w:r w:rsidRPr="00DD7B34">
        <w:rPr>
          <w:szCs w:val="24"/>
        </w:rPr>
        <w:t xml:space="preserve"> </w:t>
      </w:r>
      <w:r>
        <w:rPr>
          <w:szCs w:val="24"/>
        </w:rPr>
        <w:t xml:space="preserve">где снижается до низкого давления. </w:t>
      </w:r>
    </w:p>
    <w:p w:rsidR="00A23BD7" w:rsidRDefault="00A23BD7" w:rsidP="00A23BD7">
      <w:pPr>
        <w:rPr>
          <w:szCs w:val="24"/>
        </w:rPr>
      </w:pPr>
      <w:r>
        <w:rPr>
          <w:szCs w:val="24"/>
        </w:rPr>
        <w:t xml:space="preserve">По газопроводам низкого давления газ подаётся потребителям на </w:t>
      </w:r>
      <w:proofErr w:type="spellStart"/>
      <w:r>
        <w:rPr>
          <w:szCs w:val="24"/>
        </w:rPr>
        <w:t>хозбытовые</w:t>
      </w:r>
      <w:proofErr w:type="spellEnd"/>
      <w:r>
        <w:rPr>
          <w:szCs w:val="24"/>
        </w:rPr>
        <w:t xml:space="preserve"> цели и в качестве топлива для </w:t>
      </w:r>
      <w:proofErr w:type="spellStart"/>
      <w:r>
        <w:rPr>
          <w:szCs w:val="24"/>
        </w:rPr>
        <w:t>теплоисточников</w:t>
      </w:r>
      <w:proofErr w:type="spellEnd"/>
      <w:r>
        <w:rPr>
          <w:szCs w:val="24"/>
        </w:rPr>
        <w:t xml:space="preserve">. </w:t>
      </w:r>
    </w:p>
    <w:p w:rsidR="00A23BD7" w:rsidRDefault="00A23BD7" w:rsidP="00A23BD7">
      <w:pPr>
        <w:rPr>
          <w:szCs w:val="24"/>
        </w:rPr>
      </w:pPr>
      <w:r>
        <w:rPr>
          <w:szCs w:val="24"/>
        </w:rPr>
        <w:t xml:space="preserve">Прокладка газопроводов низкого давления на опорах. Трубы стальные. Общая протяженность сетей </w:t>
      </w:r>
      <w:r w:rsidRPr="000C232E">
        <w:rPr>
          <w:szCs w:val="24"/>
        </w:rPr>
        <w:t xml:space="preserve">газоснабжения </w:t>
      </w:r>
    </w:p>
    <w:p w:rsidR="00A23BD7" w:rsidRPr="00AE0787" w:rsidRDefault="00A23BD7" w:rsidP="00667655">
      <w:pPr>
        <w:numPr>
          <w:ilvl w:val="0"/>
          <w:numId w:val="34"/>
        </w:numPr>
        <w:rPr>
          <w:i/>
          <w:iCs/>
          <w:szCs w:val="24"/>
        </w:rPr>
      </w:pPr>
      <w:proofErr w:type="spellStart"/>
      <w:r w:rsidRPr="00AE0787">
        <w:rPr>
          <w:szCs w:val="24"/>
        </w:rPr>
        <w:t>в</w:t>
      </w:r>
      <w:proofErr w:type="gramStart"/>
      <w:r w:rsidRPr="00AE0787">
        <w:rPr>
          <w:szCs w:val="24"/>
        </w:rPr>
        <w:t>.д</w:t>
      </w:r>
      <w:proofErr w:type="spellEnd"/>
      <w:proofErr w:type="gramEnd"/>
      <w:r w:rsidRPr="00AE0787">
        <w:rPr>
          <w:szCs w:val="24"/>
        </w:rPr>
        <w:t xml:space="preserve"> (0,3-0,6 МПа) Ǿ </w:t>
      </w:r>
      <w:r>
        <w:rPr>
          <w:szCs w:val="24"/>
        </w:rPr>
        <w:t>150</w:t>
      </w:r>
      <w:r w:rsidRPr="00AE0787">
        <w:rPr>
          <w:szCs w:val="24"/>
        </w:rPr>
        <w:t xml:space="preserve"> мм </w:t>
      </w:r>
      <w:r>
        <w:rPr>
          <w:szCs w:val="24"/>
        </w:rPr>
        <w:t xml:space="preserve">–5,538 км. </w:t>
      </w:r>
      <w:r w:rsidRPr="00AE0787">
        <w:rPr>
          <w:szCs w:val="24"/>
        </w:rPr>
        <w:t xml:space="preserve">Трубы </w:t>
      </w:r>
      <w:proofErr w:type="gramStart"/>
      <w:r>
        <w:rPr>
          <w:szCs w:val="24"/>
        </w:rPr>
        <w:t>–</w:t>
      </w:r>
      <w:r w:rsidRPr="00AE0787">
        <w:rPr>
          <w:szCs w:val="24"/>
        </w:rPr>
        <w:t>с</w:t>
      </w:r>
      <w:proofErr w:type="gramEnd"/>
      <w:r w:rsidRPr="00AE0787">
        <w:rPr>
          <w:szCs w:val="24"/>
        </w:rPr>
        <w:t>таль.</w:t>
      </w:r>
    </w:p>
    <w:p w:rsidR="00A23BD7" w:rsidRDefault="00A23BD7" w:rsidP="00A23BD7">
      <w:pPr>
        <w:ind w:left="-134" w:firstLine="567"/>
        <w:jc w:val="center"/>
        <w:rPr>
          <w:i/>
          <w:color w:val="000000"/>
          <w:szCs w:val="24"/>
        </w:rPr>
      </w:pPr>
    </w:p>
    <w:p w:rsidR="008222BA" w:rsidRDefault="008222BA" w:rsidP="00A23BD7">
      <w:pPr>
        <w:jc w:val="center"/>
        <w:rPr>
          <w:bCs/>
          <w:i/>
          <w:iCs/>
          <w:color w:val="000000"/>
          <w:szCs w:val="24"/>
        </w:rPr>
      </w:pPr>
    </w:p>
    <w:p w:rsidR="008222BA" w:rsidRDefault="008222BA" w:rsidP="00A23BD7">
      <w:pPr>
        <w:jc w:val="center"/>
        <w:rPr>
          <w:bCs/>
          <w:i/>
          <w:iCs/>
          <w:color w:val="000000"/>
          <w:szCs w:val="24"/>
        </w:rPr>
      </w:pPr>
    </w:p>
    <w:p w:rsidR="00A23BD7" w:rsidRPr="00DA6F5C" w:rsidRDefault="00A23BD7" w:rsidP="00A23BD7">
      <w:pPr>
        <w:jc w:val="center"/>
        <w:rPr>
          <w:bCs/>
          <w:i/>
          <w:iCs/>
          <w:color w:val="000000"/>
          <w:szCs w:val="24"/>
        </w:rPr>
      </w:pPr>
      <w:r>
        <w:rPr>
          <w:bCs/>
          <w:i/>
          <w:iCs/>
          <w:color w:val="000000"/>
          <w:szCs w:val="24"/>
        </w:rPr>
        <w:t xml:space="preserve">Село </w:t>
      </w:r>
      <w:proofErr w:type="gramStart"/>
      <w:r>
        <w:rPr>
          <w:bCs/>
          <w:i/>
          <w:iCs/>
          <w:color w:val="000000"/>
          <w:szCs w:val="24"/>
        </w:rPr>
        <w:t>Новая</w:t>
      </w:r>
      <w:proofErr w:type="gramEnd"/>
      <w:r>
        <w:rPr>
          <w:bCs/>
          <w:i/>
          <w:iCs/>
          <w:color w:val="000000"/>
          <w:szCs w:val="24"/>
        </w:rPr>
        <w:t xml:space="preserve"> </w:t>
      </w:r>
      <w:proofErr w:type="spellStart"/>
      <w:r>
        <w:rPr>
          <w:bCs/>
          <w:i/>
          <w:iCs/>
          <w:color w:val="000000"/>
          <w:szCs w:val="24"/>
        </w:rPr>
        <w:t>Таяба</w:t>
      </w:r>
      <w:proofErr w:type="spellEnd"/>
    </w:p>
    <w:p w:rsidR="00A23BD7" w:rsidRDefault="00A23BD7" w:rsidP="00A23BD7">
      <w:pPr>
        <w:ind w:left="-134" w:firstLine="567"/>
        <w:jc w:val="center"/>
        <w:rPr>
          <w:i/>
          <w:color w:val="000000"/>
          <w:szCs w:val="24"/>
        </w:rPr>
      </w:pPr>
    </w:p>
    <w:p w:rsidR="00A23BD7" w:rsidRPr="00A642AE" w:rsidRDefault="00A23BD7" w:rsidP="00A23BD7">
      <w:pPr>
        <w:suppressAutoHyphens w:val="0"/>
        <w:autoSpaceDE w:val="0"/>
        <w:autoSpaceDN w:val="0"/>
        <w:adjustRightInd w:val="0"/>
        <w:rPr>
          <w:rFonts w:ascii="Times New Roman" w:eastAsia="Arial Unicode MS" w:hAnsi="Times New Roman" w:cs="Times New Roman"/>
          <w:sz w:val="20"/>
          <w:szCs w:val="20"/>
          <w:lang w:eastAsia="ru-RU"/>
        </w:rPr>
      </w:pPr>
      <w:r>
        <w:rPr>
          <w:szCs w:val="24"/>
        </w:rPr>
        <w:t>Источником газоснабжения сетевым природным газом села является АГРС с</w:t>
      </w:r>
      <w:proofErr w:type="gramStart"/>
      <w:r>
        <w:rPr>
          <w:szCs w:val="24"/>
        </w:rPr>
        <w:t>.К</w:t>
      </w:r>
      <w:proofErr w:type="gramEnd"/>
      <w:r>
        <w:rPr>
          <w:szCs w:val="24"/>
        </w:rPr>
        <w:t xml:space="preserve">расная Поляна, </w:t>
      </w:r>
      <w:proofErr w:type="spellStart"/>
      <w:r>
        <w:rPr>
          <w:szCs w:val="24"/>
        </w:rPr>
        <w:t>респ.Татарстан</w:t>
      </w:r>
      <w:proofErr w:type="spellEnd"/>
      <w:r>
        <w:rPr>
          <w:szCs w:val="24"/>
        </w:rPr>
        <w:t xml:space="preserve">. По подземному газопроводу высокого давления 0,3-0,6 МПа из стали </w:t>
      </w:r>
      <w:r w:rsidRPr="00AE0787">
        <w:rPr>
          <w:szCs w:val="24"/>
        </w:rPr>
        <w:t xml:space="preserve">Ǿ </w:t>
      </w:r>
      <w:r>
        <w:rPr>
          <w:szCs w:val="24"/>
        </w:rPr>
        <w:t>110 мм газ поступает в ШГРП№51</w:t>
      </w:r>
      <w:r w:rsidRPr="00340085">
        <w:rPr>
          <w:szCs w:val="24"/>
        </w:rPr>
        <w:t xml:space="preserve"> </w:t>
      </w:r>
      <w:r w:rsidRPr="00DD7B34">
        <w:rPr>
          <w:szCs w:val="24"/>
        </w:rPr>
        <w:t xml:space="preserve">с </w:t>
      </w:r>
      <w:r>
        <w:rPr>
          <w:szCs w:val="24"/>
        </w:rPr>
        <w:t>регулятором</w:t>
      </w:r>
      <w:r w:rsidRPr="00340085">
        <w:rPr>
          <w:szCs w:val="24"/>
        </w:rPr>
        <w:t xml:space="preserve"> </w:t>
      </w:r>
      <w:r w:rsidRPr="00DD7B34">
        <w:rPr>
          <w:szCs w:val="24"/>
        </w:rPr>
        <w:t>РД</w:t>
      </w:r>
      <w:r>
        <w:rPr>
          <w:szCs w:val="24"/>
        </w:rPr>
        <w:t>НК-400,</w:t>
      </w:r>
      <w:r w:rsidRPr="00DD7B34">
        <w:rPr>
          <w:szCs w:val="24"/>
        </w:rPr>
        <w:t xml:space="preserve"> </w:t>
      </w:r>
      <w:r>
        <w:rPr>
          <w:szCs w:val="24"/>
        </w:rPr>
        <w:t xml:space="preserve">где снижается до низкого давления. </w:t>
      </w:r>
    </w:p>
    <w:p w:rsidR="00A23BD7" w:rsidRDefault="00A23BD7" w:rsidP="00A23BD7">
      <w:pPr>
        <w:rPr>
          <w:szCs w:val="24"/>
        </w:rPr>
      </w:pPr>
      <w:r>
        <w:rPr>
          <w:szCs w:val="24"/>
        </w:rPr>
        <w:t xml:space="preserve">По газопроводам низкого давления газ подаётся потребителям на </w:t>
      </w:r>
      <w:proofErr w:type="spellStart"/>
      <w:r>
        <w:rPr>
          <w:szCs w:val="24"/>
        </w:rPr>
        <w:t>хозбытовые</w:t>
      </w:r>
      <w:proofErr w:type="spellEnd"/>
      <w:r>
        <w:rPr>
          <w:szCs w:val="24"/>
        </w:rPr>
        <w:t xml:space="preserve"> цели и в качестве топлива для </w:t>
      </w:r>
      <w:proofErr w:type="spellStart"/>
      <w:r>
        <w:rPr>
          <w:szCs w:val="24"/>
        </w:rPr>
        <w:t>теплоисточников</w:t>
      </w:r>
      <w:proofErr w:type="spellEnd"/>
      <w:r>
        <w:rPr>
          <w:szCs w:val="24"/>
        </w:rPr>
        <w:t xml:space="preserve">. </w:t>
      </w:r>
    </w:p>
    <w:p w:rsidR="00A23BD7" w:rsidRDefault="00A23BD7" w:rsidP="00A23BD7">
      <w:pPr>
        <w:rPr>
          <w:szCs w:val="24"/>
        </w:rPr>
      </w:pPr>
      <w:r>
        <w:rPr>
          <w:szCs w:val="24"/>
        </w:rPr>
        <w:t xml:space="preserve">Прокладка газопроводов низкого давления на опорах. Трубы стальные. Общая протяженность сетей </w:t>
      </w:r>
      <w:r w:rsidRPr="000C232E">
        <w:rPr>
          <w:szCs w:val="24"/>
        </w:rPr>
        <w:t xml:space="preserve">газоснабжения </w:t>
      </w:r>
    </w:p>
    <w:p w:rsidR="00A23BD7" w:rsidRPr="00AE0787" w:rsidRDefault="00A23BD7" w:rsidP="00667655">
      <w:pPr>
        <w:numPr>
          <w:ilvl w:val="0"/>
          <w:numId w:val="34"/>
        </w:numPr>
        <w:rPr>
          <w:i/>
          <w:iCs/>
          <w:szCs w:val="24"/>
        </w:rPr>
      </w:pPr>
      <w:proofErr w:type="spellStart"/>
      <w:r w:rsidRPr="00AE0787">
        <w:rPr>
          <w:szCs w:val="24"/>
        </w:rPr>
        <w:t>в</w:t>
      </w:r>
      <w:proofErr w:type="gramStart"/>
      <w:r w:rsidRPr="00AE0787">
        <w:rPr>
          <w:szCs w:val="24"/>
        </w:rPr>
        <w:t>.д</w:t>
      </w:r>
      <w:proofErr w:type="spellEnd"/>
      <w:proofErr w:type="gramEnd"/>
      <w:r w:rsidRPr="00AE0787">
        <w:rPr>
          <w:szCs w:val="24"/>
        </w:rPr>
        <w:t xml:space="preserve"> (0,3-0,6 МПа) Ǿ </w:t>
      </w:r>
      <w:r>
        <w:rPr>
          <w:szCs w:val="24"/>
        </w:rPr>
        <w:t>150</w:t>
      </w:r>
      <w:r w:rsidRPr="00AE0787">
        <w:rPr>
          <w:szCs w:val="24"/>
        </w:rPr>
        <w:t xml:space="preserve"> мм </w:t>
      </w:r>
      <w:r>
        <w:rPr>
          <w:szCs w:val="24"/>
        </w:rPr>
        <w:t xml:space="preserve">–6,500 км. </w:t>
      </w:r>
      <w:r w:rsidRPr="00AE0787">
        <w:rPr>
          <w:szCs w:val="24"/>
        </w:rPr>
        <w:t xml:space="preserve">Трубы </w:t>
      </w:r>
      <w:proofErr w:type="gramStart"/>
      <w:r>
        <w:rPr>
          <w:szCs w:val="24"/>
        </w:rPr>
        <w:t>–</w:t>
      </w:r>
      <w:r w:rsidRPr="00AE0787">
        <w:rPr>
          <w:szCs w:val="24"/>
        </w:rPr>
        <w:t>с</w:t>
      </w:r>
      <w:proofErr w:type="gramEnd"/>
      <w:r w:rsidRPr="00AE0787">
        <w:rPr>
          <w:szCs w:val="24"/>
        </w:rPr>
        <w:t>таль.</w:t>
      </w:r>
    </w:p>
    <w:p w:rsidR="004F2C75" w:rsidRDefault="00371161" w:rsidP="00371161">
      <w:pPr>
        <w:pStyle w:val="5"/>
        <w:rPr>
          <w:b/>
          <w:lang w:val="en-US"/>
        </w:rPr>
      </w:pPr>
      <w:bookmarkStart w:id="128" w:name="_Toc372283442"/>
      <w:r w:rsidRPr="005B2B3A">
        <w:rPr>
          <w:b/>
        </w:rPr>
        <w:t>2</w:t>
      </w:r>
      <w:r w:rsidR="004F2C75" w:rsidRPr="005B2B3A">
        <w:rPr>
          <w:b/>
        </w:rPr>
        <w:t>.4.5.1.5. Электроснабжение</w:t>
      </w:r>
      <w:bookmarkEnd w:id="128"/>
    </w:p>
    <w:p w:rsidR="004963B1" w:rsidRPr="004963B1" w:rsidRDefault="004963B1" w:rsidP="004963B1">
      <w:pPr>
        <w:rPr>
          <w:lang w:val="en-US"/>
        </w:rPr>
      </w:pPr>
    </w:p>
    <w:p w:rsidR="004963B1" w:rsidRPr="006E2386" w:rsidRDefault="004963B1" w:rsidP="004963B1">
      <w:pPr>
        <w:ind w:firstLine="567"/>
        <w:rPr>
          <w:bCs/>
          <w:iCs/>
        </w:rPr>
      </w:pPr>
      <w:r>
        <w:rPr>
          <w:bCs/>
          <w:iCs/>
        </w:rPr>
        <w:t xml:space="preserve">Источником электроснабжения сельского поселения Каменный Брод(село Каменный Брод, село Красная Багана, село Новая </w:t>
      </w:r>
      <w:proofErr w:type="spellStart"/>
      <w:r>
        <w:rPr>
          <w:bCs/>
          <w:iCs/>
        </w:rPr>
        <w:t>Таяба</w:t>
      </w:r>
      <w:proofErr w:type="spellEnd"/>
      <w:r>
        <w:rPr>
          <w:bCs/>
          <w:iCs/>
        </w:rPr>
        <w:t>)является головная подстанция ПС «Багана» напряжением 35/10кВ,расположенная в с</w:t>
      </w:r>
      <w:proofErr w:type="gramStart"/>
      <w:r>
        <w:rPr>
          <w:bCs/>
          <w:iCs/>
        </w:rPr>
        <w:t>.К</w:t>
      </w:r>
      <w:proofErr w:type="gramEnd"/>
      <w:r>
        <w:rPr>
          <w:bCs/>
          <w:iCs/>
        </w:rPr>
        <w:t xml:space="preserve">аменный </w:t>
      </w:r>
      <w:proofErr w:type="spellStart"/>
      <w:r>
        <w:rPr>
          <w:bCs/>
          <w:iCs/>
        </w:rPr>
        <w:t>Брод.Балансовая</w:t>
      </w:r>
      <w:proofErr w:type="spellEnd"/>
      <w:r>
        <w:rPr>
          <w:bCs/>
          <w:iCs/>
        </w:rPr>
        <w:t xml:space="preserve"> принадлежность подстанции филиал ОАО «МРСК ВОЛГИ»   «Самарские распределительные сети».Распределение электроэнергии по потребителям осуществляется по воздушным фидерам 10кв. Питание потребителей осуществляется от распределительных подстанций напряжением 10/0,4кв по сетям 0,4кв. Владельцами сетей 10кв и 0,4кв</w:t>
      </w:r>
      <w:proofErr w:type="gramStart"/>
      <w:r>
        <w:rPr>
          <w:bCs/>
          <w:iCs/>
        </w:rPr>
        <w:t>,п</w:t>
      </w:r>
      <w:proofErr w:type="gramEnd"/>
      <w:r>
        <w:rPr>
          <w:bCs/>
          <w:iCs/>
        </w:rPr>
        <w:t>одстанций 10/0,4кв являются ОАО»МРСК ВОЛГИ»  »Самарские распределительные сети» и ЗАО»ССК».Данные по сетям и подстанциям приведены в таблицах.</w:t>
      </w:r>
    </w:p>
    <w:p w:rsidR="004963B1" w:rsidRPr="006E2386" w:rsidRDefault="004963B1" w:rsidP="004963B1">
      <w:pPr>
        <w:rPr>
          <w:bCs/>
          <w:iCs/>
        </w:rPr>
      </w:pPr>
      <w:r w:rsidRPr="006E2386">
        <w:rPr>
          <w:bCs/>
          <w:iCs/>
        </w:rPr>
        <w:t>Потребителями электроэнергии являются:</w:t>
      </w:r>
    </w:p>
    <w:p w:rsidR="004963B1" w:rsidRPr="006E2386" w:rsidRDefault="004963B1" w:rsidP="004963B1">
      <w:pPr>
        <w:ind w:firstLine="540"/>
        <w:rPr>
          <w:bCs/>
          <w:iCs/>
        </w:rPr>
      </w:pPr>
      <w:r w:rsidRPr="006E2386">
        <w:rPr>
          <w:bCs/>
          <w:iCs/>
        </w:rPr>
        <w:t>- жилые здания 1-2х этажные,</w:t>
      </w:r>
    </w:p>
    <w:p w:rsidR="004963B1" w:rsidRPr="006E2386" w:rsidRDefault="004963B1" w:rsidP="004963B1">
      <w:pPr>
        <w:ind w:firstLine="540"/>
        <w:rPr>
          <w:bCs/>
          <w:iCs/>
        </w:rPr>
      </w:pPr>
      <w:r w:rsidRPr="006E2386">
        <w:rPr>
          <w:bCs/>
          <w:iCs/>
        </w:rPr>
        <w:t xml:space="preserve">- </w:t>
      </w:r>
      <w:r w:rsidRPr="006E2386">
        <w:rPr>
          <w:bCs/>
          <w:iCs/>
        </w:rPr>
        <w:tab/>
        <w:t>общественные здания,</w:t>
      </w:r>
    </w:p>
    <w:p w:rsidR="004963B1" w:rsidRPr="005A0CF3" w:rsidRDefault="004963B1" w:rsidP="004963B1">
      <w:pPr>
        <w:ind w:firstLine="540"/>
        <w:rPr>
          <w:bCs/>
          <w:iCs/>
          <w:color w:val="FF0000"/>
        </w:rPr>
      </w:pPr>
      <w:r w:rsidRPr="006E2386">
        <w:rPr>
          <w:bCs/>
          <w:iCs/>
        </w:rPr>
        <w:t>- коммунальные предприятия, объекты транспортного обслуживания</w:t>
      </w:r>
      <w:r w:rsidRPr="005A0CF3">
        <w:rPr>
          <w:bCs/>
          <w:iCs/>
          <w:color w:val="FF0000"/>
        </w:rPr>
        <w:t>,</w:t>
      </w:r>
    </w:p>
    <w:p w:rsidR="004963B1" w:rsidRDefault="004963B1" w:rsidP="004963B1">
      <w:pPr>
        <w:ind w:firstLine="540"/>
      </w:pPr>
      <w:r w:rsidRPr="006E2386">
        <w:t>- наружное освещение.</w:t>
      </w:r>
    </w:p>
    <w:p w:rsidR="00EE57F7" w:rsidRPr="0005545F" w:rsidRDefault="00EE57F7" w:rsidP="00EE57F7">
      <w:pPr>
        <w:jc w:val="right"/>
      </w:pPr>
      <w:r w:rsidRPr="00A752F9">
        <w:t xml:space="preserve">Таблица </w:t>
      </w:r>
      <w:r w:rsidR="00117E6E">
        <w:t>13</w:t>
      </w:r>
    </w:p>
    <w:p w:rsidR="004963B1" w:rsidRDefault="004963B1" w:rsidP="004963B1">
      <w:pPr>
        <w:ind w:firstLine="540"/>
      </w:pPr>
    </w:p>
    <w:p w:rsidR="004963B1" w:rsidRPr="00EE57F7" w:rsidRDefault="004963B1" w:rsidP="004963B1">
      <w:pPr>
        <w:pStyle w:val="8"/>
      </w:pPr>
      <w:r w:rsidRPr="00EE57F7">
        <w:t>Данные об электроснабжении населенных пунктов сельского поселения Каменный Брод</w:t>
      </w:r>
    </w:p>
    <w:p w:rsidR="00EE57F7" w:rsidRPr="00EE57F7" w:rsidRDefault="00EE57F7" w:rsidP="00EE57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003"/>
        <w:gridCol w:w="2142"/>
      </w:tblGrid>
      <w:tr w:rsidR="004963B1" w:rsidRPr="004B5D33" w:rsidTr="00EE57F7">
        <w:tc>
          <w:tcPr>
            <w:tcW w:w="7003" w:type="dxa"/>
            <w:shd w:val="clear" w:color="auto" w:fill="auto"/>
          </w:tcPr>
          <w:p w:rsidR="004963B1" w:rsidRPr="004B5D33" w:rsidRDefault="004963B1" w:rsidP="004963B1">
            <w:pPr>
              <w:jc w:val="center"/>
            </w:pPr>
            <w:r w:rsidRPr="004B5D33">
              <w:t>Сооружения, характеристика</w:t>
            </w:r>
          </w:p>
        </w:tc>
        <w:tc>
          <w:tcPr>
            <w:tcW w:w="2142" w:type="dxa"/>
            <w:shd w:val="clear" w:color="auto" w:fill="auto"/>
          </w:tcPr>
          <w:p w:rsidR="004963B1" w:rsidRPr="004B5D33" w:rsidRDefault="004963B1" w:rsidP="004963B1">
            <w:pPr>
              <w:jc w:val="center"/>
            </w:pPr>
          </w:p>
        </w:tc>
      </w:tr>
      <w:tr w:rsidR="004963B1" w:rsidRPr="004B5D33" w:rsidTr="00EE57F7">
        <w:trPr>
          <w:trHeight w:val="1381"/>
        </w:trPr>
        <w:tc>
          <w:tcPr>
            <w:tcW w:w="7003" w:type="dxa"/>
          </w:tcPr>
          <w:p w:rsidR="004963B1" w:rsidRPr="004B5D33" w:rsidRDefault="004963B1" w:rsidP="004963B1">
            <w:r w:rsidRPr="004B5D33">
              <w:t>Головные подстанции:</w:t>
            </w:r>
          </w:p>
          <w:p w:rsidR="004963B1" w:rsidRPr="004B5D33" w:rsidRDefault="004963B1" w:rsidP="00667655">
            <w:pPr>
              <w:numPr>
                <w:ilvl w:val="0"/>
                <w:numId w:val="33"/>
              </w:numPr>
              <w:suppressAutoHyphens w:val="0"/>
              <w:jc w:val="left"/>
            </w:pPr>
            <w:r w:rsidRPr="004B5D33">
              <w:t xml:space="preserve">местоположение       </w:t>
            </w:r>
          </w:p>
          <w:p w:rsidR="004963B1" w:rsidRPr="004B5D33" w:rsidRDefault="004963B1" w:rsidP="004963B1">
            <w:pPr>
              <w:ind w:left="360"/>
            </w:pPr>
            <w:r w:rsidRPr="004B5D33">
              <w:t xml:space="preserve">                                                     </w:t>
            </w:r>
          </w:p>
          <w:p w:rsidR="004963B1" w:rsidRPr="004B5D33" w:rsidRDefault="004963B1" w:rsidP="00667655">
            <w:pPr>
              <w:numPr>
                <w:ilvl w:val="0"/>
                <w:numId w:val="33"/>
              </w:numPr>
              <w:suppressAutoHyphens w:val="0"/>
              <w:jc w:val="left"/>
            </w:pPr>
            <w:r w:rsidRPr="004B5D33">
              <w:t xml:space="preserve">количество трансформаторных подстанций,  количество и мощность трансформаторов </w:t>
            </w:r>
          </w:p>
        </w:tc>
        <w:tc>
          <w:tcPr>
            <w:tcW w:w="2142" w:type="dxa"/>
          </w:tcPr>
          <w:p w:rsidR="004963B1" w:rsidRDefault="004963B1" w:rsidP="004963B1">
            <w:pPr>
              <w:pStyle w:val="aff5"/>
              <w:rPr>
                <w:lang w:eastAsia="en-US"/>
              </w:rPr>
            </w:pPr>
            <w:r>
              <w:rPr>
                <w:lang w:eastAsia="en-US"/>
              </w:rPr>
              <w:t xml:space="preserve"> </w:t>
            </w:r>
          </w:p>
          <w:p w:rsidR="004963B1" w:rsidRDefault="004963B1" w:rsidP="004963B1">
            <w:pPr>
              <w:pStyle w:val="aff5"/>
              <w:rPr>
                <w:lang w:eastAsia="en-US"/>
              </w:rPr>
            </w:pPr>
            <w:r w:rsidRPr="004B5D33">
              <w:rPr>
                <w:lang w:eastAsia="en-US"/>
              </w:rPr>
              <w:t xml:space="preserve">ПС </w:t>
            </w:r>
            <w:r>
              <w:rPr>
                <w:lang w:eastAsia="en-US"/>
              </w:rPr>
              <w:t xml:space="preserve"> </w:t>
            </w:r>
            <w:r w:rsidRPr="004B5D33">
              <w:rPr>
                <w:lang w:eastAsia="en-US"/>
              </w:rPr>
              <w:t>35/10кВ</w:t>
            </w:r>
          </w:p>
          <w:p w:rsidR="004963B1" w:rsidRDefault="004963B1" w:rsidP="004963B1">
            <w:r>
              <w:t xml:space="preserve">«Багана»  </w:t>
            </w:r>
          </w:p>
          <w:p w:rsidR="004963B1" w:rsidRPr="004B5D33" w:rsidRDefault="004963B1" w:rsidP="004963B1">
            <w:r>
              <w:t>С.Каменный Брод</w:t>
            </w:r>
          </w:p>
        </w:tc>
      </w:tr>
      <w:tr w:rsidR="004963B1" w:rsidRPr="004B5D33" w:rsidTr="00EE57F7">
        <w:trPr>
          <w:trHeight w:val="1117"/>
        </w:trPr>
        <w:tc>
          <w:tcPr>
            <w:tcW w:w="7003" w:type="dxa"/>
          </w:tcPr>
          <w:p w:rsidR="004963B1" w:rsidRPr="004B5D33" w:rsidRDefault="004963B1" w:rsidP="004963B1">
            <w:r w:rsidRPr="004B5D33">
              <w:t xml:space="preserve">Протяженность и марки электрических сетей н.п. </w:t>
            </w:r>
          </w:p>
          <w:p w:rsidR="004963B1" w:rsidRPr="004B5D33" w:rsidRDefault="004963B1" w:rsidP="004963B1">
            <w:r w:rsidRPr="004B5D33">
              <w:t>Сети 6-10 кВ:</w:t>
            </w:r>
          </w:p>
          <w:p w:rsidR="004963B1" w:rsidRPr="004B5D33" w:rsidRDefault="004963B1" w:rsidP="00667655">
            <w:pPr>
              <w:numPr>
                <w:ilvl w:val="0"/>
                <w:numId w:val="33"/>
              </w:numPr>
              <w:suppressAutoHyphens w:val="0"/>
              <w:jc w:val="left"/>
            </w:pPr>
            <w:proofErr w:type="gramStart"/>
            <w:r w:rsidRPr="004B5D33">
              <w:t>кабельные</w:t>
            </w:r>
            <w:proofErr w:type="gramEnd"/>
            <w:r w:rsidRPr="004B5D33">
              <w:t>, сечением…</w:t>
            </w:r>
          </w:p>
          <w:p w:rsidR="004963B1" w:rsidRPr="004B5D33" w:rsidRDefault="004963B1" w:rsidP="00667655">
            <w:pPr>
              <w:numPr>
                <w:ilvl w:val="0"/>
                <w:numId w:val="33"/>
              </w:numPr>
              <w:suppressAutoHyphens w:val="0"/>
              <w:jc w:val="left"/>
            </w:pPr>
            <w:proofErr w:type="gramStart"/>
            <w:r w:rsidRPr="004B5D33">
              <w:rPr>
                <w:u w:val="single"/>
              </w:rPr>
              <w:t>воздушные</w:t>
            </w:r>
            <w:proofErr w:type="gramEnd"/>
            <w:r w:rsidRPr="004B5D33">
              <w:t>, сечением</w:t>
            </w:r>
            <w:r>
              <w:t xml:space="preserve"> </w:t>
            </w:r>
          </w:p>
        </w:tc>
        <w:tc>
          <w:tcPr>
            <w:tcW w:w="2142" w:type="dxa"/>
          </w:tcPr>
          <w:p w:rsidR="004963B1" w:rsidRPr="004B5D33" w:rsidRDefault="004963B1" w:rsidP="004963B1">
            <w:pPr>
              <w:ind w:firstLine="539"/>
            </w:pPr>
          </w:p>
        </w:tc>
      </w:tr>
    </w:tbl>
    <w:p w:rsidR="00EE57F7" w:rsidRDefault="00EE57F7" w:rsidP="00EE57F7">
      <w:pPr>
        <w:rPr>
          <w:iCs/>
        </w:rPr>
      </w:pPr>
    </w:p>
    <w:p w:rsidR="00EE57F7" w:rsidRDefault="00EE57F7" w:rsidP="00EE57F7">
      <w:pPr>
        <w:rPr>
          <w:iCs/>
        </w:rPr>
      </w:pPr>
    </w:p>
    <w:p w:rsidR="00EE57F7" w:rsidRDefault="00EE57F7" w:rsidP="00EE57F7">
      <w:pPr>
        <w:jc w:val="right"/>
      </w:pPr>
      <w:r>
        <w:rPr>
          <w:iCs/>
        </w:rPr>
        <w:t xml:space="preserve">Таблица </w:t>
      </w:r>
      <w:r w:rsidR="00117E6E">
        <w:rPr>
          <w:iCs/>
        </w:rPr>
        <w:t>14</w:t>
      </w:r>
    </w:p>
    <w:p w:rsidR="004963B1" w:rsidRDefault="004963B1" w:rsidP="004963B1">
      <w:pPr>
        <w:jc w:val="center"/>
        <w:rPr>
          <w:b/>
          <w:color w:val="000000"/>
        </w:rPr>
      </w:pPr>
    </w:p>
    <w:p w:rsidR="004963B1" w:rsidRDefault="004963B1" w:rsidP="004963B1">
      <w:pPr>
        <w:jc w:val="center"/>
        <w:rPr>
          <w:b/>
          <w:color w:val="000000"/>
        </w:rPr>
      </w:pPr>
      <w:r>
        <w:rPr>
          <w:b/>
          <w:color w:val="000000"/>
        </w:rPr>
        <w:t xml:space="preserve">Перечень трансформаторных пунктов, расположенных </w:t>
      </w:r>
      <w:proofErr w:type="gramStart"/>
      <w:r>
        <w:rPr>
          <w:b/>
          <w:color w:val="000000"/>
        </w:rPr>
        <w:t>в</w:t>
      </w:r>
      <w:proofErr w:type="gramEnd"/>
      <w:r>
        <w:rPr>
          <w:b/>
          <w:color w:val="000000"/>
        </w:rPr>
        <w:t xml:space="preserve"> </w:t>
      </w:r>
    </w:p>
    <w:p w:rsidR="004963B1" w:rsidRDefault="00EE57F7" w:rsidP="004963B1">
      <w:pPr>
        <w:jc w:val="center"/>
        <w:rPr>
          <w:b/>
          <w:color w:val="000000"/>
        </w:rPr>
      </w:pPr>
      <w:r>
        <w:rPr>
          <w:b/>
          <w:color w:val="000000"/>
        </w:rPr>
        <w:t>с.п. Каменный Брод</w:t>
      </w:r>
    </w:p>
    <w:p w:rsidR="00EE57F7" w:rsidRDefault="00EE57F7" w:rsidP="004963B1">
      <w:pPr>
        <w:jc w:val="center"/>
        <w:rPr>
          <w:b/>
          <w:color w:val="000000"/>
        </w:rPr>
      </w:pPr>
    </w:p>
    <w:tbl>
      <w:tblPr>
        <w:tblW w:w="94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675"/>
        <w:gridCol w:w="4095"/>
        <w:gridCol w:w="4638"/>
      </w:tblGrid>
      <w:tr w:rsidR="004963B1" w:rsidTr="004963B1">
        <w:trPr>
          <w:trHeight w:val="611"/>
        </w:trPr>
        <w:tc>
          <w:tcPr>
            <w:tcW w:w="675" w:type="dxa"/>
            <w:tcBorders>
              <w:top w:val="single" w:sz="8" w:space="0" w:color="auto"/>
              <w:left w:val="single" w:sz="8" w:space="0" w:color="auto"/>
              <w:bottom w:val="single" w:sz="4" w:space="0" w:color="auto"/>
              <w:right w:val="single" w:sz="8" w:space="0" w:color="auto"/>
            </w:tcBorders>
            <w:hideMark/>
          </w:tcPr>
          <w:p w:rsidR="004963B1" w:rsidRDefault="004963B1" w:rsidP="004963B1">
            <w:pPr>
              <w:jc w:val="center"/>
              <w:rPr>
                <w:color w:val="000000"/>
              </w:rPr>
            </w:pPr>
            <w:r>
              <w:rPr>
                <w:color w:val="000000"/>
              </w:rPr>
              <w:t>№</w:t>
            </w:r>
          </w:p>
          <w:p w:rsidR="004963B1" w:rsidRDefault="004963B1" w:rsidP="004963B1">
            <w:pPr>
              <w:jc w:val="center"/>
              <w:rPr>
                <w:color w:val="000000"/>
              </w:rPr>
            </w:pPr>
            <w:proofErr w:type="spellStart"/>
            <w:proofErr w:type="gramStart"/>
            <w:r>
              <w:rPr>
                <w:color w:val="000000"/>
              </w:rPr>
              <w:t>п</w:t>
            </w:r>
            <w:proofErr w:type="spellEnd"/>
            <w:proofErr w:type="gramEnd"/>
            <w:r>
              <w:rPr>
                <w:color w:val="000000"/>
              </w:rPr>
              <w:t>/</w:t>
            </w:r>
            <w:proofErr w:type="spellStart"/>
            <w:r>
              <w:rPr>
                <w:color w:val="000000"/>
              </w:rPr>
              <w:t>п</w:t>
            </w:r>
            <w:proofErr w:type="spellEnd"/>
          </w:p>
        </w:tc>
        <w:tc>
          <w:tcPr>
            <w:tcW w:w="4095" w:type="dxa"/>
            <w:tcBorders>
              <w:top w:val="single" w:sz="8" w:space="0" w:color="auto"/>
              <w:left w:val="single" w:sz="8" w:space="0" w:color="auto"/>
              <w:bottom w:val="single" w:sz="4" w:space="0" w:color="auto"/>
              <w:right w:val="single" w:sz="8" w:space="0" w:color="auto"/>
            </w:tcBorders>
            <w:hideMark/>
          </w:tcPr>
          <w:p w:rsidR="004963B1" w:rsidRDefault="004963B1" w:rsidP="004963B1">
            <w:pPr>
              <w:pStyle w:val="1"/>
              <w:rPr>
                <w:color w:val="000000"/>
                <w:sz w:val="24"/>
              </w:rPr>
            </w:pPr>
            <w:bookmarkStart w:id="129" w:name="_Toc227489553"/>
            <w:bookmarkStart w:id="130" w:name="_Toc229907623"/>
            <w:bookmarkStart w:id="131" w:name="_Toc372283443"/>
            <w:r>
              <w:rPr>
                <w:color w:val="000000"/>
                <w:sz w:val="24"/>
              </w:rPr>
              <w:t>Тип ТП,</w:t>
            </w:r>
            <w:bookmarkEnd w:id="129"/>
            <w:bookmarkEnd w:id="130"/>
            <w:bookmarkEnd w:id="131"/>
            <w:r>
              <w:rPr>
                <w:color w:val="000000"/>
                <w:sz w:val="24"/>
              </w:rPr>
              <w:t xml:space="preserve"> </w:t>
            </w:r>
          </w:p>
          <w:p w:rsidR="004963B1" w:rsidRDefault="004963B1" w:rsidP="004963B1">
            <w:pPr>
              <w:jc w:val="center"/>
              <w:rPr>
                <w:color w:val="000000"/>
              </w:rPr>
            </w:pPr>
            <w:r w:rsidRPr="0014400F">
              <w:t xml:space="preserve">мощность трансформаторов, </w:t>
            </w:r>
            <w:proofErr w:type="spellStart"/>
            <w:r w:rsidRPr="0014400F">
              <w:t>кВа</w:t>
            </w:r>
            <w:proofErr w:type="spellEnd"/>
          </w:p>
        </w:tc>
        <w:tc>
          <w:tcPr>
            <w:tcW w:w="4638" w:type="dxa"/>
            <w:tcBorders>
              <w:top w:val="single" w:sz="8" w:space="0" w:color="auto"/>
              <w:left w:val="single" w:sz="8" w:space="0" w:color="auto"/>
              <w:bottom w:val="single" w:sz="4" w:space="0" w:color="auto"/>
              <w:right w:val="single" w:sz="8" w:space="0" w:color="auto"/>
            </w:tcBorders>
          </w:tcPr>
          <w:p w:rsidR="004963B1" w:rsidRDefault="004963B1" w:rsidP="004963B1">
            <w:pPr>
              <w:pStyle w:val="1"/>
              <w:rPr>
                <w:color w:val="000000"/>
                <w:sz w:val="24"/>
              </w:rPr>
            </w:pPr>
          </w:p>
          <w:p w:rsidR="004963B1" w:rsidRDefault="004963B1" w:rsidP="004963B1">
            <w:pPr>
              <w:pStyle w:val="1"/>
              <w:rPr>
                <w:color w:val="000000"/>
                <w:sz w:val="24"/>
              </w:rPr>
            </w:pPr>
            <w:bookmarkStart w:id="132" w:name="_Toc227489554"/>
            <w:bookmarkStart w:id="133" w:name="_Toc229907624"/>
            <w:bookmarkStart w:id="134" w:name="_Toc372283444"/>
            <w:r>
              <w:rPr>
                <w:color w:val="000000"/>
                <w:sz w:val="24"/>
              </w:rPr>
              <w:t>Месторасположения</w:t>
            </w:r>
            <w:bookmarkEnd w:id="132"/>
            <w:bookmarkEnd w:id="133"/>
            <w:bookmarkEnd w:id="134"/>
          </w:p>
        </w:tc>
      </w:tr>
      <w:tr w:rsidR="004963B1" w:rsidTr="004963B1">
        <w:trPr>
          <w:trHeight w:val="216"/>
        </w:trPr>
        <w:tc>
          <w:tcPr>
            <w:tcW w:w="675" w:type="dxa"/>
            <w:tcBorders>
              <w:top w:val="single" w:sz="4" w:space="0" w:color="auto"/>
              <w:left w:val="single" w:sz="8" w:space="0" w:color="auto"/>
              <w:bottom w:val="single" w:sz="4" w:space="0" w:color="auto"/>
              <w:right w:val="single" w:sz="4" w:space="0" w:color="auto"/>
            </w:tcBorders>
            <w:hideMark/>
          </w:tcPr>
          <w:p w:rsidR="004963B1" w:rsidRDefault="004963B1" w:rsidP="004963B1">
            <w:pPr>
              <w:jc w:val="center"/>
              <w:rPr>
                <w:color w:val="000000"/>
              </w:rPr>
            </w:pPr>
            <w:r>
              <w:rPr>
                <w:color w:val="000000"/>
              </w:rPr>
              <w:t>1</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pPr>
              <w:rPr>
                <w:color w:val="000000"/>
              </w:rPr>
            </w:pPr>
            <w:r>
              <w:rPr>
                <w:color w:val="000000"/>
              </w:rPr>
              <w:t>КТП Б211/60  МРСК</w:t>
            </w:r>
          </w:p>
        </w:tc>
        <w:tc>
          <w:tcPr>
            <w:tcW w:w="4638" w:type="dxa"/>
            <w:tcBorders>
              <w:top w:val="single" w:sz="4" w:space="0" w:color="auto"/>
              <w:left w:val="single" w:sz="4" w:space="0" w:color="auto"/>
              <w:bottom w:val="single" w:sz="4" w:space="0" w:color="auto"/>
              <w:right w:val="single" w:sz="8" w:space="0" w:color="auto"/>
            </w:tcBorders>
            <w:hideMark/>
          </w:tcPr>
          <w:p w:rsidR="004963B1" w:rsidRPr="00EE57F7" w:rsidRDefault="004963B1" w:rsidP="004963B1">
            <w:pPr>
              <w:jc w:val="center"/>
            </w:pPr>
            <w:r w:rsidRPr="00EE57F7">
              <w:t>с. Каменный Брод</w:t>
            </w:r>
          </w:p>
        </w:tc>
      </w:tr>
      <w:tr w:rsidR="004963B1" w:rsidTr="004963B1">
        <w:trPr>
          <w:trHeight w:val="216"/>
        </w:trPr>
        <w:tc>
          <w:tcPr>
            <w:tcW w:w="675" w:type="dxa"/>
            <w:tcBorders>
              <w:top w:val="single" w:sz="4" w:space="0" w:color="auto"/>
              <w:left w:val="single" w:sz="8" w:space="0" w:color="auto"/>
              <w:bottom w:val="single" w:sz="8" w:space="0" w:color="auto"/>
              <w:right w:val="single" w:sz="4" w:space="0" w:color="auto"/>
            </w:tcBorders>
            <w:hideMark/>
          </w:tcPr>
          <w:p w:rsidR="004963B1" w:rsidRDefault="004963B1" w:rsidP="004963B1">
            <w:pPr>
              <w:jc w:val="center"/>
              <w:rPr>
                <w:color w:val="000000"/>
              </w:rPr>
            </w:pPr>
            <w:r>
              <w:rPr>
                <w:color w:val="000000"/>
              </w:rPr>
              <w:t>2</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pPr>
              <w:rPr>
                <w:color w:val="000000"/>
              </w:rPr>
            </w:pPr>
            <w:r>
              <w:rPr>
                <w:color w:val="000000"/>
              </w:rPr>
              <w:t>КТП Б316/60  МРСК</w:t>
            </w:r>
          </w:p>
        </w:tc>
        <w:tc>
          <w:tcPr>
            <w:tcW w:w="4638" w:type="dxa"/>
            <w:tcBorders>
              <w:top w:val="single" w:sz="4" w:space="0" w:color="auto"/>
              <w:left w:val="single" w:sz="4" w:space="0" w:color="auto"/>
              <w:bottom w:val="single" w:sz="8" w:space="0" w:color="auto"/>
              <w:right w:val="single" w:sz="8" w:space="0" w:color="auto"/>
            </w:tcBorders>
            <w:hideMark/>
          </w:tcPr>
          <w:p w:rsidR="004963B1" w:rsidRPr="00EE57F7" w:rsidRDefault="004963B1" w:rsidP="004963B1">
            <w:pPr>
              <w:jc w:val="center"/>
            </w:pPr>
            <w:r w:rsidRPr="00EE57F7">
              <w:t>с. Каменный Брод</w:t>
            </w:r>
          </w:p>
        </w:tc>
      </w:tr>
      <w:tr w:rsidR="004963B1" w:rsidTr="004963B1">
        <w:trPr>
          <w:trHeight w:val="216"/>
        </w:trPr>
        <w:tc>
          <w:tcPr>
            <w:tcW w:w="675" w:type="dxa"/>
            <w:tcBorders>
              <w:top w:val="single" w:sz="4" w:space="0" w:color="auto"/>
              <w:left w:val="single" w:sz="8" w:space="0" w:color="auto"/>
              <w:bottom w:val="single" w:sz="8" w:space="0" w:color="auto"/>
              <w:right w:val="single" w:sz="4" w:space="0" w:color="auto"/>
            </w:tcBorders>
            <w:hideMark/>
          </w:tcPr>
          <w:p w:rsidR="004963B1" w:rsidRDefault="004963B1" w:rsidP="004963B1">
            <w:pPr>
              <w:jc w:val="center"/>
              <w:rPr>
                <w:color w:val="000000"/>
              </w:rPr>
            </w:pPr>
            <w:r>
              <w:rPr>
                <w:color w:val="000000"/>
              </w:rPr>
              <w:t>3</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Б307/160  МРСК</w:t>
            </w:r>
          </w:p>
        </w:tc>
        <w:tc>
          <w:tcPr>
            <w:tcW w:w="4638" w:type="dxa"/>
            <w:tcBorders>
              <w:top w:val="single" w:sz="4" w:space="0" w:color="auto"/>
              <w:left w:val="single" w:sz="4" w:space="0" w:color="auto"/>
              <w:bottom w:val="single" w:sz="8" w:space="0" w:color="auto"/>
              <w:right w:val="single" w:sz="8" w:space="0" w:color="auto"/>
            </w:tcBorders>
            <w:hideMark/>
          </w:tcPr>
          <w:p w:rsidR="004963B1" w:rsidRPr="00EE57F7" w:rsidRDefault="004963B1" w:rsidP="004963B1">
            <w:pPr>
              <w:jc w:val="center"/>
            </w:pPr>
            <w:r w:rsidRPr="00EE57F7">
              <w:t>с. Каменный Брод</w:t>
            </w:r>
          </w:p>
        </w:tc>
      </w:tr>
      <w:tr w:rsidR="004963B1" w:rsidTr="004963B1">
        <w:trPr>
          <w:trHeight w:val="216"/>
        </w:trPr>
        <w:tc>
          <w:tcPr>
            <w:tcW w:w="675" w:type="dxa"/>
            <w:tcBorders>
              <w:top w:val="single" w:sz="4" w:space="0" w:color="auto"/>
              <w:left w:val="single" w:sz="8" w:space="0" w:color="auto"/>
              <w:bottom w:val="single" w:sz="8" w:space="0" w:color="auto"/>
              <w:right w:val="single" w:sz="4" w:space="0" w:color="auto"/>
            </w:tcBorders>
            <w:hideMark/>
          </w:tcPr>
          <w:p w:rsidR="004963B1" w:rsidRDefault="004963B1" w:rsidP="004963B1">
            <w:pPr>
              <w:jc w:val="center"/>
              <w:rPr>
                <w:color w:val="000000"/>
              </w:rPr>
            </w:pPr>
            <w:r>
              <w:rPr>
                <w:color w:val="000000"/>
              </w:rPr>
              <w:t>4</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Б308/250  МРСК</w:t>
            </w:r>
          </w:p>
        </w:tc>
        <w:tc>
          <w:tcPr>
            <w:tcW w:w="4638" w:type="dxa"/>
            <w:tcBorders>
              <w:top w:val="single" w:sz="4" w:space="0" w:color="auto"/>
              <w:left w:val="single" w:sz="4" w:space="0" w:color="auto"/>
              <w:bottom w:val="single" w:sz="8" w:space="0" w:color="auto"/>
              <w:right w:val="single" w:sz="8" w:space="0" w:color="auto"/>
            </w:tcBorders>
            <w:hideMark/>
          </w:tcPr>
          <w:p w:rsidR="004963B1" w:rsidRPr="00EE57F7" w:rsidRDefault="004963B1" w:rsidP="004963B1">
            <w:pPr>
              <w:jc w:val="center"/>
            </w:pPr>
            <w:r w:rsidRPr="00EE57F7">
              <w:t>с. Каменный Брод</w:t>
            </w:r>
          </w:p>
        </w:tc>
      </w:tr>
      <w:tr w:rsidR="004963B1" w:rsidTr="004963B1">
        <w:trPr>
          <w:trHeight w:val="216"/>
        </w:trPr>
        <w:tc>
          <w:tcPr>
            <w:tcW w:w="675" w:type="dxa"/>
            <w:tcBorders>
              <w:top w:val="single" w:sz="4" w:space="0" w:color="auto"/>
              <w:left w:val="single" w:sz="8" w:space="0" w:color="auto"/>
              <w:bottom w:val="single" w:sz="8" w:space="0" w:color="auto"/>
              <w:right w:val="single" w:sz="4" w:space="0" w:color="auto"/>
            </w:tcBorders>
            <w:hideMark/>
          </w:tcPr>
          <w:p w:rsidR="004963B1" w:rsidRDefault="004963B1" w:rsidP="004963B1">
            <w:pPr>
              <w:jc w:val="center"/>
              <w:rPr>
                <w:color w:val="000000"/>
              </w:rPr>
            </w:pPr>
            <w:r>
              <w:rPr>
                <w:color w:val="000000"/>
              </w:rPr>
              <w:t>5</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Б306/160  МРСК</w:t>
            </w:r>
          </w:p>
        </w:tc>
        <w:tc>
          <w:tcPr>
            <w:tcW w:w="4638" w:type="dxa"/>
            <w:tcBorders>
              <w:top w:val="single" w:sz="4" w:space="0" w:color="auto"/>
              <w:left w:val="single" w:sz="4" w:space="0" w:color="auto"/>
              <w:bottom w:val="single" w:sz="8" w:space="0" w:color="auto"/>
              <w:right w:val="single" w:sz="8" w:space="0" w:color="auto"/>
            </w:tcBorders>
            <w:hideMark/>
          </w:tcPr>
          <w:p w:rsidR="004963B1" w:rsidRPr="00EE57F7" w:rsidRDefault="004963B1" w:rsidP="004963B1">
            <w:pPr>
              <w:jc w:val="center"/>
            </w:pPr>
            <w:r w:rsidRPr="00EE57F7">
              <w:t>с. Каменный Брод</w:t>
            </w:r>
          </w:p>
        </w:tc>
      </w:tr>
      <w:tr w:rsidR="004963B1" w:rsidTr="004963B1">
        <w:trPr>
          <w:trHeight w:val="216"/>
        </w:trPr>
        <w:tc>
          <w:tcPr>
            <w:tcW w:w="675" w:type="dxa"/>
            <w:tcBorders>
              <w:top w:val="single" w:sz="4" w:space="0" w:color="auto"/>
              <w:left w:val="single" w:sz="8" w:space="0" w:color="auto"/>
              <w:bottom w:val="single" w:sz="8" w:space="0" w:color="auto"/>
              <w:right w:val="single" w:sz="4" w:space="0" w:color="auto"/>
            </w:tcBorders>
            <w:hideMark/>
          </w:tcPr>
          <w:p w:rsidR="004963B1" w:rsidRDefault="004963B1" w:rsidP="004963B1">
            <w:pPr>
              <w:jc w:val="center"/>
              <w:rPr>
                <w:color w:val="000000"/>
              </w:rPr>
            </w:pPr>
            <w:r>
              <w:rPr>
                <w:color w:val="000000"/>
              </w:rPr>
              <w:t>6</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Б305/100 МРСК</w:t>
            </w:r>
          </w:p>
        </w:tc>
        <w:tc>
          <w:tcPr>
            <w:tcW w:w="4638" w:type="dxa"/>
            <w:tcBorders>
              <w:top w:val="single" w:sz="4" w:space="0" w:color="auto"/>
              <w:left w:val="single" w:sz="4" w:space="0" w:color="auto"/>
              <w:bottom w:val="single" w:sz="8" w:space="0" w:color="auto"/>
              <w:right w:val="single" w:sz="8" w:space="0" w:color="auto"/>
            </w:tcBorders>
            <w:hideMark/>
          </w:tcPr>
          <w:p w:rsidR="004963B1" w:rsidRPr="00EE57F7" w:rsidRDefault="004963B1" w:rsidP="004963B1">
            <w:pPr>
              <w:jc w:val="center"/>
            </w:pPr>
            <w:r w:rsidRPr="00EE57F7">
              <w:t>с. Каменный Брод</w:t>
            </w:r>
          </w:p>
        </w:tc>
      </w:tr>
      <w:tr w:rsidR="004963B1" w:rsidTr="004963B1">
        <w:trPr>
          <w:trHeight w:val="216"/>
        </w:trPr>
        <w:tc>
          <w:tcPr>
            <w:tcW w:w="675" w:type="dxa"/>
            <w:tcBorders>
              <w:top w:val="single" w:sz="4" w:space="0" w:color="auto"/>
              <w:left w:val="single" w:sz="8" w:space="0" w:color="auto"/>
              <w:bottom w:val="single" w:sz="4" w:space="0" w:color="auto"/>
              <w:right w:val="single" w:sz="4" w:space="0" w:color="auto"/>
            </w:tcBorders>
            <w:hideMark/>
          </w:tcPr>
          <w:p w:rsidR="004963B1" w:rsidRDefault="004963B1" w:rsidP="004963B1">
            <w:pPr>
              <w:jc w:val="center"/>
              <w:rPr>
                <w:color w:val="000000"/>
              </w:rPr>
            </w:pPr>
            <w:r>
              <w:rPr>
                <w:color w:val="000000"/>
              </w:rPr>
              <w:t>7</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Б314/100 МРСК</w:t>
            </w:r>
          </w:p>
        </w:tc>
        <w:tc>
          <w:tcPr>
            <w:tcW w:w="4638" w:type="dxa"/>
            <w:tcBorders>
              <w:top w:val="single" w:sz="4" w:space="0" w:color="auto"/>
              <w:left w:val="single" w:sz="4" w:space="0" w:color="auto"/>
              <w:bottom w:val="single" w:sz="4" w:space="0" w:color="auto"/>
              <w:right w:val="single" w:sz="8" w:space="0" w:color="auto"/>
            </w:tcBorders>
            <w:hideMark/>
          </w:tcPr>
          <w:p w:rsidR="004963B1" w:rsidRPr="00EE57F7" w:rsidRDefault="004963B1" w:rsidP="004963B1">
            <w:pPr>
              <w:jc w:val="center"/>
            </w:pPr>
            <w:r w:rsidRPr="00EE57F7">
              <w:t>с. Каменный Брод</w:t>
            </w:r>
          </w:p>
        </w:tc>
      </w:tr>
      <w:tr w:rsidR="004963B1" w:rsidTr="004963B1">
        <w:trPr>
          <w:trHeight w:val="216"/>
        </w:trPr>
        <w:tc>
          <w:tcPr>
            <w:tcW w:w="675" w:type="dxa"/>
            <w:tcBorders>
              <w:top w:val="single" w:sz="4" w:space="0" w:color="auto"/>
              <w:left w:val="single" w:sz="8" w:space="0" w:color="auto"/>
              <w:bottom w:val="single" w:sz="4" w:space="0" w:color="auto"/>
              <w:right w:val="single" w:sz="4" w:space="0" w:color="auto"/>
            </w:tcBorders>
            <w:hideMark/>
          </w:tcPr>
          <w:p w:rsidR="004963B1" w:rsidRDefault="004963B1" w:rsidP="004963B1">
            <w:pPr>
              <w:jc w:val="center"/>
              <w:rPr>
                <w:color w:val="000000"/>
              </w:rPr>
            </w:pPr>
            <w:r>
              <w:rPr>
                <w:color w:val="000000"/>
              </w:rPr>
              <w:t>8</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pPr>
              <w:rPr>
                <w:color w:val="000000"/>
              </w:rPr>
            </w:pPr>
            <w:r>
              <w:t xml:space="preserve">КТП </w:t>
            </w:r>
            <w:r>
              <w:rPr>
                <w:color w:val="000000"/>
              </w:rPr>
              <w:t>Б310/100  МРСК</w:t>
            </w:r>
          </w:p>
        </w:tc>
        <w:tc>
          <w:tcPr>
            <w:tcW w:w="4638" w:type="dxa"/>
            <w:tcBorders>
              <w:top w:val="single" w:sz="4" w:space="0" w:color="auto"/>
              <w:left w:val="single" w:sz="4" w:space="0" w:color="auto"/>
              <w:bottom w:val="single" w:sz="4" w:space="0" w:color="auto"/>
              <w:right w:val="single" w:sz="8" w:space="0" w:color="auto"/>
            </w:tcBorders>
            <w:hideMark/>
          </w:tcPr>
          <w:p w:rsidR="004963B1" w:rsidRPr="00EE57F7" w:rsidRDefault="004963B1" w:rsidP="004963B1">
            <w:pPr>
              <w:jc w:val="center"/>
            </w:pPr>
            <w:r w:rsidRPr="00EE57F7">
              <w:t>с. Каменный Брод</w:t>
            </w:r>
          </w:p>
        </w:tc>
      </w:tr>
      <w:tr w:rsidR="004963B1" w:rsidTr="004963B1">
        <w:trPr>
          <w:trHeight w:val="264"/>
        </w:trPr>
        <w:tc>
          <w:tcPr>
            <w:tcW w:w="675" w:type="dxa"/>
            <w:tcBorders>
              <w:top w:val="single" w:sz="4" w:space="0" w:color="auto"/>
              <w:left w:val="single" w:sz="8" w:space="0" w:color="auto"/>
              <w:bottom w:val="single" w:sz="4" w:space="0" w:color="auto"/>
              <w:right w:val="single" w:sz="4" w:space="0" w:color="auto"/>
            </w:tcBorders>
            <w:hideMark/>
          </w:tcPr>
          <w:p w:rsidR="004963B1" w:rsidRDefault="004963B1" w:rsidP="004963B1">
            <w:pPr>
              <w:jc w:val="center"/>
              <w:rPr>
                <w:color w:val="000000"/>
              </w:rPr>
            </w:pPr>
            <w:r>
              <w:rPr>
                <w:color w:val="000000"/>
              </w:rPr>
              <w:t>9</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pPr>
              <w:rPr>
                <w:color w:val="000000"/>
              </w:rPr>
            </w:pPr>
            <w:r>
              <w:t xml:space="preserve">КТП </w:t>
            </w:r>
            <w:r>
              <w:rPr>
                <w:color w:val="000000"/>
              </w:rPr>
              <w:t>Б303/630  МРСК</w:t>
            </w:r>
          </w:p>
        </w:tc>
        <w:tc>
          <w:tcPr>
            <w:tcW w:w="4638" w:type="dxa"/>
            <w:tcBorders>
              <w:top w:val="single" w:sz="4" w:space="0" w:color="auto"/>
              <w:left w:val="single" w:sz="4" w:space="0" w:color="auto"/>
              <w:bottom w:val="single" w:sz="4" w:space="0" w:color="auto"/>
              <w:right w:val="single" w:sz="8" w:space="0" w:color="auto"/>
            </w:tcBorders>
            <w:hideMark/>
          </w:tcPr>
          <w:p w:rsidR="004963B1" w:rsidRPr="00EE57F7" w:rsidRDefault="004963B1" w:rsidP="004963B1">
            <w:pPr>
              <w:jc w:val="center"/>
            </w:pPr>
            <w:r w:rsidRPr="00EE57F7">
              <w:t>с. Каменный Брод</w:t>
            </w:r>
          </w:p>
        </w:tc>
      </w:tr>
      <w:tr w:rsidR="004963B1" w:rsidTr="004963B1">
        <w:trPr>
          <w:trHeight w:val="312"/>
        </w:trPr>
        <w:tc>
          <w:tcPr>
            <w:tcW w:w="675" w:type="dxa"/>
            <w:tcBorders>
              <w:top w:val="single" w:sz="4" w:space="0" w:color="auto"/>
              <w:left w:val="single" w:sz="8" w:space="0" w:color="auto"/>
              <w:bottom w:val="single" w:sz="4" w:space="0" w:color="auto"/>
              <w:right w:val="single" w:sz="4" w:space="0" w:color="auto"/>
            </w:tcBorders>
            <w:hideMark/>
          </w:tcPr>
          <w:p w:rsidR="004963B1" w:rsidRDefault="004963B1" w:rsidP="004963B1">
            <w:pPr>
              <w:jc w:val="center"/>
              <w:rPr>
                <w:color w:val="000000"/>
              </w:rPr>
            </w:pPr>
            <w:r>
              <w:rPr>
                <w:color w:val="000000"/>
              </w:rPr>
              <w:t>10</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Б416/160 ССК</w:t>
            </w:r>
          </w:p>
        </w:tc>
        <w:tc>
          <w:tcPr>
            <w:tcW w:w="4638" w:type="dxa"/>
            <w:tcBorders>
              <w:top w:val="single" w:sz="4" w:space="0" w:color="auto"/>
              <w:left w:val="single" w:sz="4" w:space="0" w:color="auto"/>
              <w:bottom w:val="single" w:sz="4" w:space="0" w:color="auto"/>
              <w:right w:val="single" w:sz="8" w:space="0" w:color="auto"/>
            </w:tcBorders>
            <w:hideMark/>
          </w:tcPr>
          <w:p w:rsidR="004963B1" w:rsidRPr="00EE57F7" w:rsidRDefault="004963B1" w:rsidP="004963B1">
            <w:pPr>
              <w:jc w:val="center"/>
            </w:pPr>
            <w:r w:rsidRPr="00EE57F7">
              <w:t>с. Каменный Брод</w:t>
            </w:r>
          </w:p>
        </w:tc>
      </w:tr>
      <w:tr w:rsidR="004963B1" w:rsidTr="004963B1">
        <w:trPr>
          <w:trHeight w:val="252"/>
        </w:trPr>
        <w:tc>
          <w:tcPr>
            <w:tcW w:w="675" w:type="dxa"/>
            <w:tcBorders>
              <w:top w:val="single" w:sz="4" w:space="0" w:color="auto"/>
              <w:left w:val="single" w:sz="8" w:space="0" w:color="auto"/>
              <w:bottom w:val="single" w:sz="4" w:space="0" w:color="auto"/>
              <w:right w:val="single" w:sz="4" w:space="0" w:color="auto"/>
            </w:tcBorders>
            <w:hideMark/>
          </w:tcPr>
          <w:p w:rsidR="004963B1" w:rsidRDefault="004963B1" w:rsidP="004963B1">
            <w:pPr>
              <w:jc w:val="center"/>
              <w:rPr>
                <w:color w:val="000000"/>
              </w:rPr>
            </w:pPr>
            <w:r>
              <w:rPr>
                <w:color w:val="000000"/>
              </w:rPr>
              <w:t>11</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203/400  МРСК</w:t>
            </w:r>
          </w:p>
        </w:tc>
        <w:tc>
          <w:tcPr>
            <w:tcW w:w="4638" w:type="dxa"/>
            <w:tcBorders>
              <w:top w:val="single" w:sz="4" w:space="0" w:color="auto"/>
              <w:left w:val="single" w:sz="4" w:space="0" w:color="auto"/>
              <w:bottom w:val="single" w:sz="4" w:space="0" w:color="auto"/>
              <w:right w:val="single" w:sz="8" w:space="0" w:color="auto"/>
            </w:tcBorders>
            <w:hideMark/>
          </w:tcPr>
          <w:p w:rsidR="004963B1" w:rsidRPr="00EE57F7" w:rsidRDefault="004963B1" w:rsidP="004963B1">
            <w:pPr>
              <w:jc w:val="center"/>
            </w:pPr>
            <w:r w:rsidRPr="00EE57F7">
              <w:t xml:space="preserve">с. Каменный Брод    </w:t>
            </w:r>
          </w:p>
        </w:tc>
      </w:tr>
      <w:tr w:rsidR="004963B1" w:rsidTr="004963B1">
        <w:trPr>
          <w:trHeight w:val="216"/>
        </w:trPr>
        <w:tc>
          <w:tcPr>
            <w:tcW w:w="9408" w:type="dxa"/>
            <w:gridSpan w:val="3"/>
            <w:tcBorders>
              <w:top w:val="single" w:sz="4" w:space="0" w:color="auto"/>
              <w:left w:val="single" w:sz="8" w:space="0" w:color="auto"/>
              <w:bottom w:val="single" w:sz="4" w:space="0" w:color="auto"/>
              <w:right w:val="single" w:sz="8" w:space="0" w:color="auto"/>
            </w:tcBorders>
            <w:hideMark/>
          </w:tcPr>
          <w:p w:rsidR="004963B1" w:rsidRPr="00EE57F7" w:rsidRDefault="004963B1" w:rsidP="004963B1">
            <w:pPr>
              <w:jc w:val="center"/>
            </w:pPr>
            <w:r w:rsidRPr="00EE57F7">
              <w:t xml:space="preserve">с. </w:t>
            </w:r>
            <w:proofErr w:type="gramStart"/>
            <w:r w:rsidRPr="00EE57F7">
              <w:t>Красная</w:t>
            </w:r>
            <w:proofErr w:type="gramEnd"/>
            <w:r w:rsidRPr="00EE57F7">
              <w:t xml:space="preserve"> Багана</w:t>
            </w:r>
          </w:p>
        </w:tc>
      </w:tr>
      <w:tr w:rsidR="004963B1" w:rsidTr="004963B1">
        <w:trPr>
          <w:trHeight w:val="216"/>
        </w:trPr>
        <w:tc>
          <w:tcPr>
            <w:tcW w:w="675" w:type="dxa"/>
            <w:tcBorders>
              <w:top w:val="single" w:sz="4" w:space="0" w:color="auto"/>
              <w:left w:val="single" w:sz="8" w:space="0" w:color="auto"/>
              <w:bottom w:val="single" w:sz="4" w:space="0" w:color="auto"/>
              <w:right w:val="single" w:sz="4" w:space="0" w:color="auto"/>
            </w:tcBorders>
            <w:hideMark/>
          </w:tcPr>
          <w:p w:rsidR="004963B1" w:rsidRDefault="004963B1" w:rsidP="004963B1">
            <w:pPr>
              <w:jc w:val="center"/>
              <w:rPr>
                <w:color w:val="000000"/>
              </w:rPr>
            </w:pPr>
            <w:r>
              <w:rPr>
                <w:color w:val="000000"/>
              </w:rPr>
              <w:t>10</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Б101/100  МРСК</w:t>
            </w:r>
          </w:p>
        </w:tc>
        <w:tc>
          <w:tcPr>
            <w:tcW w:w="4638" w:type="dxa"/>
            <w:tcBorders>
              <w:top w:val="single" w:sz="4" w:space="0" w:color="auto"/>
              <w:left w:val="single" w:sz="4" w:space="0" w:color="auto"/>
              <w:bottom w:val="single" w:sz="4" w:space="0" w:color="auto"/>
              <w:right w:val="single" w:sz="8" w:space="0" w:color="auto"/>
            </w:tcBorders>
            <w:hideMark/>
          </w:tcPr>
          <w:p w:rsidR="004963B1" w:rsidRDefault="004963B1" w:rsidP="004963B1">
            <w:pPr>
              <w:jc w:val="center"/>
              <w:rPr>
                <w:color w:val="000000"/>
              </w:rPr>
            </w:pPr>
            <w:r>
              <w:rPr>
                <w:color w:val="000000"/>
              </w:rPr>
              <w:t>Ул. Школьная</w:t>
            </w:r>
          </w:p>
        </w:tc>
      </w:tr>
      <w:tr w:rsidR="004963B1" w:rsidTr="004963B1">
        <w:trPr>
          <w:trHeight w:hRule="exact" w:val="271"/>
        </w:trPr>
        <w:tc>
          <w:tcPr>
            <w:tcW w:w="675" w:type="dxa"/>
            <w:tcBorders>
              <w:top w:val="single" w:sz="4" w:space="0" w:color="auto"/>
              <w:left w:val="single" w:sz="8" w:space="0" w:color="auto"/>
              <w:bottom w:val="single" w:sz="8" w:space="0" w:color="auto"/>
              <w:right w:val="single" w:sz="4" w:space="0" w:color="auto"/>
            </w:tcBorders>
            <w:hideMark/>
          </w:tcPr>
          <w:p w:rsidR="004963B1" w:rsidRDefault="004963B1" w:rsidP="004963B1">
            <w:pPr>
              <w:jc w:val="center"/>
              <w:rPr>
                <w:color w:val="000000"/>
              </w:rPr>
            </w:pPr>
            <w:r>
              <w:rPr>
                <w:color w:val="000000"/>
              </w:rPr>
              <w:t>11</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Б110/100  МРСК</w:t>
            </w:r>
          </w:p>
        </w:tc>
        <w:tc>
          <w:tcPr>
            <w:tcW w:w="4638" w:type="dxa"/>
            <w:tcBorders>
              <w:top w:val="single" w:sz="4" w:space="0" w:color="auto"/>
              <w:left w:val="single" w:sz="4" w:space="0" w:color="auto"/>
              <w:bottom w:val="single" w:sz="8" w:space="0" w:color="auto"/>
              <w:right w:val="single" w:sz="8" w:space="0" w:color="auto"/>
            </w:tcBorders>
            <w:hideMark/>
          </w:tcPr>
          <w:p w:rsidR="004963B1" w:rsidRDefault="004963B1" w:rsidP="004963B1">
            <w:pPr>
              <w:jc w:val="center"/>
              <w:rPr>
                <w:color w:val="000000"/>
              </w:rPr>
            </w:pPr>
            <w:r>
              <w:rPr>
                <w:color w:val="000000"/>
              </w:rPr>
              <w:t>Ул. Центральная</w:t>
            </w:r>
          </w:p>
        </w:tc>
      </w:tr>
      <w:tr w:rsidR="004963B1" w:rsidTr="004963B1">
        <w:trPr>
          <w:trHeight w:val="216"/>
        </w:trPr>
        <w:tc>
          <w:tcPr>
            <w:tcW w:w="675" w:type="dxa"/>
            <w:tcBorders>
              <w:top w:val="single" w:sz="4" w:space="0" w:color="auto"/>
              <w:left w:val="single" w:sz="8" w:space="0" w:color="auto"/>
              <w:bottom w:val="single" w:sz="8" w:space="0" w:color="auto"/>
              <w:right w:val="single" w:sz="4" w:space="0" w:color="auto"/>
            </w:tcBorders>
            <w:hideMark/>
          </w:tcPr>
          <w:p w:rsidR="004963B1" w:rsidRDefault="004963B1" w:rsidP="004963B1">
            <w:pPr>
              <w:jc w:val="center"/>
              <w:rPr>
                <w:color w:val="000000"/>
              </w:rPr>
            </w:pPr>
            <w:r>
              <w:rPr>
                <w:color w:val="000000"/>
              </w:rPr>
              <w:t>12</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Б 111/100  МРСК</w:t>
            </w:r>
          </w:p>
        </w:tc>
        <w:tc>
          <w:tcPr>
            <w:tcW w:w="4638" w:type="dxa"/>
            <w:tcBorders>
              <w:top w:val="single" w:sz="4" w:space="0" w:color="auto"/>
              <w:left w:val="single" w:sz="4" w:space="0" w:color="auto"/>
              <w:bottom w:val="single" w:sz="8" w:space="0" w:color="auto"/>
              <w:right w:val="single" w:sz="8" w:space="0" w:color="auto"/>
            </w:tcBorders>
            <w:hideMark/>
          </w:tcPr>
          <w:p w:rsidR="004963B1" w:rsidRDefault="004963B1" w:rsidP="004963B1">
            <w:pPr>
              <w:jc w:val="center"/>
              <w:rPr>
                <w:color w:val="000000"/>
              </w:rPr>
            </w:pPr>
            <w:proofErr w:type="spellStart"/>
            <w:r>
              <w:rPr>
                <w:color w:val="000000"/>
              </w:rPr>
              <w:t>зерноток</w:t>
            </w:r>
            <w:proofErr w:type="spellEnd"/>
          </w:p>
        </w:tc>
      </w:tr>
      <w:tr w:rsidR="004963B1" w:rsidTr="004963B1">
        <w:trPr>
          <w:trHeight w:val="216"/>
        </w:trPr>
        <w:tc>
          <w:tcPr>
            <w:tcW w:w="675" w:type="dxa"/>
            <w:tcBorders>
              <w:top w:val="single" w:sz="4" w:space="0" w:color="auto"/>
              <w:left w:val="single" w:sz="8" w:space="0" w:color="auto"/>
              <w:bottom w:val="single" w:sz="8" w:space="0" w:color="auto"/>
              <w:right w:val="single" w:sz="4" w:space="0" w:color="auto"/>
            </w:tcBorders>
            <w:hideMark/>
          </w:tcPr>
          <w:p w:rsidR="004963B1" w:rsidRDefault="004963B1" w:rsidP="004963B1">
            <w:pPr>
              <w:jc w:val="center"/>
              <w:rPr>
                <w:color w:val="000000"/>
              </w:rPr>
            </w:pPr>
            <w:r>
              <w:rPr>
                <w:color w:val="000000"/>
              </w:rPr>
              <w:t>13</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Б103/160  МРСК</w:t>
            </w:r>
          </w:p>
        </w:tc>
        <w:tc>
          <w:tcPr>
            <w:tcW w:w="4638" w:type="dxa"/>
            <w:tcBorders>
              <w:top w:val="single" w:sz="4" w:space="0" w:color="auto"/>
              <w:left w:val="single" w:sz="4" w:space="0" w:color="auto"/>
              <w:bottom w:val="single" w:sz="8" w:space="0" w:color="auto"/>
              <w:right w:val="single" w:sz="8" w:space="0" w:color="auto"/>
            </w:tcBorders>
            <w:hideMark/>
          </w:tcPr>
          <w:p w:rsidR="004963B1" w:rsidRDefault="004963B1" w:rsidP="004963B1">
            <w:pPr>
              <w:jc w:val="center"/>
              <w:rPr>
                <w:color w:val="000000"/>
              </w:rPr>
            </w:pPr>
            <w:r>
              <w:rPr>
                <w:color w:val="000000"/>
              </w:rPr>
              <w:t>МТФ</w:t>
            </w:r>
          </w:p>
        </w:tc>
      </w:tr>
      <w:tr w:rsidR="004963B1" w:rsidTr="004963B1">
        <w:trPr>
          <w:trHeight w:val="216"/>
        </w:trPr>
        <w:tc>
          <w:tcPr>
            <w:tcW w:w="9408" w:type="dxa"/>
            <w:gridSpan w:val="3"/>
            <w:tcBorders>
              <w:top w:val="single" w:sz="4" w:space="0" w:color="auto"/>
              <w:left w:val="single" w:sz="8" w:space="0" w:color="auto"/>
              <w:bottom w:val="single" w:sz="8" w:space="0" w:color="auto"/>
              <w:right w:val="single" w:sz="8" w:space="0" w:color="auto"/>
            </w:tcBorders>
            <w:hideMark/>
          </w:tcPr>
          <w:p w:rsidR="004963B1" w:rsidRPr="00EE57F7" w:rsidRDefault="004963B1" w:rsidP="004963B1">
            <w:pPr>
              <w:jc w:val="center"/>
              <w:rPr>
                <w:color w:val="000000"/>
              </w:rPr>
            </w:pPr>
            <w:r w:rsidRPr="00EE57F7">
              <w:rPr>
                <w:color w:val="000000"/>
              </w:rPr>
              <w:t xml:space="preserve">с. Новая </w:t>
            </w:r>
            <w:proofErr w:type="spellStart"/>
            <w:r w:rsidRPr="00EE57F7">
              <w:rPr>
                <w:color w:val="000000"/>
              </w:rPr>
              <w:t>Таяба</w:t>
            </w:r>
            <w:proofErr w:type="spellEnd"/>
          </w:p>
        </w:tc>
      </w:tr>
      <w:tr w:rsidR="004963B1" w:rsidTr="004963B1">
        <w:trPr>
          <w:trHeight w:val="216"/>
        </w:trPr>
        <w:tc>
          <w:tcPr>
            <w:tcW w:w="675" w:type="dxa"/>
            <w:tcBorders>
              <w:top w:val="single" w:sz="4" w:space="0" w:color="auto"/>
              <w:left w:val="single" w:sz="8" w:space="0" w:color="auto"/>
              <w:bottom w:val="single" w:sz="8" w:space="0" w:color="auto"/>
              <w:right w:val="single" w:sz="4" w:space="0" w:color="auto"/>
            </w:tcBorders>
            <w:hideMark/>
          </w:tcPr>
          <w:p w:rsidR="004963B1" w:rsidRDefault="004963B1" w:rsidP="004963B1">
            <w:pPr>
              <w:jc w:val="center"/>
              <w:rPr>
                <w:color w:val="000000"/>
              </w:rPr>
            </w:pPr>
            <w:r>
              <w:rPr>
                <w:color w:val="000000"/>
              </w:rPr>
              <w:t>14</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Б 207/250  МРСК</w:t>
            </w:r>
          </w:p>
        </w:tc>
        <w:tc>
          <w:tcPr>
            <w:tcW w:w="4638" w:type="dxa"/>
            <w:tcBorders>
              <w:top w:val="single" w:sz="4" w:space="0" w:color="auto"/>
              <w:left w:val="single" w:sz="4" w:space="0" w:color="auto"/>
              <w:bottom w:val="single" w:sz="8" w:space="0" w:color="auto"/>
              <w:right w:val="single" w:sz="8" w:space="0" w:color="auto"/>
            </w:tcBorders>
            <w:hideMark/>
          </w:tcPr>
          <w:p w:rsidR="004963B1" w:rsidRDefault="004963B1" w:rsidP="004963B1">
            <w:pPr>
              <w:jc w:val="center"/>
              <w:rPr>
                <w:color w:val="000000"/>
              </w:rPr>
            </w:pPr>
            <w:proofErr w:type="spellStart"/>
            <w:r>
              <w:rPr>
                <w:color w:val="000000"/>
              </w:rPr>
              <w:t>зерноток</w:t>
            </w:r>
            <w:proofErr w:type="spellEnd"/>
          </w:p>
        </w:tc>
      </w:tr>
      <w:tr w:rsidR="004963B1" w:rsidTr="004963B1">
        <w:trPr>
          <w:trHeight w:val="216"/>
        </w:trPr>
        <w:tc>
          <w:tcPr>
            <w:tcW w:w="675" w:type="dxa"/>
            <w:tcBorders>
              <w:top w:val="single" w:sz="4" w:space="0" w:color="auto"/>
              <w:left w:val="single" w:sz="8" w:space="0" w:color="auto"/>
              <w:bottom w:val="single" w:sz="8" w:space="0" w:color="auto"/>
              <w:right w:val="single" w:sz="4" w:space="0" w:color="auto"/>
            </w:tcBorders>
            <w:hideMark/>
          </w:tcPr>
          <w:p w:rsidR="004963B1" w:rsidRDefault="004963B1" w:rsidP="004963B1">
            <w:pPr>
              <w:jc w:val="center"/>
              <w:rPr>
                <w:color w:val="000000"/>
              </w:rPr>
            </w:pPr>
            <w:r>
              <w:rPr>
                <w:color w:val="000000"/>
              </w:rPr>
              <w:t>15</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Б 208/100  МРСК</w:t>
            </w:r>
          </w:p>
        </w:tc>
        <w:tc>
          <w:tcPr>
            <w:tcW w:w="4638" w:type="dxa"/>
            <w:tcBorders>
              <w:top w:val="single" w:sz="4" w:space="0" w:color="auto"/>
              <w:left w:val="single" w:sz="4" w:space="0" w:color="auto"/>
              <w:bottom w:val="single" w:sz="8" w:space="0" w:color="auto"/>
              <w:right w:val="single" w:sz="8" w:space="0" w:color="auto"/>
            </w:tcBorders>
            <w:hideMark/>
          </w:tcPr>
          <w:p w:rsidR="004963B1" w:rsidRDefault="004963B1" w:rsidP="004963B1">
            <w:pPr>
              <w:jc w:val="center"/>
              <w:rPr>
                <w:color w:val="000000"/>
              </w:rPr>
            </w:pPr>
            <w:r>
              <w:rPr>
                <w:color w:val="000000"/>
              </w:rPr>
              <w:t>Ул. Новая</w:t>
            </w:r>
          </w:p>
        </w:tc>
      </w:tr>
      <w:tr w:rsidR="004963B1" w:rsidTr="004963B1">
        <w:trPr>
          <w:trHeight w:val="216"/>
        </w:trPr>
        <w:tc>
          <w:tcPr>
            <w:tcW w:w="675" w:type="dxa"/>
            <w:tcBorders>
              <w:top w:val="single" w:sz="4" w:space="0" w:color="auto"/>
              <w:left w:val="single" w:sz="8" w:space="0" w:color="auto"/>
              <w:bottom w:val="single" w:sz="8" w:space="0" w:color="auto"/>
              <w:right w:val="single" w:sz="4" w:space="0" w:color="auto"/>
            </w:tcBorders>
            <w:hideMark/>
          </w:tcPr>
          <w:p w:rsidR="004963B1" w:rsidRDefault="004963B1" w:rsidP="004963B1">
            <w:pPr>
              <w:jc w:val="center"/>
              <w:rPr>
                <w:color w:val="000000"/>
              </w:rPr>
            </w:pPr>
            <w:r>
              <w:rPr>
                <w:color w:val="000000"/>
              </w:rPr>
              <w:t>16</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Б 205/100  МРСК</w:t>
            </w:r>
          </w:p>
        </w:tc>
        <w:tc>
          <w:tcPr>
            <w:tcW w:w="4638" w:type="dxa"/>
            <w:tcBorders>
              <w:top w:val="single" w:sz="4" w:space="0" w:color="auto"/>
              <w:left w:val="single" w:sz="4" w:space="0" w:color="auto"/>
              <w:bottom w:val="single" w:sz="8" w:space="0" w:color="auto"/>
              <w:right w:val="single" w:sz="8" w:space="0" w:color="auto"/>
            </w:tcBorders>
            <w:hideMark/>
          </w:tcPr>
          <w:p w:rsidR="004963B1" w:rsidRDefault="004963B1" w:rsidP="004963B1">
            <w:pPr>
              <w:jc w:val="center"/>
              <w:rPr>
                <w:color w:val="000000"/>
              </w:rPr>
            </w:pPr>
            <w:r>
              <w:rPr>
                <w:color w:val="000000"/>
              </w:rPr>
              <w:t>Ул. Центральная</w:t>
            </w:r>
          </w:p>
        </w:tc>
      </w:tr>
      <w:tr w:rsidR="004963B1" w:rsidTr="004963B1">
        <w:trPr>
          <w:trHeight w:val="216"/>
        </w:trPr>
        <w:tc>
          <w:tcPr>
            <w:tcW w:w="675" w:type="dxa"/>
            <w:tcBorders>
              <w:top w:val="single" w:sz="4" w:space="0" w:color="auto"/>
              <w:left w:val="single" w:sz="8" w:space="0" w:color="auto"/>
              <w:bottom w:val="single" w:sz="8" w:space="0" w:color="auto"/>
              <w:right w:val="single" w:sz="4" w:space="0" w:color="auto"/>
            </w:tcBorders>
            <w:hideMark/>
          </w:tcPr>
          <w:p w:rsidR="004963B1" w:rsidRDefault="004963B1" w:rsidP="004963B1">
            <w:pPr>
              <w:jc w:val="center"/>
              <w:rPr>
                <w:color w:val="000000"/>
              </w:rPr>
            </w:pPr>
            <w:r>
              <w:rPr>
                <w:color w:val="000000"/>
              </w:rPr>
              <w:t>17</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Б 204/60  МРСК</w:t>
            </w:r>
          </w:p>
        </w:tc>
        <w:tc>
          <w:tcPr>
            <w:tcW w:w="4638" w:type="dxa"/>
            <w:tcBorders>
              <w:top w:val="single" w:sz="4" w:space="0" w:color="auto"/>
              <w:left w:val="single" w:sz="4" w:space="0" w:color="auto"/>
              <w:bottom w:val="single" w:sz="8" w:space="0" w:color="auto"/>
              <w:right w:val="single" w:sz="8" w:space="0" w:color="auto"/>
            </w:tcBorders>
            <w:hideMark/>
          </w:tcPr>
          <w:p w:rsidR="004963B1" w:rsidRDefault="004963B1" w:rsidP="004963B1">
            <w:pPr>
              <w:jc w:val="center"/>
              <w:rPr>
                <w:color w:val="000000"/>
              </w:rPr>
            </w:pPr>
            <w:r>
              <w:rPr>
                <w:color w:val="000000"/>
              </w:rPr>
              <w:t>Ул. Полевая</w:t>
            </w:r>
          </w:p>
        </w:tc>
      </w:tr>
      <w:tr w:rsidR="004963B1" w:rsidTr="004963B1">
        <w:trPr>
          <w:trHeight w:val="216"/>
        </w:trPr>
        <w:tc>
          <w:tcPr>
            <w:tcW w:w="675" w:type="dxa"/>
            <w:tcBorders>
              <w:top w:val="single" w:sz="4" w:space="0" w:color="auto"/>
              <w:left w:val="single" w:sz="8" w:space="0" w:color="auto"/>
              <w:bottom w:val="single" w:sz="8" w:space="0" w:color="auto"/>
              <w:right w:val="single" w:sz="4" w:space="0" w:color="auto"/>
            </w:tcBorders>
            <w:hideMark/>
          </w:tcPr>
          <w:p w:rsidR="004963B1" w:rsidRDefault="004963B1" w:rsidP="004963B1">
            <w:pPr>
              <w:jc w:val="center"/>
              <w:rPr>
                <w:color w:val="000000"/>
              </w:rPr>
            </w:pPr>
            <w:r>
              <w:rPr>
                <w:color w:val="000000"/>
              </w:rPr>
              <w:t>18</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Б 216/160 ССК</w:t>
            </w:r>
          </w:p>
        </w:tc>
        <w:tc>
          <w:tcPr>
            <w:tcW w:w="4638" w:type="dxa"/>
            <w:tcBorders>
              <w:top w:val="single" w:sz="4" w:space="0" w:color="auto"/>
              <w:left w:val="single" w:sz="4" w:space="0" w:color="auto"/>
              <w:bottom w:val="single" w:sz="8" w:space="0" w:color="auto"/>
              <w:right w:val="single" w:sz="8" w:space="0" w:color="auto"/>
            </w:tcBorders>
            <w:hideMark/>
          </w:tcPr>
          <w:p w:rsidR="004963B1" w:rsidRDefault="004963B1" w:rsidP="004963B1">
            <w:pPr>
              <w:jc w:val="center"/>
              <w:rPr>
                <w:color w:val="000000"/>
              </w:rPr>
            </w:pPr>
            <w:r>
              <w:rPr>
                <w:color w:val="000000"/>
              </w:rPr>
              <w:t>Ул. Полевая (ССК)</w:t>
            </w:r>
          </w:p>
        </w:tc>
      </w:tr>
      <w:tr w:rsidR="004963B1" w:rsidTr="004963B1">
        <w:trPr>
          <w:trHeight w:val="216"/>
        </w:trPr>
        <w:tc>
          <w:tcPr>
            <w:tcW w:w="675" w:type="dxa"/>
            <w:tcBorders>
              <w:top w:val="single" w:sz="4" w:space="0" w:color="auto"/>
              <w:left w:val="single" w:sz="8" w:space="0" w:color="auto"/>
              <w:bottom w:val="single" w:sz="8" w:space="0" w:color="auto"/>
              <w:right w:val="single" w:sz="4" w:space="0" w:color="auto"/>
            </w:tcBorders>
            <w:hideMark/>
          </w:tcPr>
          <w:p w:rsidR="004963B1" w:rsidRDefault="004963B1" w:rsidP="004963B1">
            <w:pPr>
              <w:jc w:val="center"/>
              <w:rPr>
                <w:color w:val="000000"/>
              </w:rPr>
            </w:pPr>
            <w:r>
              <w:rPr>
                <w:color w:val="000000"/>
              </w:rPr>
              <w:t>19</w:t>
            </w:r>
          </w:p>
        </w:tc>
        <w:tc>
          <w:tcPr>
            <w:tcW w:w="4095" w:type="dxa"/>
            <w:tcBorders>
              <w:top w:val="single" w:sz="4" w:space="0" w:color="auto"/>
              <w:left w:val="single" w:sz="4" w:space="0" w:color="auto"/>
              <w:bottom w:val="single" w:sz="4" w:space="0" w:color="auto"/>
              <w:right w:val="single" w:sz="4" w:space="0" w:color="auto"/>
            </w:tcBorders>
            <w:hideMark/>
          </w:tcPr>
          <w:p w:rsidR="004963B1" w:rsidRDefault="004963B1" w:rsidP="004963B1">
            <w:r>
              <w:t>КТП Б 217/60 ССК</w:t>
            </w:r>
          </w:p>
        </w:tc>
        <w:tc>
          <w:tcPr>
            <w:tcW w:w="4638" w:type="dxa"/>
            <w:tcBorders>
              <w:top w:val="single" w:sz="4" w:space="0" w:color="auto"/>
              <w:left w:val="single" w:sz="4" w:space="0" w:color="auto"/>
              <w:bottom w:val="single" w:sz="8" w:space="0" w:color="auto"/>
              <w:right w:val="single" w:sz="8" w:space="0" w:color="auto"/>
            </w:tcBorders>
            <w:hideMark/>
          </w:tcPr>
          <w:p w:rsidR="004963B1" w:rsidRDefault="004963B1" w:rsidP="004963B1">
            <w:pPr>
              <w:jc w:val="center"/>
              <w:rPr>
                <w:color w:val="000000"/>
              </w:rPr>
            </w:pPr>
            <w:r>
              <w:rPr>
                <w:color w:val="000000"/>
              </w:rPr>
              <w:t>В Карьере</w:t>
            </w:r>
          </w:p>
        </w:tc>
      </w:tr>
    </w:tbl>
    <w:p w:rsidR="004963B1" w:rsidRDefault="004963B1" w:rsidP="004963B1">
      <w:pPr>
        <w:tabs>
          <w:tab w:val="left" w:pos="8550"/>
        </w:tabs>
        <w:ind w:firstLine="513"/>
      </w:pPr>
    </w:p>
    <w:p w:rsidR="00EE57F7" w:rsidRDefault="00EE57F7" w:rsidP="00371161">
      <w:pPr>
        <w:pStyle w:val="5"/>
        <w:rPr>
          <w:b/>
        </w:rPr>
      </w:pPr>
      <w:bookmarkStart w:id="135" w:name="_Toc154550808"/>
    </w:p>
    <w:p w:rsidR="0096681B" w:rsidRDefault="00371161" w:rsidP="00371161">
      <w:pPr>
        <w:pStyle w:val="5"/>
        <w:rPr>
          <w:b/>
        </w:rPr>
      </w:pPr>
      <w:bookmarkStart w:id="136" w:name="_Toc372283445"/>
      <w:r w:rsidRPr="005B2B3A">
        <w:rPr>
          <w:b/>
        </w:rPr>
        <w:t>2</w:t>
      </w:r>
      <w:r w:rsidR="0096681B" w:rsidRPr="005B2B3A">
        <w:rPr>
          <w:b/>
        </w:rPr>
        <w:t xml:space="preserve">.4.5.1.6. </w:t>
      </w:r>
      <w:r w:rsidRPr="005B2B3A">
        <w:rPr>
          <w:b/>
        </w:rPr>
        <w:t>Электрос</w:t>
      </w:r>
      <w:r w:rsidR="0096681B" w:rsidRPr="005B2B3A">
        <w:rPr>
          <w:b/>
        </w:rPr>
        <w:t>вязь</w:t>
      </w:r>
      <w:bookmarkEnd w:id="136"/>
    </w:p>
    <w:p w:rsidR="00A23BD7" w:rsidRPr="00A23BD7" w:rsidRDefault="00A23BD7" w:rsidP="00A23BD7"/>
    <w:p w:rsidR="004963B1" w:rsidRDefault="004963B1" w:rsidP="004963B1">
      <w:r>
        <w:t xml:space="preserve">Телефонную связь в населенных пунктах сельского поселения Каменный Брод  обеспечивает АТС </w:t>
      </w:r>
      <w:proofErr w:type="gramStart"/>
      <w:r>
        <w:t>в</w:t>
      </w:r>
      <w:proofErr w:type="gramEnd"/>
      <w:r>
        <w:t xml:space="preserve"> с. Каменный Брод.</w:t>
      </w:r>
    </w:p>
    <w:p w:rsidR="004963B1" w:rsidRDefault="004963B1" w:rsidP="004963B1">
      <w:pPr>
        <w:rPr>
          <w:color w:val="000000"/>
        </w:rPr>
      </w:pPr>
      <w:r>
        <w:rPr>
          <w:color w:val="000000"/>
        </w:rPr>
        <w:t>При телефонизации населенных пунктов сельского поселения Каменный брод к АТС были проложены соединительные кабели связи. По селам района проведена прокладка распределительной кабельной сети.</w:t>
      </w:r>
    </w:p>
    <w:p w:rsidR="004963B1" w:rsidRDefault="004963B1" w:rsidP="004963B1">
      <w:pPr>
        <w:rPr>
          <w:color w:val="000000"/>
        </w:rPr>
      </w:pPr>
      <w:r>
        <w:rPr>
          <w:color w:val="000000"/>
        </w:rPr>
        <w:t xml:space="preserve">В с. </w:t>
      </w:r>
      <w:proofErr w:type="gramStart"/>
      <w:r>
        <w:rPr>
          <w:color w:val="000000"/>
        </w:rPr>
        <w:t>Красная</w:t>
      </w:r>
      <w:proofErr w:type="gramEnd"/>
      <w:r>
        <w:rPr>
          <w:color w:val="000000"/>
        </w:rPr>
        <w:t xml:space="preserve"> Багана, с. Новая </w:t>
      </w:r>
      <w:proofErr w:type="spellStart"/>
      <w:r>
        <w:rPr>
          <w:color w:val="000000"/>
        </w:rPr>
        <w:t>Таяба</w:t>
      </w:r>
      <w:proofErr w:type="spellEnd"/>
      <w:r>
        <w:rPr>
          <w:color w:val="000000"/>
        </w:rPr>
        <w:t xml:space="preserve"> установлены таксофоны.</w:t>
      </w:r>
    </w:p>
    <w:p w:rsidR="004963B1" w:rsidRDefault="004963B1" w:rsidP="004963B1">
      <w:pPr>
        <w:rPr>
          <w:color w:val="000000"/>
        </w:rPr>
      </w:pPr>
      <w:r>
        <w:rPr>
          <w:color w:val="000000"/>
        </w:rPr>
        <w:t>Широкий спектр развития получила сотовая связь «Мегафон»,  «</w:t>
      </w:r>
      <w:proofErr w:type="spellStart"/>
      <w:r>
        <w:rPr>
          <w:color w:val="000000"/>
        </w:rPr>
        <w:t>Билайн</w:t>
      </w:r>
      <w:proofErr w:type="spellEnd"/>
      <w:r>
        <w:rPr>
          <w:color w:val="000000"/>
        </w:rPr>
        <w:t>», «</w:t>
      </w:r>
      <w:proofErr w:type="spellStart"/>
      <w:r>
        <w:rPr>
          <w:color w:val="000000"/>
        </w:rPr>
        <w:t>Смартс</w:t>
      </w:r>
      <w:proofErr w:type="spellEnd"/>
      <w:r>
        <w:rPr>
          <w:color w:val="000000"/>
        </w:rPr>
        <w:t>», «МТС».</w:t>
      </w:r>
    </w:p>
    <w:p w:rsidR="004963B1" w:rsidRDefault="004963B1" w:rsidP="004963B1">
      <w:pPr>
        <w:pStyle w:val="aff5"/>
        <w:jc w:val="right"/>
      </w:pPr>
    </w:p>
    <w:p w:rsidR="004963B1" w:rsidRDefault="00EE57F7" w:rsidP="004963B1">
      <w:pPr>
        <w:jc w:val="right"/>
      </w:pPr>
      <w:r w:rsidRPr="00EE57F7">
        <w:t xml:space="preserve">Таблица </w:t>
      </w:r>
      <w:r w:rsidR="00117E6E">
        <w:t>15</w:t>
      </w:r>
    </w:p>
    <w:p w:rsidR="008222BA" w:rsidRPr="00EE57F7" w:rsidRDefault="008222BA" w:rsidP="004963B1">
      <w:pPr>
        <w:jc w:val="right"/>
      </w:pPr>
    </w:p>
    <w:p w:rsidR="004963B1" w:rsidRDefault="004963B1" w:rsidP="004963B1">
      <w:pPr>
        <w:ind w:firstLine="0"/>
        <w:jc w:val="center"/>
        <w:rPr>
          <w:b/>
          <w:sz w:val="22"/>
          <w:szCs w:val="22"/>
        </w:rPr>
      </w:pPr>
      <w:r>
        <w:rPr>
          <w:b/>
          <w:sz w:val="22"/>
          <w:szCs w:val="22"/>
        </w:rPr>
        <w:t>Данные о телефонизации населенных пунктов сельского поселения Каменный Брод</w:t>
      </w:r>
    </w:p>
    <w:p w:rsidR="004963B1" w:rsidRDefault="004963B1" w:rsidP="004963B1">
      <w:pPr>
        <w:ind w:firstLine="0"/>
        <w:jc w:val="center"/>
        <w:rPr>
          <w:b/>
          <w:sz w:val="22"/>
          <w:szCs w:val="22"/>
        </w:rPr>
      </w:pPr>
    </w:p>
    <w:tbl>
      <w:tblPr>
        <w:tblW w:w="0" w:type="auto"/>
        <w:tblInd w:w="160" w:type="dxa"/>
        <w:tblLayout w:type="fixed"/>
        <w:tblLook w:val="0000"/>
      </w:tblPr>
      <w:tblGrid>
        <w:gridCol w:w="6564"/>
        <w:gridCol w:w="2650"/>
      </w:tblGrid>
      <w:tr w:rsidR="004963B1" w:rsidTr="004963B1">
        <w:tc>
          <w:tcPr>
            <w:tcW w:w="6564" w:type="dxa"/>
            <w:tcBorders>
              <w:top w:val="single" w:sz="4" w:space="0" w:color="000000"/>
              <w:left w:val="single" w:sz="4" w:space="0" w:color="000000"/>
              <w:bottom w:val="single" w:sz="4" w:space="0" w:color="000000"/>
            </w:tcBorders>
          </w:tcPr>
          <w:p w:rsidR="004963B1" w:rsidRDefault="004963B1" w:rsidP="004963B1">
            <w:pPr>
              <w:snapToGrid w:val="0"/>
              <w:ind w:firstLine="0"/>
              <w:jc w:val="center"/>
              <w:rPr>
                <w:b/>
                <w:sz w:val="20"/>
                <w:szCs w:val="20"/>
              </w:rPr>
            </w:pPr>
            <w:r>
              <w:rPr>
                <w:b/>
                <w:sz w:val="20"/>
                <w:szCs w:val="20"/>
              </w:rPr>
              <w:t>Сооружения, характеристики</w:t>
            </w:r>
          </w:p>
        </w:tc>
        <w:tc>
          <w:tcPr>
            <w:tcW w:w="2650" w:type="dxa"/>
            <w:tcBorders>
              <w:top w:val="single" w:sz="4" w:space="0" w:color="000000"/>
              <w:left w:val="single" w:sz="4" w:space="0" w:color="000000"/>
              <w:bottom w:val="single" w:sz="4" w:space="0" w:color="000000"/>
              <w:right w:val="single" w:sz="4" w:space="0" w:color="000000"/>
            </w:tcBorders>
          </w:tcPr>
          <w:p w:rsidR="004963B1" w:rsidRDefault="004963B1" w:rsidP="004963B1">
            <w:pPr>
              <w:snapToGrid w:val="0"/>
              <w:ind w:firstLine="0"/>
              <w:jc w:val="center"/>
              <w:rPr>
                <w:b/>
                <w:sz w:val="20"/>
                <w:szCs w:val="20"/>
              </w:rPr>
            </w:pPr>
            <w:r>
              <w:rPr>
                <w:b/>
                <w:sz w:val="20"/>
                <w:szCs w:val="20"/>
              </w:rPr>
              <w:t>Современное положение</w:t>
            </w:r>
          </w:p>
        </w:tc>
      </w:tr>
      <w:tr w:rsidR="004963B1" w:rsidTr="004963B1">
        <w:tc>
          <w:tcPr>
            <w:tcW w:w="6564" w:type="dxa"/>
            <w:tcBorders>
              <w:top w:val="single" w:sz="4" w:space="0" w:color="000000"/>
              <w:left w:val="single" w:sz="4" w:space="0" w:color="000000"/>
              <w:bottom w:val="single" w:sz="4" w:space="0" w:color="000000"/>
            </w:tcBorders>
          </w:tcPr>
          <w:p w:rsidR="004963B1" w:rsidRDefault="004963B1" w:rsidP="004963B1">
            <w:pPr>
              <w:snapToGrid w:val="0"/>
              <w:ind w:firstLine="0"/>
              <w:jc w:val="center"/>
              <w:rPr>
                <w:i/>
                <w:sz w:val="20"/>
                <w:szCs w:val="20"/>
              </w:rPr>
            </w:pPr>
            <w:r>
              <w:rPr>
                <w:i/>
                <w:sz w:val="20"/>
                <w:szCs w:val="20"/>
              </w:rPr>
              <w:t>1</w:t>
            </w:r>
          </w:p>
        </w:tc>
        <w:tc>
          <w:tcPr>
            <w:tcW w:w="2650" w:type="dxa"/>
            <w:tcBorders>
              <w:top w:val="single" w:sz="4" w:space="0" w:color="000000"/>
              <w:left w:val="single" w:sz="4" w:space="0" w:color="000000"/>
              <w:bottom w:val="single" w:sz="4" w:space="0" w:color="000000"/>
              <w:right w:val="single" w:sz="4" w:space="0" w:color="000000"/>
            </w:tcBorders>
          </w:tcPr>
          <w:p w:rsidR="004963B1" w:rsidRDefault="004963B1" w:rsidP="004963B1">
            <w:pPr>
              <w:snapToGrid w:val="0"/>
              <w:ind w:firstLine="0"/>
              <w:jc w:val="center"/>
              <w:rPr>
                <w:i/>
                <w:sz w:val="20"/>
                <w:szCs w:val="20"/>
              </w:rPr>
            </w:pPr>
            <w:r>
              <w:rPr>
                <w:i/>
                <w:sz w:val="20"/>
                <w:szCs w:val="20"/>
              </w:rPr>
              <w:t>2</w:t>
            </w:r>
          </w:p>
        </w:tc>
      </w:tr>
      <w:tr w:rsidR="004963B1" w:rsidTr="004963B1">
        <w:trPr>
          <w:trHeight w:val="180"/>
        </w:trPr>
        <w:tc>
          <w:tcPr>
            <w:tcW w:w="6564" w:type="dxa"/>
            <w:tcBorders>
              <w:top w:val="single" w:sz="4" w:space="0" w:color="000000"/>
              <w:left w:val="single" w:sz="4" w:space="0" w:color="000000"/>
              <w:bottom w:val="single" w:sz="4" w:space="0" w:color="000000"/>
            </w:tcBorders>
          </w:tcPr>
          <w:p w:rsidR="004963B1" w:rsidRDefault="004963B1" w:rsidP="004963B1">
            <w:pPr>
              <w:snapToGrid w:val="0"/>
              <w:ind w:firstLine="0"/>
              <w:rPr>
                <w:color w:val="000000"/>
                <w:sz w:val="22"/>
                <w:szCs w:val="22"/>
              </w:rPr>
            </w:pPr>
            <w:r>
              <w:rPr>
                <w:color w:val="000000"/>
                <w:sz w:val="22"/>
                <w:szCs w:val="22"/>
              </w:rPr>
              <w:t>АТС   КСМ-120</w:t>
            </w:r>
          </w:p>
          <w:p w:rsidR="004963B1" w:rsidRDefault="004963B1" w:rsidP="004963B1">
            <w:pPr>
              <w:suppressAutoHyphens w:val="0"/>
              <w:ind w:left="720" w:firstLine="0"/>
              <w:jc w:val="left"/>
              <w:rPr>
                <w:sz w:val="22"/>
                <w:szCs w:val="22"/>
              </w:rPr>
            </w:pPr>
            <w:r>
              <w:rPr>
                <w:sz w:val="22"/>
                <w:szCs w:val="22"/>
              </w:rPr>
              <w:t>местоположение</w:t>
            </w:r>
          </w:p>
          <w:p w:rsidR="004963B1" w:rsidRDefault="004963B1" w:rsidP="004963B1">
            <w:pPr>
              <w:suppressAutoHyphens w:val="0"/>
              <w:ind w:left="720" w:firstLine="0"/>
              <w:jc w:val="left"/>
              <w:rPr>
                <w:sz w:val="22"/>
                <w:szCs w:val="22"/>
              </w:rPr>
            </w:pPr>
          </w:p>
          <w:p w:rsidR="004963B1" w:rsidRDefault="004963B1" w:rsidP="004963B1">
            <w:pPr>
              <w:suppressAutoHyphens w:val="0"/>
              <w:ind w:left="720" w:firstLine="0"/>
              <w:jc w:val="left"/>
              <w:rPr>
                <w:sz w:val="22"/>
                <w:szCs w:val="22"/>
              </w:rPr>
            </w:pPr>
            <w:r>
              <w:rPr>
                <w:sz w:val="22"/>
                <w:szCs w:val="22"/>
              </w:rPr>
              <w:t>емкость</w:t>
            </w:r>
          </w:p>
          <w:p w:rsidR="004963B1" w:rsidRDefault="004963B1" w:rsidP="004963B1">
            <w:pPr>
              <w:ind w:firstLine="0"/>
              <w:rPr>
                <w:i/>
                <w:sz w:val="22"/>
                <w:szCs w:val="22"/>
              </w:rPr>
            </w:pPr>
            <w:r>
              <w:rPr>
                <w:i/>
                <w:sz w:val="22"/>
                <w:szCs w:val="22"/>
              </w:rPr>
              <w:t>Вид собственность</w:t>
            </w:r>
          </w:p>
        </w:tc>
        <w:tc>
          <w:tcPr>
            <w:tcW w:w="2650" w:type="dxa"/>
            <w:tcBorders>
              <w:top w:val="single" w:sz="4" w:space="0" w:color="000000"/>
              <w:left w:val="single" w:sz="4" w:space="0" w:color="000000"/>
              <w:bottom w:val="single" w:sz="4" w:space="0" w:color="000000"/>
              <w:right w:val="single" w:sz="4" w:space="0" w:color="000000"/>
            </w:tcBorders>
          </w:tcPr>
          <w:p w:rsidR="004963B1" w:rsidRDefault="004963B1" w:rsidP="004963B1">
            <w:pPr>
              <w:snapToGrid w:val="0"/>
              <w:ind w:firstLine="0"/>
              <w:jc w:val="left"/>
              <w:rPr>
                <w:sz w:val="22"/>
                <w:szCs w:val="22"/>
              </w:rPr>
            </w:pPr>
          </w:p>
          <w:p w:rsidR="004963B1" w:rsidRDefault="004963B1" w:rsidP="004963B1">
            <w:pPr>
              <w:ind w:firstLine="0"/>
              <w:jc w:val="left"/>
              <w:rPr>
                <w:color w:val="000000"/>
                <w:sz w:val="22"/>
                <w:szCs w:val="22"/>
              </w:rPr>
            </w:pPr>
            <w:r>
              <w:rPr>
                <w:sz w:val="22"/>
                <w:szCs w:val="22"/>
              </w:rPr>
              <w:t xml:space="preserve">с. Каменный Брод                  ул. </w:t>
            </w:r>
            <w:proofErr w:type="gramStart"/>
            <w:r>
              <w:rPr>
                <w:color w:val="000000"/>
                <w:sz w:val="22"/>
                <w:szCs w:val="22"/>
              </w:rPr>
              <w:t>Советская</w:t>
            </w:r>
            <w:proofErr w:type="gramEnd"/>
            <w:r>
              <w:rPr>
                <w:color w:val="000000"/>
                <w:sz w:val="22"/>
                <w:szCs w:val="22"/>
              </w:rPr>
              <w:t xml:space="preserve"> 16</w:t>
            </w:r>
          </w:p>
          <w:p w:rsidR="004963B1" w:rsidRDefault="004963B1" w:rsidP="004963B1">
            <w:pPr>
              <w:ind w:firstLine="0"/>
              <w:jc w:val="left"/>
              <w:rPr>
                <w:sz w:val="22"/>
                <w:szCs w:val="22"/>
              </w:rPr>
            </w:pPr>
            <w:r>
              <w:rPr>
                <w:color w:val="000000"/>
                <w:sz w:val="22"/>
                <w:szCs w:val="22"/>
              </w:rPr>
              <w:t>120/79 номеров</w:t>
            </w:r>
            <w:r>
              <w:rPr>
                <w:sz w:val="22"/>
                <w:szCs w:val="22"/>
              </w:rPr>
              <w:t xml:space="preserve"> </w:t>
            </w:r>
          </w:p>
          <w:p w:rsidR="004963B1" w:rsidRDefault="004963B1" w:rsidP="004963B1">
            <w:pPr>
              <w:ind w:firstLine="0"/>
              <w:jc w:val="left"/>
              <w:rPr>
                <w:sz w:val="22"/>
                <w:szCs w:val="22"/>
              </w:rPr>
            </w:pPr>
            <w:r>
              <w:rPr>
                <w:sz w:val="22"/>
                <w:szCs w:val="22"/>
              </w:rPr>
              <w:t>ОАО «</w:t>
            </w:r>
            <w:proofErr w:type="spellStart"/>
            <w:r>
              <w:rPr>
                <w:sz w:val="22"/>
                <w:szCs w:val="22"/>
              </w:rPr>
              <w:t>Ростелеком</w:t>
            </w:r>
            <w:proofErr w:type="spellEnd"/>
            <w:r>
              <w:rPr>
                <w:sz w:val="22"/>
                <w:szCs w:val="22"/>
              </w:rPr>
              <w:t>»</w:t>
            </w:r>
          </w:p>
        </w:tc>
      </w:tr>
      <w:tr w:rsidR="004963B1" w:rsidTr="004963B1">
        <w:trPr>
          <w:trHeight w:val="180"/>
        </w:trPr>
        <w:tc>
          <w:tcPr>
            <w:tcW w:w="6564" w:type="dxa"/>
            <w:tcBorders>
              <w:left w:val="single" w:sz="4" w:space="0" w:color="000000"/>
              <w:bottom w:val="single" w:sz="4" w:space="0" w:color="000000"/>
            </w:tcBorders>
          </w:tcPr>
          <w:p w:rsidR="004963B1" w:rsidRDefault="004963B1" w:rsidP="004963B1">
            <w:pPr>
              <w:snapToGrid w:val="0"/>
              <w:ind w:firstLine="0"/>
              <w:rPr>
                <w:sz w:val="22"/>
                <w:szCs w:val="22"/>
              </w:rPr>
            </w:pPr>
          </w:p>
        </w:tc>
        <w:tc>
          <w:tcPr>
            <w:tcW w:w="2650" w:type="dxa"/>
            <w:tcBorders>
              <w:left w:val="single" w:sz="4" w:space="0" w:color="000000"/>
              <w:bottom w:val="single" w:sz="4" w:space="0" w:color="000000"/>
              <w:right w:val="single" w:sz="4" w:space="0" w:color="000000"/>
            </w:tcBorders>
          </w:tcPr>
          <w:p w:rsidR="004963B1" w:rsidRDefault="004963B1" w:rsidP="004963B1">
            <w:pPr>
              <w:snapToGrid w:val="0"/>
              <w:ind w:firstLine="0"/>
              <w:jc w:val="left"/>
              <w:rPr>
                <w:sz w:val="22"/>
                <w:szCs w:val="22"/>
              </w:rPr>
            </w:pPr>
          </w:p>
        </w:tc>
      </w:tr>
      <w:tr w:rsidR="004963B1" w:rsidTr="004963B1">
        <w:trPr>
          <w:trHeight w:val="709"/>
        </w:trPr>
        <w:tc>
          <w:tcPr>
            <w:tcW w:w="6564" w:type="dxa"/>
            <w:tcBorders>
              <w:top w:val="single" w:sz="4" w:space="0" w:color="000000"/>
              <w:left w:val="single" w:sz="4" w:space="0" w:color="000000"/>
              <w:bottom w:val="single" w:sz="4" w:space="0" w:color="000000"/>
            </w:tcBorders>
          </w:tcPr>
          <w:p w:rsidR="004963B1" w:rsidRDefault="004963B1" w:rsidP="004963B1">
            <w:pPr>
              <w:snapToGrid w:val="0"/>
              <w:ind w:firstLine="0"/>
              <w:rPr>
                <w:color w:val="000000"/>
                <w:sz w:val="22"/>
                <w:szCs w:val="22"/>
              </w:rPr>
            </w:pPr>
            <w:r>
              <w:rPr>
                <w:color w:val="000000"/>
                <w:sz w:val="22"/>
                <w:szCs w:val="22"/>
              </w:rPr>
              <w:t>Наличие распределительных телефонных шкафов</w:t>
            </w:r>
          </w:p>
          <w:p w:rsidR="004963B1" w:rsidRDefault="004963B1" w:rsidP="004963B1">
            <w:pPr>
              <w:snapToGrid w:val="0"/>
              <w:ind w:firstLine="0"/>
              <w:rPr>
                <w:color w:val="000000"/>
                <w:sz w:val="22"/>
                <w:szCs w:val="22"/>
              </w:rPr>
            </w:pPr>
            <w:r>
              <w:rPr>
                <w:color w:val="000000"/>
                <w:sz w:val="22"/>
                <w:szCs w:val="22"/>
              </w:rPr>
              <w:t xml:space="preserve">                распределительных телефонных ящиков УСК</w:t>
            </w:r>
          </w:p>
          <w:p w:rsidR="004963B1" w:rsidRDefault="004963B1" w:rsidP="004963B1">
            <w:pPr>
              <w:snapToGrid w:val="0"/>
              <w:ind w:firstLine="0"/>
              <w:rPr>
                <w:color w:val="000000"/>
                <w:sz w:val="22"/>
                <w:szCs w:val="22"/>
              </w:rPr>
            </w:pPr>
            <w:r>
              <w:rPr>
                <w:color w:val="000000"/>
                <w:sz w:val="22"/>
                <w:szCs w:val="22"/>
              </w:rPr>
              <w:t xml:space="preserve">                таксофон УУС</w:t>
            </w:r>
          </w:p>
          <w:p w:rsidR="004963B1" w:rsidRDefault="004963B1" w:rsidP="004963B1">
            <w:pPr>
              <w:ind w:firstLine="0"/>
              <w:rPr>
                <w:color w:val="000000"/>
                <w:sz w:val="22"/>
                <w:szCs w:val="22"/>
              </w:rPr>
            </w:pPr>
            <w:r>
              <w:rPr>
                <w:color w:val="000000"/>
                <w:sz w:val="22"/>
                <w:szCs w:val="22"/>
              </w:rPr>
              <w:t>Протяжённость линий связи</w:t>
            </w:r>
          </w:p>
          <w:p w:rsidR="004963B1" w:rsidRDefault="004963B1" w:rsidP="004963B1">
            <w:pPr>
              <w:ind w:firstLine="0"/>
              <w:rPr>
                <w:color w:val="000000"/>
                <w:sz w:val="22"/>
                <w:szCs w:val="22"/>
              </w:rPr>
            </w:pPr>
          </w:p>
        </w:tc>
        <w:tc>
          <w:tcPr>
            <w:tcW w:w="2650" w:type="dxa"/>
            <w:tcBorders>
              <w:top w:val="single" w:sz="4" w:space="0" w:color="000000"/>
              <w:left w:val="single" w:sz="4" w:space="0" w:color="000000"/>
              <w:bottom w:val="single" w:sz="4" w:space="0" w:color="000000"/>
              <w:right w:val="single" w:sz="4" w:space="0" w:color="000000"/>
            </w:tcBorders>
          </w:tcPr>
          <w:p w:rsidR="004963B1" w:rsidRDefault="004963B1" w:rsidP="004963B1">
            <w:pPr>
              <w:snapToGrid w:val="0"/>
              <w:ind w:firstLine="0"/>
              <w:rPr>
                <w:color w:val="000000"/>
                <w:sz w:val="22"/>
                <w:szCs w:val="22"/>
              </w:rPr>
            </w:pPr>
            <w:r>
              <w:rPr>
                <w:color w:val="000000"/>
                <w:sz w:val="22"/>
                <w:szCs w:val="22"/>
              </w:rPr>
              <w:t>-</w:t>
            </w:r>
          </w:p>
          <w:p w:rsidR="004963B1" w:rsidRDefault="004963B1" w:rsidP="004963B1">
            <w:pPr>
              <w:snapToGrid w:val="0"/>
              <w:ind w:firstLine="0"/>
              <w:rPr>
                <w:color w:val="000000"/>
                <w:sz w:val="22"/>
                <w:szCs w:val="22"/>
              </w:rPr>
            </w:pPr>
            <w:r>
              <w:rPr>
                <w:color w:val="000000"/>
                <w:sz w:val="22"/>
                <w:szCs w:val="22"/>
              </w:rPr>
              <w:t>16шт.</w:t>
            </w:r>
          </w:p>
          <w:p w:rsidR="004963B1" w:rsidRDefault="004963B1" w:rsidP="004963B1">
            <w:pPr>
              <w:snapToGrid w:val="0"/>
              <w:ind w:firstLine="0"/>
              <w:rPr>
                <w:color w:val="000000"/>
                <w:sz w:val="22"/>
                <w:szCs w:val="22"/>
              </w:rPr>
            </w:pPr>
            <w:r>
              <w:rPr>
                <w:color w:val="000000"/>
                <w:sz w:val="22"/>
                <w:szCs w:val="22"/>
              </w:rPr>
              <w:t>1шт.</w:t>
            </w:r>
          </w:p>
        </w:tc>
      </w:tr>
    </w:tbl>
    <w:p w:rsidR="004F2C75" w:rsidRDefault="00371161" w:rsidP="00A23BD7">
      <w:pPr>
        <w:pStyle w:val="3"/>
        <w:rPr>
          <w:b/>
        </w:rPr>
      </w:pPr>
      <w:bookmarkStart w:id="137" w:name="_Toc279576181"/>
      <w:bookmarkStart w:id="138" w:name="_Toc304199979"/>
      <w:bookmarkStart w:id="139" w:name="_Toc319604446"/>
      <w:bookmarkStart w:id="140" w:name="_Toc372283446"/>
      <w:bookmarkEnd w:id="135"/>
      <w:r w:rsidRPr="001A6B2C">
        <w:rPr>
          <w:b/>
        </w:rPr>
        <w:t>2.4.6.</w:t>
      </w:r>
      <w:bookmarkEnd w:id="137"/>
      <w:r w:rsidRPr="001A6B2C">
        <w:rPr>
          <w:b/>
        </w:rPr>
        <w:t xml:space="preserve"> Зона рекреационн</w:t>
      </w:r>
      <w:bookmarkEnd w:id="138"/>
      <w:r w:rsidRPr="001A6B2C">
        <w:rPr>
          <w:b/>
        </w:rPr>
        <w:t>ого назначения</w:t>
      </w:r>
      <w:bookmarkEnd w:id="139"/>
      <w:bookmarkEnd w:id="140"/>
    </w:p>
    <w:p w:rsidR="00A23BD7" w:rsidRPr="00A23BD7" w:rsidRDefault="00A23BD7" w:rsidP="00A23BD7"/>
    <w:p w:rsidR="004F2C75" w:rsidRPr="001A6B2C" w:rsidRDefault="004F2C75" w:rsidP="004F2C75">
      <w:proofErr w:type="gramStart"/>
      <w:r w:rsidRPr="001A6B2C">
        <w:t>Рекреационные зоны включают в себя территории, занятые лесами, скверами, парками, садами, прудами, озёрами, водохранилищами, пляжами, а также, иные территории,  используемые  и предназначенные для отдыха, туризма, занятий физической культурой и спортом.</w:t>
      </w:r>
      <w:proofErr w:type="gramEnd"/>
    </w:p>
    <w:p w:rsidR="004F2C75" w:rsidRPr="001A6B2C" w:rsidRDefault="004F2C75" w:rsidP="004F2C75">
      <w:pPr>
        <w:ind w:firstLine="0"/>
      </w:pPr>
    </w:p>
    <w:p w:rsidR="004F2C75" w:rsidRPr="001A6B2C" w:rsidRDefault="002343D2" w:rsidP="004F2C75">
      <w:pPr>
        <w:ind w:firstLine="567"/>
        <w:rPr>
          <w:bCs/>
        </w:rPr>
      </w:pPr>
      <w:r w:rsidRPr="001A6B2C">
        <w:t>Озеленённые территории</w:t>
      </w:r>
      <w:r w:rsidR="004F2C75" w:rsidRPr="001A6B2C">
        <w:t xml:space="preserve"> </w:t>
      </w:r>
      <w:r w:rsidR="004F2C75" w:rsidRPr="001A6B2C">
        <w:rPr>
          <w:bCs/>
        </w:rPr>
        <w:t xml:space="preserve">общего пользования населенных пунктов сельского поселения </w:t>
      </w:r>
      <w:r w:rsidR="001A6B2C">
        <w:rPr>
          <w:bCs/>
        </w:rPr>
        <w:t>Каменный Брод</w:t>
      </w:r>
      <w:r w:rsidR="004F2C75" w:rsidRPr="001A6B2C">
        <w:rPr>
          <w:bCs/>
        </w:rPr>
        <w:t xml:space="preserve">, в состав которой входят парки и скверы </w:t>
      </w:r>
      <w:r w:rsidRPr="001A6B2C">
        <w:rPr>
          <w:bCs/>
        </w:rPr>
        <w:t>отсутствуют.</w:t>
      </w:r>
    </w:p>
    <w:p w:rsidR="002F031B" w:rsidRDefault="004F2C75" w:rsidP="002F031B">
      <w:pPr>
        <w:ind w:firstLine="567"/>
        <w:rPr>
          <w:bCs/>
        </w:rPr>
      </w:pPr>
      <w:r w:rsidRPr="002F031B">
        <w:t xml:space="preserve">Леса, расположенные в границах поселения, также могут использоваться, в соответствии с лесохозяйственным регламентом, для осуществления рекреационной деятельности населения. </w:t>
      </w:r>
      <w:r w:rsidR="00BF18CB" w:rsidRPr="002F031B">
        <w:t>Лесные массивы, расположены, в основном,</w:t>
      </w:r>
      <w:r w:rsidR="00F55608" w:rsidRPr="002F031B">
        <w:t xml:space="preserve"> в  прибрежных зонах</w:t>
      </w:r>
      <w:r w:rsidR="00BF18CB" w:rsidRPr="002F031B">
        <w:t xml:space="preserve"> реки</w:t>
      </w:r>
      <w:r w:rsidR="00BF18CB" w:rsidRPr="009B564C">
        <w:rPr>
          <w:color w:val="C0504D" w:themeColor="accent2"/>
        </w:rPr>
        <w:t xml:space="preserve"> </w:t>
      </w:r>
      <w:r w:rsidR="002F031B" w:rsidRPr="001302F6">
        <w:rPr>
          <w:bCs/>
        </w:rPr>
        <w:t>Большой Черемшан.</w:t>
      </w:r>
    </w:p>
    <w:p w:rsidR="008222BA" w:rsidRPr="001302F6" w:rsidRDefault="008222BA" w:rsidP="002F031B">
      <w:pPr>
        <w:ind w:firstLine="567"/>
        <w:rPr>
          <w:bCs/>
        </w:rPr>
      </w:pPr>
    </w:p>
    <w:p w:rsidR="00026F7A" w:rsidRPr="009B564C" w:rsidRDefault="00026F7A" w:rsidP="00371161">
      <w:pPr>
        <w:ind w:firstLine="360"/>
        <w:rPr>
          <w:color w:val="C0504D" w:themeColor="accent2"/>
          <w:sz w:val="16"/>
        </w:rPr>
      </w:pPr>
    </w:p>
    <w:p w:rsidR="004F2C75" w:rsidRPr="001A6B2C" w:rsidRDefault="00371161" w:rsidP="00371161">
      <w:pPr>
        <w:pStyle w:val="3"/>
        <w:rPr>
          <w:b/>
        </w:rPr>
      </w:pPr>
      <w:bookmarkStart w:id="141" w:name="_Toc372283447"/>
      <w:r w:rsidRPr="001A6B2C">
        <w:rPr>
          <w:b/>
        </w:rPr>
        <w:t>2.4.7. Зона</w:t>
      </w:r>
      <w:r w:rsidR="004F2C75" w:rsidRPr="001A6B2C">
        <w:rPr>
          <w:b/>
        </w:rPr>
        <w:t xml:space="preserve"> сельскохозяйственного использования</w:t>
      </w:r>
      <w:bookmarkEnd w:id="141"/>
    </w:p>
    <w:p w:rsidR="00026F7A" w:rsidRPr="001A6B2C" w:rsidRDefault="00026F7A" w:rsidP="00BA58F6">
      <w:pPr>
        <w:ind w:firstLine="567"/>
      </w:pPr>
    </w:p>
    <w:p w:rsidR="00E63EF8" w:rsidRPr="00F02A35" w:rsidRDefault="00E63EF8" w:rsidP="00E63EF8">
      <w:pPr>
        <w:ind w:firstLine="851"/>
      </w:pPr>
      <w:r w:rsidRPr="00F02A35">
        <w:t>Зона сельскохозяйственного использования включает в себя преимущественно территории сельскохозяйственных угодий - пашни, сенокосы, пастбища, земли, занятые многолетними насаждениями - используются в целях ведения сельскохозяйственного производства до момента изменения вида их использования в соответствии с генеральными планами поселений и правилами землепользования и застройки.</w:t>
      </w:r>
    </w:p>
    <w:p w:rsidR="00E63EF8" w:rsidRDefault="00E63EF8" w:rsidP="00E63EF8">
      <w:pPr>
        <w:ind w:firstLine="851"/>
      </w:pPr>
      <w:r w:rsidRPr="00F02A35">
        <w:t>Зона сельскохозяйственного использования включает также объекты сельскохозяйственного</w:t>
      </w:r>
      <w:r>
        <w:t xml:space="preserve"> </w:t>
      </w:r>
      <w:r w:rsidRPr="00F02A35">
        <w:t>назначения.</w:t>
      </w:r>
    </w:p>
    <w:p w:rsidR="00BC1A45" w:rsidRDefault="00BC1A45" w:rsidP="00E63EF8">
      <w:pPr>
        <w:ind w:firstLine="851"/>
      </w:pPr>
    </w:p>
    <w:p w:rsidR="00BC1A45" w:rsidRDefault="00BC1A45" w:rsidP="00E63EF8">
      <w:pPr>
        <w:ind w:firstLine="851"/>
        <w:rPr>
          <w:b/>
        </w:rPr>
      </w:pPr>
      <w:r w:rsidRPr="00BC1A45">
        <w:rPr>
          <w:b/>
        </w:rPr>
        <w:t>с. Каменный Брод</w:t>
      </w:r>
    </w:p>
    <w:p w:rsidR="00BC1A45" w:rsidRDefault="00BC1A45" w:rsidP="00E63EF8">
      <w:pPr>
        <w:ind w:firstLine="851"/>
        <w:rPr>
          <w:b/>
        </w:rPr>
      </w:pPr>
    </w:p>
    <w:p w:rsidR="00BC1A45" w:rsidRDefault="00BC1A45" w:rsidP="00E63EF8">
      <w:pPr>
        <w:ind w:firstLine="851"/>
      </w:pPr>
      <w:r w:rsidRPr="00BC1A45">
        <w:t>Зона</w:t>
      </w:r>
      <w:r>
        <w:t xml:space="preserve"> сельскохозяйственного использования в с. Каменный Брод расположена в </w:t>
      </w:r>
      <w:proofErr w:type="gramStart"/>
      <w:r>
        <w:t>восточной</w:t>
      </w:r>
      <w:proofErr w:type="gramEnd"/>
      <w:r>
        <w:t xml:space="preserve"> и юго-восточной частях села, в границах населенного пункта. </w:t>
      </w:r>
      <w:r w:rsidR="004777F2">
        <w:t>Включает в себя</w:t>
      </w:r>
      <w:r>
        <w:t xml:space="preserve"> на данный момент не действующую фе</w:t>
      </w:r>
      <w:r w:rsidR="004777F2">
        <w:t xml:space="preserve">рму СТФ, действующий </w:t>
      </w:r>
      <w:proofErr w:type="spellStart"/>
      <w:r w:rsidR="004777F2">
        <w:t>зерноток</w:t>
      </w:r>
      <w:proofErr w:type="spellEnd"/>
      <w:r w:rsidR="004777F2">
        <w:t xml:space="preserve">, </w:t>
      </w:r>
      <w:r>
        <w:t>не действующую ферму КРС и не функционирующую МТС.</w:t>
      </w:r>
    </w:p>
    <w:p w:rsidR="00BC1A45" w:rsidRPr="004F7125" w:rsidRDefault="004F7125" w:rsidP="00E63EF8">
      <w:pPr>
        <w:ind w:firstLine="851"/>
        <w:rPr>
          <w:b/>
        </w:rPr>
      </w:pPr>
      <w:r w:rsidRPr="004F7125">
        <w:rPr>
          <w:b/>
        </w:rPr>
        <w:t xml:space="preserve">с. Новая </w:t>
      </w:r>
      <w:proofErr w:type="spellStart"/>
      <w:r w:rsidRPr="004F7125">
        <w:rPr>
          <w:b/>
        </w:rPr>
        <w:t>Таяба</w:t>
      </w:r>
      <w:proofErr w:type="spellEnd"/>
    </w:p>
    <w:p w:rsidR="00BC1A45" w:rsidRDefault="00BC1A45" w:rsidP="00E63EF8">
      <w:pPr>
        <w:ind w:firstLine="851"/>
      </w:pPr>
    </w:p>
    <w:p w:rsidR="004777F2" w:rsidRDefault="004777F2" w:rsidP="00E63EF8">
      <w:pPr>
        <w:ind w:firstLine="851"/>
      </w:pPr>
      <w:r>
        <w:t xml:space="preserve">Зона сельскохозяйственного использования сосредоточилась в западной части, в границах с. Новая </w:t>
      </w:r>
      <w:proofErr w:type="spellStart"/>
      <w:r>
        <w:t>Таяба</w:t>
      </w:r>
      <w:proofErr w:type="spellEnd"/>
      <w:r>
        <w:t xml:space="preserve"> и представляет собой </w:t>
      </w:r>
      <w:proofErr w:type="gramStart"/>
      <w:r>
        <w:t>действующий</w:t>
      </w:r>
      <w:proofErr w:type="gramEnd"/>
      <w:r>
        <w:t xml:space="preserve"> </w:t>
      </w:r>
      <w:proofErr w:type="spellStart"/>
      <w:r>
        <w:t>зерноток</w:t>
      </w:r>
      <w:proofErr w:type="spellEnd"/>
      <w:r>
        <w:t>.</w:t>
      </w:r>
    </w:p>
    <w:p w:rsidR="004777F2" w:rsidRDefault="004777F2" w:rsidP="00E63EF8">
      <w:pPr>
        <w:ind w:firstLine="851"/>
      </w:pPr>
    </w:p>
    <w:p w:rsidR="004777F2" w:rsidRDefault="004777F2" w:rsidP="00E63EF8">
      <w:pPr>
        <w:ind w:firstLine="851"/>
        <w:rPr>
          <w:b/>
        </w:rPr>
      </w:pPr>
      <w:r w:rsidRPr="004777F2">
        <w:rPr>
          <w:b/>
        </w:rPr>
        <w:t xml:space="preserve">с. </w:t>
      </w:r>
      <w:proofErr w:type="gramStart"/>
      <w:r w:rsidRPr="004777F2">
        <w:rPr>
          <w:b/>
        </w:rPr>
        <w:t>Красная</w:t>
      </w:r>
      <w:proofErr w:type="gramEnd"/>
      <w:r w:rsidRPr="004777F2">
        <w:rPr>
          <w:b/>
        </w:rPr>
        <w:t xml:space="preserve"> Багана</w:t>
      </w:r>
    </w:p>
    <w:p w:rsidR="004777F2" w:rsidRDefault="004777F2" w:rsidP="00E63EF8">
      <w:pPr>
        <w:ind w:firstLine="851"/>
        <w:rPr>
          <w:b/>
        </w:rPr>
      </w:pPr>
    </w:p>
    <w:p w:rsidR="004777F2" w:rsidRPr="004777F2" w:rsidRDefault="004777F2" w:rsidP="00E63EF8">
      <w:pPr>
        <w:ind w:firstLine="851"/>
      </w:pPr>
      <w:proofErr w:type="gramStart"/>
      <w:r w:rsidRPr="004777F2">
        <w:t xml:space="preserve">Зона сельскохозяйственного использования в с. Красная Багана представляет собой недействующие на данный момент </w:t>
      </w:r>
      <w:proofErr w:type="spellStart"/>
      <w:r w:rsidRPr="004777F2">
        <w:t>зерноток</w:t>
      </w:r>
      <w:proofErr w:type="spellEnd"/>
      <w:r w:rsidRPr="004777F2">
        <w:t xml:space="preserve"> и ферму КРС, расположенные в юго-восточной части в границах населенного пункта.</w:t>
      </w:r>
      <w:proofErr w:type="gramEnd"/>
    </w:p>
    <w:p w:rsidR="004777F2" w:rsidRDefault="004777F2" w:rsidP="00E63EF8">
      <w:pPr>
        <w:ind w:firstLine="851"/>
      </w:pPr>
    </w:p>
    <w:p w:rsidR="004777F2" w:rsidRDefault="004777F2" w:rsidP="00E63EF8">
      <w:pPr>
        <w:ind w:firstLine="851"/>
        <w:sectPr w:rsidR="004777F2" w:rsidSect="00E63EF8">
          <w:pgSz w:w="11906" w:h="16838"/>
          <w:pgMar w:top="1134" w:right="850" w:bottom="1134" w:left="1701" w:header="709" w:footer="709" w:gutter="0"/>
          <w:cols w:space="708"/>
          <w:docGrid w:linePitch="360"/>
        </w:sectPr>
      </w:pPr>
    </w:p>
    <w:p w:rsidR="00117E6E" w:rsidRPr="00117E6E" w:rsidRDefault="00117E6E" w:rsidP="00117E6E">
      <w:pPr>
        <w:jc w:val="right"/>
        <w:rPr>
          <w:color w:val="000000" w:themeColor="text1"/>
        </w:rPr>
      </w:pPr>
      <w:r w:rsidRPr="00117E6E">
        <w:rPr>
          <w:color w:val="000000" w:themeColor="text1"/>
        </w:rPr>
        <w:t>Таблица 16</w:t>
      </w:r>
    </w:p>
    <w:p w:rsidR="00117E6E" w:rsidRDefault="00117E6E" w:rsidP="00ED5041">
      <w:pPr>
        <w:jc w:val="center"/>
        <w:rPr>
          <w:b/>
          <w:color w:val="000000" w:themeColor="text1"/>
        </w:rPr>
      </w:pPr>
    </w:p>
    <w:p w:rsidR="00ED5041" w:rsidRDefault="00ED5041" w:rsidP="00ED5041">
      <w:pPr>
        <w:jc w:val="center"/>
        <w:rPr>
          <w:b/>
          <w:color w:val="000000" w:themeColor="text1"/>
        </w:rPr>
      </w:pPr>
      <w:r w:rsidRPr="00DC0223">
        <w:rPr>
          <w:b/>
          <w:color w:val="000000" w:themeColor="text1"/>
        </w:rPr>
        <w:t xml:space="preserve">Существующие объекты сельскохозяйственного назначения, расположенные в границах сельского поселения </w:t>
      </w:r>
      <w:r w:rsidR="00E63EF8">
        <w:rPr>
          <w:b/>
          <w:color w:val="000000" w:themeColor="text1"/>
        </w:rPr>
        <w:t>Каменный Брод</w:t>
      </w:r>
    </w:p>
    <w:p w:rsidR="00ED5041" w:rsidRPr="00920FA7" w:rsidRDefault="00ED5041" w:rsidP="00ED5041">
      <w:pPr>
        <w:jc w:val="center"/>
        <w:rPr>
          <w:b/>
          <w:color w:val="000000" w:themeColor="text1"/>
          <w:u w:val="single"/>
        </w:rPr>
      </w:pPr>
    </w:p>
    <w:tbl>
      <w:tblPr>
        <w:tblW w:w="153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12"/>
        <w:gridCol w:w="2743"/>
        <w:gridCol w:w="2867"/>
        <w:gridCol w:w="2613"/>
        <w:gridCol w:w="2281"/>
        <w:gridCol w:w="2092"/>
        <w:gridCol w:w="2101"/>
      </w:tblGrid>
      <w:tr w:rsidR="00ED5041" w:rsidRPr="00920FA7" w:rsidTr="00ED5041">
        <w:trPr>
          <w:jc w:val="center"/>
        </w:trPr>
        <w:tc>
          <w:tcPr>
            <w:tcW w:w="612" w:type="dxa"/>
          </w:tcPr>
          <w:p w:rsidR="00ED5041" w:rsidRPr="00920FA7" w:rsidRDefault="00ED5041" w:rsidP="00ED5041">
            <w:pPr>
              <w:ind w:firstLine="0"/>
              <w:rPr>
                <w:color w:val="000000" w:themeColor="text1"/>
                <w:szCs w:val="22"/>
              </w:rPr>
            </w:pPr>
            <w:r w:rsidRPr="00920FA7">
              <w:rPr>
                <w:color w:val="000000" w:themeColor="text1"/>
                <w:sz w:val="22"/>
                <w:szCs w:val="22"/>
              </w:rPr>
              <w:t>№ по ГП</w:t>
            </w:r>
          </w:p>
        </w:tc>
        <w:tc>
          <w:tcPr>
            <w:tcW w:w="2743" w:type="dxa"/>
          </w:tcPr>
          <w:p w:rsidR="00ED5041" w:rsidRPr="00920FA7" w:rsidRDefault="00ED5041" w:rsidP="00ED5041">
            <w:pPr>
              <w:ind w:firstLine="0"/>
              <w:rPr>
                <w:color w:val="000000" w:themeColor="text1"/>
                <w:szCs w:val="22"/>
              </w:rPr>
            </w:pPr>
            <w:r w:rsidRPr="00920FA7">
              <w:rPr>
                <w:color w:val="000000" w:themeColor="text1"/>
                <w:sz w:val="22"/>
                <w:szCs w:val="22"/>
              </w:rPr>
              <w:t xml:space="preserve">НАИМЕНОВАНИЕ </w:t>
            </w:r>
          </w:p>
        </w:tc>
        <w:tc>
          <w:tcPr>
            <w:tcW w:w="2867" w:type="dxa"/>
          </w:tcPr>
          <w:p w:rsidR="00ED5041" w:rsidRPr="00920FA7" w:rsidRDefault="00ED5041" w:rsidP="00ED5041">
            <w:pPr>
              <w:ind w:firstLine="0"/>
              <w:rPr>
                <w:color w:val="000000" w:themeColor="text1"/>
                <w:szCs w:val="22"/>
              </w:rPr>
            </w:pPr>
            <w:r w:rsidRPr="00920FA7">
              <w:rPr>
                <w:color w:val="000000" w:themeColor="text1"/>
                <w:sz w:val="22"/>
                <w:szCs w:val="22"/>
              </w:rPr>
              <w:t>МЕСТОПОЛОЖЕНИЕ</w:t>
            </w:r>
          </w:p>
          <w:p w:rsidR="00ED5041" w:rsidRPr="00920FA7" w:rsidRDefault="00ED5041" w:rsidP="00ED5041">
            <w:pPr>
              <w:ind w:firstLine="0"/>
              <w:rPr>
                <w:color w:val="000000" w:themeColor="text1"/>
                <w:szCs w:val="22"/>
              </w:rPr>
            </w:pPr>
            <w:r w:rsidRPr="00920FA7">
              <w:rPr>
                <w:color w:val="000000" w:themeColor="text1"/>
                <w:sz w:val="22"/>
                <w:szCs w:val="22"/>
              </w:rPr>
              <w:t>(населённый пункт, улица, № дома)</w:t>
            </w:r>
          </w:p>
        </w:tc>
        <w:tc>
          <w:tcPr>
            <w:tcW w:w="2613" w:type="dxa"/>
          </w:tcPr>
          <w:p w:rsidR="00ED5041" w:rsidRPr="00920FA7" w:rsidRDefault="00ED5041" w:rsidP="00ED5041">
            <w:pPr>
              <w:ind w:firstLine="0"/>
              <w:rPr>
                <w:color w:val="000000" w:themeColor="text1"/>
                <w:szCs w:val="22"/>
              </w:rPr>
            </w:pPr>
            <w:r w:rsidRPr="00920FA7">
              <w:rPr>
                <w:color w:val="000000" w:themeColor="text1"/>
                <w:sz w:val="22"/>
                <w:szCs w:val="22"/>
              </w:rPr>
              <w:t>ХАРАКТЕР ПОИЗВОДИМОЙ ПРОДУКЦИИ</w:t>
            </w:r>
          </w:p>
        </w:tc>
        <w:tc>
          <w:tcPr>
            <w:tcW w:w="2281" w:type="dxa"/>
          </w:tcPr>
          <w:p w:rsidR="00ED5041" w:rsidRPr="00920FA7" w:rsidRDefault="00ED5041" w:rsidP="00ED5041">
            <w:pPr>
              <w:ind w:firstLine="0"/>
              <w:rPr>
                <w:color w:val="000000" w:themeColor="text1"/>
                <w:szCs w:val="22"/>
              </w:rPr>
            </w:pPr>
            <w:r w:rsidRPr="00920FA7">
              <w:rPr>
                <w:color w:val="000000" w:themeColor="text1"/>
                <w:sz w:val="22"/>
                <w:szCs w:val="22"/>
              </w:rPr>
              <w:t>МОЩНОСТЬ (ВМЕСТИМОСТЬ)</w:t>
            </w:r>
          </w:p>
          <w:p w:rsidR="00ED5041" w:rsidRPr="00920FA7" w:rsidRDefault="00ED5041" w:rsidP="00ED5041">
            <w:pPr>
              <w:ind w:firstLine="0"/>
              <w:rPr>
                <w:color w:val="000000" w:themeColor="text1"/>
                <w:szCs w:val="22"/>
              </w:rPr>
            </w:pPr>
            <w:r w:rsidRPr="00920FA7">
              <w:rPr>
                <w:color w:val="000000" w:themeColor="text1"/>
                <w:sz w:val="22"/>
                <w:szCs w:val="22"/>
              </w:rPr>
              <w:t xml:space="preserve">(в </w:t>
            </w:r>
            <w:proofErr w:type="spellStart"/>
            <w:r w:rsidRPr="00920FA7">
              <w:rPr>
                <w:color w:val="000000" w:themeColor="text1"/>
                <w:sz w:val="22"/>
                <w:szCs w:val="22"/>
              </w:rPr>
              <w:t>соответств</w:t>
            </w:r>
            <w:proofErr w:type="spellEnd"/>
            <w:r w:rsidRPr="00920FA7">
              <w:rPr>
                <w:color w:val="000000" w:themeColor="text1"/>
                <w:sz w:val="22"/>
                <w:szCs w:val="22"/>
              </w:rPr>
              <w:t>. единицах)</w:t>
            </w:r>
          </w:p>
        </w:tc>
        <w:tc>
          <w:tcPr>
            <w:tcW w:w="2092" w:type="dxa"/>
          </w:tcPr>
          <w:p w:rsidR="00ED5041" w:rsidRPr="00920FA7" w:rsidRDefault="00ED5041" w:rsidP="00ED5041">
            <w:pPr>
              <w:ind w:firstLine="0"/>
              <w:rPr>
                <w:color w:val="000000" w:themeColor="text1"/>
                <w:szCs w:val="22"/>
              </w:rPr>
            </w:pPr>
            <w:r w:rsidRPr="00920FA7">
              <w:rPr>
                <w:color w:val="000000" w:themeColor="text1"/>
                <w:sz w:val="22"/>
                <w:szCs w:val="22"/>
              </w:rPr>
              <w:t>СОСТОЯНИЕ</w:t>
            </w:r>
          </w:p>
          <w:p w:rsidR="00ED5041" w:rsidRPr="00920FA7" w:rsidRDefault="00ED5041" w:rsidP="00ED5041">
            <w:pPr>
              <w:ind w:firstLine="0"/>
              <w:rPr>
                <w:color w:val="000000" w:themeColor="text1"/>
                <w:szCs w:val="22"/>
              </w:rPr>
            </w:pPr>
            <w:proofErr w:type="gramStart"/>
            <w:r w:rsidRPr="00920FA7">
              <w:rPr>
                <w:color w:val="000000" w:themeColor="text1"/>
                <w:sz w:val="22"/>
                <w:szCs w:val="22"/>
              </w:rPr>
              <w:t>(действующее</w:t>
            </w:r>
            <w:proofErr w:type="gramEnd"/>
          </w:p>
          <w:p w:rsidR="00ED5041" w:rsidRPr="00920FA7" w:rsidRDefault="00ED5041" w:rsidP="00ED5041">
            <w:pPr>
              <w:ind w:firstLine="0"/>
              <w:rPr>
                <w:color w:val="000000" w:themeColor="text1"/>
                <w:szCs w:val="22"/>
              </w:rPr>
            </w:pPr>
            <w:r>
              <w:rPr>
                <w:color w:val="000000" w:themeColor="text1"/>
                <w:sz w:val="22"/>
                <w:szCs w:val="22"/>
              </w:rPr>
              <w:t>н</w:t>
            </w:r>
            <w:r w:rsidRPr="00920FA7">
              <w:rPr>
                <w:color w:val="000000" w:themeColor="text1"/>
                <w:sz w:val="22"/>
                <w:szCs w:val="22"/>
              </w:rPr>
              <w:t>е</w:t>
            </w:r>
            <w:r>
              <w:rPr>
                <w:color w:val="000000" w:themeColor="text1"/>
                <w:sz w:val="22"/>
                <w:szCs w:val="22"/>
              </w:rPr>
              <w:t xml:space="preserve"> </w:t>
            </w:r>
            <w:r w:rsidRPr="00920FA7">
              <w:rPr>
                <w:color w:val="000000" w:themeColor="text1"/>
                <w:sz w:val="22"/>
                <w:szCs w:val="22"/>
              </w:rPr>
              <w:t>действующее)</w:t>
            </w:r>
          </w:p>
        </w:tc>
        <w:tc>
          <w:tcPr>
            <w:tcW w:w="2101" w:type="dxa"/>
          </w:tcPr>
          <w:p w:rsidR="00ED5041" w:rsidRPr="00920FA7" w:rsidRDefault="00ED5041" w:rsidP="00ED5041">
            <w:pPr>
              <w:ind w:firstLine="0"/>
              <w:rPr>
                <w:color w:val="000000" w:themeColor="text1"/>
                <w:szCs w:val="22"/>
              </w:rPr>
            </w:pPr>
            <w:r w:rsidRPr="00920FA7">
              <w:rPr>
                <w:color w:val="000000" w:themeColor="text1"/>
                <w:sz w:val="22"/>
                <w:szCs w:val="22"/>
              </w:rPr>
              <w:t>ЗНАЧЕНИЕ</w:t>
            </w:r>
          </w:p>
          <w:p w:rsidR="00ED5041" w:rsidRPr="00920FA7" w:rsidRDefault="00ED5041" w:rsidP="00ED5041">
            <w:pPr>
              <w:ind w:firstLine="0"/>
              <w:rPr>
                <w:color w:val="000000" w:themeColor="text1"/>
                <w:szCs w:val="22"/>
              </w:rPr>
            </w:pPr>
            <w:proofErr w:type="gramStart"/>
            <w:r w:rsidRPr="00920FA7">
              <w:rPr>
                <w:color w:val="000000" w:themeColor="text1"/>
                <w:sz w:val="22"/>
                <w:szCs w:val="22"/>
              </w:rPr>
              <w:t>(собственность:</w:t>
            </w:r>
            <w:proofErr w:type="gramEnd"/>
          </w:p>
          <w:p w:rsidR="00ED5041" w:rsidRPr="00920FA7" w:rsidRDefault="00ED5041" w:rsidP="00ED5041">
            <w:pPr>
              <w:ind w:firstLine="0"/>
              <w:rPr>
                <w:color w:val="000000" w:themeColor="text1"/>
                <w:szCs w:val="22"/>
              </w:rPr>
            </w:pPr>
            <w:r w:rsidRPr="00920FA7">
              <w:rPr>
                <w:color w:val="000000" w:themeColor="text1"/>
                <w:sz w:val="22"/>
                <w:szCs w:val="22"/>
              </w:rPr>
              <w:t>федеральная, региональная,</w:t>
            </w:r>
          </w:p>
          <w:p w:rsidR="00ED5041" w:rsidRPr="00920FA7" w:rsidRDefault="00ED5041" w:rsidP="00ED5041">
            <w:pPr>
              <w:ind w:firstLine="0"/>
              <w:rPr>
                <w:color w:val="000000" w:themeColor="text1"/>
                <w:szCs w:val="22"/>
              </w:rPr>
            </w:pPr>
            <w:r w:rsidRPr="00920FA7">
              <w:rPr>
                <w:color w:val="000000" w:themeColor="text1"/>
                <w:sz w:val="22"/>
                <w:szCs w:val="22"/>
              </w:rPr>
              <w:t>муниципального района,</w:t>
            </w:r>
          </w:p>
          <w:p w:rsidR="00ED5041" w:rsidRPr="00920FA7" w:rsidRDefault="00ED5041" w:rsidP="00ED5041">
            <w:pPr>
              <w:ind w:firstLine="0"/>
              <w:rPr>
                <w:color w:val="000000" w:themeColor="text1"/>
                <w:szCs w:val="22"/>
              </w:rPr>
            </w:pPr>
            <w:r w:rsidRPr="00920FA7">
              <w:rPr>
                <w:color w:val="000000" w:themeColor="text1"/>
                <w:sz w:val="22"/>
                <w:szCs w:val="22"/>
              </w:rPr>
              <w:t xml:space="preserve">сельского </w:t>
            </w:r>
          </w:p>
          <w:p w:rsidR="00ED5041" w:rsidRPr="00920FA7" w:rsidRDefault="00ED5041" w:rsidP="00ED5041">
            <w:pPr>
              <w:ind w:firstLine="0"/>
              <w:rPr>
                <w:color w:val="000000" w:themeColor="text1"/>
                <w:szCs w:val="22"/>
              </w:rPr>
            </w:pPr>
            <w:r w:rsidRPr="00920FA7">
              <w:rPr>
                <w:color w:val="000000" w:themeColor="text1"/>
                <w:sz w:val="22"/>
                <w:szCs w:val="22"/>
              </w:rPr>
              <w:t xml:space="preserve">поселения, </w:t>
            </w:r>
            <w:proofErr w:type="gramStart"/>
            <w:r w:rsidRPr="00920FA7">
              <w:rPr>
                <w:color w:val="000000" w:themeColor="text1"/>
                <w:sz w:val="22"/>
                <w:szCs w:val="22"/>
              </w:rPr>
              <w:t>частная</w:t>
            </w:r>
            <w:proofErr w:type="gramEnd"/>
            <w:r w:rsidRPr="00920FA7">
              <w:rPr>
                <w:color w:val="000000" w:themeColor="text1"/>
                <w:sz w:val="22"/>
                <w:szCs w:val="22"/>
              </w:rPr>
              <w:t>)</w:t>
            </w:r>
          </w:p>
        </w:tc>
      </w:tr>
      <w:tr w:rsidR="00ED5041" w:rsidRPr="00920FA7" w:rsidTr="00ED5041">
        <w:trPr>
          <w:jc w:val="center"/>
        </w:trPr>
        <w:tc>
          <w:tcPr>
            <w:tcW w:w="612" w:type="dxa"/>
          </w:tcPr>
          <w:p w:rsidR="00ED5041" w:rsidRPr="00920FA7" w:rsidRDefault="00ED5041" w:rsidP="00ED5041">
            <w:pPr>
              <w:ind w:firstLine="0"/>
              <w:rPr>
                <w:color w:val="000000" w:themeColor="text1"/>
                <w:szCs w:val="22"/>
              </w:rPr>
            </w:pPr>
            <w:r w:rsidRPr="00920FA7">
              <w:rPr>
                <w:color w:val="000000" w:themeColor="text1"/>
                <w:sz w:val="22"/>
                <w:szCs w:val="22"/>
              </w:rPr>
              <w:t>1</w:t>
            </w:r>
          </w:p>
        </w:tc>
        <w:tc>
          <w:tcPr>
            <w:tcW w:w="2743" w:type="dxa"/>
          </w:tcPr>
          <w:p w:rsidR="00ED5041" w:rsidRPr="00920FA7" w:rsidRDefault="00ED5041" w:rsidP="00ED5041">
            <w:pPr>
              <w:ind w:firstLine="0"/>
              <w:rPr>
                <w:color w:val="000000" w:themeColor="text1"/>
                <w:szCs w:val="22"/>
              </w:rPr>
            </w:pPr>
            <w:r w:rsidRPr="00920FA7">
              <w:rPr>
                <w:color w:val="000000" w:themeColor="text1"/>
                <w:sz w:val="22"/>
                <w:szCs w:val="22"/>
              </w:rPr>
              <w:t>2</w:t>
            </w:r>
          </w:p>
        </w:tc>
        <w:tc>
          <w:tcPr>
            <w:tcW w:w="2867" w:type="dxa"/>
          </w:tcPr>
          <w:p w:rsidR="00ED5041" w:rsidRPr="00920FA7" w:rsidRDefault="00ED5041" w:rsidP="00ED5041">
            <w:pPr>
              <w:ind w:firstLine="0"/>
              <w:rPr>
                <w:color w:val="000000" w:themeColor="text1"/>
                <w:szCs w:val="22"/>
              </w:rPr>
            </w:pPr>
            <w:r w:rsidRPr="00920FA7">
              <w:rPr>
                <w:color w:val="000000" w:themeColor="text1"/>
                <w:sz w:val="22"/>
                <w:szCs w:val="22"/>
              </w:rPr>
              <w:t>3</w:t>
            </w:r>
          </w:p>
        </w:tc>
        <w:tc>
          <w:tcPr>
            <w:tcW w:w="2613" w:type="dxa"/>
          </w:tcPr>
          <w:p w:rsidR="00ED5041" w:rsidRPr="00920FA7" w:rsidRDefault="00ED5041" w:rsidP="00ED5041">
            <w:pPr>
              <w:ind w:firstLine="0"/>
              <w:rPr>
                <w:color w:val="000000" w:themeColor="text1"/>
                <w:szCs w:val="22"/>
              </w:rPr>
            </w:pPr>
            <w:r w:rsidRPr="00920FA7">
              <w:rPr>
                <w:color w:val="000000" w:themeColor="text1"/>
                <w:sz w:val="22"/>
                <w:szCs w:val="22"/>
              </w:rPr>
              <w:t>4</w:t>
            </w:r>
          </w:p>
        </w:tc>
        <w:tc>
          <w:tcPr>
            <w:tcW w:w="2281" w:type="dxa"/>
          </w:tcPr>
          <w:p w:rsidR="00ED5041" w:rsidRPr="00920FA7" w:rsidRDefault="00ED5041" w:rsidP="00ED5041">
            <w:pPr>
              <w:ind w:firstLine="0"/>
              <w:rPr>
                <w:color w:val="000000" w:themeColor="text1"/>
                <w:szCs w:val="22"/>
              </w:rPr>
            </w:pPr>
            <w:r w:rsidRPr="00920FA7">
              <w:rPr>
                <w:color w:val="000000" w:themeColor="text1"/>
                <w:sz w:val="22"/>
                <w:szCs w:val="22"/>
              </w:rPr>
              <w:t>5</w:t>
            </w:r>
          </w:p>
        </w:tc>
        <w:tc>
          <w:tcPr>
            <w:tcW w:w="2092" w:type="dxa"/>
          </w:tcPr>
          <w:p w:rsidR="00ED5041" w:rsidRPr="00920FA7" w:rsidRDefault="00ED5041" w:rsidP="00ED5041">
            <w:pPr>
              <w:ind w:firstLine="0"/>
              <w:rPr>
                <w:color w:val="000000" w:themeColor="text1"/>
                <w:szCs w:val="22"/>
              </w:rPr>
            </w:pPr>
            <w:r w:rsidRPr="00920FA7">
              <w:rPr>
                <w:color w:val="000000" w:themeColor="text1"/>
                <w:sz w:val="22"/>
                <w:szCs w:val="22"/>
              </w:rPr>
              <w:t>6</w:t>
            </w:r>
          </w:p>
        </w:tc>
        <w:tc>
          <w:tcPr>
            <w:tcW w:w="2101" w:type="dxa"/>
          </w:tcPr>
          <w:p w:rsidR="00ED5041" w:rsidRPr="00920FA7" w:rsidRDefault="00ED5041" w:rsidP="00ED5041">
            <w:pPr>
              <w:ind w:firstLine="0"/>
              <w:rPr>
                <w:color w:val="000000" w:themeColor="text1"/>
                <w:szCs w:val="22"/>
              </w:rPr>
            </w:pPr>
            <w:r w:rsidRPr="00920FA7">
              <w:rPr>
                <w:color w:val="000000" w:themeColor="text1"/>
                <w:sz w:val="22"/>
                <w:szCs w:val="22"/>
              </w:rPr>
              <w:t>7</w:t>
            </w:r>
          </w:p>
        </w:tc>
      </w:tr>
      <w:tr w:rsidR="00ED5041" w:rsidRPr="00920FA7" w:rsidTr="00ED5041">
        <w:trPr>
          <w:jc w:val="center"/>
        </w:trPr>
        <w:tc>
          <w:tcPr>
            <w:tcW w:w="612" w:type="dxa"/>
          </w:tcPr>
          <w:p w:rsidR="00ED5041" w:rsidRPr="00DC0223" w:rsidRDefault="00ED5041" w:rsidP="00ED5041">
            <w:pPr>
              <w:ind w:firstLine="0"/>
              <w:rPr>
                <w:color w:val="000000" w:themeColor="text1"/>
                <w:szCs w:val="22"/>
              </w:rPr>
            </w:pPr>
            <w:r w:rsidRPr="00DC0223">
              <w:rPr>
                <w:color w:val="000000" w:themeColor="text1"/>
                <w:sz w:val="22"/>
                <w:szCs w:val="22"/>
              </w:rPr>
              <w:t>2.1</w:t>
            </w:r>
          </w:p>
        </w:tc>
        <w:tc>
          <w:tcPr>
            <w:tcW w:w="2743" w:type="dxa"/>
          </w:tcPr>
          <w:p w:rsidR="00ED5041" w:rsidRPr="00DC0223" w:rsidRDefault="00E63EF8" w:rsidP="00ED5041">
            <w:pPr>
              <w:ind w:firstLine="0"/>
              <w:jc w:val="left"/>
              <w:rPr>
                <w:color w:val="000000" w:themeColor="text1"/>
                <w:szCs w:val="22"/>
              </w:rPr>
            </w:pPr>
            <w:r>
              <w:rPr>
                <w:color w:val="000000" w:themeColor="text1"/>
                <w:sz w:val="22"/>
                <w:szCs w:val="22"/>
              </w:rPr>
              <w:t>СТФ</w:t>
            </w:r>
          </w:p>
        </w:tc>
        <w:tc>
          <w:tcPr>
            <w:tcW w:w="2867" w:type="dxa"/>
          </w:tcPr>
          <w:p w:rsidR="00ED5041" w:rsidRPr="00DC0223" w:rsidRDefault="00ED5041" w:rsidP="00CE42EB">
            <w:pPr>
              <w:ind w:firstLine="0"/>
              <w:jc w:val="left"/>
              <w:rPr>
                <w:color w:val="000000" w:themeColor="text1"/>
                <w:szCs w:val="22"/>
              </w:rPr>
            </w:pPr>
            <w:r w:rsidRPr="00DC0223">
              <w:rPr>
                <w:color w:val="000000" w:themeColor="text1"/>
                <w:sz w:val="22"/>
                <w:szCs w:val="22"/>
              </w:rPr>
              <w:t>с.</w:t>
            </w:r>
            <w:r w:rsidR="00CE42EB">
              <w:rPr>
                <w:color w:val="000000" w:themeColor="text1"/>
                <w:sz w:val="22"/>
                <w:szCs w:val="22"/>
              </w:rPr>
              <w:t xml:space="preserve"> Каменный Брод</w:t>
            </w:r>
            <w:r>
              <w:rPr>
                <w:color w:val="000000" w:themeColor="text1"/>
                <w:sz w:val="22"/>
                <w:szCs w:val="22"/>
              </w:rPr>
              <w:t xml:space="preserve">, ул. </w:t>
            </w:r>
            <w:proofErr w:type="gramStart"/>
            <w:r w:rsidR="00CE42EB">
              <w:rPr>
                <w:color w:val="000000" w:themeColor="text1"/>
                <w:sz w:val="22"/>
                <w:szCs w:val="22"/>
              </w:rPr>
              <w:t>Советская</w:t>
            </w:r>
            <w:proofErr w:type="gramEnd"/>
          </w:p>
        </w:tc>
        <w:tc>
          <w:tcPr>
            <w:tcW w:w="2613" w:type="dxa"/>
            <w:vAlign w:val="center"/>
          </w:tcPr>
          <w:p w:rsidR="00ED5041" w:rsidRPr="00CE42EB" w:rsidRDefault="00CE42EB" w:rsidP="00ED5041">
            <w:pPr>
              <w:ind w:firstLine="0"/>
              <w:rPr>
                <w:color w:val="000000" w:themeColor="text1"/>
                <w:sz w:val="22"/>
                <w:szCs w:val="22"/>
              </w:rPr>
            </w:pPr>
            <w:r w:rsidRPr="00CE42EB">
              <w:rPr>
                <w:color w:val="000000" w:themeColor="text1"/>
                <w:sz w:val="22"/>
                <w:szCs w:val="22"/>
              </w:rPr>
              <w:t>-</w:t>
            </w:r>
          </w:p>
        </w:tc>
        <w:tc>
          <w:tcPr>
            <w:tcW w:w="2281" w:type="dxa"/>
            <w:vAlign w:val="center"/>
          </w:tcPr>
          <w:p w:rsidR="00ED5041" w:rsidRPr="00DC0223" w:rsidRDefault="00ED5041" w:rsidP="00ED5041">
            <w:pPr>
              <w:ind w:firstLine="0"/>
              <w:rPr>
                <w:color w:val="000000" w:themeColor="text1"/>
                <w:szCs w:val="22"/>
              </w:rPr>
            </w:pPr>
          </w:p>
        </w:tc>
        <w:tc>
          <w:tcPr>
            <w:tcW w:w="2092" w:type="dxa"/>
          </w:tcPr>
          <w:p w:rsidR="00ED5041" w:rsidRPr="00DC0223" w:rsidRDefault="00CE42EB" w:rsidP="00ED5041">
            <w:pPr>
              <w:ind w:firstLine="0"/>
              <w:rPr>
                <w:color w:val="000000" w:themeColor="text1"/>
                <w:szCs w:val="22"/>
              </w:rPr>
            </w:pPr>
            <w:r>
              <w:rPr>
                <w:color w:val="000000" w:themeColor="text1"/>
                <w:sz w:val="22"/>
                <w:szCs w:val="22"/>
              </w:rPr>
              <w:t xml:space="preserve">Не </w:t>
            </w:r>
            <w:r w:rsidR="00ED5041" w:rsidRPr="00DC0223">
              <w:rPr>
                <w:color w:val="000000" w:themeColor="text1"/>
                <w:sz w:val="22"/>
                <w:szCs w:val="22"/>
              </w:rPr>
              <w:t>действующее</w:t>
            </w:r>
          </w:p>
        </w:tc>
        <w:tc>
          <w:tcPr>
            <w:tcW w:w="2101" w:type="dxa"/>
          </w:tcPr>
          <w:p w:rsidR="00ED5041" w:rsidRPr="00DC0223" w:rsidRDefault="00ED5041" w:rsidP="00ED5041">
            <w:pPr>
              <w:ind w:firstLine="0"/>
              <w:rPr>
                <w:color w:val="000000" w:themeColor="text1"/>
                <w:szCs w:val="22"/>
              </w:rPr>
            </w:pPr>
            <w:r w:rsidRPr="00DC0223">
              <w:rPr>
                <w:color w:val="000000" w:themeColor="text1"/>
                <w:sz w:val="22"/>
                <w:szCs w:val="22"/>
              </w:rPr>
              <w:t>частная</w:t>
            </w:r>
          </w:p>
        </w:tc>
      </w:tr>
      <w:tr w:rsidR="00ED5041" w:rsidRPr="00920FA7" w:rsidTr="00ED5041">
        <w:trPr>
          <w:jc w:val="center"/>
        </w:trPr>
        <w:tc>
          <w:tcPr>
            <w:tcW w:w="612" w:type="dxa"/>
          </w:tcPr>
          <w:p w:rsidR="00ED5041" w:rsidRPr="00920FA7" w:rsidRDefault="00ED5041" w:rsidP="00ED5041">
            <w:pPr>
              <w:ind w:firstLine="0"/>
              <w:rPr>
                <w:color w:val="000000" w:themeColor="text1"/>
                <w:szCs w:val="22"/>
              </w:rPr>
            </w:pPr>
            <w:r>
              <w:rPr>
                <w:color w:val="000000" w:themeColor="text1"/>
                <w:sz w:val="22"/>
                <w:szCs w:val="22"/>
              </w:rPr>
              <w:t>2.2</w:t>
            </w:r>
          </w:p>
        </w:tc>
        <w:tc>
          <w:tcPr>
            <w:tcW w:w="2743" w:type="dxa"/>
            <w:vAlign w:val="center"/>
          </w:tcPr>
          <w:p w:rsidR="00ED5041" w:rsidRPr="00DC0223" w:rsidRDefault="00E63EF8" w:rsidP="00ED5041">
            <w:pPr>
              <w:ind w:firstLine="0"/>
              <w:rPr>
                <w:color w:val="000000" w:themeColor="text1"/>
                <w:szCs w:val="22"/>
              </w:rPr>
            </w:pPr>
            <w:r>
              <w:rPr>
                <w:color w:val="000000" w:themeColor="text1"/>
                <w:sz w:val="22"/>
                <w:szCs w:val="22"/>
              </w:rPr>
              <w:t>КРС</w:t>
            </w:r>
          </w:p>
        </w:tc>
        <w:tc>
          <w:tcPr>
            <w:tcW w:w="2867" w:type="dxa"/>
          </w:tcPr>
          <w:p w:rsidR="00ED5041" w:rsidRPr="00230F7A" w:rsidRDefault="00ED5041" w:rsidP="00CE42EB">
            <w:pPr>
              <w:pStyle w:val="ab"/>
              <w:ind w:left="0" w:firstLine="0"/>
            </w:pPr>
            <w:r>
              <w:rPr>
                <w:sz w:val="22"/>
              </w:rPr>
              <w:t>с</w:t>
            </w:r>
            <w:proofErr w:type="gramStart"/>
            <w:r w:rsidRPr="00230F7A">
              <w:rPr>
                <w:sz w:val="22"/>
              </w:rPr>
              <w:t>.</w:t>
            </w:r>
            <w:r w:rsidR="00CE42EB">
              <w:rPr>
                <w:sz w:val="22"/>
              </w:rPr>
              <w:t>К</w:t>
            </w:r>
            <w:proofErr w:type="gramEnd"/>
            <w:r w:rsidR="00CE42EB">
              <w:rPr>
                <w:sz w:val="22"/>
              </w:rPr>
              <w:t>аменный Брод</w:t>
            </w:r>
            <w:r w:rsidRPr="00230F7A">
              <w:rPr>
                <w:sz w:val="22"/>
              </w:rPr>
              <w:t>, ул.</w:t>
            </w:r>
            <w:r w:rsidR="00CE42EB">
              <w:rPr>
                <w:sz w:val="22"/>
              </w:rPr>
              <w:t>Гагарина</w:t>
            </w:r>
          </w:p>
        </w:tc>
        <w:tc>
          <w:tcPr>
            <w:tcW w:w="2613" w:type="dxa"/>
            <w:vAlign w:val="center"/>
          </w:tcPr>
          <w:p w:rsidR="00ED5041" w:rsidRPr="00CE42EB" w:rsidRDefault="00CE42EB" w:rsidP="00ED5041">
            <w:pPr>
              <w:ind w:firstLine="0"/>
              <w:rPr>
                <w:color w:val="000000" w:themeColor="text1"/>
                <w:sz w:val="22"/>
                <w:szCs w:val="22"/>
              </w:rPr>
            </w:pPr>
            <w:r w:rsidRPr="00CE42EB">
              <w:rPr>
                <w:color w:val="000000" w:themeColor="text1"/>
                <w:sz w:val="22"/>
                <w:szCs w:val="22"/>
              </w:rPr>
              <w:t>-</w:t>
            </w:r>
          </w:p>
        </w:tc>
        <w:tc>
          <w:tcPr>
            <w:tcW w:w="2281" w:type="dxa"/>
            <w:vAlign w:val="center"/>
          </w:tcPr>
          <w:p w:rsidR="00ED5041" w:rsidRPr="00D943C9" w:rsidRDefault="00ED5041" w:rsidP="00ED5041">
            <w:pPr>
              <w:ind w:firstLine="0"/>
              <w:rPr>
                <w:color w:val="000000" w:themeColor="text1"/>
                <w:szCs w:val="22"/>
              </w:rPr>
            </w:pPr>
          </w:p>
        </w:tc>
        <w:tc>
          <w:tcPr>
            <w:tcW w:w="2092" w:type="dxa"/>
          </w:tcPr>
          <w:p w:rsidR="00ED5041" w:rsidRPr="00920FA7" w:rsidRDefault="00CE42EB" w:rsidP="00ED5041">
            <w:pPr>
              <w:ind w:firstLine="0"/>
              <w:rPr>
                <w:color w:val="000000" w:themeColor="text1"/>
                <w:szCs w:val="22"/>
              </w:rPr>
            </w:pPr>
            <w:r>
              <w:rPr>
                <w:color w:val="000000" w:themeColor="text1"/>
                <w:sz w:val="22"/>
                <w:szCs w:val="22"/>
              </w:rPr>
              <w:t xml:space="preserve">Не </w:t>
            </w:r>
            <w:r w:rsidR="00ED5041" w:rsidRPr="00920FA7">
              <w:rPr>
                <w:color w:val="000000" w:themeColor="text1"/>
                <w:sz w:val="22"/>
                <w:szCs w:val="22"/>
              </w:rPr>
              <w:t>действующее</w:t>
            </w:r>
          </w:p>
        </w:tc>
        <w:tc>
          <w:tcPr>
            <w:tcW w:w="2101" w:type="dxa"/>
          </w:tcPr>
          <w:p w:rsidR="00ED5041" w:rsidRPr="00920FA7" w:rsidRDefault="00ED5041" w:rsidP="00ED5041">
            <w:pPr>
              <w:ind w:firstLine="0"/>
              <w:rPr>
                <w:color w:val="000000" w:themeColor="text1"/>
                <w:szCs w:val="22"/>
              </w:rPr>
            </w:pPr>
            <w:r w:rsidRPr="00920FA7">
              <w:rPr>
                <w:color w:val="000000" w:themeColor="text1"/>
                <w:sz w:val="22"/>
                <w:szCs w:val="22"/>
              </w:rPr>
              <w:t>частная</w:t>
            </w:r>
          </w:p>
        </w:tc>
      </w:tr>
      <w:tr w:rsidR="00CE42EB" w:rsidRPr="00920FA7" w:rsidTr="00ED5041">
        <w:trPr>
          <w:jc w:val="center"/>
        </w:trPr>
        <w:tc>
          <w:tcPr>
            <w:tcW w:w="612" w:type="dxa"/>
            <w:tcBorders>
              <w:top w:val="single" w:sz="4" w:space="0" w:color="000000"/>
              <w:left w:val="single" w:sz="4" w:space="0" w:color="000000"/>
              <w:bottom w:val="single" w:sz="4" w:space="0" w:color="000000"/>
              <w:right w:val="single" w:sz="4" w:space="0" w:color="000000"/>
            </w:tcBorders>
          </w:tcPr>
          <w:p w:rsidR="00CE42EB" w:rsidRDefault="00CE42EB" w:rsidP="00ED5041">
            <w:pPr>
              <w:ind w:firstLine="0"/>
              <w:rPr>
                <w:color w:val="000000" w:themeColor="text1"/>
                <w:szCs w:val="22"/>
              </w:rPr>
            </w:pPr>
            <w:r>
              <w:rPr>
                <w:color w:val="000000" w:themeColor="text1"/>
                <w:sz w:val="22"/>
                <w:szCs w:val="22"/>
              </w:rPr>
              <w:t>2.3</w:t>
            </w:r>
          </w:p>
        </w:tc>
        <w:tc>
          <w:tcPr>
            <w:tcW w:w="2743" w:type="dxa"/>
            <w:tcBorders>
              <w:top w:val="single" w:sz="4" w:space="0" w:color="000000"/>
              <w:left w:val="single" w:sz="4" w:space="0" w:color="000000"/>
              <w:bottom w:val="single" w:sz="4" w:space="0" w:color="000000"/>
              <w:right w:val="single" w:sz="4" w:space="0" w:color="000000"/>
            </w:tcBorders>
          </w:tcPr>
          <w:p w:rsidR="00CE42EB" w:rsidRPr="004F0BEE" w:rsidRDefault="00CE42EB" w:rsidP="00ED5041">
            <w:pPr>
              <w:ind w:firstLine="0"/>
              <w:rPr>
                <w:color w:val="000000" w:themeColor="text1"/>
                <w:szCs w:val="22"/>
              </w:rPr>
            </w:pPr>
            <w:proofErr w:type="spellStart"/>
            <w:r>
              <w:rPr>
                <w:color w:val="000000" w:themeColor="text1"/>
                <w:sz w:val="22"/>
                <w:szCs w:val="22"/>
              </w:rPr>
              <w:t>Зерноток</w:t>
            </w:r>
            <w:proofErr w:type="spellEnd"/>
          </w:p>
        </w:tc>
        <w:tc>
          <w:tcPr>
            <w:tcW w:w="2867" w:type="dxa"/>
            <w:tcBorders>
              <w:top w:val="single" w:sz="4" w:space="0" w:color="000000"/>
              <w:left w:val="single" w:sz="4" w:space="0" w:color="000000"/>
              <w:bottom w:val="single" w:sz="4" w:space="0" w:color="000000"/>
              <w:right w:val="single" w:sz="4" w:space="0" w:color="000000"/>
            </w:tcBorders>
          </w:tcPr>
          <w:p w:rsidR="00CE42EB" w:rsidRPr="00DC0223" w:rsidRDefault="00CE42EB" w:rsidP="00CE42EB">
            <w:pPr>
              <w:ind w:firstLine="0"/>
              <w:jc w:val="left"/>
              <w:rPr>
                <w:color w:val="000000" w:themeColor="text1"/>
                <w:szCs w:val="22"/>
              </w:rPr>
            </w:pPr>
            <w:r w:rsidRPr="00DC0223">
              <w:rPr>
                <w:color w:val="000000" w:themeColor="text1"/>
                <w:sz w:val="22"/>
                <w:szCs w:val="22"/>
              </w:rPr>
              <w:t>с.</w:t>
            </w:r>
            <w:r>
              <w:rPr>
                <w:color w:val="000000" w:themeColor="text1"/>
                <w:sz w:val="22"/>
                <w:szCs w:val="22"/>
              </w:rPr>
              <w:t xml:space="preserve"> Каменный Брод, ул. </w:t>
            </w:r>
            <w:proofErr w:type="gramStart"/>
            <w:r>
              <w:rPr>
                <w:color w:val="000000" w:themeColor="text1"/>
                <w:sz w:val="22"/>
                <w:szCs w:val="22"/>
              </w:rPr>
              <w:t>Советская</w:t>
            </w:r>
            <w:proofErr w:type="gramEnd"/>
          </w:p>
        </w:tc>
        <w:tc>
          <w:tcPr>
            <w:tcW w:w="2613" w:type="dxa"/>
            <w:tcBorders>
              <w:top w:val="single" w:sz="4" w:space="0" w:color="000000"/>
              <w:left w:val="single" w:sz="4" w:space="0" w:color="000000"/>
              <w:bottom w:val="single" w:sz="4" w:space="0" w:color="000000"/>
              <w:right w:val="single" w:sz="4" w:space="0" w:color="000000"/>
            </w:tcBorders>
          </w:tcPr>
          <w:p w:rsidR="00CE42EB" w:rsidRPr="00920FA7" w:rsidRDefault="00CE42EB" w:rsidP="00ED5041">
            <w:pPr>
              <w:ind w:firstLine="0"/>
              <w:rPr>
                <w:color w:val="000000" w:themeColor="text1"/>
                <w:szCs w:val="22"/>
              </w:rPr>
            </w:pPr>
            <w:r>
              <w:rPr>
                <w:color w:val="000000" w:themeColor="text1"/>
                <w:sz w:val="22"/>
                <w:szCs w:val="22"/>
              </w:rPr>
              <w:t>-</w:t>
            </w:r>
          </w:p>
        </w:tc>
        <w:tc>
          <w:tcPr>
            <w:tcW w:w="2281" w:type="dxa"/>
            <w:tcBorders>
              <w:top w:val="single" w:sz="4" w:space="0" w:color="000000"/>
              <w:left w:val="single" w:sz="4" w:space="0" w:color="000000"/>
              <w:bottom w:val="single" w:sz="4" w:space="0" w:color="000000"/>
              <w:right w:val="single" w:sz="4" w:space="0" w:color="000000"/>
            </w:tcBorders>
          </w:tcPr>
          <w:p w:rsidR="00CE42EB" w:rsidRPr="00D943C9" w:rsidRDefault="00CE42EB" w:rsidP="00ED5041">
            <w:pPr>
              <w:ind w:firstLine="0"/>
              <w:rPr>
                <w:color w:val="000000" w:themeColor="text1"/>
                <w:szCs w:val="22"/>
              </w:rPr>
            </w:pPr>
          </w:p>
        </w:tc>
        <w:tc>
          <w:tcPr>
            <w:tcW w:w="2092" w:type="dxa"/>
            <w:tcBorders>
              <w:top w:val="single" w:sz="4" w:space="0" w:color="000000"/>
              <w:left w:val="single" w:sz="4" w:space="0" w:color="000000"/>
              <w:bottom w:val="single" w:sz="4" w:space="0" w:color="000000"/>
              <w:right w:val="single" w:sz="4" w:space="0" w:color="000000"/>
            </w:tcBorders>
          </w:tcPr>
          <w:p w:rsidR="00CE42EB" w:rsidRPr="00920FA7" w:rsidRDefault="00AC63CB" w:rsidP="00ED5041">
            <w:pPr>
              <w:ind w:firstLine="0"/>
              <w:rPr>
                <w:color w:val="000000" w:themeColor="text1"/>
                <w:szCs w:val="22"/>
              </w:rPr>
            </w:pPr>
            <w:r>
              <w:rPr>
                <w:color w:val="000000" w:themeColor="text1"/>
                <w:sz w:val="22"/>
                <w:szCs w:val="22"/>
              </w:rPr>
              <w:t>Д</w:t>
            </w:r>
            <w:r w:rsidR="00CE42EB" w:rsidRPr="002B0C75">
              <w:rPr>
                <w:color w:val="000000" w:themeColor="text1"/>
                <w:sz w:val="22"/>
                <w:szCs w:val="22"/>
              </w:rPr>
              <w:t>ействующее</w:t>
            </w:r>
          </w:p>
        </w:tc>
        <w:tc>
          <w:tcPr>
            <w:tcW w:w="2101" w:type="dxa"/>
            <w:tcBorders>
              <w:top w:val="single" w:sz="4" w:space="0" w:color="000000"/>
              <w:left w:val="single" w:sz="4" w:space="0" w:color="000000"/>
              <w:bottom w:val="single" w:sz="4" w:space="0" w:color="000000"/>
              <w:right w:val="single" w:sz="4" w:space="0" w:color="000000"/>
            </w:tcBorders>
          </w:tcPr>
          <w:p w:rsidR="00CE42EB" w:rsidRPr="00920FA7" w:rsidRDefault="00CE42EB" w:rsidP="00ED5041">
            <w:pPr>
              <w:ind w:firstLine="0"/>
              <w:rPr>
                <w:color w:val="000000" w:themeColor="text1"/>
                <w:szCs w:val="22"/>
              </w:rPr>
            </w:pPr>
            <w:r w:rsidRPr="00920FA7">
              <w:rPr>
                <w:color w:val="000000" w:themeColor="text1"/>
                <w:sz w:val="22"/>
                <w:szCs w:val="22"/>
              </w:rPr>
              <w:t>частная</w:t>
            </w:r>
            <w:r>
              <w:rPr>
                <w:color w:val="000000" w:themeColor="text1"/>
                <w:sz w:val="22"/>
                <w:szCs w:val="22"/>
              </w:rPr>
              <w:t xml:space="preserve"> </w:t>
            </w:r>
          </w:p>
        </w:tc>
      </w:tr>
      <w:tr w:rsidR="00ED5041" w:rsidRPr="00920FA7" w:rsidTr="00ED5041">
        <w:trPr>
          <w:jc w:val="center"/>
        </w:trPr>
        <w:tc>
          <w:tcPr>
            <w:tcW w:w="612" w:type="dxa"/>
            <w:tcBorders>
              <w:top w:val="single" w:sz="4" w:space="0" w:color="000000"/>
              <w:left w:val="single" w:sz="4" w:space="0" w:color="000000"/>
              <w:bottom w:val="single" w:sz="4" w:space="0" w:color="000000"/>
              <w:right w:val="single" w:sz="4" w:space="0" w:color="000000"/>
            </w:tcBorders>
          </w:tcPr>
          <w:p w:rsidR="00ED5041" w:rsidRDefault="00ED5041" w:rsidP="00ED5041">
            <w:pPr>
              <w:ind w:firstLine="0"/>
              <w:rPr>
                <w:color w:val="000000" w:themeColor="text1"/>
                <w:szCs w:val="22"/>
              </w:rPr>
            </w:pPr>
            <w:r>
              <w:rPr>
                <w:color w:val="000000" w:themeColor="text1"/>
                <w:sz w:val="22"/>
                <w:szCs w:val="22"/>
              </w:rPr>
              <w:t>2.4</w:t>
            </w:r>
          </w:p>
        </w:tc>
        <w:tc>
          <w:tcPr>
            <w:tcW w:w="2743" w:type="dxa"/>
            <w:tcBorders>
              <w:top w:val="single" w:sz="4" w:space="0" w:color="000000"/>
              <w:left w:val="single" w:sz="4" w:space="0" w:color="000000"/>
              <w:bottom w:val="single" w:sz="4" w:space="0" w:color="000000"/>
              <w:right w:val="single" w:sz="4" w:space="0" w:color="000000"/>
            </w:tcBorders>
          </w:tcPr>
          <w:p w:rsidR="00ED5041" w:rsidRPr="004F0BEE" w:rsidRDefault="00E63EF8" w:rsidP="00ED5041">
            <w:pPr>
              <w:ind w:firstLine="0"/>
              <w:rPr>
                <w:color w:val="000000" w:themeColor="text1"/>
                <w:szCs w:val="22"/>
              </w:rPr>
            </w:pPr>
            <w:r>
              <w:rPr>
                <w:color w:val="000000" w:themeColor="text1"/>
                <w:sz w:val="22"/>
                <w:szCs w:val="22"/>
              </w:rPr>
              <w:t>МТС</w:t>
            </w:r>
          </w:p>
        </w:tc>
        <w:tc>
          <w:tcPr>
            <w:tcW w:w="2867" w:type="dxa"/>
            <w:tcBorders>
              <w:top w:val="single" w:sz="4" w:space="0" w:color="000000"/>
              <w:left w:val="single" w:sz="4" w:space="0" w:color="000000"/>
              <w:bottom w:val="single" w:sz="4" w:space="0" w:color="000000"/>
              <w:right w:val="single" w:sz="4" w:space="0" w:color="000000"/>
            </w:tcBorders>
          </w:tcPr>
          <w:p w:rsidR="00ED5041" w:rsidRPr="00920FA7" w:rsidRDefault="00ED5041" w:rsidP="00CE42EB">
            <w:pPr>
              <w:ind w:firstLine="0"/>
              <w:jc w:val="left"/>
              <w:rPr>
                <w:color w:val="000000" w:themeColor="text1"/>
                <w:szCs w:val="22"/>
              </w:rPr>
            </w:pPr>
            <w:r w:rsidRPr="002B0C75">
              <w:rPr>
                <w:color w:val="000000" w:themeColor="text1"/>
                <w:sz w:val="22"/>
                <w:szCs w:val="22"/>
              </w:rPr>
              <w:t xml:space="preserve">с. </w:t>
            </w:r>
            <w:r w:rsidR="00CE42EB">
              <w:rPr>
                <w:color w:val="000000" w:themeColor="text1"/>
                <w:sz w:val="22"/>
                <w:szCs w:val="22"/>
              </w:rPr>
              <w:t>Каменный Брод</w:t>
            </w:r>
            <w:proofErr w:type="gramStart"/>
            <w:r w:rsidRPr="002B0C75">
              <w:rPr>
                <w:color w:val="000000" w:themeColor="text1"/>
                <w:sz w:val="22"/>
                <w:szCs w:val="22"/>
              </w:rPr>
              <w:t xml:space="preserve"> </w:t>
            </w:r>
            <w:r>
              <w:rPr>
                <w:color w:val="000000" w:themeColor="text1"/>
                <w:sz w:val="22"/>
                <w:szCs w:val="22"/>
              </w:rPr>
              <w:t>,</w:t>
            </w:r>
            <w:proofErr w:type="gramEnd"/>
            <w:r w:rsidRPr="002B0C75">
              <w:rPr>
                <w:color w:val="000000" w:themeColor="text1"/>
                <w:sz w:val="22"/>
                <w:szCs w:val="22"/>
              </w:rPr>
              <w:t xml:space="preserve">ул. </w:t>
            </w:r>
            <w:r w:rsidR="00CE42EB">
              <w:rPr>
                <w:color w:val="000000" w:themeColor="text1"/>
                <w:sz w:val="22"/>
                <w:szCs w:val="22"/>
              </w:rPr>
              <w:t>Гагарина</w:t>
            </w:r>
          </w:p>
        </w:tc>
        <w:tc>
          <w:tcPr>
            <w:tcW w:w="2613" w:type="dxa"/>
            <w:tcBorders>
              <w:top w:val="single" w:sz="4" w:space="0" w:color="000000"/>
              <w:left w:val="single" w:sz="4" w:space="0" w:color="000000"/>
              <w:bottom w:val="single" w:sz="4" w:space="0" w:color="000000"/>
              <w:right w:val="single" w:sz="4" w:space="0" w:color="000000"/>
            </w:tcBorders>
          </w:tcPr>
          <w:p w:rsidR="00ED5041" w:rsidRPr="00920FA7" w:rsidRDefault="00ED5041" w:rsidP="00ED5041">
            <w:pPr>
              <w:ind w:firstLine="0"/>
              <w:rPr>
                <w:color w:val="000000" w:themeColor="text1"/>
                <w:szCs w:val="22"/>
              </w:rPr>
            </w:pPr>
            <w:r>
              <w:rPr>
                <w:color w:val="000000" w:themeColor="text1"/>
                <w:sz w:val="22"/>
                <w:szCs w:val="22"/>
              </w:rPr>
              <w:t>-</w:t>
            </w:r>
          </w:p>
        </w:tc>
        <w:tc>
          <w:tcPr>
            <w:tcW w:w="2281" w:type="dxa"/>
            <w:tcBorders>
              <w:top w:val="single" w:sz="4" w:space="0" w:color="000000"/>
              <w:left w:val="single" w:sz="4" w:space="0" w:color="000000"/>
              <w:bottom w:val="single" w:sz="4" w:space="0" w:color="000000"/>
              <w:right w:val="single" w:sz="4" w:space="0" w:color="000000"/>
            </w:tcBorders>
          </w:tcPr>
          <w:p w:rsidR="00ED5041" w:rsidRPr="00D943C9" w:rsidRDefault="00ED5041" w:rsidP="00ED5041">
            <w:pPr>
              <w:ind w:firstLine="0"/>
              <w:rPr>
                <w:color w:val="000000" w:themeColor="text1"/>
                <w:szCs w:val="22"/>
              </w:rPr>
            </w:pPr>
          </w:p>
        </w:tc>
        <w:tc>
          <w:tcPr>
            <w:tcW w:w="2092" w:type="dxa"/>
            <w:tcBorders>
              <w:top w:val="single" w:sz="4" w:space="0" w:color="000000"/>
              <w:left w:val="single" w:sz="4" w:space="0" w:color="000000"/>
              <w:bottom w:val="single" w:sz="4" w:space="0" w:color="000000"/>
              <w:right w:val="single" w:sz="4" w:space="0" w:color="000000"/>
            </w:tcBorders>
          </w:tcPr>
          <w:p w:rsidR="00ED5041" w:rsidRPr="00920FA7" w:rsidRDefault="00CE42EB" w:rsidP="00CE42EB">
            <w:pPr>
              <w:ind w:firstLine="0"/>
              <w:rPr>
                <w:color w:val="000000" w:themeColor="text1"/>
                <w:szCs w:val="22"/>
              </w:rPr>
            </w:pPr>
            <w:r>
              <w:rPr>
                <w:color w:val="000000" w:themeColor="text1"/>
                <w:sz w:val="22"/>
                <w:szCs w:val="22"/>
              </w:rPr>
              <w:t>Н</w:t>
            </w:r>
            <w:r w:rsidR="00ED5041">
              <w:rPr>
                <w:color w:val="000000" w:themeColor="text1"/>
                <w:sz w:val="22"/>
                <w:szCs w:val="22"/>
              </w:rPr>
              <w:t>е</w:t>
            </w:r>
            <w:r>
              <w:rPr>
                <w:color w:val="000000" w:themeColor="text1"/>
                <w:sz w:val="22"/>
                <w:szCs w:val="22"/>
              </w:rPr>
              <w:t xml:space="preserve"> </w:t>
            </w:r>
            <w:r w:rsidR="00ED5041" w:rsidRPr="002B0C75">
              <w:rPr>
                <w:color w:val="000000" w:themeColor="text1"/>
                <w:sz w:val="22"/>
                <w:szCs w:val="22"/>
              </w:rPr>
              <w:t>действующее</w:t>
            </w:r>
            <w:r w:rsidR="00ED5041">
              <w:rPr>
                <w:color w:val="000000" w:themeColor="text1"/>
                <w:sz w:val="22"/>
                <w:szCs w:val="22"/>
              </w:rPr>
              <w:t xml:space="preserve"> </w:t>
            </w:r>
            <w:r>
              <w:rPr>
                <w:color w:val="000000" w:themeColor="text1"/>
                <w:sz w:val="22"/>
                <w:szCs w:val="22"/>
              </w:rPr>
              <w:t xml:space="preserve"> </w:t>
            </w:r>
          </w:p>
        </w:tc>
        <w:tc>
          <w:tcPr>
            <w:tcW w:w="2101" w:type="dxa"/>
            <w:tcBorders>
              <w:top w:val="single" w:sz="4" w:space="0" w:color="000000"/>
              <w:left w:val="single" w:sz="4" w:space="0" w:color="000000"/>
              <w:bottom w:val="single" w:sz="4" w:space="0" w:color="000000"/>
              <w:right w:val="single" w:sz="4" w:space="0" w:color="000000"/>
            </w:tcBorders>
          </w:tcPr>
          <w:p w:rsidR="00ED5041" w:rsidRPr="00920FA7" w:rsidRDefault="00ED5041" w:rsidP="00ED5041">
            <w:pPr>
              <w:ind w:firstLine="0"/>
              <w:rPr>
                <w:color w:val="000000" w:themeColor="text1"/>
                <w:szCs w:val="22"/>
              </w:rPr>
            </w:pPr>
            <w:r>
              <w:rPr>
                <w:color w:val="000000" w:themeColor="text1"/>
                <w:sz w:val="22"/>
                <w:szCs w:val="22"/>
              </w:rPr>
              <w:t>-</w:t>
            </w:r>
          </w:p>
        </w:tc>
      </w:tr>
      <w:tr w:rsidR="00ED5041" w:rsidRPr="00920FA7" w:rsidTr="00ED5041">
        <w:trPr>
          <w:jc w:val="center"/>
        </w:trPr>
        <w:tc>
          <w:tcPr>
            <w:tcW w:w="612" w:type="dxa"/>
            <w:tcBorders>
              <w:top w:val="single" w:sz="4" w:space="0" w:color="000000"/>
              <w:left w:val="single" w:sz="4" w:space="0" w:color="000000"/>
              <w:bottom w:val="single" w:sz="4" w:space="0" w:color="000000"/>
              <w:right w:val="single" w:sz="4" w:space="0" w:color="000000"/>
            </w:tcBorders>
          </w:tcPr>
          <w:p w:rsidR="00ED5041" w:rsidRPr="00CE42EB" w:rsidRDefault="00ED5041" w:rsidP="00ED5041">
            <w:pPr>
              <w:ind w:firstLine="0"/>
              <w:rPr>
                <w:color w:val="000000" w:themeColor="text1"/>
                <w:szCs w:val="22"/>
              </w:rPr>
            </w:pPr>
            <w:r w:rsidRPr="00CE42EB">
              <w:rPr>
                <w:color w:val="000000" w:themeColor="text1"/>
                <w:sz w:val="22"/>
                <w:szCs w:val="22"/>
              </w:rPr>
              <w:t>2.5</w:t>
            </w:r>
          </w:p>
        </w:tc>
        <w:tc>
          <w:tcPr>
            <w:tcW w:w="2743" w:type="dxa"/>
            <w:tcBorders>
              <w:top w:val="single" w:sz="4" w:space="0" w:color="000000"/>
              <w:left w:val="single" w:sz="4" w:space="0" w:color="000000"/>
              <w:bottom w:val="single" w:sz="4" w:space="0" w:color="000000"/>
              <w:right w:val="single" w:sz="4" w:space="0" w:color="000000"/>
            </w:tcBorders>
          </w:tcPr>
          <w:p w:rsidR="00ED5041" w:rsidRPr="00CE42EB" w:rsidRDefault="00CE42EB" w:rsidP="00ED5041">
            <w:pPr>
              <w:ind w:firstLine="0"/>
              <w:jc w:val="left"/>
              <w:rPr>
                <w:color w:val="000000" w:themeColor="text1"/>
                <w:szCs w:val="22"/>
              </w:rPr>
            </w:pPr>
            <w:proofErr w:type="spellStart"/>
            <w:r w:rsidRPr="00CE42EB">
              <w:rPr>
                <w:color w:val="000000" w:themeColor="text1"/>
                <w:sz w:val="22"/>
                <w:szCs w:val="22"/>
              </w:rPr>
              <w:t>Зерноток</w:t>
            </w:r>
            <w:proofErr w:type="spellEnd"/>
          </w:p>
        </w:tc>
        <w:tc>
          <w:tcPr>
            <w:tcW w:w="2867" w:type="dxa"/>
            <w:tcBorders>
              <w:top w:val="single" w:sz="4" w:space="0" w:color="000000"/>
              <w:left w:val="single" w:sz="4" w:space="0" w:color="000000"/>
              <w:bottom w:val="single" w:sz="4" w:space="0" w:color="000000"/>
              <w:right w:val="single" w:sz="4" w:space="0" w:color="000000"/>
            </w:tcBorders>
          </w:tcPr>
          <w:p w:rsidR="00ED5041" w:rsidRPr="00CE42EB" w:rsidRDefault="00CE42EB" w:rsidP="00CE42EB">
            <w:pPr>
              <w:pStyle w:val="ab"/>
              <w:ind w:left="0" w:firstLine="0"/>
            </w:pPr>
            <w:r w:rsidRPr="00CE42EB">
              <w:rPr>
                <w:color w:val="000000" w:themeColor="text1"/>
                <w:sz w:val="22"/>
                <w:szCs w:val="22"/>
              </w:rPr>
              <w:t xml:space="preserve">с. Новая </w:t>
            </w:r>
            <w:proofErr w:type="spellStart"/>
            <w:r w:rsidRPr="00CE42EB">
              <w:rPr>
                <w:color w:val="000000" w:themeColor="text1"/>
                <w:sz w:val="22"/>
                <w:szCs w:val="22"/>
              </w:rPr>
              <w:t>Таяба</w:t>
            </w:r>
            <w:proofErr w:type="spellEnd"/>
            <w:r w:rsidR="00ED5041" w:rsidRPr="00CE42EB">
              <w:rPr>
                <w:color w:val="000000" w:themeColor="text1"/>
                <w:sz w:val="22"/>
                <w:szCs w:val="22"/>
              </w:rPr>
              <w:t xml:space="preserve">, ул. </w:t>
            </w:r>
            <w:r w:rsidRPr="00CE42EB">
              <w:rPr>
                <w:color w:val="000000" w:themeColor="text1"/>
                <w:sz w:val="22"/>
                <w:szCs w:val="22"/>
              </w:rPr>
              <w:t>Центральная</w:t>
            </w:r>
          </w:p>
        </w:tc>
        <w:tc>
          <w:tcPr>
            <w:tcW w:w="2613" w:type="dxa"/>
            <w:tcBorders>
              <w:top w:val="single" w:sz="4" w:space="0" w:color="000000"/>
              <w:left w:val="single" w:sz="4" w:space="0" w:color="000000"/>
              <w:bottom w:val="single" w:sz="4" w:space="0" w:color="000000"/>
              <w:right w:val="single" w:sz="4" w:space="0" w:color="000000"/>
            </w:tcBorders>
            <w:vAlign w:val="center"/>
          </w:tcPr>
          <w:p w:rsidR="00ED5041" w:rsidRPr="00920FA7" w:rsidRDefault="00ED5041" w:rsidP="00ED5041">
            <w:pPr>
              <w:ind w:firstLine="0"/>
              <w:rPr>
                <w:color w:val="000000" w:themeColor="text1"/>
                <w:szCs w:val="22"/>
              </w:rPr>
            </w:pPr>
            <w:r w:rsidRPr="004D29E4">
              <w:rPr>
                <w:color w:val="000000" w:themeColor="text1"/>
                <w:sz w:val="22"/>
                <w:szCs w:val="22"/>
              </w:rPr>
              <w:t>-</w:t>
            </w:r>
          </w:p>
        </w:tc>
        <w:tc>
          <w:tcPr>
            <w:tcW w:w="2281" w:type="dxa"/>
            <w:tcBorders>
              <w:top w:val="single" w:sz="4" w:space="0" w:color="000000"/>
              <w:left w:val="single" w:sz="4" w:space="0" w:color="000000"/>
              <w:bottom w:val="single" w:sz="4" w:space="0" w:color="000000"/>
              <w:right w:val="single" w:sz="4" w:space="0" w:color="000000"/>
            </w:tcBorders>
            <w:vAlign w:val="center"/>
          </w:tcPr>
          <w:p w:rsidR="00ED5041" w:rsidRPr="00D943C9" w:rsidRDefault="00ED5041" w:rsidP="00ED5041">
            <w:pPr>
              <w:ind w:firstLine="0"/>
              <w:rPr>
                <w:color w:val="000000" w:themeColor="text1"/>
                <w:szCs w:val="22"/>
              </w:rPr>
            </w:pPr>
          </w:p>
        </w:tc>
        <w:tc>
          <w:tcPr>
            <w:tcW w:w="2092" w:type="dxa"/>
            <w:tcBorders>
              <w:top w:val="single" w:sz="4" w:space="0" w:color="000000"/>
              <w:left w:val="single" w:sz="4" w:space="0" w:color="000000"/>
              <w:bottom w:val="single" w:sz="4" w:space="0" w:color="000000"/>
              <w:right w:val="single" w:sz="4" w:space="0" w:color="000000"/>
            </w:tcBorders>
          </w:tcPr>
          <w:p w:rsidR="00ED5041" w:rsidRPr="00920FA7" w:rsidRDefault="00CE42EB" w:rsidP="00CE42EB">
            <w:pPr>
              <w:ind w:firstLine="0"/>
              <w:rPr>
                <w:color w:val="000000" w:themeColor="text1"/>
                <w:szCs w:val="22"/>
              </w:rPr>
            </w:pPr>
            <w:r>
              <w:rPr>
                <w:color w:val="000000" w:themeColor="text1"/>
                <w:sz w:val="22"/>
                <w:szCs w:val="22"/>
              </w:rPr>
              <w:t>Д</w:t>
            </w:r>
            <w:r w:rsidR="00ED5041">
              <w:rPr>
                <w:color w:val="000000" w:themeColor="text1"/>
                <w:sz w:val="22"/>
                <w:szCs w:val="22"/>
              </w:rPr>
              <w:t>ействующее</w:t>
            </w:r>
            <w:r>
              <w:rPr>
                <w:color w:val="000000" w:themeColor="text1"/>
                <w:sz w:val="22"/>
                <w:szCs w:val="22"/>
              </w:rPr>
              <w:t xml:space="preserve"> </w:t>
            </w:r>
          </w:p>
        </w:tc>
        <w:tc>
          <w:tcPr>
            <w:tcW w:w="2101" w:type="dxa"/>
            <w:tcBorders>
              <w:top w:val="single" w:sz="4" w:space="0" w:color="000000"/>
              <w:left w:val="single" w:sz="4" w:space="0" w:color="000000"/>
              <w:bottom w:val="single" w:sz="4" w:space="0" w:color="000000"/>
              <w:right w:val="single" w:sz="4" w:space="0" w:color="000000"/>
            </w:tcBorders>
          </w:tcPr>
          <w:p w:rsidR="00ED5041" w:rsidRPr="00920FA7" w:rsidRDefault="00ED5041" w:rsidP="00ED5041">
            <w:pPr>
              <w:ind w:firstLine="0"/>
              <w:rPr>
                <w:color w:val="000000" w:themeColor="text1"/>
                <w:szCs w:val="22"/>
              </w:rPr>
            </w:pPr>
            <w:r w:rsidRPr="004D29E4">
              <w:rPr>
                <w:color w:val="000000" w:themeColor="text1"/>
                <w:sz w:val="22"/>
                <w:szCs w:val="22"/>
              </w:rPr>
              <w:t>-</w:t>
            </w:r>
          </w:p>
        </w:tc>
      </w:tr>
      <w:tr w:rsidR="00ED5041" w:rsidRPr="00920FA7" w:rsidTr="00ED5041">
        <w:trPr>
          <w:jc w:val="center"/>
        </w:trPr>
        <w:tc>
          <w:tcPr>
            <w:tcW w:w="612" w:type="dxa"/>
            <w:tcBorders>
              <w:top w:val="single" w:sz="4" w:space="0" w:color="000000"/>
              <w:left w:val="single" w:sz="4" w:space="0" w:color="000000"/>
              <w:bottom w:val="single" w:sz="4" w:space="0" w:color="000000"/>
              <w:right w:val="single" w:sz="4" w:space="0" w:color="000000"/>
            </w:tcBorders>
          </w:tcPr>
          <w:p w:rsidR="00ED5041" w:rsidRPr="00230F7A" w:rsidRDefault="00ED5041" w:rsidP="00ED5041">
            <w:pPr>
              <w:ind w:firstLine="0"/>
              <w:rPr>
                <w:color w:val="000000" w:themeColor="text1"/>
                <w:szCs w:val="22"/>
              </w:rPr>
            </w:pPr>
            <w:r>
              <w:rPr>
                <w:color w:val="000000" w:themeColor="text1"/>
                <w:sz w:val="22"/>
                <w:szCs w:val="22"/>
              </w:rPr>
              <w:t>2.6</w:t>
            </w:r>
          </w:p>
        </w:tc>
        <w:tc>
          <w:tcPr>
            <w:tcW w:w="2743" w:type="dxa"/>
            <w:tcBorders>
              <w:top w:val="single" w:sz="4" w:space="0" w:color="000000"/>
              <w:left w:val="single" w:sz="4" w:space="0" w:color="000000"/>
              <w:bottom w:val="single" w:sz="4" w:space="0" w:color="000000"/>
              <w:right w:val="single" w:sz="4" w:space="0" w:color="000000"/>
            </w:tcBorders>
          </w:tcPr>
          <w:p w:rsidR="00ED5041" w:rsidRPr="00920FA7" w:rsidRDefault="00AC63CB" w:rsidP="00ED5041">
            <w:pPr>
              <w:ind w:firstLine="0"/>
              <w:jc w:val="left"/>
              <w:rPr>
                <w:color w:val="000000" w:themeColor="text1"/>
                <w:szCs w:val="22"/>
              </w:rPr>
            </w:pPr>
            <w:r>
              <w:rPr>
                <w:color w:val="000000" w:themeColor="text1"/>
                <w:sz w:val="22"/>
                <w:szCs w:val="22"/>
              </w:rPr>
              <w:t>КРС</w:t>
            </w:r>
          </w:p>
          <w:p w:rsidR="00ED5041" w:rsidRPr="00230F7A" w:rsidRDefault="00ED5041" w:rsidP="00ED5041">
            <w:pPr>
              <w:ind w:firstLine="0"/>
              <w:jc w:val="left"/>
              <w:rPr>
                <w:color w:val="000000" w:themeColor="text1"/>
                <w:szCs w:val="22"/>
              </w:rPr>
            </w:pPr>
          </w:p>
        </w:tc>
        <w:tc>
          <w:tcPr>
            <w:tcW w:w="2867" w:type="dxa"/>
            <w:tcBorders>
              <w:top w:val="single" w:sz="4" w:space="0" w:color="000000"/>
              <w:left w:val="single" w:sz="4" w:space="0" w:color="000000"/>
              <w:bottom w:val="single" w:sz="4" w:space="0" w:color="000000"/>
              <w:right w:val="single" w:sz="4" w:space="0" w:color="000000"/>
            </w:tcBorders>
          </w:tcPr>
          <w:p w:rsidR="00ED5041" w:rsidRPr="00230F7A" w:rsidRDefault="00ED5041" w:rsidP="00AC63CB">
            <w:pPr>
              <w:pStyle w:val="ab"/>
              <w:ind w:left="0" w:firstLine="0"/>
            </w:pPr>
            <w:r>
              <w:rPr>
                <w:sz w:val="22"/>
              </w:rPr>
              <w:t>с</w:t>
            </w:r>
            <w:proofErr w:type="gramStart"/>
            <w:r w:rsidRPr="00230F7A">
              <w:rPr>
                <w:sz w:val="22"/>
              </w:rPr>
              <w:t>.</w:t>
            </w:r>
            <w:r w:rsidR="00AC63CB">
              <w:rPr>
                <w:sz w:val="22"/>
              </w:rPr>
              <w:t>К</w:t>
            </w:r>
            <w:proofErr w:type="gramEnd"/>
            <w:r w:rsidR="00AC63CB">
              <w:rPr>
                <w:sz w:val="22"/>
              </w:rPr>
              <w:t>расная Багана</w:t>
            </w:r>
            <w:r w:rsidRPr="00230F7A">
              <w:rPr>
                <w:sz w:val="22"/>
              </w:rPr>
              <w:t xml:space="preserve">, </w:t>
            </w:r>
            <w:r w:rsidR="00AC63CB">
              <w:rPr>
                <w:sz w:val="22"/>
              </w:rPr>
              <w:t>на юго-востоке</w:t>
            </w:r>
            <w:r>
              <w:rPr>
                <w:sz w:val="22"/>
              </w:rPr>
              <w:t xml:space="preserve"> </w:t>
            </w:r>
          </w:p>
        </w:tc>
        <w:tc>
          <w:tcPr>
            <w:tcW w:w="2613" w:type="dxa"/>
            <w:tcBorders>
              <w:top w:val="single" w:sz="4" w:space="0" w:color="000000"/>
              <w:left w:val="single" w:sz="4" w:space="0" w:color="000000"/>
              <w:bottom w:val="single" w:sz="4" w:space="0" w:color="000000"/>
              <w:right w:val="single" w:sz="4" w:space="0" w:color="000000"/>
            </w:tcBorders>
            <w:vAlign w:val="center"/>
          </w:tcPr>
          <w:p w:rsidR="00ED5041" w:rsidRPr="00AC63CB" w:rsidRDefault="00AC63CB" w:rsidP="00ED5041">
            <w:pPr>
              <w:ind w:firstLine="0"/>
              <w:rPr>
                <w:color w:val="000000" w:themeColor="text1"/>
                <w:sz w:val="22"/>
                <w:szCs w:val="22"/>
              </w:rPr>
            </w:pPr>
            <w:r w:rsidRPr="00AC63CB">
              <w:rPr>
                <w:color w:val="000000" w:themeColor="text1"/>
                <w:sz w:val="22"/>
                <w:szCs w:val="22"/>
              </w:rPr>
              <w:t>-</w:t>
            </w:r>
          </w:p>
        </w:tc>
        <w:tc>
          <w:tcPr>
            <w:tcW w:w="2281" w:type="dxa"/>
            <w:tcBorders>
              <w:top w:val="single" w:sz="4" w:space="0" w:color="000000"/>
              <w:left w:val="single" w:sz="4" w:space="0" w:color="000000"/>
              <w:bottom w:val="single" w:sz="4" w:space="0" w:color="000000"/>
              <w:right w:val="single" w:sz="4" w:space="0" w:color="000000"/>
            </w:tcBorders>
            <w:vAlign w:val="center"/>
          </w:tcPr>
          <w:p w:rsidR="00ED5041" w:rsidRPr="00D943C9" w:rsidRDefault="00ED5041" w:rsidP="00ED5041">
            <w:pPr>
              <w:ind w:firstLine="0"/>
              <w:rPr>
                <w:color w:val="000000" w:themeColor="text1"/>
                <w:szCs w:val="22"/>
              </w:rPr>
            </w:pPr>
          </w:p>
        </w:tc>
        <w:tc>
          <w:tcPr>
            <w:tcW w:w="2092" w:type="dxa"/>
            <w:tcBorders>
              <w:top w:val="single" w:sz="4" w:space="0" w:color="000000"/>
              <w:left w:val="single" w:sz="4" w:space="0" w:color="000000"/>
              <w:bottom w:val="single" w:sz="4" w:space="0" w:color="000000"/>
              <w:right w:val="single" w:sz="4" w:space="0" w:color="000000"/>
            </w:tcBorders>
          </w:tcPr>
          <w:p w:rsidR="00ED5041" w:rsidRPr="00230F7A" w:rsidRDefault="00AC63CB" w:rsidP="00ED5041">
            <w:pPr>
              <w:ind w:firstLine="0"/>
              <w:rPr>
                <w:color w:val="000000" w:themeColor="text1"/>
                <w:szCs w:val="22"/>
              </w:rPr>
            </w:pPr>
            <w:r>
              <w:rPr>
                <w:color w:val="000000" w:themeColor="text1"/>
                <w:sz w:val="22"/>
                <w:szCs w:val="22"/>
              </w:rPr>
              <w:t xml:space="preserve">Не </w:t>
            </w:r>
            <w:r w:rsidR="00ED5041" w:rsidRPr="00920FA7">
              <w:rPr>
                <w:color w:val="000000" w:themeColor="text1"/>
                <w:sz w:val="22"/>
                <w:szCs w:val="22"/>
              </w:rPr>
              <w:t>действующее</w:t>
            </w:r>
            <w:r w:rsidR="00ED5041">
              <w:rPr>
                <w:color w:val="000000" w:themeColor="text1"/>
                <w:sz w:val="22"/>
                <w:szCs w:val="22"/>
              </w:rPr>
              <w:t xml:space="preserve"> </w:t>
            </w:r>
          </w:p>
        </w:tc>
        <w:tc>
          <w:tcPr>
            <w:tcW w:w="2101" w:type="dxa"/>
            <w:tcBorders>
              <w:top w:val="single" w:sz="4" w:space="0" w:color="000000"/>
              <w:left w:val="single" w:sz="4" w:space="0" w:color="000000"/>
              <w:bottom w:val="single" w:sz="4" w:space="0" w:color="000000"/>
              <w:right w:val="single" w:sz="4" w:space="0" w:color="000000"/>
            </w:tcBorders>
          </w:tcPr>
          <w:p w:rsidR="00ED5041" w:rsidRPr="00230F7A" w:rsidRDefault="00ED5041" w:rsidP="00ED5041">
            <w:pPr>
              <w:ind w:firstLine="0"/>
              <w:rPr>
                <w:color w:val="000000" w:themeColor="text1"/>
                <w:szCs w:val="22"/>
              </w:rPr>
            </w:pPr>
            <w:r>
              <w:rPr>
                <w:color w:val="000000" w:themeColor="text1"/>
                <w:sz w:val="22"/>
                <w:szCs w:val="22"/>
              </w:rPr>
              <w:t>частная</w:t>
            </w:r>
          </w:p>
        </w:tc>
      </w:tr>
      <w:tr w:rsidR="00AC63CB" w:rsidRPr="00920FA7" w:rsidTr="00ED5041">
        <w:trPr>
          <w:jc w:val="center"/>
        </w:trPr>
        <w:tc>
          <w:tcPr>
            <w:tcW w:w="612" w:type="dxa"/>
            <w:tcBorders>
              <w:top w:val="single" w:sz="4" w:space="0" w:color="000000"/>
              <w:left w:val="single" w:sz="4" w:space="0" w:color="000000"/>
              <w:bottom w:val="single" w:sz="4" w:space="0" w:color="000000"/>
              <w:right w:val="single" w:sz="4" w:space="0" w:color="000000"/>
            </w:tcBorders>
          </w:tcPr>
          <w:p w:rsidR="00AC63CB" w:rsidRDefault="00AC63CB" w:rsidP="00ED5041">
            <w:pPr>
              <w:ind w:firstLine="0"/>
              <w:rPr>
                <w:color w:val="000000" w:themeColor="text1"/>
                <w:sz w:val="22"/>
                <w:szCs w:val="22"/>
              </w:rPr>
            </w:pPr>
            <w:r>
              <w:rPr>
                <w:color w:val="000000" w:themeColor="text1"/>
                <w:sz w:val="22"/>
                <w:szCs w:val="22"/>
              </w:rPr>
              <w:t>2.7</w:t>
            </w:r>
          </w:p>
        </w:tc>
        <w:tc>
          <w:tcPr>
            <w:tcW w:w="2743" w:type="dxa"/>
            <w:tcBorders>
              <w:top w:val="single" w:sz="4" w:space="0" w:color="000000"/>
              <w:left w:val="single" w:sz="4" w:space="0" w:color="000000"/>
              <w:bottom w:val="single" w:sz="4" w:space="0" w:color="000000"/>
              <w:right w:val="single" w:sz="4" w:space="0" w:color="000000"/>
            </w:tcBorders>
          </w:tcPr>
          <w:p w:rsidR="00AC63CB" w:rsidRPr="00920FA7" w:rsidRDefault="00AC63CB" w:rsidP="00ED5041">
            <w:pPr>
              <w:ind w:firstLine="0"/>
              <w:jc w:val="left"/>
              <w:rPr>
                <w:color w:val="000000" w:themeColor="text1"/>
                <w:sz w:val="22"/>
                <w:szCs w:val="22"/>
              </w:rPr>
            </w:pPr>
            <w:proofErr w:type="spellStart"/>
            <w:r>
              <w:rPr>
                <w:color w:val="000000" w:themeColor="text1"/>
                <w:sz w:val="22"/>
                <w:szCs w:val="22"/>
              </w:rPr>
              <w:t>Зерноток</w:t>
            </w:r>
            <w:proofErr w:type="spellEnd"/>
          </w:p>
        </w:tc>
        <w:tc>
          <w:tcPr>
            <w:tcW w:w="2867" w:type="dxa"/>
            <w:tcBorders>
              <w:top w:val="single" w:sz="4" w:space="0" w:color="000000"/>
              <w:left w:val="single" w:sz="4" w:space="0" w:color="000000"/>
              <w:bottom w:val="single" w:sz="4" w:space="0" w:color="000000"/>
              <w:right w:val="single" w:sz="4" w:space="0" w:color="000000"/>
            </w:tcBorders>
          </w:tcPr>
          <w:p w:rsidR="00AC63CB" w:rsidRPr="00230F7A" w:rsidRDefault="00AC63CB" w:rsidP="00BC1A45">
            <w:pPr>
              <w:pStyle w:val="ab"/>
              <w:ind w:left="0" w:firstLine="0"/>
            </w:pPr>
            <w:r>
              <w:rPr>
                <w:sz w:val="22"/>
              </w:rPr>
              <w:t>с</w:t>
            </w:r>
            <w:proofErr w:type="gramStart"/>
            <w:r w:rsidRPr="00230F7A">
              <w:rPr>
                <w:sz w:val="22"/>
              </w:rPr>
              <w:t>.</w:t>
            </w:r>
            <w:r>
              <w:rPr>
                <w:sz w:val="22"/>
              </w:rPr>
              <w:t>К</w:t>
            </w:r>
            <w:proofErr w:type="gramEnd"/>
            <w:r>
              <w:rPr>
                <w:sz w:val="22"/>
              </w:rPr>
              <w:t>расная Багана</w:t>
            </w:r>
            <w:r w:rsidRPr="00230F7A">
              <w:rPr>
                <w:sz w:val="22"/>
              </w:rPr>
              <w:t xml:space="preserve">, </w:t>
            </w:r>
            <w:r>
              <w:rPr>
                <w:sz w:val="22"/>
              </w:rPr>
              <w:t xml:space="preserve">на юго-востоке </w:t>
            </w:r>
          </w:p>
        </w:tc>
        <w:tc>
          <w:tcPr>
            <w:tcW w:w="2613" w:type="dxa"/>
            <w:tcBorders>
              <w:top w:val="single" w:sz="4" w:space="0" w:color="000000"/>
              <w:left w:val="single" w:sz="4" w:space="0" w:color="000000"/>
              <w:bottom w:val="single" w:sz="4" w:space="0" w:color="000000"/>
              <w:right w:val="single" w:sz="4" w:space="0" w:color="000000"/>
            </w:tcBorders>
            <w:vAlign w:val="center"/>
          </w:tcPr>
          <w:p w:rsidR="00AC63CB" w:rsidRPr="00AC63CB" w:rsidRDefault="00AC63CB" w:rsidP="00ED5041">
            <w:pPr>
              <w:ind w:firstLine="0"/>
              <w:rPr>
                <w:color w:val="000000" w:themeColor="text1"/>
                <w:sz w:val="22"/>
                <w:szCs w:val="22"/>
              </w:rPr>
            </w:pPr>
            <w:r w:rsidRPr="00AC63CB">
              <w:rPr>
                <w:color w:val="000000" w:themeColor="text1"/>
                <w:sz w:val="22"/>
                <w:szCs w:val="22"/>
              </w:rPr>
              <w:t>-</w:t>
            </w:r>
          </w:p>
        </w:tc>
        <w:tc>
          <w:tcPr>
            <w:tcW w:w="2281" w:type="dxa"/>
            <w:tcBorders>
              <w:top w:val="single" w:sz="4" w:space="0" w:color="000000"/>
              <w:left w:val="single" w:sz="4" w:space="0" w:color="000000"/>
              <w:bottom w:val="single" w:sz="4" w:space="0" w:color="000000"/>
              <w:right w:val="single" w:sz="4" w:space="0" w:color="000000"/>
            </w:tcBorders>
            <w:vAlign w:val="center"/>
          </w:tcPr>
          <w:p w:rsidR="00AC63CB" w:rsidRPr="00D943C9" w:rsidRDefault="00AC63CB" w:rsidP="00ED5041">
            <w:pPr>
              <w:ind w:firstLine="0"/>
              <w:rPr>
                <w:color w:val="000000" w:themeColor="text1"/>
                <w:szCs w:val="22"/>
              </w:rPr>
            </w:pPr>
          </w:p>
        </w:tc>
        <w:tc>
          <w:tcPr>
            <w:tcW w:w="2092" w:type="dxa"/>
            <w:tcBorders>
              <w:top w:val="single" w:sz="4" w:space="0" w:color="000000"/>
              <w:left w:val="single" w:sz="4" w:space="0" w:color="000000"/>
              <w:bottom w:val="single" w:sz="4" w:space="0" w:color="000000"/>
              <w:right w:val="single" w:sz="4" w:space="0" w:color="000000"/>
            </w:tcBorders>
          </w:tcPr>
          <w:p w:rsidR="00AC63CB" w:rsidRPr="00230F7A" w:rsidRDefault="00AC63CB" w:rsidP="00BC1A45">
            <w:pPr>
              <w:ind w:firstLine="0"/>
              <w:rPr>
                <w:color w:val="000000" w:themeColor="text1"/>
                <w:szCs w:val="22"/>
              </w:rPr>
            </w:pPr>
            <w:r>
              <w:rPr>
                <w:color w:val="000000" w:themeColor="text1"/>
                <w:sz w:val="22"/>
                <w:szCs w:val="22"/>
              </w:rPr>
              <w:t xml:space="preserve">Не </w:t>
            </w:r>
            <w:r w:rsidRPr="00920FA7">
              <w:rPr>
                <w:color w:val="000000" w:themeColor="text1"/>
                <w:sz w:val="22"/>
                <w:szCs w:val="22"/>
              </w:rPr>
              <w:t>действующее</w:t>
            </w:r>
            <w:r>
              <w:rPr>
                <w:color w:val="000000" w:themeColor="text1"/>
                <w:sz w:val="22"/>
                <w:szCs w:val="22"/>
              </w:rPr>
              <w:t xml:space="preserve"> </w:t>
            </w:r>
          </w:p>
        </w:tc>
        <w:tc>
          <w:tcPr>
            <w:tcW w:w="2101" w:type="dxa"/>
            <w:tcBorders>
              <w:top w:val="single" w:sz="4" w:space="0" w:color="000000"/>
              <w:left w:val="single" w:sz="4" w:space="0" w:color="000000"/>
              <w:bottom w:val="single" w:sz="4" w:space="0" w:color="000000"/>
              <w:right w:val="single" w:sz="4" w:space="0" w:color="000000"/>
            </w:tcBorders>
          </w:tcPr>
          <w:p w:rsidR="00AC63CB" w:rsidRDefault="00AC63CB" w:rsidP="00ED5041">
            <w:pPr>
              <w:ind w:firstLine="0"/>
              <w:rPr>
                <w:color w:val="000000" w:themeColor="text1"/>
                <w:sz w:val="22"/>
                <w:szCs w:val="22"/>
              </w:rPr>
            </w:pPr>
          </w:p>
        </w:tc>
      </w:tr>
    </w:tbl>
    <w:p w:rsidR="00ED5041" w:rsidRDefault="00ED5041" w:rsidP="00ED5041">
      <w:pPr>
        <w:rPr>
          <w:b/>
          <w:bCs/>
          <w:i/>
          <w:color w:val="000000" w:themeColor="text1"/>
        </w:rPr>
        <w:sectPr w:rsidR="00ED5041" w:rsidSect="00ED5041">
          <w:pgSz w:w="16838" w:h="11906" w:orient="landscape"/>
          <w:pgMar w:top="1701" w:right="1134" w:bottom="850" w:left="1134" w:header="709" w:footer="709" w:gutter="0"/>
          <w:cols w:space="708"/>
          <w:docGrid w:linePitch="360"/>
        </w:sectPr>
      </w:pPr>
    </w:p>
    <w:p w:rsidR="004F2C75" w:rsidRPr="001A6B2C" w:rsidRDefault="00371161" w:rsidP="00371161">
      <w:pPr>
        <w:pStyle w:val="3"/>
        <w:rPr>
          <w:b/>
        </w:rPr>
      </w:pPr>
      <w:bookmarkStart w:id="142" w:name="_Toc372283448"/>
      <w:r w:rsidRPr="001A6B2C">
        <w:rPr>
          <w:b/>
        </w:rPr>
        <w:t>2</w:t>
      </w:r>
      <w:r w:rsidR="004F2C75" w:rsidRPr="001A6B2C">
        <w:rPr>
          <w:b/>
        </w:rPr>
        <w:t>.4.8. Зоны специального назначения</w:t>
      </w:r>
      <w:bookmarkEnd w:id="142"/>
    </w:p>
    <w:p w:rsidR="00371161" w:rsidRPr="001A6B2C" w:rsidRDefault="00371161" w:rsidP="00371161"/>
    <w:p w:rsidR="008222BA" w:rsidRDefault="008222BA" w:rsidP="008222BA">
      <w:pPr>
        <w:ind w:firstLine="360"/>
        <w:rPr>
          <w:bCs/>
        </w:rPr>
      </w:pPr>
      <w:r w:rsidRPr="003073E5">
        <w:rPr>
          <w:bCs/>
        </w:rPr>
        <w:t>Зона специального назначения выделяется для размещения кладбищ, свалок бытовых и промышленных отходов, скотомогильников, использование которых несовместимо с использованием других видов территориальных зон населенного пункта.</w:t>
      </w:r>
    </w:p>
    <w:p w:rsidR="00BF18CB" w:rsidRDefault="00BF18CB" w:rsidP="00D03529">
      <w:pPr>
        <w:ind w:firstLine="0"/>
        <w:rPr>
          <w:i/>
        </w:rPr>
      </w:pPr>
    </w:p>
    <w:p w:rsidR="008222BA" w:rsidRDefault="008222BA" w:rsidP="00D03529">
      <w:pPr>
        <w:ind w:firstLine="0"/>
        <w:rPr>
          <w:i/>
        </w:rPr>
      </w:pPr>
      <w:r>
        <w:rPr>
          <w:i/>
        </w:rPr>
        <w:t>Кладбища</w:t>
      </w:r>
    </w:p>
    <w:p w:rsidR="008222BA" w:rsidRDefault="008222BA" w:rsidP="00D03529">
      <w:pPr>
        <w:ind w:firstLine="0"/>
        <w:rPr>
          <w:i/>
        </w:rPr>
      </w:pPr>
    </w:p>
    <w:p w:rsidR="008222BA" w:rsidRPr="008222BA" w:rsidRDefault="008222BA" w:rsidP="008222BA">
      <w:pPr>
        <w:tabs>
          <w:tab w:val="left" w:pos="996"/>
        </w:tabs>
      </w:pPr>
      <w:r w:rsidRPr="008222BA">
        <w:t>В границах сельского поселения Каменный Брод расположены кладбища:</w:t>
      </w:r>
    </w:p>
    <w:p w:rsidR="008222BA" w:rsidRPr="008222BA" w:rsidRDefault="008222BA" w:rsidP="00667655">
      <w:pPr>
        <w:numPr>
          <w:ilvl w:val="0"/>
          <w:numId w:val="35"/>
        </w:numPr>
        <w:tabs>
          <w:tab w:val="left" w:pos="996"/>
        </w:tabs>
        <w:suppressAutoHyphens w:val="0"/>
      </w:pPr>
      <w:r w:rsidRPr="008222BA">
        <w:t>В 100 м на юго-запад от д. Красная Багана (площадь 0,83 га);</w:t>
      </w:r>
    </w:p>
    <w:p w:rsidR="008222BA" w:rsidRPr="008222BA" w:rsidRDefault="008222BA" w:rsidP="00667655">
      <w:pPr>
        <w:numPr>
          <w:ilvl w:val="0"/>
          <w:numId w:val="35"/>
        </w:numPr>
        <w:tabs>
          <w:tab w:val="left" w:pos="996"/>
        </w:tabs>
        <w:suppressAutoHyphens w:val="0"/>
      </w:pPr>
      <w:r w:rsidRPr="008222BA">
        <w:t>Северо-восточная часть с. Каменный Брод (площадь 0,42 га);</w:t>
      </w:r>
    </w:p>
    <w:p w:rsidR="008222BA" w:rsidRPr="008222BA" w:rsidRDefault="008222BA" w:rsidP="00667655">
      <w:pPr>
        <w:numPr>
          <w:ilvl w:val="0"/>
          <w:numId w:val="35"/>
        </w:numPr>
        <w:tabs>
          <w:tab w:val="left" w:pos="996"/>
        </w:tabs>
        <w:suppressAutoHyphens w:val="0"/>
      </w:pPr>
      <w:proofErr w:type="gramStart"/>
      <w:r w:rsidRPr="008222BA">
        <w:t>В 3000 м на северо-восток от с. Каменный Брод (</w:t>
      </w:r>
      <w:proofErr w:type="spellStart"/>
      <w:r w:rsidRPr="008222BA">
        <w:t>ур</w:t>
      </w:r>
      <w:proofErr w:type="spellEnd"/>
      <w:r w:rsidRPr="008222BA">
        <w:t>.</w:t>
      </w:r>
      <w:proofErr w:type="gramEnd"/>
      <w:r w:rsidRPr="008222BA">
        <w:t xml:space="preserve"> </w:t>
      </w:r>
      <w:proofErr w:type="gramStart"/>
      <w:r w:rsidRPr="008222BA">
        <w:t xml:space="preserve">Старая </w:t>
      </w:r>
      <w:proofErr w:type="spellStart"/>
      <w:r w:rsidRPr="008222BA">
        <w:t>Таяба</w:t>
      </w:r>
      <w:proofErr w:type="spellEnd"/>
      <w:r w:rsidRPr="008222BA">
        <w:t>) (площадь 0,43 га);</w:t>
      </w:r>
      <w:proofErr w:type="gramEnd"/>
    </w:p>
    <w:p w:rsidR="008222BA" w:rsidRPr="008222BA" w:rsidRDefault="008222BA" w:rsidP="00667655">
      <w:pPr>
        <w:numPr>
          <w:ilvl w:val="0"/>
          <w:numId w:val="35"/>
        </w:numPr>
        <w:tabs>
          <w:tab w:val="left" w:pos="996"/>
        </w:tabs>
        <w:suppressAutoHyphens w:val="0"/>
      </w:pPr>
      <w:r w:rsidRPr="008222BA">
        <w:t xml:space="preserve">В 90 м на северо-запад от д. Новая </w:t>
      </w:r>
      <w:proofErr w:type="spellStart"/>
      <w:r w:rsidRPr="008222BA">
        <w:t>Таяба</w:t>
      </w:r>
      <w:proofErr w:type="spellEnd"/>
      <w:r w:rsidRPr="008222BA">
        <w:t xml:space="preserve"> (площадь 0,65 га);</w:t>
      </w:r>
    </w:p>
    <w:p w:rsidR="008222BA" w:rsidRDefault="008222BA" w:rsidP="008222BA">
      <w:pPr>
        <w:tabs>
          <w:tab w:val="left" w:pos="996"/>
        </w:tabs>
        <w:rPr>
          <w:color w:val="000000"/>
        </w:rPr>
      </w:pPr>
      <w:r w:rsidRPr="008222BA">
        <w:t xml:space="preserve">Согласно п.7.1.12 </w:t>
      </w:r>
      <w:proofErr w:type="spellStart"/>
      <w:r w:rsidRPr="008222BA">
        <w:rPr>
          <w:i/>
          <w:color w:val="000000"/>
        </w:rPr>
        <w:t>СанПиН</w:t>
      </w:r>
      <w:proofErr w:type="spellEnd"/>
      <w:r w:rsidRPr="008222BA">
        <w:rPr>
          <w:i/>
          <w:color w:val="000000"/>
        </w:rPr>
        <w:t xml:space="preserve"> 2.2.1/2.1.1.1200-03, </w:t>
      </w:r>
      <w:r w:rsidRPr="008222BA">
        <w:rPr>
          <w:color w:val="000000"/>
        </w:rPr>
        <w:t xml:space="preserve">санитарно-защитная зона сельских кладбищ составляет 50 м. </w:t>
      </w:r>
    </w:p>
    <w:p w:rsidR="008222BA" w:rsidRDefault="008222BA" w:rsidP="008222BA">
      <w:pPr>
        <w:tabs>
          <w:tab w:val="left" w:pos="996"/>
        </w:tabs>
        <w:rPr>
          <w:color w:val="000000"/>
        </w:rPr>
      </w:pPr>
    </w:p>
    <w:p w:rsidR="008222BA" w:rsidRDefault="008222BA" w:rsidP="008222BA">
      <w:pPr>
        <w:tabs>
          <w:tab w:val="left" w:pos="996"/>
        </w:tabs>
        <w:rPr>
          <w:i/>
          <w:color w:val="000000"/>
        </w:rPr>
      </w:pPr>
      <w:r w:rsidRPr="008222BA">
        <w:rPr>
          <w:i/>
          <w:color w:val="000000"/>
        </w:rPr>
        <w:t>Скотомогильники</w:t>
      </w:r>
    </w:p>
    <w:p w:rsidR="00210D79" w:rsidRDefault="00210D79" w:rsidP="008222BA">
      <w:pPr>
        <w:tabs>
          <w:tab w:val="left" w:pos="996"/>
        </w:tabs>
        <w:rPr>
          <w:i/>
          <w:color w:val="000000"/>
        </w:rPr>
      </w:pPr>
    </w:p>
    <w:p w:rsidR="00210D79" w:rsidRPr="00210D79" w:rsidRDefault="00210D79" w:rsidP="00210D79">
      <w:pPr>
        <w:tabs>
          <w:tab w:val="left" w:pos="996"/>
        </w:tabs>
      </w:pPr>
      <w:r w:rsidRPr="00210D79">
        <w:t xml:space="preserve">В границах сельского поселения Каменный Брод, располагается 1 скотомогильник, расположенный в 1300 м на юго-восток </w:t>
      </w:r>
      <w:proofErr w:type="gramStart"/>
      <w:r w:rsidRPr="00210D79">
        <w:t>от</w:t>
      </w:r>
      <w:proofErr w:type="gramEnd"/>
      <w:r w:rsidRPr="00210D79">
        <w:t xml:space="preserve"> с. Каменный Брод. Скотомогильник представляет собой металлическую емкость. В настоящее время захоронения не производятся, ввиду аварийного состояния скотомогильника. Объект не соответствует требованиям ветеринарно-санитарных правил.</w:t>
      </w:r>
    </w:p>
    <w:p w:rsidR="00210D79" w:rsidRDefault="00210D79" w:rsidP="00210D79">
      <w:pPr>
        <w:widowControl w:val="0"/>
        <w:suppressLineNumbers/>
        <w:ind w:right="-158"/>
        <w:rPr>
          <w:i/>
          <w:color w:val="000000"/>
        </w:rPr>
      </w:pPr>
      <w:r w:rsidRPr="00210D79">
        <w:rPr>
          <w:color w:val="000000"/>
        </w:rPr>
        <w:t xml:space="preserve">Согласно ветеринарно-санитарным правилам сбора, утилизации и уничтожения биологических отходов 13-7-2/469 утв. 04.12.1995 г с изменениями от 16 августа 2007 г. размер СЗЗ от скотомогильника до жилых, общественных зданий, животноводческих ферм (комплексов) составляет </w:t>
      </w:r>
      <w:smartTag w:uri="urn:schemas-microsoft-com:office:smarttags" w:element="metricconverter">
        <w:smartTagPr>
          <w:attr w:name="ProductID" w:val="1000 м"/>
        </w:smartTagPr>
        <w:r w:rsidRPr="00210D79">
          <w:rPr>
            <w:color w:val="000000"/>
          </w:rPr>
          <w:t>1000 м</w:t>
        </w:r>
      </w:smartTag>
      <w:r w:rsidRPr="00210D79">
        <w:rPr>
          <w:color w:val="000000"/>
        </w:rPr>
        <w:t>.</w:t>
      </w:r>
    </w:p>
    <w:p w:rsidR="008222BA" w:rsidRPr="008222BA" w:rsidRDefault="008222BA" w:rsidP="008222BA">
      <w:pPr>
        <w:tabs>
          <w:tab w:val="left" w:pos="996"/>
        </w:tabs>
        <w:rPr>
          <w:i/>
          <w:color w:val="000000"/>
        </w:rPr>
      </w:pPr>
    </w:p>
    <w:p w:rsidR="008222BA" w:rsidRPr="008222BA" w:rsidRDefault="008222BA" w:rsidP="008222BA">
      <w:pPr>
        <w:tabs>
          <w:tab w:val="left" w:pos="996"/>
        </w:tabs>
        <w:rPr>
          <w:i/>
        </w:rPr>
      </w:pPr>
      <w:r w:rsidRPr="008222BA">
        <w:rPr>
          <w:i/>
          <w:color w:val="000000"/>
        </w:rPr>
        <w:t>Свалки, ТБО</w:t>
      </w:r>
    </w:p>
    <w:p w:rsidR="00210D79" w:rsidRDefault="00210D79" w:rsidP="00210D79">
      <w:pPr>
        <w:tabs>
          <w:tab w:val="left" w:pos="996"/>
        </w:tabs>
        <w:rPr>
          <w:i/>
          <w:color w:val="000000"/>
        </w:rPr>
      </w:pPr>
    </w:p>
    <w:p w:rsidR="00210D79" w:rsidRDefault="00210D79" w:rsidP="00210D79">
      <w:pPr>
        <w:ind w:firstLine="708"/>
      </w:pPr>
      <w:r w:rsidRPr="00210D79">
        <w:t xml:space="preserve">Твердые бытовые отходы с. Каменный Брод вывозятся планово-регулярным способом на санкционированную свалку </w:t>
      </w:r>
      <w:proofErr w:type="gramStart"/>
      <w:r w:rsidRPr="00210D79">
        <w:t>в</w:t>
      </w:r>
      <w:proofErr w:type="gramEnd"/>
      <w:r w:rsidRPr="00210D79">
        <w:t xml:space="preserve"> с.п. Челно-Вершины.</w:t>
      </w:r>
    </w:p>
    <w:p w:rsidR="008222BA" w:rsidRDefault="008222BA" w:rsidP="00D03529">
      <w:pPr>
        <w:ind w:firstLine="0"/>
        <w:rPr>
          <w:i/>
        </w:rPr>
      </w:pPr>
    </w:p>
    <w:p w:rsidR="008222BA" w:rsidRPr="001A6B2C" w:rsidRDefault="008222BA" w:rsidP="00D03529">
      <w:pPr>
        <w:ind w:firstLine="0"/>
        <w:rPr>
          <w:i/>
        </w:rPr>
      </w:pPr>
    </w:p>
    <w:p w:rsidR="001A6B2C" w:rsidRPr="001302F6" w:rsidRDefault="001A6B2C" w:rsidP="001A6B2C">
      <w:pPr>
        <w:pStyle w:val="1"/>
        <w:rPr>
          <w:b/>
          <w:szCs w:val="28"/>
        </w:rPr>
      </w:pPr>
    </w:p>
    <w:p w:rsidR="00052852" w:rsidRPr="009B564C" w:rsidRDefault="00052852" w:rsidP="004F2C75">
      <w:pPr>
        <w:rPr>
          <w:rStyle w:val="af0"/>
          <w:color w:val="C0504D" w:themeColor="accent2"/>
          <w:u w:val="none"/>
        </w:rPr>
      </w:pPr>
    </w:p>
    <w:p w:rsidR="004F2C75" w:rsidRPr="009B564C" w:rsidRDefault="004F2C75" w:rsidP="004F2C75">
      <w:pPr>
        <w:rPr>
          <w:rStyle w:val="af0"/>
          <w:color w:val="C0504D" w:themeColor="accent2"/>
        </w:rPr>
      </w:pPr>
    </w:p>
    <w:p w:rsidR="004F2C75" w:rsidRPr="009B564C" w:rsidRDefault="004F2C75" w:rsidP="004F2C75">
      <w:pPr>
        <w:rPr>
          <w:rStyle w:val="af0"/>
          <w:color w:val="C0504D" w:themeColor="accent2"/>
        </w:rPr>
      </w:pPr>
      <w:r w:rsidRPr="009B564C">
        <w:rPr>
          <w:rStyle w:val="af0"/>
          <w:color w:val="C0504D" w:themeColor="accent2"/>
        </w:rPr>
        <w:br w:type="page"/>
      </w:r>
    </w:p>
    <w:p w:rsidR="00371161" w:rsidRPr="005B2B3A" w:rsidRDefault="00371161" w:rsidP="00371161">
      <w:pPr>
        <w:pStyle w:val="2"/>
        <w:ind w:firstLine="0"/>
      </w:pPr>
      <w:bookmarkStart w:id="143" w:name="_Toc319604449"/>
      <w:bookmarkStart w:id="144" w:name="_Toc372283449"/>
      <w:r w:rsidRPr="005B2B3A">
        <w:t>2.5. ЗОНЫ С ОСОБЫМИ УСЛОВИЯМИ ИСПОЛЬЗОВАНИЯ ТЕРРИТОРИИ</w:t>
      </w:r>
      <w:bookmarkEnd w:id="143"/>
      <w:bookmarkEnd w:id="144"/>
      <w:r w:rsidRPr="005B2B3A">
        <w:t xml:space="preserve"> </w:t>
      </w:r>
    </w:p>
    <w:p w:rsidR="00123156" w:rsidRPr="00123156" w:rsidRDefault="00123156" w:rsidP="00123156">
      <w:pPr>
        <w:widowControl w:val="0"/>
        <w:suppressLineNumbers/>
        <w:ind w:firstLine="720"/>
        <w:rPr>
          <w:i/>
          <w:color w:val="000000"/>
        </w:rPr>
      </w:pPr>
      <w:bookmarkStart w:id="145" w:name="_Toc248510889"/>
      <w:bookmarkStart w:id="146" w:name="_Toc272748853"/>
      <w:bookmarkStart w:id="147" w:name="_Toc185153223"/>
      <w:r w:rsidRPr="00123156">
        <w:rPr>
          <w:color w:val="000000"/>
        </w:rPr>
        <w:t xml:space="preserve">Зоны с особыми условиями использования территории – охранные, санитарно-защитные зоны, зоны охраны объектов культурного наследия (памятников истории и культуры), </w:t>
      </w:r>
      <w:proofErr w:type="spellStart"/>
      <w:r w:rsidRPr="00123156">
        <w:rPr>
          <w:color w:val="000000"/>
        </w:rPr>
        <w:t>водоохранные</w:t>
      </w:r>
      <w:proofErr w:type="spellEnd"/>
      <w:r w:rsidRPr="00123156">
        <w:rPr>
          <w:color w:val="000000"/>
        </w:rPr>
        <w:t xml:space="preserve">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roofErr w:type="gramStart"/>
      <w:r w:rsidRPr="00123156">
        <w:rPr>
          <w:color w:val="000000"/>
        </w:rPr>
        <w:t xml:space="preserve"> </w:t>
      </w:r>
      <w:r w:rsidRPr="00123156">
        <w:rPr>
          <w:i/>
          <w:color w:val="000000"/>
        </w:rPr>
        <w:t>С</w:t>
      </w:r>
      <w:proofErr w:type="gramEnd"/>
      <w:r w:rsidRPr="00123156">
        <w:rPr>
          <w:i/>
          <w:color w:val="000000"/>
        </w:rPr>
        <w:t>т.  1. ФЗ «Градостроительный кодекс Российской Федерации» от 29.12.2004 г. № 190-ФЗ.</w:t>
      </w:r>
    </w:p>
    <w:p w:rsidR="00D60235" w:rsidRPr="003729E0" w:rsidRDefault="00371161" w:rsidP="00371161">
      <w:pPr>
        <w:pStyle w:val="3"/>
        <w:rPr>
          <w:b/>
        </w:rPr>
      </w:pPr>
      <w:bookmarkStart w:id="148" w:name="_Toc372283450"/>
      <w:r w:rsidRPr="003729E0">
        <w:rPr>
          <w:b/>
        </w:rPr>
        <w:t>2</w:t>
      </w:r>
      <w:r w:rsidR="00D60235" w:rsidRPr="003729E0">
        <w:rPr>
          <w:b/>
        </w:rPr>
        <w:t>.5.1.  Зоны особо охраняемых территорий</w:t>
      </w:r>
      <w:bookmarkEnd w:id="145"/>
      <w:bookmarkEnd w:id="146"/>
      <w:bookmarkEnd w:id="148"/>
    </w:p>
    <w:p w:rsidR="00D60235" w:rsidRPr="00123156" w:rsidRDefault="00371161" w:rsidP="00751AC2">
      <w:pPr>
        <w:pStyle w:val="4"/>
        <w:jc w:val="center"/>
        <w:rPr>
          <w:b/>
        </w:rPr>
      </w:pPr>
      <w:bookmarkStart w:id="149" w:name="_Toc248510890"/>
      <w:bookmarkStart w:id="150" w:name="_Toc272748854"/>
      <w:bookmarkStart w:id="151" w:name="_Toc372283451"/>
      <w:r w:rsidRPr="00123156">
        <w:rPr>
          <w:b/>
        </w:rPr>
        <w:t>2</w:t>
      </w:r>
      <w:r w:rsidR="00D60235" w:rsidRPr="00123156">
        <w:rPr>
          <w:b/>
        </w:rPr>
        <w:t>.5.1.1</w:t>
      </w:r>
      <w:r w:rsidRPr="00123156">
        <w:rPr>
          <w:b/>
        </w:rPr>
        <w:t>.</w:t>
      </w:r>
      <w:r w:rsidR="00D60235" w:rsidRPr="00123156">
        <w:rPr>
          <w:b/>
        </w:rPr>
        <w:t xml:space="preserve"> Зоны охраны объектов культурного наследия</w:t>
      </w:r>
      <w:bookmarkStart w:id="152" w:name="_Toc185153224"/>
      <w:bookmarkEnd w:id="147"/>
      <w:bookmarkEnd w:id="149"/>
      <w:bookmarkEnd w:id="150"/>
      <w:bookmarkEnd w:id="151"/>
    </w:p>
    <w:p w:rsidR="00751AC2" w:rsidRPr="00123156" w:rsidRDefault="00751AC2" w:rsidP="00751AC2">
      <w:pPr>
        <w:rPr>
          <w:color w:val="C0504D" w:themeColor="accent2"/>
        </w:rPr>
      </w:pPr>
    </w:p>
    <w:p w:rsidR="00123156" w:rsidRPr="00123156" w:rsidRDefault="00123156" w:rsidP="00123156">
      <w:pPr>
        <w:widowControl w:val="0"/>
        <w:ind w:firstLine="720"/>
        <w:contextualSpacing/>
      </w:pPr>
      <w:bookmarkStart w:id="153" w:name="_Toc248510891"/>
      <w:bookmarkStart w:id="154" w:name="_Toc272748856"/>
      <w:r w:rsidRPr="00123156">
        <w:t>На территории с. Каменный Брод  располагается 12 памятников археологии (таблица 1).</w:t>
      </w:r>
    </w:p>
    <w:p w:rsidR="00123156" w:rsidRPr="00123156" w:rsidRDefault="00123156" w:rsidP="00123156">
      <w:pPr>
        <w:widowControl w:val="0"/>
        <w:ind w:firstLine="720"/>
        <w:contextualSpacing/>
        <w:rPr>
          <w:i/>
        </w:rPr>
      </w:pPr>
      <w:r w:rsidRPr="00123156">
        <w:t xml:space="preserve">Наличие на проектируемой территории памятников истории и культуры </w:t>
      </w:r>
      <w:r w:rsidRPr="00123156">
        <w:rPr>
          <w:color w:val="000000"/>
        </w:rPr>
        <w:t>требует соблюдения</w:t>
      </w:r>
      <w:r w:rsidRPr="00123156">
        <w:t xml:space="preserve"> требований </w:t>
      </w:r>
      <w:r w:rsidRPr="00123156">
        <w:rPr>
          <w:i/>
          <w:color w:val="000000"/>
        </w:rPr>
        <w:t>ФЗ Российской Федерации от 25 мая 2002г. № 73-ФЗ «Об объектах культурного наследия (памятниках истории и культуры) народов Российской Федерации».</w:t>
      </w:r>
    </w:p>
    <w:p w:rsidR="00123156" w:rsidRPr="00123156" w:rsidRDefault="00123156" w:rsidP="00123156">
      <w:pPr>
        <w:widowControl w:val="0"/>
        <w:ind w:firstLine="720"/>
        <w:contextualSpacing/>
      </w:pPr>
      <w:r w:rsidRPr="00123156">
        <w:rPr>
          <w:i/>
          <w:color w:val="000000"/>
        </w:rPr>
        <w:t xml:space="preserve">Согласно ФЗ Российской Федерации от 25 мая 2002г. № 73-ФЗ «Об объектах культурного наследия (памятниках истории и культуры) народов Российской Федерации» </w:t>
      </w:r>
      <w:r w:rsidRPr="00123156">
        <w:t>объекты культурного наследия подразделяются на следующие категории историко-культурного значения:</w:t>
      </w:r>
    </w:p>
    <w:p w:rsidR="00123156" w:rsidRPr="00123156" w:rsidRDefault="00123156" w:rsidP="00123156">
      <w:pPr>
        <w:widowControl w:val="0"/>
        <w:ind w:firstLine="720"/>
        <w:contextualSpacing/>
      </w:pPr>
      <w:r w:rsidRPr="00123156">
        <w:rPr>
          <w:i/>
          <w:u w:val="single"/>
        </w:rPr>
        <w:t>объекты культурного наследия регионального значения</w:t>
      </w:r>
      <w:r w:rsidRPr="00123156">
        <w:t xml:space="preserve"> - объекты, обладающие историко-архитектурной, художественной, научной и мемориальной ценностью;</w:t>
      </w:r>
    </w:p>
    <w:p w:rsidR="00123156" w:rsidRPr="00123156" w:rsidRDefault="00123156" w:rsidP="00123156">
      <w:pPr>
        <w:pStyle w:val="ConsPlusNormal"/>
        <w:widowControl/>
        <w:ind w:firstLine="425"/>
        <w:rPr>
          <w:i/>
          <w:sz w:val="24"/>
          <w:u w:val="single"/>
        </w:rPr>
      </w:pPr>
      <w:r w:rsidRPr="00123156">
        <w:rPr>
          <w:i/>
          <w:sz w:val="24"/>
          <w:u w:val="single"/>
        </w:rPr>
        <w:t>Зоны охраны объектов историко-культурного наследия</w:t>
      </w:r>
    </w:p>
    <w:p w:rsidR="00123156" w:rsidRPr="00123156" w:rsidRDefault="00123156" w:rsidP="00123156">
      <w:pPr>
        <w:widowControl w:val="0"/>
        <w:suppressLineNumbers/>
        <w:ind w:firstLine="425"/>
        <w:contextualSpacing/>
      </w:pPr>
      <w:r w:rsidRPr="00123156">
        <w:t xml:space="preserve">Согласно </w:t>
      </w:r>
      <w:r w:rsidRPr="00123156">
        <w:rPr>
          <w:i/>
        </w:rPr>
        <w:t>ФЗ от 25 мая 2002г. № 73-ФЗ</w:t>
      </w:r>
      <w:r w:rsidRPr="00123156">
        <w:t xml:space="preserve">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123156" w:rsidRPr="00123156" w:rsidRDefault="00123156" w:rsidP="00123156">
      <w:pPr>
        <w:widowControl w:val="0"/>
        <w:suppressLineNumbers/>
        <w:ind w:firstLine="425"/>
        <w:contextualSpacing/>
      </w:pPr>
      <w:r w:rsidRPr="00123156">
        <w:t xml:space="preserve">Необходимый состав зон охраны объекта культурного наследия определяется </w:t>
      </w:r>
      <w:r w:rsidRPr="00123156">
        <w:rPr>
          <w:i/>
          <w:u w:val="single"/>
        </w:rPr>
        <w:t>проектом зон охраны объекта культурного наследия</w:t>
      </w:r>
      <w:r w:rsidRPr="00123156">
        <w:t>.</w:t>
      </w:r>
    </w:p>
    <w:p w:rsidR="00123156" w:rsidRPr="00123156" w:rsidRDefault="00123156" w:rsidP="00123156">
      <w:pPr>
        <w:widowControl w:val="0"/>
        <w:suppressLineNumbers/>
        <w:ind w:firstLine="425"/>
        <w:contextualSpacing/>
      </w:pPr>
      <w:r w:rsidRPr="00123156">
        <w:rPr>
          <w:i/>
          <w:u w:val="single"/>
        </w:rPr>
        <w:t>Охранная зона</w:t>
      </w:r>
      <w:r w:rsidRPr="00123156">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123156" w:rsidRPr="00123156" w:rsidRDefault="00123156" w:rsidP="00123156">
      <w:pPr>
        <w:widowControl w:val="0"/>
        <w:suppressLineNumbers/>
        <w:ind w:firstLine="425"/>
        <w:contextualSpacing/>
      </w:pPr>
      <w:r w:rsidRPr="00123156">
        <w:rPr>
          <w:i/>
          <w:u w:val="single"/>
        </w:rPr>
        <w:t>Зона регулирования застройки и хозяйственной деятельности</w:t>
      </w:r>
      <w:r w:rsidRPr="00123156">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123156" w:rsidRPr="00123156" w:rsidRDefault="00123156" w:rsidP="00123156">
      <w:pPr>
        <w:widowControl w:val="0"/>
        <w:suppressLineNumbers/>
        <w:ind w:firstLine="425"/>
        <w:contextualSpacing/>
      </w:pPr>
      <w:r w:rsidRPr="00123156">
        <w:rPr>
          <w:i/>
          <w:u w:val="single"/>
        </w:rPr>
        <w:t>Зона охраняемого природного ландшафта</w:t>
      </w:r>
      <w:r w:rsidRPr="00123156">
        <w:rPr>
          <w:i/>
        </w:rPr>
        <w:t xml:space="preserve"> </w:t>
      </w:r>
      <w:r w:rsidRPr="00123156">
        <w:t>-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123156" w:rsidRPr="00123156" w:rsidRDefault="00123156" w:rsidP="00123156">
      <w:pPr>
        <w:widowControl w:val="0"/>
        <w:suppressLineNumbers/>
        <w:ind w:firstLine="425"/>
        <w:contextualSpacing/>
      </w:pPr>
      <w:proofErr w:type="gramStart"/>
      <w:r w:rsidRPr="00123156">
        <w:t>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w:t>
      </w:r>
      <w:proofErr w:type="gramEnd"/>
      <w:r w:rsidRPr="00123156">
        <w:t xml:space="preserve">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rsidR="00123156" w:rsidRPr="00123156" w:rsidRDefault="00123156" w:rsidP="00123156">
      <w:pPr>
        <w:widowControl w:val="0"/>
        <w:suppressLineNumbers/>
        <w:ind w:firstLine="425"/>
        <w:contextualSpacing/>
      </w:pPr>
      <w:proofErr w:type="gramStart"/>
      <w:r w:rsidRPr="00123156">
        <w:t>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roofErr w:type="gramEnd"/>
    </w:p>
    <w:p w:rsidR="00123156" w:rsidRPr="00123156" w:rsidRDefault="00123156" w:rsidP="00123156">
      <w:pPr>
        <w:widowControl w:val="0"/>
        <w:ind w:firstLine="720"/>
        <w:contextualSpacing/>
      </w:pPr>
      <w:r w:rsidRPr="00123156">
        <w:t>На объект культурного наследия, включенный в реестр, собственнику данного объекта соответствующим органом охраны объектов культурного наследия выдается паспорт объекта культурного наследия. В указанный паспорт вносятся сведения, составляющие предмет охраны данного объекта культурного наследия, и иные сведения, содержащиеся в реестре.</w:t>
      </w:r>
    </w:p>
    <w:p w:rsidR="00123156" w:rsidRPr="00123156" w:rsidRDefault="00123156" w:rsidP="00123156">
      <w:pPr>
        <w:widowControl w:val="0"/>
        <w:ind w:firstLine="720"/>
        <w:contextualSpacing/>
        <w:rPr>
          <w:i/>
        </w:rPr>
      </w:pPr>
      <w:r w:rsidRPr="00123156">
        <w:t xml:space="preserve">Форма паспорта объекта культурного наследия утверждается уполномоченным Правительством Российской Федерации федеральным органом исполнительной власти </w:t>
      </w:r>
      <w:r w:rsidRPr="00123156">
        <w:rPr>
          <w:i/>
        </w:rPr>
        <w:t>(ФЗ от 23.07.2008 № 160-ФЗ «О внесении  изменений в отдельные законодательные акты РФ в связи с совершенствованием осуществления полномочий правительства Российской Федерации).</w:t>
      </w:r>
    </w:p>
    <w:p w:rsidR="00123156" w:rsidRPr="00123156" w:rsidRDefault="00123156" w:rsidP="00123156">
      <w:pPr>
        <w:widowControl w:val="0"/>
        <w:ind w:firstLine="720"/>
        <w:contextualSpacing/>
      </w:pPr>
      <w:r w:rsidRPr="00123156">
        <w:t>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
    <w:p w:rsidR="00123156" w:rsidRPr="00123156" w:rsidRDefault="00123156" w:rsidP="00123156">
      <w:pPr>
        <w:widowControl w:val="0"/>
        <w:ind w:firstLine="720"/>
        <w:contextualSpacing/>
      </w:pPr>
      <w:r w:rsidRPr="00123156">
        <w:t xml:space="preserve">На основании проекта зон охраны объекта культурного наследия регионального значения или проекта зон охраны объекта культурного наследия местного (муниципального) значения и положительного заключения </w:t>
      </w:r>
      <w:proofErr w:type="gramStart"/>
      <w:r w:rsidRPr="00123156">
        <w:t>государственной историко-культурной</w:t>
      </w:r>
      <w:proofErr w:type="gramEnd"/>
      <w:r w:rsidRPr="00123156">
        <w:t xml:space="preserve"> экспертизы границы зон охраны соответствующего объекта культурного наследия, режимы использования земель и градостроительные регламенты в границах данных зон утверждаются в порядке, установленном законом субъекта Российской Федерации, на территории которого расположен данный объект культурного наследия.</w:t>
      </w:r>
    </w:p>
    <w:p w:rsidR="00123156" w:rsidRPr="00123156" w:rsidRDefault="00123156" w:rsidP="00123156">
      <w:pPr>
        <w:widowControl w:val="0"/>
        <w:ind w:firstLine="720"/>
        <w:contextualSpacing/>
      </w:pPr>
      <w:r w:rsidRPr="00123156">
        <w:t>Ограничения (обременения) прав на земельные участки, возникающие на основании решения об установлении зон охраны объекта культурного наследия, подлежат государственной регистрации.</w:t>
      </w:r>
    </w:p>
    <w:p w:rsidR="00123156" w:rsidRPr="00123156" w:rsidRDefault="00123156" w:rsidP="00123156">
      <w:pPr>
        <w:widowControl w:val="0"/>
        <w:ind w:firstLine="720"/>
        <w:contextualSpacing/>
      </w:pPr>
      <w:r w:rsidRPr="00123156">
        <w:t>До настоящего времени, проект зоны охраны объектов историко-культурного наследия с.п. Каменный Брод включающие градостроительные регламенты, не разработаны.</w:t>
      </w:r>
    </w:p>
    <w:p w:rsidR="00123156" w:rsidRPr="00123156" w:rsidRDefault="00123156" w:rsidP="00123156">
      <w:pPr>
        <w:widowControl w:val="0"/>
        <w:ind w:firstLine="720"/>
        <w:contextualSpacing/>
      </w:pPr>
      <w:r w:rsidRPr="00123156">
        <w:t xml:space="preserve">Согласно </w:t>
      </w:r>
      <w:proofErr w:type="spellStart"/>
      <w:r w:rsidRPr="00123156">
        <w:rPr>
          <w:i/>
        </w:rPr>
        <w:t>СНиП</w:t>
      </w:r>
      <w:proofErr w:type="spellEnd"/>
      <w:r w:rsidRPr="00123156">
        <w:rPr>
          <w:i/>
        </w:rPr>
        <w:t xml:space="preserve"> 2.07.01-89* «Градостроительство. Планировка и застройка городских и сельских поселений», </w:t>
      </w:r>
      <w:r w:rsidRPr="00123156">
        <w:t xml:space="preserve"> расстояния от памятников истории и культуры до транспортных и инженерных коммуникаций следует принимать не менее:</w:t>
      </w:r>
    </w:p>
    <w:p w:rsidR="00123156" w:rsidRPr="00123156" w:rsidRDefault="00123156" w:rsidP="00123156">
      <w:pPr>
        <w:widowControl w:val="0"/>
        <w:numPr>
          <w:ilvl w:val="0"/>
          <w:numId w:val="18"/>
        </w:numPr>
        <w:suppressAutoHyphens w:val="0"/>
        <w:contextualSpacing/>
      </w:pPr>
      <w:r w:rsidRPr="00123156">
        <w:t>100 м в условиях сложного рельефа;</w:t>
      </w:r>
    </w:p>
    <w:p w:rsidR="00123156" w:rsidRPr="00123156" w:rsidRDefault="00123156" w:rsidP="00123156">
      <w:pPr>
        <w:widowControl w:val="0"/>
        <w:numPr>
          <w:ilvl w:val="0"/>
          <w:numId w:val="18"/>
        </w:numPr>
        <w:suppressAutoHyphens w:val="0"/>
        <w:contextualSpacing/>
      </w:pPr>
      <w:r w:rsidRPr="00123156">
        <w:t>50 м на плоском рельефе;</w:t>
      </w:r>
    </w:p>
    <w:p w:rsidR="00123156" w:rsidRPr="00123156" w:rsidRDefault="00123156" w:rsidP="00123156">
      <w:pPr>
        <w:widowControl w:val="0"/>
        <w:numPr>
          <w:ilvl w:val="0"/>
          <w:numId w:val="18"/>
        </w:numPr>
        <w:suppressAutoHyphens w:val="0"/>
        <w:contextualSpacing/>
      </w:pPr>
      <w:proofErr w:type="gramStart"/>
      <w:r w:rsidRPr="00123156">
        <w:t>15 м до сетей водопровода, канализации и теплоснабжения (кроме</w:t>
      </w:r>
      <w:proofErr w:type="gramEnd"/>
    </w:p>
    <w:p w:rsidR="00123156" w:rsidRPr="00123156" w:rsidRDefault="00123156" w:rsidP="00123156">
      <w:pPr>
        <w:widowControl w:val="0"/>
        <w:numPr>
          <w:ilvl w:val="0"/>
          <w:numId w:val="18"/>
        </w:numPr>
        <w:suppressAutoHyphens w:val="0"/>
        <w:contextualSpacing/>
      </w:pPr>
      <w:r w:rsidRPr="00123156">
        <w:t>разводящих);</w:t>
      </w:r>
    </w:p>
    <w:p w:rsidR="00123156" w:rsidRPr="00123156" w:rsidRDefault="00123156" w:rsidP="00123156">
      <w:pPr>
        <w:widowControl w:val="0"/>
        <w:numPr>
          <w:ilvl w:val="0"/>
          <w:numId w:val="18"/>
        </w:numPr>
        <w:suppressAutoHyphens w:val="0"/>
        <w:contextualSpacing/>
      </w:pPr>
      <w:r w:rsidRPr="00123156">
        <w:t>5 м до других подземных инженерных сетей.</w:t>
      </w:r>
    </w:p>
    <w:p w:rsidR="00123156" w:rsidRDefault="00123156" w:rsidP="00123156">
      <w:pPr>
        <w:widowControl w:val="0"/>
        <w:ind w:firstLine="720"/>
        <w:contextualSpacing/>
      </w:pPr>
      <w:r w:rsidRPr="00123156">
        <w:t xml:space="preserve">В условиях реконструкции указанные расстояния до инженерных сетей допускается сокращать, но принимать не менее: 5 м до </w:t>
      </w:r>
      <w:proofErr w:type="spellStart"/>
      <w:r w:rsidRPr="00123156">
        <w:t>водонесущих</w:t>
      </w:r>
      <w:proofErr w:type="spellEnd"/>
      <w:r w:rsidRPr="00123156">
        <w:t xml:space="preserve"> сетей; 2 м - </w:t>
      </w:r>
      <w:proofErr w:type="spellStart"/>
      <w:r w:rsidRPr="00123156">
        <w:t>неводонесущих</w:t>
      </w:r>
      <w:proofErr w:type="spellEnd"/>
      <w:r w:rsidRPr="00123156">
        <w:t>. При этом необходимо обеспечивать проведение специальных технических мероприятий при производстве строительных работ.</w:t>
      </w:r>
    </w:p>
    <w:p w:rsidR="00123156" w:rsidRPr="00123156" w:rsidRDefault="00123156" w:rsidP="00123156">
      <w:pPr>
        <w:widowControl w:val="0"/>
        <w:ind w:firstLine="720"/>
        <w:contextualSpacing/>
      </w:pPr>
    </w:p>
    <w:p w:rsidR="00123156" w:rsidRDefault="00123156" w:rsidP="00123156">
      <w:pPr>
        <w:ind w:firstLine="539"/>
        <w:jc w:val="right"/>
      </w:pPr>
      <w:r w:rsidRPr="00123156">
        <w:t>Таблица 1</w:t>
      </w:r>
      <w:r>
        <w:t>7</w:t>
      </w:r>
    </w:p>
    <w:p w:rsidR="00123156" w:rsidRPr="00123156" w:rsidRDefault="00123156" w:rsidP="00123156">
      <w:pPr>
        <w:ind w:firstLine="539"/>
        <w:jc w:val="right"/>
      </w:pPr>
    </w:p>
    <w:p w:rsidR="00123156" w:rsidRPr="00123156" w:rsidRDefault="00123156" w:rsidP="00123156">
      <w:pPr>
        <w:pStyle w:val="ConsPlusNormal"/>
        <w:ind w:firstLine="0"/>
        <w:jc w:val="center"/>
        <w:rPr>
          <w:b/>
          <w:sz w:val="22"/>
          <w:szCs w:val="22"/>
        </w:rPr>
      </w:pPr>
      <w:r w:rsidRPr="00123156">
        <w:rPr>
          <w:b/>
          <w:sz w:val="24"/>
          <w:szCs w:val="22"/>
        </w:rPr>
        <w:t>Памятники археологии на территории с.п. Каменный Брод</w:t>
      </w:r>
    </w:p>
    <w:p w:rsidR="00123156" w:rsidRPr="00123156" w:rsidRDefault="00123156" w:rsidP="00123156">
      <w:pPr>
        <w:pStyle w:val="ConsPlusNormal"/>
        <w:ind w:firstLine="0"/>
        <w:jc w:val="center"/>
        <w:rPr>
          <w:b/>
          <w:sz w:val="16"/>
          <w:szCs w:val="16"/>
        </w:rPr>
      </w:pP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9"/>
        <w:gridCol w:w="68"/>
        <w:gridCol w:w="1763"/>
        <w:gridCol w:w="1277"/>
        <w:gridCol w:w="1528"/>
        <w:gridCol w:w="1530"/>
        <w:gridCol w:w="85"/>
        <w:gridCol w:w="1455"/>
        <w:gridCol w:w="77"/>
        <w:gridCol w:w="1138"/>
      </w:tblGrid>
      <w:tr w:rsidR="00123156" w:rsidRPr="00123156" w:rsidTr="00123156">
        <w:tc>
          <w:tcPr>
            <w:tcW w:w="496" w:type="dxa"/>
            <w:gridSpan w:val="2"/>
          </w:tcPr>
          <w:p w:rsidR="00123156" w:rsidRPr="00123156" w:rsidRDefault="00123156" w:rsidP="00123156">
            <w:pPr>
              <w:pStyle w:val="ConsPlusNormal"/>
              <w:ind w:firstLine="0"/>
              <w:jc w:val="center"/>
              <w:rPr>
                <w:b/>
              </w:rPr>
            </w:pPr>
            <w:r w:rsidRPr="00123156">
              <w:rPr>
                <w:b/>
              </w:rPr>
              <w:t>№</w:t>
            </w:r>
          </w:p>
        </w:tc>
        <w:tc>
          <w:tcPr>
            <w:tcW w:w="1764" w:type="dxa"/>
          </w:tcPr>
          <w:p w:rsidR="00123156" w:rsidRPr="00123156" w:rsidRDefault="00123156" w:rsidP="00123156">
            <w:pPr>
              <w:pStyle w:val="ConsPlusNormal"/>
              <w:ind w:firstLine="0"/>
              <w:jc w:val="center"/>
              <w:rPr>
                <w:b/>
              </w:rPr>
            </w:pPr>
            <w:r w:rsidRPr="00123156">
              <w:rPr>
                <w:b/>
              </w:rPr>
              <w:t>Наименование</w:t>
            </w:r>
          </w:p>
        </w:tc>
        <w:tc>
          <w:tcPr>
            <w:tcW w:w="1277" w:type="dxa"/>
          </w:tcPr>
          <w:p w:rsidR="00123156" w:rsidRPr="00123156" w:rsidRDefault="00123156" w:rsidP="00123156">
            <w:pPr>
              <w:pStyle w:val="ConsPlusNormal"/>
              <w:ind w:firstLine="0"/>
              <w:jc w:val="center"/>
              <w:rPr>
                <w:b/>
              </w:rPr>
            </w:pPr>
            <w:r w:rsidRPr="00123156">
              <w:rPr>
                <w:b/>
              </w:rPr>
              <w:t>Типология</w:t>
            </w:r>
          </w:p>
        </w:tc>
        <w:tc>
          <w:tcPr>
            <w:tcW w:w="1532" w:type="dxa"/>
          </w:tcPr>
          <w:p w:rsidR="00123156" w:rsidRPr="00123156" w:rsidRDefault="00123156" w:rsidP="00123156">
            <w:pPr>
              <w:pStyle w:val="ConsPlusNormal"/>
              <w:ind w:firstLine="0"/>
              <w:jc w:val="center"/>
              <w:rPr>
                <w:b/>
              </w:rPr>
            </w:pPr>
            <w:r w:rsidRPr="00123156">
              <w:rPr>
                <w:b/>
              </w:rPr>
              <w:t>Село</w:t>
            </w:r>
          </w:p>
        </w:tc>
        <w:tc>
          <w:tcPr>
            <w:tcW w:w="1531" w:type="dxa"/>
          </w:tcPr>
          <w:p w:rsidR="00123156" w:rsidRPr="00123156" w:rsidRDefault="00123156" w:rsidP="00123156">
            <w:pPr>
              <w:pStyle w:val="ConsPlusNormal"/>
              <w:ind w:firstLine="0"/>
              <w:jc w:val="center"/>
              <w:rPr>
                <w:b/>
              </w:rPr>
            </w:pPr>
            <w:r w:rsidRPr="00123156">
              <w:rPr>
                <w:b/>
              </w:rPr>
              <w:t>Размещение</w:t>
            </w:r>
          </w:p>
        </w:tc>
        <w:tc>
          <w:tcPr>
            <w:tcW w:w="1545" w:type="dxa"/>
            <w:gridSpan w:val="2"/>
          </w:tcPr>
          <w:p w:rsidR="00123156" w:rsidRPr="00123156" w:rsidRDefault="00123156" w:rsidP="00123156">
            <w:pPr>
              <w:pStyle w:val="ConsPlusNormal"/>
              <w:ind w:firstLine="0"/>
              <w:jc w:val="center"/>
              <w:rPr>
                <w:b/>
              </w:rPr>
            </w:pPr>
            <w:r w:rsidRPr="00123156">
              <w:rPr>
                <w:b/>
              </w:rPr>
              <w:t>Дата</w:t>
            </w:r>
          </w:p>
        </w:tc>
        <w:tc>
          <w:tcPr>
            <w:tcW w:w="1215" w:type="dxa"/>
            <w:gridSpan w:val="2"/>
          </w:tcPr>
          <w:p w:rsidR="00123156" w:rsidRPr="00123156" w:rsidRDefault="00123156" w:rsidP="00123156">
            <w:pPr>
              <w:pStyle w:val="ConsPlusNormal"/>
              <w:ind w:firstLine="0"/>
              <w:rPr>
                <w:b/>
              </w:rPr>
            </w:pPr>
            <w:r w:rsidRPr="00123156">
              <w:rPr>
                <w:b/>
              </w:rPr>
              <w:t xml:space="preserve">Площадь  </w:t>
            </w:r>
          </w:p>
        </w:tc>
      </w:tr>
      <w:tr w:rsidR="00123156" w:rsidRPr="00123156" w:rsidTr="00123156">
        <w:tc>
          <w:tcPr>
            <w:tcW w:w="9360" w:type="dxa"/>
            <w:gridSpan w:val="10"/>
          </w:tcPr>
          <w:p w:rsidR="00123156" w:rsidRPr="00123156" w:rsidRDefault="00123156" w:rsidP="00123156">
            <w:pPr>
              <w:pStyle w:val="ConsPlusNormal"/>
              <w:ind w:firstLine="0"/>
              <w:jc w:val="center"/>
              <w:rPr>
                <w:b/>
              </w:rPr>
            </w:pPr>
            <w:r w:rsidRPr="00123156">
              <w:rPr>
                <w:i/>
                <w:sz w:val="18"/>
                <w:szCs w:val="18"/>
              </w:rPr>
              <w:t xml:space="preserve">Памятники археологии РАО № 426-Р от 6 мая </w:t>
            </w:r>
            <w:smartTag w:uri="urn:schemas-microsoft-com:office:smarttags" w:element="metricconverter">
              <w:smartTagPr>
                <w:attr w:name="ProductID" w:val="1993 г"/>
              </w:smartTagPr>
              <w:r w:rsidRPr="00123156">
                <w:rPr>
                  <w:i/>
                  <w:sz w:val="18"/>
                  <w:szCs w:val="18"/>
                </w:rPr>
                <w:t>1993 г</w:t>
              </w:r>
            </w:smartTag>
            <w:r w:rsidRPr="00123156">
              <w:rPr>
                <w:i/>
                <w:sz w:val="18"/>
                <w:szCs w:val="18"/>
              </w:rPr>
              <w:t>.</w:t>
            </w:r>
          </w:p>
        </w:tc>
      </w:tr>
      <w:tr w:rsidR="00123156" w:rsidRPr="00123156" w:rsidTr="00123156">
        <w:tc>
          <w:tcPr>
            <w:tcW w:w="426" w:type="dxa"/>
          </w:tcPr>
          <w:p w:rsidR="00123156" w:rsidRPr="00123156" w:rsidRDefault="00123156" w:rsidP="00123156">
            <w:pPr>
              <w:pStyle w:val="ConsPlusCell"/>
              <w:snapToGrid w:val="0"/>
              <w:jc w:val="center"/>
            </w:pPr>
            <w:r w:rsidRPr="00123156">
              <w:t>1</w:t>
            </w:r>
          </w:p>
        </w:tc>
        <w:tc>
          <w:tcPr>
            <w:tcW w:w="1834" w:type="dxa"/>
            <w:gridSpan w:val="2"/>
          </w:tcPr>
          <w:p w:rsidR="00123156" w:rsidRPr="00123156" w:rsidRDefault="00123156" w:rsidP="00123156">
            <w:pPr>
              <w:pStyle w:val="ConsPlusCell"/>
              <w:snapToGrid w:val="0"/>
            </w:pPr>
            <w:r w:rsidRPr="00123156">
              <w:t xml:space="preserve">Каменный Брод         </w:t>
            </w:r>
          </w:p>
        </w:tc>
        <w:tc>
          <w:tcPr>
            <w:tcW w:w="1277" w:type="dxa"/>
          </w:tcPr>
          <w:p w:rsidR="00123156" w:rsidRPr="00123156" w:rsidRDefault="00123156" w:rsidP="00123156">
            <w:pPr>
              <w:pStyle w:val="ConsPlusCell"/>
              <w:snapToGrid w:val="0"/>
            </w:pPr>
            <w:proofErr w:type="gramStart"/>
            <w:r w:rsidRPr="00123156">
              <w:t>м</w:t>
            </w:r>
            <w:proofErr w:type="gramEnd"/>
            <w:r w:rsidRPr="00123156">
              <w:t>/</w:t>
            </w:r>
            <w:proofErr w:type="spellStart"/>
            <w:r w:rsidRPr="00123156">
              <w:t>нах</w:t>
            </w:r>
            <w:proofErr w:type="spellEnd"/>
            <w:r w:rsidRPr="00123156">
              <w:t xml:space="preserve">. </w:t>
            </w:r>
            <w:proofErr w:type="spellStart"/>
            <w:r w:rsidRPr="00123156">
              <w:t>кер</w:t>
            </w:r>
            <w:proofErr w:type="spellEnd"/>
            <w:r w:rsidRPr="00123156">
              <w:t xml:space="preserve">.   </w:t>
            </w:r>
          </w:p>
        </w:tc>
        <w:tc>
          <w:tcPr>
            <w:tcW w:w="1532" w:type="dxa"/>
          </w:tcPr>
          <w:p w:rsidR="00123156" w:rsidRPr="00123156" w:rsidRDefault="00123156" w:rsidP="00123156">
            <w:pPr>
              <w:pStyle w:val="ConsPlusCell"/>
              <w:snapToGrid w:val="0"/>
            </w:pPr>
            <w:r w:rsidRPr="00123156">
              <w:t xml:space="preserve">Каменный Брод   </w:t>
            </w:r>
          </w:p>
        </w:tc>
        <w:tc>
          <w:tcPr>
            <w:tcW w:w="1616" w:type="dxa"/>
            <w:gridSpan w:val="2"/>
          </w:tcPr>
          <w:p w:rsidR="00123156" w:rsidRPr="00123156" w:rsidRDefault="00123156" w:rsidP="00123156">
            <w:pPr>
              <w:pStyle w:val="ConsPlusCell"/>
              <w:snapToGrid w:val="0"/>
            </w:pPr>
            <w:r w:rsidRPr="00123156">
              <w:t xml:space="preserve">2,5 км </w:t>
            </w:r>
            <w:proofErr w:type="gramStart"/>
            <w:r w:rsidRPr="00123156">
              <w:t>в</w:t>
            </w:r>
            <w:proofErr w:type="gramEnd"/>
            <w:r w:rsidRPr="00123156">
              <w:t xml:space="preserve">  </w:t>
            </w:r>
          </w:p>
        </w:tc>
        <w:tc>
          <w:tcPr>
            <w:tcW w:w="1537" w:type="dxa"/>
            <w:gridSpan w:val="2"/>
          </w:tcPr>
          <w:p w:rsidR="00123156" w:rsidRPr="00123156" w:rsidRDefault="00123156" w:rsidP="00123156">
            <w:pPr>
              <w:pStyle w:val="ConsPlusCell"/>
              <w:snapToGrid w:val="0"/>
            </w:pPr>
            <w:r w:rsidRPr="00123156">
              <w:t xml:space="preserve">X-XIII вв.      </w:t>
            </w:r>
          </w:p>
        </w:tc>
        <w:tc>
          <w:tcPr>
            <w:tcW w:w="1138" w:type="dxa"/>
          </w:tcPr>
          <w:p w:rsidR="00123156" w:rsidRPr="00123156" w:rsidRDefault="00123156" w:rsidP="00123156">
            <w:pPr>
              <w:pStyle w:val="ConsPlusCell"/>
              <w:snapToGrid w:val="0"/>
            </w:pPr>
            <w:r w:rsidRPr="00123156">
              <w:t xml:space="preserve">0,00   </w:t>
            </w:r>
          </w:p>
        </w:tc>
      </w:tr>
      <w:tr w:rsidR="00123156" w:rsidRPr="00123156" w:rsidTr="00123156">
        <w:tc>
          <w:tcPr>
            <w:tcW w:w="426" w:type="dxa"/>
          </w:tcPr>
          <w:p w:rsidR="00123156" w:rsidRPr="00123156" w:rsidRDefault="00123156" w:rsidP="00123156">
            <w:pPr>
              <w:pStyle w:val="ConsPlusCell"/>
              <w:snapToGrid w:val="0"/>
              <w:jc w:val="center"/>
              <w:rPr>
                <w:i/>
                <w:sz w:val="18"/>
                <w:szCs w:val="18"/>
              </w:rPr>
            </w:pPr>
            <w:r w:rsidRPr="00123156">
              <w:rPr>
                <w:i/>
                <w:sz w:val="18"/>
                <w:szCs w:val="18"/>
              </w:rPr>
              <w:t>2</w:t>
            </w:r>
          </w:p>
        </w:tc>
        <w:tc>
          <w:tcPr>
            <w:tcW w:w="1834" w:type="dxa"/>
            <w:gridSpan w:val="2"/>
          </w:tcPr>
          <w:p w:rsidR="00123156" w:rsidRPr="00123156" w:rsidRDefault="00123156" w:rsidP="00123156">
            <w:pPr>
              <w:pStyle w:val="ConsPlusCell"/>
              <w:snapToGrid w:val="0"/>
            </w:pPr>
            <w:r w:rsidRPr="00123156">
              <w:t xml:space="preserve">Каменный Брод       </w:t>
            </w:r>
          </w:p>
        </w:tc>
        <w:tc>
          <w:tcPr>
            <w:tcW w:w="1277" w:type="dxa"/>
          </w:tcPr>
          <w:p w:rsidR="00123156" w:rsidRPr="00123156" w:rsidRDefault="00123156" w:rsidP="00123156">
            <w:pPr>
              <w:pStyle w:val="ConsPlusCell"/>
              <w:snapToGrid w:val="0"/>
            </w:pPr>
            <w:r w:rsidRPr="00123156">
              <w:t xml:space="preserve">селище    </w:t>
            </w:r>
          </w:p>
        </w:tc>
        <w:tc>
          <w:tcPr>
            <w:tcW w:w="1532" w:type="dxa"/>
          </w:tcPr>
          <w:p w:rsidR="00123156" w:rsidRPr="00123156" w:rsidRDefault="00123156" w:rsidP="00123156">
            <w:pPr>
              <w:pStyle w:val="ConsPlusCell"/>
              <w:snapToGrid w:val="0"/>
            </w:pPr>
            <w:r w:rsidRPr="00123156">
              <w:t xml:space="preserve">Каменный Брод   </w:t>
            </w:r>
          </w:p>
        </w:tc>
        <w:tc>
          <w:tcPr>
            <w:tcW w:w="1616" w:type="dxa"/>
            <w:gridSpan w:val="2"/>
          </w:tcPr>
          <w:p w:rsidR="00123156" w:rsidRPr="00123156" w:rsidRDefault="00123156" w:rsidP="00123156">
            <w:pPr>
              <w:pStyle w:val="ConsPlusCell"/>
              <w:snapToGrid w:val="0"/>
            </w:pPr>
            <w:r w:rsidRPr="00123156">
              <w:t xml:space="preserve">0,3 км </w:t>
            </w:r>
            <w:proofErr w:type="spellStart"/>
            <w:r w:rsidRPr="00123156">
              <w:t>сз</w:t>
            </w:r>
            <w:proofErr w:type="spellEnd"/>
            <w:r w:rsidRPr="00123156">
              <w:t xml:space="preserve"> </w:t>
            </w:r>
          </w:p>
        </w:tc>
        <w:tc>
          <w:tcPr>
            <w:tcW w:w="1537" w:type="dxa"/>
            <w:gridSpan w:val="2"/>
          </w:tcPr>
          <w:p w:rsidR="00123156" w:rsidRPr="00123156" w:rsidRDefault="00123156" w:rsidP="00123156">
            <w:pPr>
              <w:pStyle w:val="ConsPlusCell"/>
              <w:snapToGrid w:val="0"/>
            </w:pPr>
            <w:r w:rsidRPr="00123156">
              <w:t xml:space="preserve">III-VII, X-XIII вв. н.э.       </w:t>
            </w:r>
          </w:p>
        </w:tc>
        <w:tc>
          <w:tcPr>
            <w:tcW w:w="1138" w:type="dxa"/>
          </w:tcPr>
          <w:p w:rsidR="00123156" w:rsidRPr="00123156" w:rsidRDefault="00123156" w:rsidP="00123156">
            <w:pPr>
              <w:pStyle w:val="ConsPlusCell"/>
              <w:snapToGrid w:val="0"/>
            </w:pPr>
            <w:r w:rsidRPr="00123156">
              <w:t xml:space="preserve">10,00   </w:t>
            </w:r>
          </w:p>
        </w:tc>
      </w:tr>
      <w:tr w:rsidR="00123156" w:rsidRPr="00123156" w:rsidTr="00123156">
        <w:tc>
          <w:tcPr>
            <w:tcW w:w="426" w:type="dxa"/>
          </w:tcPr>
          <w:p w:rsidR="00123156" w:rsidRPr="00123156" w:rsidRDefault="00123156" w:rsidP="00123156">
            <w:pPr>
              <w:pStyle w:val="ConsPlusCell"/>
              <w:snapToGrid w:val="0"/>
              <w:jc w:val="center"/>
              <w:rPr>
                <w:i/>
                <w:sz w:val="18"/>
                <w:szCs w:val="18"/>
              </w:rPr>
            </w:pPr>
            <w:r w:rsidRPr="00123156">
              <w:rPr>
                <w:i/>
                <w:sz w:val="18"/>
                <w:szCs w:val="18"/>
              </w:rPr>
              <w:t>3</w:t>
            </w:r>
          </w:p>
        </w:tc>
        <w:tc>
          <w:tcPr>
            <w:tcW w:w="1834" w:type="dxa"/>
            <w:gridSpan w:val="2"/>
          </w:tcPr>
          <w:p w:rsidR="00123156" w:rsidRPr="00123156" w:rsidRDefault="00123156" w:rsidP="00123156">
            <w:pPr>
              <w:pStyle w:val="ConsPlusCell"/>
              <w:snapToGrid w:val="0"/>
            </w:pPr>
            <w:r w:rsidRPr="00123156">
              <w:t xml:space="preserve">Каменный Брод         </w:t>
            </w:r>
          </w:p>
        </w:tc>
        <w:tc>
          <w:tcPr>
            <w:tcW w:w="1277" w:type="dxa"/>
          </w:tcPr>
          <w:p w:rsidR="00123156" w:rsidRPr="00123156" w:rsidRDefault="00123156" w:rsidP="00123156">
            <w:pPr>
              <w:pStyle w:val="ConsPlusCell"/>
              <w:snapToGrid w:val="0"/>
            </w:pPr>
            <w:r w:rsidRPr="00123156">
              <w:t xml:space="preserve">селище    </w:t>
            </w:r>
          </w:p>
        </w:tc>
        <w:tc>
          <w:tcPr>
            <w:tcW w:w="1532" w:type="dxa"/>
          </w:tcPr>
          <w:p w:rsidR="00123156" w:rsidRPr="00123156" w:rsidRDefault="00123156" w:rsidP="00123156">
            <w:pPr>
              <w:pStyle w:val="ConsPlusCell"/>
              <w:snapToGrid w:val="0"/>
            </w:pPr>
            <w:r w:rsidRPr="00123156">
              <w:t xml:space="preserve">Каменный Брод   </w:t>
            </w:r>
          </w:p>
        </w:tc>
        <w:tc>
          <w:tcPr>
            <w:tcW w:w="1616" w:type="dxa"/>
            <w:gridSpan w:val="2"/>
          </w:tcPr>
          <w:p w:rsidR="00123156" w:rsidRPr="00123156" w:rsidRDefault="00123156" w:rsidP="00123156">
            <w:pPr>
              <w:pStyle w:val="ConsPlusCell"/>
              <w:snapToGrid w:val="0"/>
            </w:pPr>
            <w:r w:rsidRPr="00123156">
              <w:t xml:space="preserve">0,3 км </w:t>
            </w:r>
            <w:proofErr w:type="gramStart"/>
            <w:r w:rsidRPr="00123156">
              <w:t>с</w:t>
            </w:r>
            <w:proofErr w:type="gramEnd"/>
            <w:r w:rsidRPr="00123156">
              <w:t xml:space="preserve">  </w:t>
            </w:r>
          </w:p>
        </w:tc>
        <w:tc>
          <w:tcPr>
            <w:tcW w:w="1537" w:type="dxa"/>
            <w:gridSpan w:val="2"/>
          </w:tcPr>
          <w:p w:rsidR="00123156" w:rsidRPr="00123156" w:rsidRDefault="00123156" w:rsidP="00123156">
            <w:pPr>
              <w:pStyle w:val="ConsPlusCell"/>
              <w:snapToGrid w:val="0"/>
            </w:pPr>
            <w:r w:rsidRPr="00123156">
              <w:t xml:space="preserve">II-IV вв. н.э. </w:t>
            </w:r>
          </w:p>
        </w:tc>
        <w:tc>
          <w:tcPr>
            <w:tcW w:w="1138" w:type="dxa"/>
          </w:tcPr>
          <w:p w:rsidR="00123156" w:rsidRPr="00123156" w:rsidRDefault="00123156" w:rsidP="00123156">
            <w:pPr>
              <w:pStyle w:val="ConsPlusCell"/>
              <w:snapToGrid w:val="0"/>
            </w:pPr>
            <w:r w:rsidRPr="00123156">
              <w:t xml:space="preserve">4,00   </w:t>
            </w:r>
          </w:p>
        </w:tc>
      </w:tr>
      <w:tr w:rsidR="00123156" w:rsidRPr="00123156" w:rsidTr="00123156">
        <w:tc>
          <w:tcPr>
            <w:tcW w:w="426" w:type="dxa"/>
          </w:tcPr>
          <w:p w:rsidR="00123156" w:rsidRPr="00123156" w:rsidRDefault="00123156" w:rsidP="00123156">
            <w:pPr>
              <w:pStyle w:val="ConsPlusCell"/>
              <w:snapToGrid w:val="0"/>
              <w:jc w:val="center"/>
              <w:rPr>
                <w:i/>
                <w:sz w:val="18"/>
                <w:szCs w:val="18"/>
              </w:rPr>
            </w:pPr>
            <w:r w:rsidRPr="00123156">
              <w:rPr>
                <w:i/>
                <w:sz w:val="18"/>
                <w:szCs w:val="18"/>
              </w:rPr>
              <w:t>4</w:t>
            </w:r>
          </w:p>
        </w:tc>
        <w:tc>
          <w:tcPr>
            <w:tcW w:w="1834" w:type="dxa"/>
            <w:gridSpan w:val="2"/>
          </w:tcPr>
          <w:p w:rsidR="00123156" w:rsidRPr="00123156" w:rsidRDefault="00123156" w:rsidP="00123156">
            <w:pPr>
              <w:pStyle w:val="ConsPlusCell"/>
              <w:snapToGrid w:val="0"/>
            </w:pPr>
            <w:proofErr w:type="gramStart"/>
            <w:r w:rsidRPr="00123156">
              <w:t>Красная</w:t>
            </w:r>
            <w:proofErr w:type="gramEnd"/>
            <w:r w:rsidRPr="00123156">
              <w:t xml:space="preserve"> Багана       </w:t>
            </w:r>
          </w:p>
        </w:tc>
        <w:tc>
          <w:tcPr>
            <w:tcW w:w="1277" w:type="dxa"/>
          </w:tcPr>
          <w:p w:rsidR="00123156" w:rsidRPr="00123156" w:rsidRDefault="00123156" w:rsidP="00123156">
            <w:pPr>
              <w:pStyle w:val="ConsPlusCell"/>
              <w:snapToGrid w:val="0"/>
            </w:pPr>
            <w:proofErr w:type="gramStart"/>
            <w:r w:rsidRPr="00123156">
              <w:t>м</w:t>
            </w:r>
            <w:proofErr w:type="gramEnd"/>
            <w:r w:rsidRPr="00123156">
              <w:t>/</w:t>
            </w:r>
            <w:proofErr w:type="spellStart"/>
            <w:r w:rsidRPr="00123156">
              <w:t>нах</w:t>
            </w:r>
            <w:proofErr w:type="spellEnd"/>
            <w:r w:rsidRPr="00123156">
              <w:t xml:space="preserve">. </w:t>
            </w:r>
            <w:proofErr w:type="spellStart"/>
            <w:r w:rsidRPr="00123156">
              <w:t>кер</w:t>
            </w:r>
            <w:proofErr w:type="spellEnd"/>
            <w:r w:rsidRPr="00123156">
              <w:t xml:space="preserve">.   </w:t>
            </w:r>
          </w:p>
        </w:tc>
        <w:tc>
          <w:tcPr>
            <w:tcW w:w="1532" w:type="dxa"/>
          </w:tcPr>
          <w:p w:rsidR="00123156" w:rsidRPr="00123156" w:rsidRDefault="00123156" w:rsidP="00123156">
            <w:pPr>
              <w:pStyle w:val="ConsPlusCell"/>
              <w:snapToGrid w:val="0"/>
            </w:pPr>
            <w:proofErr w:type="gramStart"/>
            <w:r w:rsidRPr="00123156">
              <w:t>Красная</w:t>
            </w:r>
            <w:proofErr w:type="gramEnd"/>
            <w:r w:rsidRPr="00123156">
              <w:t xml:space="preserve"> Багана   </w:t>
            </w:r>
          </w:p>
        </w:tc>
        <w:tc>
          <w:tcPr>
            <w:tcW w:w="1616" w:type="dxa"/>
            <w:gridSpan w:val="2"/>
          </w:tcPr>
          <w:p w:rsidR="00123156" w:rsidRPr="00123156" w:rsidRDefault="00123156" w:rsidP="00123156">
            <w:pPr>
              <w:pStyle w:val="ConsPlusCell"/>
              <w:snapToGrid w:val="0"/>
            </w:pPr>
            <w:r w:rsidRPr="00123156">
              <w:t xml:space="preserve">1,2 км </w:t>
            </w:r>
            <w:proofErr w:type="spellStart"/>
            <w:r w:rsidRPr="00123156">
              <w:t>з</w:t>
            </w:r>
            <w:proofErr w:type="spellEnd"/>
            <w:r w:rsidRPr="00123156">
              <w:t xml:space="preserve">  </w:t>
            </w:r>
          </w:p>
        </w:tc>
        <w:tc>
          <w:tcPr>
            <w:tcW w:w="1537" w:type="dxa"/>
            <w:gridSpan w:val="2"/>
          </w:tcPr>
          <w:p w:rsidR="00123156" w:rsidRPr="00123156" w:rsidRDefault="00123156" w:rsidP="00123156">
            <w:pPr>
              <w:pStyle w:val="ConsPlusCell"/>
              <w:snapToGrid w:val="0"/>
            </w:pPr>
            <w:r w:rsidRPr="00123156">
              <w:t xml:space="preserve">X-XIII вв.      </w:t>
            </w:r>
          </w:p>
        </w:tc>
        <w:tc>
          <w:tcPr>
            <w:tcW w:w="1138" w:type="dxa"/>
          </w:tcPr>
          <w:p w:rsidR="00123156" w:rsidRPr="00123156" w:rsidRDefault="00123156" w:rsidP="00123156">
            <w:pPr>
              <w:pStyle w:val="ConsPlusCell"/>
              <w:snapToGrid w:val="0"/>
            </w:pPr>
            <w:r w:rsidRPr="00123156">
              <w:t xml:space="preserve">0,00   </w:t>
            </w:r>
          </w:p>
        </w:tc>
      </w:tr>
      <w:tr w:rsidR="00123156" w:rsidRPr="00123156" w:rsidTr="00123156">
        <w:tc>
          <w:tcPr>
            <w:tcW w:w="426" w:type="dxa"/>
          </w:tcPr>
          <w:p w:rsidR="00123156" w:rsidRPr="00123156" w:rsidRDefault="00123156" w:rsidP="00123156">
            <w:pPr>
              <w:pStyle w:val="ConsPlusCell"/>
              <w:snapToGrid w:val="0"/>
              <w:jc w:val="center"/>
              <w:rPr>
                <w:i/>
                <w:sz w:val="18"/>
                <w:szCs w:val="18"/>
              </w:rPr>
            </w:pPr>
            <w:r w:rsidRPr="00123156">
              <w:rPr>
                <w:i/>
                <w:sz w:val="18"/>
                <w:szCs w:val="18"/>
              </w:rPr>
              <w:t>5</w:t>
            </w:r>
          </w:p>
        </w:tc>
        <w:tc>
          <w:tcPr>
            <w:tcW w:w="1834" w:type="dxa"/>
            <w:gridSpan w:val="2"/>
          </w:tcPr>
          <w:p w:rsidR="00123156" w:rsidRPr="00123156" w:rsidRDefault="00123156" w:rsidP="00123156">
            <w:pPr>
              <w:pStyle w:val="ConsPlusCell"/>
              <w:snapToGrid w:val="0"/>
            </w:pPr>
            <w:proofErr w:type="gramStart"/>
            <w:r w:rsidRPr="00123156">
              <w:t>Красная</w:t>
            </w:r>
            <w:proofErr w:type="gramEnd"/>
            <w:r w:rsidRPr="00123156">
              <w:t xml:space="preserve"> Багана          </w:t>
            </w:r>
          </w:p>
        </w:tc>
        <w:tc>
          <w:tcPr>
            <w:tcW w:w="1277" w:type="dxa"/>
          </w:tcPr>
          <w:p w:rsidR="00123156" w:rsidRPr="00123156" w:rsidRDefault="00123156" w:rsidP="00123156">
            <w:pPr>
              <w:pStyle w:val="ConsPlusCell"/>
              <w:snapToGrid w:val="0"/>
            </w:pPr>
            <w:r w:rsidRPr="00123156">
              <w:t xml:space="preserve">селище &lt;*&gt;    </w:t>
            </w:r>
          </w:p>
        </w:tc>
        <w:tc>
          <w:tcPr>
            <w:tcW w:w="1532" w:type="dxa"/>
          </w:tcPr>
          <w:p w:rsidR="00123156" w:rsidRPr="00123156" w:rsidRDefault="00123156" w:rsidP="00123156">
            <w:pPr>
              <w:pStyle w:val="ConsPlusCell"/>
              <w:snapToGrid w:val="0"/>
            </w:pPr>
            <w:proofErr w:type="gramStart"/>
            <w:r w:rsidRPr="00123156">
              <w:t>Красная</w:t>
            </w:r>
            <w:proofErr w:type="gramEnd"/>
            <w:r w:rsidRPr="00123156">
              <w:t xml:space="preserve"> Багана   </w:t>
            </w:r>
          </w:p>
        </w:tc>
        <w:tc>
          <w:tcPr>
            <w:tcW w:w="1616" w:type="dxa"/>
            <w:gridSpan w:val="2"/>
          </w:tcPr>
          <w:p w:rsidR="00123156" w:rsidRPr="00123156" w:rsidRDefault="00123156" w:rsidP="00123156">
            <w:pPr>
              <w:pStyle w:val="ConsPlusCell"/>
              <w:snapToGrid w:val="0"/>
            </w:pPr>
            <w:r w:rsidRPr="00123156">
              <w:t xml:space="preserve">0,9 км </w:t>
            </w:r>
            <w:proofErr w:type="spellStart"/>
            <w:r w:rsidRPr="00123156">
              <w:t>з</w:t>
            </w:r>
            <w:proofErr w:type="spellEnd"/>
            <w:r w:rsidRPr="00123156">
              <w:t xml:space="preserve">  </w:t>
            </w:r>
          </w:p>
        </w:tc>
        <w:tc>
          <w:tcPr>
            <w:tcW w:w="1537" w:type="dxa"/>
            <w:gridSpan w:val="2"/>
          </w:tcPr>
          <w:p w:rsidR="00123156" w:rsidRPr="00123156" w:rsidRDefault="00123156" w:rsidP="00123156">
            <w:pPr>
              <w:pStyle w:val="ConsPlusCell"/>
              <w:snapToGrid w:val="0"/>
            </w:pPr>
            <w:r w:rsidRPr="00123156">
              <w:t xml:space="preserve">X-XIII вв.      </w:t>
            </w:r>
          </w:p>
        </w:tc>
        <w:tc>
          <w:tcPr>
            <w:tcW w:w="1138" w:type="dxa"/>
          </w:tcPr>
          <w:p w:rsidR="00123156" w:rsidRPr="00123156" w:rsidRDefault="00123156" w:rsidP="00123156">
            <w:pPr>
              <w:pStyle w:val="ConsPlusCell"/>
              <w:snapToGrid w:val="0"/>
            </w:pPr>
            <w:r w:rsidRPr="00123156">
              <w:t xml:space="preserve">0,00   </w:t>
            </w:r>
          </w:p>
        </w:tc>
      </w:tr>
      <w:tr w:rsidR="00123156" w:rsidRPr="00123156" w:rsidTr="00123156">
        <w:tc>
          <w:tcPr>
            <w:tcW w:w="426" w:type="dxa"/>
          </w:tcPr>
          <w:p w:rsidR="00123156" w:rsidRPr="00123156" w:rsidRDefault="00123156" w:rsidP="00123156">
            <w:pPr>
              <w:pStyle w:val="ConsPlusCell"/>
              <w:snapToGrid w:val="0"/>
              <w:jc w:val="center"/>
              <w:rPr>
                <w:i/>
                <w:sz w:val="18"/>
                <w:szCs w:val="18"/>
              </w:rPr>
            </w:pPr>
            <w:r w:rsidRPr="00123156">
              <w:rPr>
                <w:i/>
                <w:sz w:val="18"/>
                <w:szCs w:val="18"/>
              </w:rPr>
              <w:t>6</w:t>
            </w:r>
          </w:p>
        </w:tc>
        <w:tc>
          <w:tcPr>
            <w:tcW w:w="1834" w:type="dxa"/>
            <w:gridSpan w:val="2"/>
          </w:tcPr>
          <w:p w:rsidR="00123156" w:rsidRPr="00123156" w:rsidRDefault="00123156" w:rsidP="00123156">
            <w:pPr>
              <w:pStyle w:val="ConsPlusCell"/>
              <w:snapToGrid w:val="0"/>
            </w:pPr>
            <w:proofErr w:type="gramStart"/>
            <w:r w:rsidRPr="00123156">
              <w:t>Красная</w:t>
            </w:r>
            <w:proofErr w:type="gramEnd"/>
            <w:r w:rsidRPr="00123156">
              <w:t xml:space="preserve"> Багана         </w:t>
            </w:r>
          </w:p>
        </w:tc>
        <w:tc>
          <w:tcPr>
            <w:tcW w:w="1277" w:type="dxa"/>
          </w:tcPr>
          <w:p w:rsidR="00123156" w:rsidRPr="00123156" w:rsidRDefault="00123156" w:rsidP="00123156">
            <w:pPr>
              <w:pStyle w:val="ConsPlusCell"/>
              <w:snapToGrid w:val="0"/>
            </w:pPr>
            <w:r w:rsidRPr="00123156">
              <w:t xml:space="preserve">селище &lt;*&gt;    </w:t>
            </w:r>
          </w:p>
        </w:tc>
        <w:tc>
          <w:tcPr>
            <w:tcW w:w="1532" w:type="dxa"/>
          </w:tcPr>
          <w:p w:rsidR="00123156" w:rsidRPr="00123156" w:rsidRDefault="00123156" w:rsidP="00123156">
            <w:pPr>
              <w:pStyle w:val="ConsPlusCell"/>
              <w:snapToGrid w:val="0"/>
            </w:pPr>
            <w:proofErr w:type="gramStart"/>
            <w:r w:rsidRPr="00123156">
              <w:t>Красная</w:t>
            </w:r>
            <w:proofErr w:type="gramEnd"/>
            <w:r w:rsidRPr="00123156">
              <w:t xml:space="preserve"> Багана   </w:t>
            </w:r>
          </w:p>
        </w:tc>
        <w:tc>
          <w:tcPr>
            <w:tcW w:w="1616" w:type="dxa"/>
            <w:gridSpan w:val="2"/>
          </w:tcPr>
          <w:p w:rsidR="00123156" w:rsidRPr="00123156" w:rsidRDefault="00123156" w:rsidP="00123156">
            <w:pPr>
              <w:pStyle w:val="ConsPlusCell"/>
              <w:snapToGrid w:val="0"/>
            </w:pPr>
            <w:r w:rsidRPr="00123156">
              <w:t xml:space="preserve">0,25 км </w:t>
            </w:r>
            <w:proofErr w:type="gramStart"/>
            <w:r w:rsidRPr="00123156">
              <w:t>в</w:t>
            </w:r>
            <w:proofErr w:type="gramEnd"/>
            <w:r w:rsidRPr="00123156">
              <w:t xml:space="preserve"> </w:t>
            </w:r>
          </w:p>
        </w:tc>
        <w:tc>
          <w:tcPr>
            <w:tcW w:w="1537" w:type="dxa"/>
            <w:gridSpan w:val="2"/>
          </w:tcPr>
          <w:p w:rsidR="00123156" w:rsidRPr="00123156" w:rsidRDefault="00123156" w:rsidP="00123156">
            <w:pPr>
              <w:pStyle w:val="ConsPlusCell"/>
              <w:snapToGrid w:val="0"/>
            </w:pPr>
            <w:r w:rsidRPr="00123156">
              <w:t xml:space="preserve">II-IV вв. н.э. </w:t>
            </w:r>
          </w:p>
        </w:tc>
        <w:tc>
          <w:tcPr>
            <w:tcW w:w="1138" w:type="dxa"/>
          </w:tcPr>
          <w:p w:rsidR="00123156" w:rsidRPr="00123156" w:rsidRDefault="00123156" w:rsidP="00123156">
            <w:pPr>
              <w:pStyle w:val="ConsPlusCell"/>
              <w:snapToGrid w:val="0"/>
            </w:pPr>
            <w:r w:rsidRPr="00123156">
              <w:t xml:space="preserve">1,80   </w:t>
            </w:r>
          </w:p>
        </w:tc>
      </w:tr>
      <w:tr w:rsidR="00123156" w:rsidRPr="00123156" w:rsidTr="00123156">
        <w:tc>
          <w:tcPr>
            <w:tcW w:w="426" w:type="dxa"/>
          </w:tcPr>
          <w:p w:rsidR="00123156" w:rsidRPr="00123156" w:rsidRDefault="00123156" w:rsidP="00123156">
            <w:pPr>
              <w:pStyle w:val="ConsPlusCell"/>
              <w:snapToGrid w:val="0"/>
              <w:jc w:val="center"/>
              <w:rPr>
                <w:i/>
                <w:sz w:val="18"/>
                <w:szCs w:val="18"/>
              </w:rPr>
            </w:pPr>
            <w:r w:rsidRPr="00123156">
              <w:rPr>
                <w:i/>
                <w:sz w:val="18"/>
                <w:szCs w:val="18"/>
              </w:rPr>
              <w:t>7</w:t>
            </w:r>
          </w:p>
        </w:tc>
        <w:tc>
          <w:tcPr>
            <w:tcW w:w="1834" w:type="dxa"/>
            <w:gridSpan w:val="2"/>
          </w:tcPr>
          <w:p w:rsidR="00123156" w:rsidRPr="00123156" w:rsidRDefault="00123156" w:rsidP="00123156">
            <w:pPr>
              <w:pStyle w:val="ConsPlusCell"/>
              <w:snapToGrid w:val="0"/>
            </w:pPr>
            <w:proofErr w:type="gramStart"/>
            <w:r w:rsidRPr="00123156">
              <w:t>Красная</w:t>
            </w:r>
            <w:proofErr w:type="gramEnd"/>
            <w:r w:rsidRPr="00123156">
              <w:t xml:space="preserve"> Багана      </w:t>
            </w:r>
          </w:p>
        </w:tc>
        <w:tc>
          <w:tcPr>
            <w:tcW w:w="1277" w:type="dxa"/>
          </w:tcPr>
          <w:p w:rsidR="00123156" w:rsidRPr="00123156" w:rsidRDefault="00123156" w:rsidP="00123156">
            <w:pPr>
              <w:pStyle w:val="ConsPlusCell"/>
              <w:snapToGrid w:val="0"/>
            </w:pPr>
            <w:r w:rsidRPr="00123156">
              <w:t xml:space="preserve">селище        </w:t>
            </w:r>
          </w:p>
        </w:tc>
        <w:tc>
          <w:tcPr>
            <w:tcW w:w="1532" w:type="dxa"/>
          </w:tcPr>
          <w:p w:rsidR="00123156" w:rsidRPr="00123156" w:rsidRDefault="00123156" w:rsidP="00123156">
            <w:pPr>
              <w:pStyle w:val="ConsPlusCell"/>
              <w:snapToGrid w:val="0"/>
            </w:pPr>
            <w:proofErr w:type="gramStart"/>
            <w:r w:rsidRPr="00123156">
              <w:t>Красная</w:t>
            </w:r>
            <w:proofErr w:type="gramEnd"/>
            <w:r w:rsidRPr="00123156">
              <w:t xml:space="preserve"> Багана   </w:t>
            </w:r>
          </w:p>
        </w:tc>
        <w:tc>
          <w:tcPr>
            <w:tcW w:w="1616" w:type="dxa"/>
            <w:gridSpan w:val="2"/>
          </w:tcPr>
          <w:p w:rsidR="00123156" w:rsidRPr="00123156" w:rsidRDefault="00123156" w:rsidP="00123156">
            <w:pPr>
              <w:pStyle w:val="ConsPlusCell"/>
              <w:snapToGrid w:val="0"/>
            </w:pPr>
            <w:r w:rsidRPr="00123156">
              <w:t xml:space="preserve">0,35 км </w:t>
            </w:r>
            <w:proofErr w:type="spellStart"/>
            <w:r w:rsidRPr="00123156">
              <w:t>з</w:t>
            </w:r>
            <w:proofErr w:type="spellEnd"/>
            <w:r w:rsidRPr="00123156">
              <w:t xml:space="preserve"> </w:t>
            </w:r>
          </w:p>
        </w:tc>
        <w:tc>
          <w:tcPr>
            <w:tcW w:w="1537" w:type="dxa"/>
            <w:gridSpan w:val="2"/>
          </w:tcPr>
          <w:p w:rsidR="00123156" w:rsidRPr="00123156" w:rsidRDefault="00123156" w:rsidP="00123156">
            <w:pPr>
              <w:pStyle w:val="ConsPlusCell"/>
              <w:snapToGrid w:val="0"/>
            </w:pPr>
            <w:r w:rsidRPr="00123156">
              <w:t xml:space="preserve">II-IV вв. н.э. </w:t>
            </w:r>
          </w:p>
        </w:tc>
        <w:tc>
          <w:tcPr>
            <w:tcW w:w="1138" w:type="dxa"/>
          </w:tcPr>
          <w:p w:rsidR="00123156" w:rsidRPr="00123156" w:rsidRDefault="00123156" w:rsidP="00123156">
            <w:pPr>
              <w:pStyle w:val="ConsPlusCell"/>
              <w:snapToGrid w:val="0"/>
            </w:pPr>
            <w:r w:rsidRPr="00123156">
              <w:t xml:space="preserve">2,80   </w:t>
            </w:r>
          </w:p>
        </w:tc>
      </w:tr>
      <w:tr w:rsidR="00123156" w:rsidRPr="00123156" w:rsidTr="00123156">
        <w:tc>
          <w:tcPr>
            <w:tcW w:w="426" w:type="dxa"/>
          </w:tcPr>
          <w:p w:rsidR="00123156" w:rsidRPr="00123156" w:rsidRDefault="00123156" w:rsidP="00123156">
            <w:pPr>
              <w:pStyle w:val="ConsPlusCell"/>
              <w:snapToGrid w:val="0"/>
              <w:jc w:val="center"/>
              <w:rPr>
                <w:i/>
                <w:sz w:val="18"/>
                <w:szCs w:val="18"/>
              </w:rPr>
            </w:pPr>
            <w:r w:rsidRPr="00123156">
              <w:rPr>
                <w:i/>
                <w:sz w:val="18"/>
                <w:szCs w:val="18"/>
              </w:rPr>
              <w:t>8</w:t>
            </w:r>
          </w:p>
        </w:tc>
        <w:tc>
          <w:tcPr>
            <w:tcW w:w="1834" w:type="dxa"/>
            <w:gridSpan w:val="2"/>
          </w:tcPr>
          <w:p w:rsidR="00123156" w:rsidRPr="00123156" w:rsidRDefault="00123156" w:rsidP="00123156">
            <w:pPr>
              <w:pStyle w:val="ConsPlusCell"/>
              <w:snapToGrid w:val="0"/>
            </w:pPr>
            <w:proofErr w:type="gramStart"/>
            <w:r w:rsidRPr="00123156">
              <w:t>Красная</w:t>
            </w:r>
            <w:proofErr w:type="gramEnd"/>
            <w:r w:rsidRPr="00123156">
              <w:t xml:space="preserve"> Багана      </w:t>
            </w:r>
          </w:p>
        </w:tc>
        <w:tc>
          <w:tcPr>
            <w:tcW w:w="1277" w:type="dxa"/>
          </w:tcPr>
          <w:p w:rsidR="00123156" w:rsidRPr="00123156" w:rsidRDefault="00123156" w:rsidP="00123156">
            <w:pPr>
              <w:pStyle w:val="ConsPlusCell"/>
              <w:snapToGrid w:val="0"/>
            </w:pPr>
            <w:proofErr w:type="gramStart"/>
            <w:r w:rsidRPr="00123156">
              <w:t>м</w:t>
            </w:r>
            <w:proofErr w:type="gramEnd"/>
            <w:r w:rsidRPr="00123156">
              <w:t>/</w:t>
            </w:r>
            <w:proofErr w:type="spellStart"/>
            <w:r w:rsidRPr="00123156">
              <w:t>нах</w:t>
            </w:r>
            <w:proofErr w:type="spellEnd"/>
            <w:r w:rsidRPr="00123156">
              <w:t xml:space="preserve">. </w:t>
            </w:r>
            <w:proofErr w:type="spellStart"/>
            <w:r w:rsidRPr="00123156">
              <w:t>кер</w:t>
            </w:r>
            <w:proofErr w:type="spellEnd"/>
            <w:r w:rsidRPr="00123156">
              <w:t xml:space="preserve">.   </w:t>
            </w:r>
          </w:p>
        </w:tc>
        <w:tc>
          <w:tcPr>
            <w:tcW w:w="1532" w:type="dxa"/>
          </w:tcPr>
          <w:p w:rsidR="00123156" w:rsidRPr="00123156" w:rsidRDefault="00123156" w:rsidP="00123156">
            <w:pPr>
              <w:pStyle w:val="ConsPlusCell"/>
              <w:snapToGrid w:val="0"/>
            </w:pPr>
            <w:proofErr w:type="gramStart"/>
            <w:r w:rsidRPr="00123156">
              <w:t>Красная</w:t>
            </w:r>
            <w:proofErr w:type="gramEnd"/>
            <w:r w:rsidRPr="00123156">
              <w:t xml:space="preserve"> Багана   </w:t>
            </w:r>
          </w:p>
        </w:tc>
        <w:tc>
          <w:tcPr>
            <w:tcW w:w="1616" w:type="dxa"/>
            <w:gridSpan w:val="2"/>
          </w:tcPr>
          <w:p w:rsidR="00123156" w:rsidRPr="00123156" w:rsidRDefault="00123156" w:rsidP="00123156">
            <w:pPr>
              <w:pStyle w:val="ConsPlusCell"/>
              <w:snapToGrid w:val="0"/>
            </w:pPr>
            <w:r w:rsidRPr="00123156">
              <w:t xml:space="preserve">0,4 км </w:t>
            </w:r>
            <w:proofErr w:type="gramStart"/>
            <w:r w:rsidRPr="00123156">
              <w:t>в</w:t>
            </w:r>
            <w:proofErr w:type="gramEnd"/>
            <w:r w:rsidRPr="00123156">
              <w:t xml:space="preserve">  </w:t>
            </w:r>
          </w:p>
        </w:tc>
        <w:tc>
          <w:tcPr>
            <w:tcW w:w="1537" w:type="dxa"/>
            <w:gridSpan w:val="2"/>
          </w:tcPr>
          <w:p w:rsidR="00123156" w:rsidRPr="00123156" w:rsidRDefault="00123156" w:rsidP="00123156">
            <w:pPr>
              <w:pStyle w:val="ConsPlusCell"/>
              <w:snapToGrid w:val="0"/>
            </w:pPr>
            <w:r w:rsidRPr="00123156">
              <w:t xml:space="preserve">X-XIII вв.     </w:t>
            </w:r>
          </w:p>
        </w:tc>
        <w:tc>
          <w:tcPr>
            <w:tcW w:w="1138" w:type="dxa"/>
          </w:tcPr>
          <w:p w:rsidR="00123156" w:rsidRPr="00123156" w:rsidRDefault="00123156" w:rsidP="00123156">
            <w:pPr>
              <w:pStyle w:val="ConsPlusCell"/>
              <w:snapToGrid w:val="0"/>
            </w:pPr>
            <w:r w:rsidRPr="00123156">
              <w:t xml:space="preserve">0,00   </w:t>
            </w:r>
          </w:p>
        </w:tc>
      </w:tr>
      <w:tr w:rsidR="00123156" w:rsidRPr="00123156" w:rsidTr="00123156">
        <w:tc>
          <w:tcPr>
            <w:tcW w:w="426" w:type="dxa"/>
          </w:tcPr>
          <w:p w:rsidR="00123156" w:rsidRPr="00123156" w:rsidRDefault="00123156" w:rsidP="00123156">
            <w:pPr>
              <w:pStyle w:val="ConsPlusCell"/>
              <w:snapToGrid w:val="0"/>
              <w:jc w:val="center"/>
              <w:rPr>
                <w:i/>
                <w:sz w:val="18"/>
                <w:szCs w:val="18"/>
              </w:rPr>
            </w:pPr>
            <w:r w:rsidRPr="00123156">
              <w:rPr>
                <w:i/>
                <w:sz w:val="18"/>
                <w:szCs w:val="18"/>
              </w:rPr>
              <w:t>9</w:t>
            </w:r>
          </w:p>
        </w:tc>
        <w:tc>
          <w:tcPr>
            <w:tcW w:w="1834" w:type="dxa"/>
            <w:gridSpan w:val="2"/>
          </w:tcPr>
          <w:p w:rsidR="00123156" w:rsidRPr="00123156" w:rsidRDefault="00123156" w:rsidP="00123156">
            <w:pPr>
              <w:pStyle w:val="ConsPlusCell"/>
              <w:snapToGrid w:val="0"/>
            </w:pPr>
            <w:proofErr w:type="gramStart"/>
            <w:r w:rsidRPr="00123156">
              <w:t>Красная</w:t>
            </w:r>
            <w:proofErr w:type="gramEnd"/>
            <w:r w:rsidRPr="00123156">
              <w:t xml:space="preserve"> Багана       </w:t>
            </w:r>
          </w:p>
        </w:tc>
        <w:tc>
          <w:tcPr>
            <w:tcW w:w="1277" w:type="dxa"/>
          </w:tcPr>
          <w:p w:rsidR="00123156" w:rsidRPr="00123156" w:rsidRDefault="00123156" w:rsidP="00123156">
            <w:pPr>
              <w:pStyle w:val="ConsPlusCell"/>
              <w:snapToGrid w:val="0"/>
            </w:pPr>
            <w:r w:rsidRPr="00123156">
              <w:t xml:space="preserve">селище        </w:t>
            </w:r>
          </w:p>
        </w:tc>
        <w:tc>
          <w:tcPr>
            <w:tcW w:w="1532" w:type="dxa"/>
          </w:tcPr>
          <w:p w:rsidR="00123156" w:rsidRPr="00123156" w:rsidRDefault="00123156" w:rsidP="00123156">
            <w:pPr>
              <w:pStyle w:val="ConsPlusCell"/>
              <w:snapToGrid w:val="0"/>
            </w:pPr>
            <w:proofErr w:type="gramStart"/>
            <w:r w:rsidRPr="00123156">
              <w:t>Красная</w:t>
            </w:r>
            <w:proofErr w:type="gramEnd"/>
            <w:r w:rsidRPr="00123156">
              <w:t xml:space="preserve"> Багана   </w:t>
            </w:r>
          </w:p>
        </w:tc>
        <w:tc>
          <w:tcPr>
            <w:tcW w:w="1616" w:type="dxa"/>
            <w:gridSpan w:val="2"/>
          </w:tcPr>
          <w:p w:rsidR="00123156" w:rsidRPr="00123156" w:rsidRDefault="00123156" w:rsidP="00123156">
            <w:pPr>
              <w:pStyle w:val="ConsPlusCell"/>
              <w:snapToGrid w:val="0"/>
            </w:pPr>
            <w:r w:rsidRPr="00123156">
              <w:t xml:space="preserve">2 км </w:t>
            </w:r>
            <w:proofErr w:type="spellStart"/>
            <w:r w:rsidRPr="00123156">
              <w:t>юв</w:t>
            </w:r>
            <w:proofErr w:type="spellEnd"/>
            <w:r w:rsidRPr="00123156">
              <w:t xml:space="preserve">  </w:t>
            </w:r>
          </w:p>
        </w:tc>
        <w:tc>
          <w:tcPr>
            <w:tcW w:w="1537" w:type="dxa"/>
            <w:gridSpan w:val="2"/>
          </w:tcPr>
          <w:p w:rsidR="00123156" w:rsidRPr="00123156" w:rsidRDefault="00123156" w:rsidP="00123156">
            <w:pPr>
              <w:pStyle w:val="ConsPlusCell"/>
              <w:snapToGrid w:val="0"/>
            </w:pPr>
            <w:r w:rsidRPr="00123156">
              <w:t xml:space="preserve">II-IV вв. н.э. </w:t>
            </w:r>
          </w:p>
        </w:tc>
        <w:tc>
          <w:tcPr>
            <w:tcW w:w="1138" w:type="dxa"/>
          </w:tcPr>
          <w:p w:rsidR="00123156" w:rsidRPr="00123156" w:rsidRDefault="00123156" w:rsidP="00123156">
            <w:pPr>
              <w:pStyle w:val="ConsPlusCell"/>
              <w:snapToGrid w:val="0"/>
            </w:pPr>
            <w:r w:rsidRPr="00123156">
              <w:t xml:space="preserve">1,60   </w:t>
            </w:r>
          </w:p>
        </w:tc>
      </w:tr>
      <w:tr w:rsidR="00123156" w:rsidRPr="00123156" w:rsidTr="00123156">
        <w:tc>
          <w:tcPr>
            <w:tcW w:w="426" w:type="dxa"/>
          </w:tcPr>
          <w:p w:rsidR="00123156" w:rsidRPr="00123156" w:rsidRDefault="00123156" w:rsidP="00123156">
            <w:pPr>
              <w:pStyle w:val="ConsPlusNormal"/>
              <w:ind w:firstLine="0"/>
              <w:jc w:val="center"/>
            </w:pPr>
            <w:r w:rsidRPr="00123156">
              <w:t>10</w:t>
            </w:r>
          </w:p>
        </w:tc>
        <w:tc>
          <w:tcPr>
            <w:tcW w:w="1834" w:type="dxa"/>
            <w:gridSpan w:val="2"/>
          </w:tcPr>
          <w:p w:rsidR="00123156" w:rsidRPr="00123156" w:rsidRDefault="00123156" w:rsidP="00123156">
            <w:pPr>
              <w:pStyle w:val="ConsPlusCell"/>
              <w:snapToGrid w:val="0"/>
            </w:pPr>
            <w:r w:rsidRPr="00123156">
              <w:t xml:space="preserve">Каменный Брод           </w:t>
            </w:r>
          </w:p>
        </w:tc>
        <w:tc>
          <w:tcPr>
            <w:tcW w:w="1277" w:type="dxa"/>
          </w:tcPr>
          <w:p w:rsidR="00123156" w:rsidRPr="00123156" w:rsidRDefault="00123156" w:rsidP="00123156">
            <w:pPr>
              <w:pStyle w:val="ConsPlusCell"/>
              <w:snapToGrid w:val="0"/>
            </w:pPr>
            <w:proofErr w:type="spellStart"/>
            <w:r w:rsidRPr="00123156">
              <w:t>кург</w:t>
            </w:r>
            <w:proofErr w:type="spellEnd"/>
            <w:r w:rsidRPr="00123156">
              <w:t xml:space="preserve">. мог.   </w:t>
            </w:r>
          </w:p>
        </w:tc>
        <w:tc>
          <w:tcPr>
            <w:tcW w:w="1532" w:type="dxa"/>
          </w:tcPr>
          <w:p w:rsidR="00123156" w:rsidRPr="00123156" w:rsidRDefault="00123156" w:rsidP="00123156">
            <w:pPr>
              <w:pStyle w:val="ConsPlusCell"/>
              <w:snapToGrid w:val="0"/>
            </w:pPr>
            <w:r w:rsidRPr="00123156">
              <w:t xml:space="preserve">Каменный Брод   </w:t>
            </w:r>
          </w:p>
        </w:tc>
        <w:tc>
          <w:tcPr>
            <w:tcW w:w="1616" w:type="dxa"/>
            <w:gridSpan w:val="2"/>
          </w:tcPr>
          <w:p w:rsidR="00123156" w:rsidRPr="00123156" w:rsidRDefault="00123156" w:rsidP="00123156">
            <w:pPr>
              <w:pStyle w:val="ConsPlusCell"/>
              <w:snapToGrid w:val="0"/>
            </w:pPr>
            <w:r w:rsidRPr="00123156">
              <w:t xml:space="preserve">1,8 км </w:t>
            </w:r>
            <w:proofErr w:type="spellStart"/>
            <w:r w:rsidRPr="00123156">
              <w:t>ю</w:t>
            </w:r>
            <w:proofErr w:type="spellEnd"/>
            <w:r w:rsidRPr="00123156">
              <w:t xml:space="preserve">  </w:t>
            </w:r>
          </w:p>
        </w:tc>
        <w:tc>
          <w:tcPr>
            <w:tcW w:w="1537" w:type="dxa"/>
            <w:gridSpan w:val="2"/>
          </w:tcPr>
          <w:p w:rsidR="00123156" w:rsidRPr="00123156" w:rsidRDefault="00123156" w:rsidP="00123156">
            <w:pPr>
              <w:pStyle w:val="ConsPlusCell"/>
              <w:snapToGrid w:val="0"/>
            </w:pPr>
            <w:r w:rsidRPr="00123156">
              <w:t xml:space="preserve">не </w:t>
            </w:r>
            <w:proofErr w:type="spellStart"/>
            <w:r w:rsidRPr="00123156">
              <w:t>определ</w:t>
            </w:r>
            <w:proofErr w:type="spellEnd"/>
            <w:r w:rsidRPr="00123156">
              <w:t xml:space="preserve">.    </w:t>
            </w:r>
          </w:p>
        </w:tc>
        <w:tc>
          <w:tcPr>
            <w:tcW w:w="1138" w:type="dxa"/>
          </w:tcPr>
          <w:p w:rsidR="00123156" w:rsidRPr="00123156" w:rsidRDefault="00123156" w:rsidP="00123156">
            <w:pPr>
              <w:pStyle w:val="ConsPlusCell"/>
              <w:snapToGrid w:val="0"/>
            </w:pPr>
            <w:r w:rsidRPr="00123156">
              <w:t xml:space="preserve">0,00   </w:t>
            </w:r>
          </w:p>
        </w:tc>
      </w:tr>
      <w:tr w:rsidR="00123156" w:rsidRPr="00123156" w:rsidTr="00123156">
        <w:tc>
          <w:tcPr>
            <w:tcW w:w="426" w:type="dxa"/>
          </w:tcPr>
          <w:p w:rsidR="00123156" w:rsidRPr="00123156" w:rsidRDefault="00123156" w:rsidP="00123156">
            <w:pPr>
              <w:pStyle w:val="ConsPlusNormal"/>
              <w:ind w:firstLine="0"/>
              <w:jc w:val="center"/>
            </w:pPr>
            <w:r w:rsidRPr="00123156">
              <w:t>11</w:t>
            </w:r>
          </w:p>
        </w:tc>
        <w:tc>
          <w:tcPr>
            <w:tcW w:w="1834" w:type="dxa"/>
            <w:gridSpan w:val="2"/>
          </w:tcPr>
          <w:p w:rsidR="00123156" w:rsidRPr="00123156" w:rsidRDefault="00123156" w:rsidP="00123156">
            <w:pPr>
              <w:pStyle w:val="ConsPlusCell"/>
              <w:snapToGrid w:val="0"/>
            </w:pPr>
            <w:r w:rsidRPr="00123156">
              <w:t xml:space="preserve">Каменный Брод           </w:t>
            </w:r>
          </w:p>
        </w:tc>
        <w:tc>
          <w:tcPr>
            <w:tcW w:w="1277" w:type="dxa"/>
          </w:tcPr>
          <w:p w:rsidR="00123156" w:rsidRPr="00123156" w:rsidRDefault="00123156" w:rsidP="00123156">
            <w:pPr>
              <w:pStyle w:val="ConsPlusCell"/>
              <w:snapToGrid w:val="0"/>
            </w:pPr>
            <w:proofErr w:type="spellStart"/>
            <w:r w:rsidRPr="00123156">
              <w:t>кург</w:t>
            </w:r>
            <w:proofErr w:type="spellEnd"/>
            <w:r w:rsidRPr="00123156">
              <w:t xml:space="preserve">. один.  </w:t>
            </w:r>
          </w:p>
        </w:tc>
        <w:tc>
          <w:tcPr>
            <w:tcW w:w="1532" w:type="dxa"/>
          </w:tcPr>
          <w:p w:rsidR="00123156" w:rsidRPr="00123156" w:rsidRDefault="00123156" w:rsidP="00123156">
            <w:pPr>
              <w:pStyle w:val="ConsPlusCell"/>
              <w:snapToGrid w:val="0"/>
            </w:pPr>
            <w:r w:rsidRPr="00123156">
              <w:t xml:space="preserve">Каменный Брод   </w:t>
            </w:r>
          </w:p>
        </w:tc>
        <w:tc>
          <w:tcPr>
            <w:tcW w:w="1616" w:type="dxa"/>
            <w:gridSpan w:val="2"/>
          </w:tcPr>
          <w:p w:rsidR="00123156" w:rsidRPr="00123156" w:rsidRDefault="00123156" w:rsidP="00123156">
            <w:pPr>
              <w:pStyle w:val="ConsPlusCell"/>
              <w:snapToGrid w:val="0"/>
            </w:pPr>
            <w:r w:rsidRPr="00123156">
              <w:t xml:space="preserve">2,5 км </w:t>
            </w:r>
            <w:proofErr w:type="spellStart"/>
            <w:r w:rsidRPr="00123156">
              <w:t>ю</w:t>
            </w:r>
            <w:proofErr w:type="spellEnd"/>
            <w:r w:rsidRPr="00123156">
              <w:t xml:space="preserve">  </w:t>
            </w:r>
          </w:p>
        </w:tc>
        <w:tc>
          <w:tcPr>
            <w:tcW w:w="1537" w:type="dxa"/>
            <w:gridSpan w:val="2"/>
          </w:tcPr>
          <w:p w:rsidR="00123156" w:rsidRPr="00123156" w:rsidRDefault="00123156" w:rsidP="00123156">
            <w:pPr>
              <w:pStyle w:val="ConsPlusCell"/>
              <w:snapToGrid w:val="0"/>
            </w:pPr>
            <w:r w:rsidRPr="00123156">
              <w:t xml:space="preserve">не </w:t>
            </w:r>
            <w:proofErr w:type="spellStart"/>
            <w:r w:rsidRPr="00123156">
              <w:t>определ</w:t>
            </w:r>
            <w:proofErr w:type="spellEnd"/>
            <w:r w:rsidRPr="00123156">
              <w:t xml:space="preserve">.    </w:t>
            </w:r>
          </w:p>
        </w:tc>
        <w:tc>
          <w:tcPr>
            <w:tcW w:w="1138" w:type="dxa"/>
          </w:tcPr>
          <w:p w:rsidR="00123156" w:rsidRPr="00123156" w:rsidRDefault="00123156" w:rsidP="00123156">
            <w:pPr>
              <w:pStyle w:val="ConsPlusCell"/>
              <w:snapToGrid w:val="0"/>
            </w:pPr>
            <w:r w:rsidRPr="00123156">
              <w:t xml:space="preserve">0,00   </w:t>
            </w:r>
          </w:p>
        </w:tc>
      </w:tr>
      <w:tr w:rsidR="00123156" w:rsidRPr="00123156" w:rsidTr="00123156">
        <w:tc>
          <w:tcPr>
            <w:tcW w:w="426"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pStyle w:val="ConsPlusNormal"/>
              <w:ind w:firstLine="0"/>
              <w:jc w:val="center"/>
            </w:pPr>
            <w:r w:rsidRPr="00123156">
              <w:t>12</w:t>
            </w:r>
          </w:p>
        </w:tc>
        <w:tc>
          <w:tcPr>
            <w:tcW w:w="1834" w:type="dxa"/>
            <w:gridSpan w:val="2"/>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pStyle w:val="ConsPlusCell"/>
              <w:snapToGrid w:val="0"/>
            </w:pPr>
            <w:proofErr w:type="gramStart"/>
            <w:r w:rsidRPr="00123156">
              <w:t>Красная</w:t>
            </w:r>
            <w:proofErr w:type="gramEnd"/>
            <w:r w:rsidRPr="00123156">
              <w:t xml:space="preserve"> Багана        </w:t>
            </w:r>
          </w:p>
        </w:tc>
        <w:tc>
          <w:tcPr>
            <w:tcW w:w="1277"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pStyle w:val="ConsPlusCell"/>
              <w:snapToGrid w:val="0"/>
            </w:pPr>
            <w:proofErr w:type="spellStart"/>
            <w:r w:rsidRPr="00123156">
              <w:t>кург</w:t>
            </w:r>
            <w:proofErr w:type="spellEnd"/>
            <w:r w:rsidRPr="00123156">
              <w:t xml:space="preserve">. мог.   </w:t>
            </w:r>
          </w:p>
        </w:tc>
        <w:tc>
          <w:tcPr>
            <w:tcW w:w="1532"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pStyle w:val="ConsPlusCell"/>
              <w:snapToGrid w:val="0"/>
            </w:pPr>
            <w:proofErr w:type="gramStart"/>
            <w:r w:rsidRPr="00123156">
              <w:t>Красная</w:t>
            </w:r>
            <w:proofErr w:type="gramEnd"/>
            <w:r w:rsidRPr="00123156">
              <w:t xml:space="preserve"> Багана   </w:t>
            </w:r>
          </w:p>
        </w:tc>
        <w:tc>
          <w:tcPr>
            <w:tcW w:w="1616" w:type="dxa"/>
            <w:gridSpan w:val="2"/>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pStyle w:val="ConsPlusCell"/>
              <w:snapToGrid w:val="0"/>
            </w:pPr>
            <w:r w:rsidRPr="00123156">
              <w:t xml:space="preserve">0,3 км </w:t>
            </w:r>
            <w:proofErr w:type="spellStart"/>
            <w:r w:rsidRPr="00123156">
              <w:t>юв</w:t>
            </w:r>
            <w:proofErr w:type="spellEnd"/>
            <w:r w:rsidRPr="00123156">
              <w:t xml:space="preserve"> </w:t>
            </w:r>
          </w:p>
        </w:tc>
        <w:tc>
          <w:tcPr>
            <w:tcW w:w="1537" w:type="dxa"/>
            <w:gridSpan w:val="2"/>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pStyle w:val="ConsPlusCell"/>
              <w:snapToGrid w:val="0"/>
            </w:pPr>
            <w:r w:rsidRPr="00123156">
              <w:t xml:space="preserve">не </w:t>
            </w:r>
            <w:proofErr w:type="spellStart"/>
            <w:r w:rsidRPr="00123156">
              <w:t>определ</w:t>
            </w:r>
            <w:proofErr w:type="spellEnd"/>
            <w:r w:rsidRPr="00123156">
              <w:t xml:space="preserve">.    </w:t>
            </w:r>
          </w:p>
        </w:tc>
        <w:tc>
          <w:tcPr>
            <w:tcW w:w="1138"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pStyle w:val="ConsPlusCell"/>
              <w:snapToGrid w:val="0"/>
            </w:pPr>
            <w:r w:rsidRPr="00123156">
              <w:t xml:space="preserve">0,00   </w:t>
            </w:r>
          </w:p>
        </w:tc>
      </w:tr>
    </w:tbl>
    <w:p w:rsidR="00123156" w:rsidRDefault="00123156" w:rsidP="00123156">
      <w:pPr>
        <w:widowControl w:val="0"/>
        <w:suppressLineNumbers/>
        <w:autoSpaceDE w:val="0"/>
        <w:autoSpaceDN w:val="0"/>
        <w:adjustRightInd w:val="0"/>
        <w:ind w:firstLine="485"/>
      </w:pPr>
    </w:p>
    <w:p w:rsidR="00123156" w:rsidRDefault="00123156" w:rsidP="00123156">
      <w:pPr>
        <w:widowControl w:val="0"/>
        <w:suppressLineNumbers/>
        <w:autoSpaceDE w:val="0"/>
        <w:autoSpaceDN w:val="0"/>
        <w:adjustRightInd w:val="0"/>
        <w:ind w:firstLine="485"/>
      </w:pPr>
      <w:r w:rsidRPr="00123156">
        <w:t xml:space="preserve">В настоящее время проекты охранных зон объектов историко-культурного наследия с.п. Каменный Брод не </w:t>
      </w:r>
      <w:proofErr w:type="gramStart"/>
      <w:r w:rsidRPr="00123156">
        <w:t>разработаны</w:t>
      </w:r>
      <w:proofErr w:type="gramEnd"/>
      <w:r w:rsidRPr="00123156">
        <w:t>.</w:t>
      </w:r>
    </w:p>
    <w:p w:rsidR="00123156" w:rsidRPr="00625857" w:rsidRDefault="00123156" w:rsidP="00123156"/>
    <w:p w:rsidR="00D60235" w:rsidRPr="003729E0" w:rsidRDefault="00252433" w:rsidP="00252433">
      <w:pPr>
        <w:pStyle w:val="4"/>
        <w:jc w:val="center"/>
        <w:rPr>
          <w:b/>
          <w:bCs w:val="0"/>
          <w:iCs/>
        </w:rPr>
      </w:pPr>
      <w:bookmarkStart w:id="155" w:name="_Toc372283452"/>
      <w:r w:rsidRPr="003729E0">
        <w:rPr>
          <w:b/>
          <w:bCs w:val="0"/>
          <w:iCs/>
        </w:rPr>
        <w:t>2</w:t>
      </w:r>
      <w:r w:rsidR="00D60235" w:rsidRPr="003729E0">
        <w:rPr>
          <w:b/>
          <w:bCs w:val="0"/>
          <w:iCs/>
        </w:rPr>
        <w:t>.5.1.2</w:t>
      </w:r>
      <w:r w:rsidRPr="003729E0">
        <w:rPr>
          <w:b/>
          <w:bCs w:val="0"/>
          <w:iCs/>
        </w:rPr>
        <w:t>.</w:t>
      </w:r>
      <w:r w:rsidR="00D60235" w:rsidRPr="003729E0">
        <w:rPr>
          <w:b/>
          <w:bCs w:val="0"/>
          <w:iCs/>
        </w:rPr>
        <w:t xml:space="preserve"> Зоны особо охраняемых природных территорий</w:t>
      </w:r>
      <w:bookmarkEnd w:id="152"/>
      <w:bookmarkEnd w:id="153"/>
      <w:bookmarkEnd w:id="154"/>
      <w:bookmarkEnd w:id="155"/>
    </w:p>
    <w:p w:rsidR="00252433" w:rsidRPr="003729E0" w:rsidRDefault="00252433" w:rsidP="00252433"/>
    <w:p w:rsidR="00EE57F7" w:rsidRPr="00EE57F7" w:rsidRDefault="00EE57F7" w:rsidP="00EE57F7">
      <w:pPr>
        <w:widowControl w:val="0"/>
        <w:suppressLineNumbers/>
        <w:autoSpaceDE w:val="0"/>
        <w:autoSpaceDN w:val="0"/>
        <w:adjustRightInd w:val="0"/>
        <w:ind w:firstLine="485"/>
      </w:pPr>
      <w:bookmarkStart w:id="156" w:name="_Toc248510892"/>
      <w:bookmarkStart w:id="157" w:name="_Toc185153225"/>
      <w:proofErr w:type="gramStart"/>
      <w:r w:rsidRPr="00EE57F7">
        <w:rPr>
          <w:color w:val="000000"/>
        </w:rPr>
        <w:t xml:space="preserve">Согласно </w:t>
      </w:r>
      <w:r w:rsidRPr="00EE57F7">
        <w:rPr>
          <w:i/>
          <w:color w:val="000000"/>
        </w:rPr>
        <w:t xml:space="preserve">Закону Самарской области "Об охране окружающей среды и природопользовании в Самарской области" от 6 апреля 2009 г. №46 - ГД,  </w:t>
      </w:r>
      <w:r w:rsidRPr="00EE57F7">
        <w:rPr>
          <w:color w:val="000000"/>
        </w:rPr>
        <w:t>на территории Самарской области образуются особо охраняемые природные территории федерального, регионального (областного) и местного значения в целях сохранения уникальных и типичных природных комплексов и объектов, достопримечательных природных образований, объектов растительного и животного мира, их генетического фонда, изучения естественных процессов в</w:t>
      </w:r>
      <w:proofErr w:type="gramEnd"/>
      <w:r w:rsidRPr="00EE57F7">
        <w:rPr>
          <w:color w:val="000000"/>
        </w:rPr>
        <w:t xml:space="preserve"> биосфере и </w:t>
      </w:r>
      <w:proofErr w:type="gramStart"/>
      <w:r w:rsidRPr="00EE57F7">
        <w:rPr>
          <w:color w:val="000000"/>
        </w:rPr>
        <w:t>контроля за</w:t>
      </w:r>
      <w:proofErr w:type="gramEnd"/>
      <w:r w:rsidRPr="00EE57F7">
        <w:rPr>
          <w:color w:val="000000"/>
        </w:rPr>
        <w:t xml:space="preserve"> изменением ее состояния, экологического воспитания населения Самарской области. Категории и виды особо охраняемых природных территорий определяются органами исполнительной власти Самарской области и органами местного самоуправления в соответствии с федеральным и областным законодательством.</w:t>
      </w:r>
    </w:p>
    <w:p w:rsidR="00EE57F7" w:rsidRPr="00EE57F7" w:rsidRDefault="00EE57F7" w:rsidP="00EE57F7">
      <w:proofErr w:type="gramStart"/>
      <w:r w:rsidRPr="00EE57F7">
        <w:t xml:space="preserve">Согласно </w:t>
      </w:r>
      <w:r w:rsidRPr="00EE57F7">
        <w:rPr>
          <w:i/>
        </w:rPr>
        <w:t>статье 2 «Категории и виды особо охраняемых природных территорий»</w:t>
      </w:r>
      <w:r w:rsidRPr="00EE57F7">
        <w:t xml:space="preserve"> </w:t>
      </w:r>
      <w:r w:rsidRPr="00EE57F7">
        <w:rPr>
          <w:i/>
        </w:rPr>
        <w:t>ФЗ «Об особо охраняемых природных территориях» от 14.03.1995 г № 33 ФЗ»</w:t>
      </w:r>
      <w:r w:rsidRPr="00EE57F7">
        <w:t xml:space="preserve"> с изменениями, внесенными Федеральными законами </w:t>
      </w:r>
      <w:r w:rsidRPr="00EE57F7">
        <w:rPr>
          <w:i/>
        </w:rPr>
        <w:t xml:space="preserve"> от 30.12.2001г №196 ФЗ, от 29.12.2004г №199 ФЗ, от 09.05.2005г №45 ФЗ, от 04.12.2006г №201 ФЗ, от 23.03.2007 г №37 ФЗ, от 10.05.2007 г №69 ФЗ, от 14.07.2008г №118</w:t>
      </w:r>
      <w:proofErr w:type="gramEnd"/>
      <w:r w:rsidRPr="00EE57F7">
        <w:rPr>
          <w:i/>
        </w:rPr>
        <w:t xml:space="preserve"> ФЗ, от 23.07.2008г №244 ФЗ, от 03.12.2008г №250 ФЗ, от 30.12.2008г №309</w:t>
      </w:r>
      <w:r w:rsidRPr="00EE57F7">
        <w:t xml:space="preserve"> ФЗ, различаются следующие категории особо охраняемых природных территорий (ООПТ):</w:t>
      </w:r>
    </w:p>
    <w:p w:rsidR="00EE57F7" w:rsidRPr="00EE57F7" w:rsidRDefault="00EE57F7" w:rsidP="00EE57F7">
      <w:pPr>
        <w:numPr>
          <w:ilvl w:val="1"/>
          <w:numId w:val="14"/>
        </w:numPr>
        <w:tabs>
          <w:tab w:val="clear" w:pos="1440"/>
          <w:tab w:val="num" w:pos="0"/>
        </w:tabs>
        <w:suppressAutoHyphens w:val="0"/>
        <w:ind w:left="1066" w:hanging="357"/>
      </w:pPr>
      <w:r w:rsidRPr="00EE57F7">
        <w:t>государственные природные заповедники, в том числе биосферные;</w:t>
      </w:r>
    </w:p>
    <w:p w:rsidR="00EE57F7" w:rsidRPr="00EE57F7" w:rsidRDefault="00EE57F7" w:rsidP="00EE57F7">
      <w:pPr>
        <w:numPr>
          <w:ilvl w:val="1"/>
          <w:numId w:val="14"/>
        </w:numPr>
        <w:tabs>
          <w:tab w:val="clear" w:pos="1440"/>
          <w:tab w:val="num" w:pos="0"/>
        </w:tabs>
        <w:suppressAutoHyphens w:val="0"/>
        <w:ind w:left="1066" w:hanging="357"/>
      </w:pPr>
      <w:r w:rsidRPr="00EE57F7">
        <w:t>национальные парки;</w:t>
      </w:r>
    </w:p>
    <w:p w:rsidR="00EE57F7" w:rsidRPr="00EE57F7" w:rsidRDefault="00EE57F7" w:rsidP="00EE57F7">
      <w:pPr>
        <w:numPr>
          <w:ilvl w:val="1"/>
          <w:numId w:val="14"/>
        </w:numPr>
        <w:tabs>
          <w:tab w:val="clear" w:pos="1440"/>
          <w:tab w:val="num" w:pos="0"/>
        </w:tabs>
        <w:suppressAutoHyphens w:val="0"/>
        <w:ind w:left="1066" w:hanging="357"/>
      </w:pPr>
      <w:r w:rsidRPr="00EE57F7">
        <w:t>природные парки;</w:t>
      </w:r>
    </w:p>
    <w:p w:rsidR="00EE57F7" w:rsidRPr="00EE57F7" w:rsidRDefault="00EE57F7" w:rsidP="00EE57F7">
      <w:pPr>
        <w:numPr>
          <w:ilvl w:val="1"/>
          <w:numId w:val="14"/>
        </w:numPr>
        <w:tabs>
          <w:tab w:val="clear" w:pos="1440"/>
          <w:tab w:val="num" w:pos="0"/>
        </w:tabs>
        <w:suppressAutoHyphens w:val="0"/>
        <w:ind w:left="1066" w:hanging="357"/>
      </w:pPr>
      <w:r w:rsidRPr="00EE57F7">
        <w:t>государственные природные заказники;</w:t>
      </w:r>
    </w:p>
    <w:p w:rsidR="00EE57F7" w:rsidRPr="00EE57F7" w:rsidRDefault="00EE57F7" w:rsidP="00EE57F7">
      <w:pPr>
        <w:numPr>
          <w:ilvl w:val="1"/>
          <w:numId w:val="14"/>
        </w:numPr>
        <w:tabs>
          <w:tab w:val="clear" w:pos="1440"/>
          <w:tab w:val="num" w:pos="0"/>
        </w:tabs>
        <w:suppressAutoHyphens w:val="0"/>
        <w:ind w:left="1066" w:hanging="357"/>
      </w:pPr>
      <w:r w:rsidRPr="00EE57F7">
        <w:t>памятники природы;</w:t>
      </w:r>
    </w:p>
    <w:p w:rsidR="00EE57F7" w:rsidRPr="00EE57F7" w:rsidRDefault="00EE57F7" w:rsidP="00EE57F7">
      <w:pPr>
        <w:numPr>
          <w:ilvl w:val="1"/>
          <w:numId w:val="14"/>
        </w:numPr>
        <w:tabs>
          <w:tab w:val="clear" w:pos="1440"/>
          <w:tab w:val="num" w:pos="0"/>
        </w:tabs>
        <w:suppressAutoHyphens w:val="0"/>
        <w:ind w:left="1066" w:hanging="357"/>
      </w:pPr>
      <w:r w:rsidRPr="00EE57F7">
        <w:t>дендрологические парки и ботанические сады;</w:t>
      </w:r>
    </w:p>
    <w:p w:rsidR="00EE57F7" w:rsidRPr="00EE57F7" w:rsidRDefault="00EE57F7" w:rsidP="00EE57F7">
      <w:pPr>
        <w:numPr>
          <w:ilvl w:val="1"/>
          <w:numId w:val="14"/>
        </w:numPr>
        <w:tabs>
          <w:tab w:val="clear" w:pos="1440"/>
          <w:tab w:val="num" w:pos="0"/>
        </w:tabs>
        <w:suppressAutoHyphens w:val="0"/>
        <w:ind w:left="1066" w:hanging="357"/>
      </w:pPr>
      <w:r w:rsidRPr="00EE57F7">
        <w:t>лечебно-оздоровительные местности и курорты.</w:t>
      </w:r>
    </w:p>
    <w:p w:rsidR="00EE57F7" w:rsidRPr="00EE57F7" w:rsidRDefault="00EE57F7" w:rsidP="00EE57F7">
      <w:pPr>
        <w:widowControl w:val="0"/>
        <w:ind w:firstLine="720"/>
        <w:contextualSpacing/>
      </w:pPr>
      <w:r w:rsidRPr="00EE57F7">
        <w:t xml:space="preserve">На территории муниципального района </w:t>
      </w:r>
      <w:proofErr w:type="spellStart"/>
      <w:r w:rsidRPr="00EE57F7">
        <w:t>Челно-Вершинский</w:t>
      </w:r>
      <w:proofErr w:type="spellEnd"/>
      <w:r w:rsidRPr="00EE57F7">
        <w:t xml:space="preserve"> находится 6 особо охраняемых территорий:</w:t>
      </w:r>
    </w:p>
    <w:p w:rsidR="00EE57F7" w:rsidRPr="00EE57F7" w:rsidRDefault="00EE57F7" w:rsidP="00EE57F7">
      <w:pPr>
        <w:widowControl w:val="0"/>
        <w:numPr>
          <w:ilvl w:val="2"/>
          <w:numId w:val="14"/>
        </w:numPr>
        <w:suppressAutoHyphens w:val="0"/>
        <w:contextualSpacing/>
      </w:pPr>
      <w:r w:rsidRPr="00EE57F7">
        <w:t>Барский родник</w:t>
      </w:r>
    </w:p>
    <w:p w:rsidR="00EE57F7" w:rsidRPr="00EE57F7" w:rsidRDefault="00EE57F7" w:rsidP="00EE57F7">
      <w:pPr>
        <w:widowControl w:val="0"/>
        <w:numPr>
          <w:ilvl w:val="2"/>
          <w:numId w:val="14"/>
        </w:numPr>
        <w:suppressAutoHyphens w:val="0"/>
        <w:contextualSpacing/>
      </w:pPr>
      <w:r w:rsidRPr="00EE57F7">
        <w:t xml:space="preserve">Дубрава </w:t>
      </w:r>
      <w:proofErr w:type="spellStart"/>
      <w:r w:rsidRPr="00EE57F7">
        <w:t>водоохранная</w:t>
      </w:r>
      <w:proofErr w:type="spellEnd"/>
    </w:p>
    <w:p w:rsidR="00EE57F7" w:rsidRPr="00EE57F7" w:rsidRDefault="00EE57F7" w:rsidP="00EE57F7">
      <w:pPr>
        <w:widowControl w:val="0"/>
        <w:numPr>
          <w:ilvl w:val="2"/>
          <w:numId w:val="14"/>
        </w:numPr>
        <w:suppressAutoHyphens w:val="0"/>
        <w:contextualSpacing/>
      </w:pPr>
      <w:r w:rsidRPr="00EE57F7">
        <w:t>Калиновский ельник</w:t>
      </w:r>
    </w:p>
    <w:p w:rsidR="00EE57F7" w:rsidRPr="00EE57F7" w:rsidRDefault="00EE57F7" w:rsidP="00EE57F7">
      <w:pPr>
        <w:widowControl w:val="0"/>
        <w:numPr>
          <w:ilvl w:val="2"/>
          <w:numId w:val="14"/>
        </w:numPr>
        <w:suppressAutoHyphens w:val="0"/>
        <w:contextualSpacing/>
      </w:pPr>
      <w:r w:rsidRPr="00EE57F7">
        <w:t>Лесной колок «</w:t>
      </w:r>
      <w:proofErr w:type="spellStart"/>
      <w:r w:rsidRPr="00EE57F7">
        <w:t>Яндык</w:t>
      </w:r>
      <w:proofErr w:type="spellEnd"/>
      <w:r w:rsidRPr="00EE57F7">
        <w:t>»</w:t>
      </w:r>
    </w:p>
    <w:p w:rsidR="00EE57F7" w:rsidRPr="00EE57F7" w:rsidRDefault="00EE57F7" w:rsidP="00EE57F7">
      <w:pPr>
        <w:widowControl w:val="0"/>
        <w:numPr>
          <w:ilvl w:val="2"/>
          <w:numId w:val="14"/>
        </w:numPr>
        <w:suppressAutoHyphens w:val="0"/>
        <w:contextualSpacing/>
      </w:pPr>
      <w:r w:rsidRPr="00EE57F7">
        <w:t>Родник «Студеный ключ»</w:t>
      </w:r>
    </w:p>
    <w:p w:rsidR="00EE57F7" w:rsidRPr="00EE57F7" w:rsidRDefault="00EE57F7" w:rsidP="00EE57F7">
      <w:pPr>
        <w:widowControl w:val="0"/>
        <w:numPr>
          <w:ilvl w:val="2"/>
          <w:numId w:val="14"/>
        </w:numPr>
        <w:suppressAutoHyphens w:val="0"/>
        <w:contextualSpacing/>
      </w:pPr>
      <w:r w:rsidRPr="00EE57F7">
        <w:t>Урочище «Данилин пчельник»</w:t>
      </w:r>
    </w:p>
    <w:p w:rsidR="00EE57F7" w:rsidRPr="00EE57F7" w:rsidRDefault="00EE57F7" w:rsidP="00EE57F7">
      <w:pPr>
        <w:widowControl w:val="0"/>
        <w:ind w:firstLine="720"/>
        <w:contextualSpacing/>
      </w:pPr>
      <w:r w:rsidRPr="00EE57F7">
        <w:t>В границах сельского поселения Каменный Брод особо охраняемых природных территорий не выявлено.</w:t>
      </w:r>
    </w:p>
    <w:p w:rsidR="00D60235" w:rsidRPr="003729E0" w:rsidRDefault="00252433" w:rsidP="00252433">
      <w:pPr>
        <w:pStyle w:val="3"/>
        <w:rPr>
          <w:b/>
        </w:rPr>
      </w:pPr>
      <w:bookmarkStart w:id="158" w:name="_Toc272748857"/>
      <w:bookmarkStart w:id="159" w:name="_Toc372283453"/>
      <w:r w:rsidRPr="00123156">
        <w:rPr>
          <w:b/>
        </w:rPr>
        <w:t>2</w:t>
      </w:r>
      <w:r w:rsidR="00D60235" w:rsidRPr="00123156">
        <w:rPr>
          <w:b/>
        </w:rPr>
        <w:t>.5.2</w:t>
      </w:r>
      <w:r w:rsidRPr="00123156">
        <w:rPr>
          <w:b/>
        </w:rPr>
        <w:t>.</w:t>
      </w:r>
      <w:r w:rsidR="00D60235" w:rsidRPr="00123156">
        <w:rPr>
          <w:b/>
        </w:rPr>
        <w:t xml:space="preserve"> Санитарно-защитные зоны</w:t>
      </w:r>
      <w:bookmarkEnd w:id="156"/>
      <w:bookmarkEnd w:id="158"/>
      <w:bookmarkEnd w:id="159"/>
      <w:r w:rsidR="00D60235" w:rsidRPr="003729E0">
        <w:rPr>
          <w:b/>
        </w:rPr>
        <w:t xml:space="preserve"> </w:t>
      </w:r>
    </w:p>
    <w:p w:rsidR="005F62F6" w:rsidRPr="009B564C" w:rsidRDefault="005F62F6" w:rsidP="003317A6">
      <w:pPr>
        <w:widowControl w:val="0"/>
        <w:ind w:firstLine="720"/>
        <w:rPr>
          <w:i/>
          <w:color w:val="C0504D" w:themeColor="accent2"/>
          <w:u w:val="single"/>
        </w:rPr>
      </w:pPr>
      <w:bookmarkStart w:id="160" w:name="_Toc271708660"/>
      <w:bookmarkStart w:id="161" w:name="_Toc272748858"/>
      <w:bookmarkEnd w:id="157"/>
    </w:p>
    <w:p w:rsidR="003317A6" w:rsidRPr="00933B4F" w:rsidRDefault="003317A6" w:rsidP="003317A6">
      <w:pPr>
        <w:widowControl w:val="0"/>
        <w:ind w:firstLine="720"/>
        <w:rPr>
          <w:i/>
        </w:rPr>
      </w:pPr>
      <w:r w:rsidRPr="00933B4F">
        <w:rPr>
          <w:i/>
          <w:u w:val="single"/>
        </w:rPr>
        <w:t>Санитарно-защитные зоны</w:t>
      </w:r>
      <w:r w:rsidRPr="00933B4F">
        <w:t xml:space="preserve"> (СЗЗ) определяются в соответствии с </w:t>
      </w:r>
      <w:proofErr w:type="spellStart"/>
      <w:r w:rsidRPr="00933B4F">
        <w:rPr>
          <w:i/>
        </w:rPr>
        <w:t>СанПиН</w:t>
      </w:r>
      <w:proofErr w:type="spellEnd"/>
      <w:r w:rsidRPr="00933B4F">
        <w:rPr>
          <w:i/>
        </w:rPr>
        <w:t xml:space="preserve"> 2.2.1/2.1.1.1200-03 «Санитарно-защитные зоны и санитарная классификация предприятий, сооружений и иных объектов». – М.: Минздрав РФ, 2008г.</w:t>
      </w:r>
    </w:p>
    <w:p w:rsidR="003317A6" w:rsidRPr="00933B4F" w:rsidRDefault="003317A6" w:rsidP="003317A6">
      <w:pPr>
        <w:widowControl w:val="0"/>
        <w:ind w:firstLine="720"/>
      </w:pPr>
      <w:proofErr w:type="gramStart"/>
      <w:r w:rsidRPr="00933B4F">
        <w:t xml:space="preserve">Организации, промышленные объекты и производства, группы промышленных объектов и сооружения, являющиеся источниками воздействия на среду обитания и здоровье человека, необходимо отделять санитарно-защитными зонами от территории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 и </w:t>
      </w:r>
      <w:proofErr w:type="spellStart"/>
      <w:r w:rsidRPr="00933B4F">
        <w:t>коттеджной</w:t>
      </w:r>
      <w:proofErr w:type="spellEnd"/>
      <w:r w:rsidRPr="00933B4F">
        <w:t xml:space="preserve"> застройки, коллективных или индивидуальных дачных и садово-огородных участков.</w:t>
      </w:r>
      <w:proofErr w:type="gramEnd"/>
    </w:p>
    <w:p w:rsidR="003317A6" w:rsidRPr="00933B4F" w:rsidRDefault="003317A6" w:rsidP="003317A6">
      <w:pPr>
        <w:widowControl w:val="0"/>
        <w:ind w:firstLine="720"/>
      </w:pPr>
      <w:r w:rsidRPr="00933B4F">
        <w:t>По своему функциональному значению СЗЗ является защитным барьером, обеспечивающим уровень безопасности населения при эксплуатации объекта в штатном режиме.</w:t>
      </w:r>
    </w:p>
    <w:p w:rsidR="003317A6" w:rsidRPr="00933B4F" w:rsidRDefault="003317A6" w:rsidP="003317A6">
      <w:pPr>
        <w:widowControl w:val="0"/>
        <w:suppressLineNumbers/>
        <w:ind w:firstLine="720"/>
      </w:pPr>
      <w:proofErr w:type="gramStart"/>
      <w:r w:rsidRPr="00933B4F">
        <w:t xml:space="preserve">В новой редакции </w:t>
      </w:r>
      <w:proofErr w:type="spellStart"/>
      <w:r w:rsidRPr="00933B4F">
        <w:rPr>
          <w:i/>
        </w:rPr>
        <w:t>СанПиН</w:t>
      </w:r>
      <w:proofErr w:type="spellEnd"/>
      <w:r w:rsidRPr="00933B4F">
        <w:rPr>
          <w:i/>
        </w:rPr>
        <w:t xml:space="preserve"> 2.2.1/2.1.1.1200-03 «Санитарно-защитные зоны и санитарная классификация предприятий, сооружений и иных объектов, вступившими в силу  01.03.2008г.,</w:t>
      </w:r>
      <w:r w:rsidRPr="00933B4F">
        <w:t xml:space="preserve"> вводится поэтапное определение границы санитарно-защитной зоны (СЗЗ) – от ориентировочной (ранее нормативной, устанавливаемой в соответствии с классификатором), через расчетную (предварительную), к установленной (окончательной), т.е. обоснованной проектом санитарно-защитной зоны с расчетами ожидаемого загрязнения атмосферного воздуха (с учетом фона) и</w:t>
      </w:r>
      <w:proofErr w:type="gramEnd"/>
      <w:r w:rsidRPr="00933B4F">
        <w:t xml:space="preserve"> уровней физического воздействия на атмосферный воздух и </w:t>
      </w:r>
      <w:proofErr w:type="gramStart"/>
      <w:r w:rsidRPr="00933B4F">
        <w:t>подтвержденной</w:t>
      </w:r>
      <w:proofErr w:type="gramEnd"/>
      <w:r w:rsidRPr="00933B4F">
        <w:t xml:space="preserve"> результатами натурных исследований.</w:t>
      </w:r>
    </w:p>
    <w:p w:rsidR="003317A6" w:rsidRPr="00933B4F" w:rsidRDefault="003317A6" w:rsidP="003317A6">
      <w:pPr>
        <w:widowControl w:val="0"/>
        <w:suppressLineNumbers/>
        <w:ind w:firstLine="720"/>
      </w:pPr>
      <w:r w:rsidRPr="00933B4F">
        <w:t xml:space="preserve">Границы СЗЗ устанавливаются от источников химического, биологического и/или физического воздействия, либо от границы промышленной площадки до ее внешней границы в заданном направлении.  </w:t>
      </w:r>
    </w:p>
    <w:p w:rsidR="003317A6" w:rsidRPr="00933B4F" w:rsidRDefault="003317A6" w:rsidP="003317A6">
      <w:pPr>
        <w:widowControl w:val="0"/>
        <w:suppressLineNumbers/>
        <w:ind w:right="-158"/>
      </w:pPr>
      <w:r w:rsidRPr="00933B4F">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3317A6" w:rsidRPr="009B564C" w:rsidRDefault="003317A6" w:rsidP="003317A6">
      <w:pPr>
        <w:widowControl w:val="0"/>
        <w:suppressLineNumbers/>
        <w:rPr>
          <w:color w:val="C0504D" w:themeColor="accent2"/>
        </w:rPr>
      </w:pPr>
      <w:r w:rsidRPr="00933B4F">
        <w:t>Санитарно-защитная зона должна быть  максимально озеленена.</w:t>
      </w:r>
    </w:p>
    <w:p w:rsidR="00D60235" w:rsidRPr="00933B4F" w:rsidRDefault="00252433" w:rsidP="00310E14">
      <w:pPr>
        <w:pStyle w:val="4"/>
        <w:jc w:val="center"/>
        <w:rPr>
          <w:b/>
          <w:iCs/>
          <w:szCs w:val="24"/>
        </w:rPr>
      </w:pPr>
      <w:bookmarkStart w:id="162" w:name="_Toc372283454"/>
      <w:r w:rsidRPr="00933B4F">
        <w:rPr>
          <w:b/>
          <w:iCs/>
          <w:szCs w:val="24"/>
        </w:rPr>
        <w:t>2</w:t>
      </w:r>
      <w:r w:rsidR="00D60235" w:rsidRPr="00933B4F">
        <w:rPr>
          <w:b/>
          <w:iCs/>
          <w:szCs w:val="24"/>
        </w:rPr>
        <w:t>.5.2.1</w:t>
      </w:r>
      <w:r w:rsidRPr="00933B4F">
        <w:rPr>
          <w:b/>
          <w:iCs/>
          <w:szCs w:val="24"/>
        </w:rPr>
        <w:t>.</w:t>
      </w:r>
      <w:r w:rsidR="00D60235" w:rsidRPr="00933B4F">
        <w:rPr>
          <w:b/>
          <w:iCs/>
          <w:szCs w:val="24"/>
        </w:rPr>
        <w:t xml:space="preserve"> Санитарно-защитные зоны объектов производственного комплекса</w:t>
      </w:r>
      <w:bookmarkEnd w:id="160"/>
      <w:bookmarkEnd w:id="161"/>
      <w:bookmarkEnd w:id="162"/>
      <w:r w:rsidR="00D60235" w:rsidRPr="00933B4F">
        <w:rPr>
          <w:b/>
          <w:iCs/>
          <w:szCs w:val="24"/>
        </w:rPr>
        <w:t xml:space="preserve"> </w:t>
      </w:r>
    </w:p>
    <w:p w:rsidR="00123156" w:rsidRPr="00123156" w:rsidRDefault="00123156" w:rsidP="00123156">
      <w:pPr>
        <w:pStyle w:val="afff3"/>
        <w:spacing w:after="0"/>
        <w:rPr>
          <w:i/>
        </w:rPr>
      </w:pPr>
      <w:bookmarkStart w:id="163" w:name="_Toc255911650"/>
      <w:bookmarkStart w:id="164" w:name="_Toc257727798"/>
      <w:bookmarkStart w:id="165" w:name="_Toc257967868"/>
      <w:bookmarkStart w:id="166" w:name="_Toc257968918"/>
      <w:r w:rsidRPr="00123156">
        <w:t xml:space="preserve">Перечень  основных производственных объектов с.п. Каменный Брод представлен в </w:t>
      </w:r>
      <w:r>
        <w:t>таблице 18.</w:t>
      </w:r>
    </w:p>
    <w:p w:rsidR="00123156" w:rsidRPr="00123156" w:rsidRDefault="00123156" w:rsidP="00123156">
      <w:pPr>
        <w:jc w:val="right"/>
        <w:rPr>
          <w:szCs w:val="22"/>
        </w:rPr>
      </w:pPr>
      <w:r>
        <w:rPr>
          <w:szCs w:val="22"/>
        </w:rPr>
        <w:t>Таблица 18</w:t>
      </w:r>
    </w:p>
    <w:p w:rsidR="00123156" w:rsidRDefault="00123156" w:rsidP="00123156">
      <w:pPr>
        <w:jc w:val="center"/>
        <w:rPr>
          <w:b/>
          <w:szCs w:val="22"/>
        </w:rPr>
      </w:pPr>
      <w:r w:rsidRPr="00123156">
        <w:rPr>
          <w:b/>
          <w:szCs w:val="22"/>
        </w:rPr>
        <w:t>Объекты производственного назначения сельского поселения Каменный Брод</w:t>
      </w:r>
    </w:p>
    <w:p w:rsidR="00123156" w:rsidRPr="00123156" w:rsidRDefault="00123156" w:rsidP="00123156">
      <w:pPr>
        <w:jc w:val="center"/>
        <w:rPr>
          <w:b/>
          <w:sz w:val="28"/>
        </w:rPr>
      </w:pPr>
    </w:p>
    <w:tbl>
      <w:tblPr>
        <w:tblW w:w="89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12"/>
        <w:gridCol w:w="1939"/>
        <w:gridCol w:w="2867"/>
        <w:gridCol w:w="2092"/>
        <w:gridCol w:w="1407"/>
      </w:tblGrid>
      <w:tr w:rsidR="00123156" w:rsidRPr="00123156" w:rsidTr="00123156">
        <w:trPr>
          <w:jc w:val="center"/>
        </w:trPr>
        <w:tc>
          <w:tcPr>
            <w:tcW w:w="612" w:type="dxa"/>
          </w:tcPr>
          <w:p w:rsidR="00123156" w:rsidRPr="00123156" w:rsidRDefault="00123156" w:rsidP="00123156">
            <w:pPr>
              <w:ind w:firstLine="0"/>
              <w:rPr>
                <w:color w:val="000000"/>
                <w:szCs w:val="24"/>
              </w:rPr>
            </w:pPr>
            <w:r w:rsidRPr="00123156">
              <w:rPr>
                <w:color w:val="000000"/>
                <w:szCs w:val="24"/>
              </w:rPr>
              <w:t>№ по ГП</w:t>
            </w:r>
          </w:p>
        </w:tc>
        <w:tc>
          <w:tcPr>
            <w:tcW w:w="1939" w:type="dxa"/>
          </w:tcPr>
          <w:p w:rsidR="00123156" w:rsidRPr="00123156" w:rsidRDefault="00123156" w:rsidP="00123156">
            <w:pPr>
              <w:ind w:firstLine="0"/>
              <w:rPr>
                <w:color w:val="000000"/>
                <w:szCs w:val="24"/>
              </w:rPr>
            </w:pPr>
            <w:r w:rsidRPr="00123156">
              <w:rPr>
                <w:color w:val="000000"/>
                <w:szCs w:val="24"/>
              </w:rPr>
              <w:t xml:space="preserve">Наименование </w:t>
            </w:r>
          </w:p>
        </w:tc>
        <w:tc>
          <w:tcPr>
            <w:tcW w:w="2867" w:type="dxa"/>
          </w:tcPr>
          <w:p w:rsidR="00123156" w:rsidRPr="00123156" w:rsidRDefault="00123156" w:rsidP="00123156">
            <w:pPr>
              <w:ind w:firstLine="0"/>
              <w:rPr>
                <w:color w:val="000000"/>
                <w:szCs w:val="24"/>
              </w:rPr>
            </w:pPr>
            <w:r w:rsidRPr="00123156">
              <w:rPr>
                <w:color w:val="000000"/>
                <w:szCs w:val="24"/>
              </w:rPr>
              <w:t>Местоположение</w:t>
            </w:r>
          </w:p>
        </w:tc>
        <w:tc>
          <w:tcPr>
            <w:tcW w:w="2092" w:type="dxa"/>
          </w:tcPr>
          <w:p w:rsidR="00123156" w:rsidRPr="00123156" w:rsidRDefault="00123156" w:rsidP="00123156">
            <w:pPr>
              <w:ind w:firstLine="0"/>
              <w:rPr>
                <w:color w:val="000000"/>
                <w:szCs w:val="24"/>
              </w:rPr>
            </w:pPr>
            <w:r w:rsidRPr="00123156">
              <w:rPr>
                <w:color w:val="000000"/>
                <w:szCs w:val="24"/>
              </w:rPr>
              <w:t>Состояние</w:t>
            </w:r>
          </w:p>
        </w:tc>
        <w:tc>
          <w:tcPr>
            <w:tcW w:w="1407" w:type="dxa"/>
          </w:tcPr>
          <w:p w:rsidR="00123156" w:rsidRPr="00123156" w:rsidRDefault="00123156" w:rsidP="00123156">
            <w:pPr>
              <w:ind w:firstLine="0"/>
              <w:rPr>
                <w:color w:val="000000"/>
                <w:szCs w:val="24"/>
              </w:rPr>
            </w:pPr>
            <w:r w:rsidRPr="00123156">
              <w:rPr>
                <w:color w:val="000000"/>
                <w:szCs w:val="24"/>
              </w:rPr>
              <w:t>Радиус СЗЗ, м</w:t>
            </w:r>
          </w:p>
        </w:tc>
      </w:tr>
      <w:tr w:rsidR="00123156" w:rsidRPr="00123156" w:rsidTr="00123156">
        <w:trPr>
          <w:jc w:val="center"/>
        </w:trPr>
        <w:tc>
          <w:tcPr>
            <w:tcW w:w="612" w:type="dxa"/>
          </w:tcPr>
          <w:p w:rsidR="00123156" w:rsidRPr="00123156" w:rsidRDefault="00123156" w:rsidP="00123156">
            <w:pPr>
              <w:ind w:firstLine="0"/>
              <w:rPr>
                <w:color w:val="000000"/>
                <w:szCs w:val="24"/>
              </w:rPr>
            </w:pPr>
            <w:r w:rsidRPr="00123156">
              <w:rPr>
                <w:color w:val="000000"/>
                <w:szCs w:val="24"/>
              </w:rPr>
              <w:t>2.1</w:t>
            </w:r>
          </w:p>
        </w:tc>
        <w:tc>
          <w:tcPr>
            <w:tcW w:w="1939" w:type="dxa"/>
          </w:tcPr>
          <w:p w:rsidR="00123156" w:rsidRPr="00123156" w:rsidRDefault="00123156" w:rsidP="00123156">
            <w:pPr>
              <w:ind w:firstLine="0"/>
              <w:rPr>
                <w:color w:val="000000"/>
                <w:szCs w:val="24"/>
              </w:rPr>
            </w:pPr>
            <w:r w:rsidRPr="00123156">
              <w:rPr>
                <w:color w:val="000000"/>
                <w:szCs w:val="24"/>
              </w:rPr>
              <w:t>СТФ</w:t>
            </w:r>
          </w:p>
        </w:tc>
        <w:tc>
          <w:tcPr>
            <w:tcW w:w="2867" w:type="dxa"/>
          </w:tcPr>
          <w:p w:rsidR="00123156" w:rsidRPr="00123156" w:rsidRDefault="00123156" w:rsidP="00123156">
            <w:pPr>
              <w:ind w:firstLine="0"/>
              <w:rPr>
                <w:color w:val="000000"/>
                <w:szCs w:val="24"/>
              </w:rPr>
            </w:pPr>
            <w:r w:rsidRPr="00123156">
              <w:rPr>
                <w:color w:val="000000"/>
                <w:szCs w:val="24"/>
              </w:rPr>
              <w:t xml:space="preserve">с. Каменный Брод, ул. </w:t>
            </w:r>
            <w:proofErr w:type="gramStart"/>
            <w:r w:rsidRPr="00123156">
              <w:rPr>
                <w:color w:val="000000"/>
                <w:szCs w:val="24"/>
              </w:rPr>
              <w:t>Советская</w:t>
            </w:r>
            <w:proofErr w:type="gramEnd"/>
          </w:p>
        </w:tc>
        <w:tc>
          <w:tcPr>
            <w:tcW w:w="2092" w:type="dxa"/>
          </w:tcPr>
          <w:p w:rsidR="00123156" w:rsidRPr="00123156" w:rsidRDefault="00123156" w:rsidP="00123156">
            <w:pPr>
              <w:ind w:firstLine="0"/>
              <w:rPr>
                <w:color w:val="000000"/>
                <w:szCs w:val="24"/>
              </w:rPr>
            </w:pPr>
            <w:r w:rsidRPr="00123156">
              <w:rPr>
                <w:color w:val="000000"/>
                <w:szCs w:val="24"/>
              </w:rPr>
              <w:t>Не действующее</w:t>
            </w:r>
          </w:p>
        </w:tc>
        <w:tc>
          <w:tcPr>
            <w:tcW w:w="1407" w:type="dxa"/>
          </w:tcPr>
          <w:p w:rsidR="00123156" w:rsidRPr="00123156" w:rsidRDefault="00123156" w:rsidP="00123156">
            <w:pPr>
              <w:ind w:firstLine="0"/>
              <w:rPr>
                <w:color w:val="000000"/>
                <w:szCs w:val="24"/>
              </w:rPr>
            </w:pPr>
            <w:r w:rsidRPr="00123156">
              <w:rPr>
                <w:color w:val="000000"/>
                <w:szCs w:val="24"/>
              </w:rPr>
              <w:t>нет</w:t>
            </w:r>
          </w:p>
        </w:tc>
      </w:tr>
      <w:tr w:rsidR="00123156" w:rsidRPr="00123156" w:rsidTr="00123156">
        <w:trPr>
          <w:jc w:val="center"/>
        </w:trPr>
        <w:tc>
          <w:tcPr>
            <w:tcW w:w="612" w:type="dxa"/>
          </w:tcPr>
          <w:p w:rsidR="00123156" w:rsidRPr="00123156" w:rsidRDefault="00123156" w:rsidP="00123156">
            <w:pPr>
              <w:ind w:firstLine="0"/>
              <w:rPr>
                <w:color w:val="000000"/>
                <w:szCs w:val="24"/>
              </w:rPr>
            </w:pPr>
            <w:r w:rsidRPr="00123156">
              <w:rPr>
                <w:color w:val="000000"/>
                <w:szCs w:val="24"/>
              </w:rPr>
              <w:t>2.2</w:t>
            </w:r>
          </w:p>
        </w:tc>
        <w:tc>
          <w:tcPr>
            <w:tcW w:w="1939" w:type="dxa"/>
            <w:vAlign w:val="center"/>
          </w:tcPr>
          <w:p w:rsidR="00123156" w:rsidRPr="00123156" w:rsidRDefault="00123156" w:rsidP="00123156">
            <w:pPr>
              <w:ind w:firstLine="0"/>
              <w:rPr>
                <w:color w:val="000000"/>
                <w:szCs w:val="24"/>
              </w:rPr>
            </w:pPr>
            <w:r w:rsidRPr="00123156">
              <w:rPr>
                <w:color w:val="000000"/>
                <w:szCs w:val="24"/>
              </w:rPr>
              <w:t>КРС</w:t>
            </w:r>
          </w:p>
        </w:tc>
        <w:tc>
          <w:tcPr>
            <w:tcW w:w="2867" w:type="dxa"/>
          </w:tcPr>
          <w:p w:rsidR="00123156" w:rsidRPr="00123156" w:rsidRDefault="00123156" w:rsidP="00123156">
            <w:pPr>
              <w:pStyle w:val="ab"/>
              <w:ind w:left="0" w:firstLine="0"/>
              <w:rPr>
                <w:szCs w:val="24"/>
              </w:rPr>
            </w:pPr>
            <w:r w:rsidRPr="00123156">
              <w:rPr>
                <w:szCs w:val="24"/>
              </w:rPr>
              <w:t>с</w:t>
            </w:r>
            <w:proofErr w:type="gramStart"/>
            <w:r w:rsidRPr="00123156">
              <w:rPr>
                <w:szCs w:val="24"/>
              </w:rPr>
              <w:t>.К</w:t>
            </w:r>
            <w:proofErr w:type="gramEnd"/>
            <w:r w:rsidRPr="00123156">
              <w:rPr>
                <w:szCs w:val="24"/>
              </w:rPr>
              <w:t>аменный Брод, ул.Гагарина</w:t>
            </w:r>
          </w:p>
        </w:tc>
        <w:tc>
          <w:tcPr>
            <w:tcW w:w="2092" w:type="dxa"/>
          </w:tcPr>
          <w:p w:rsidR="00123156" w:rsidRPr="00123156" w:rsidRDefault="00123156" w:rsidP="00123156">
            <w:pPr>
              <w:ind w:firstLine="0"/>
              <w:rPr>
                <w:color w:val="000000"/>
                <w:szCs w:val="24"/>
              </w:rPr>
            </w:pPr>
            <w:r w:rsidRPr="00123156">
              <w:rPr>
                <w:color w:val="000000"/>
                <w:szCs w:val="24"/>
              </w:rPr>
              <w:t>Не действующее</w:t>
            </w:r>
          </w:p>
        </w:tc>
        <w:tc>
          <w:tcPr>
            <w:tcW w:w="1407" w:type="dxa"/>
          </w:tcPr>
          <w:p w:rsidR="00123156" w:rsidRPr="00123156" w:rsidRDefault="00123156" w:rsidP="00123156">
            <w:pPr>
              <w:ind w:firstLine="0"/>
              <w:rPr>
                <w:color w:val="000000"/>
                <w:szCs w:val="24"/>
              </w:rPr>
            </w:pPr>
            <w:r w:rsidRPr="00123156">
              <w:rPr>
                <w:color w:val="000000"/>
                <w:szCs w:val="24"/>
              </w:rPr>
              <w:t>нет</w:t>
            </w:r>
          </w:p>
        </w:tc>
      </w:tr>
      <w:tr w:rsidR="00123156" w:rsidRPr="00123156" w:rsidTr="00123156">
        <w:trPr>
          <w:jc w:val="center"/>
        </w:trPr>
        <w:tc>
          <w:tcPr>
            <w:tcW w:w="612"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2.3</w:t>
            </w:r>
          </w:p>
        </w:tc>
        <w:tc>
          <w:tcPr>
            <w:tcW w:w="1939"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proofErr w:type="spellStart"/>
            <w:r w:rsidRPr="00123156">
              <w:rPr>
                <w:color w:val="000000"/>
                <w:szCs w:val="24"/>
              </w:rPr>
              <w:t>Зерноток</w:t>
            </w:r>
            <w:proofErr w:type="spellEnd"/>
          </w:p>
        </w:tc>
        <w:tc>
          <w:tcPr>
            <w:tcW w:w="2867"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 xml:space="preserve">с. Каменный Брод, ул. </w:t>
            </w:r>
            <w:proofErr w:type="gramStart"/>
            <w:r w:rsidRPr="00123156">
              <w:rPr>
                <w:color w:val="000000"/>
                <w:szCs w:val="24"/>
              </w:rPr>
              <w:t>Советская</w:t>
            </w:r>
            <w:proofErr w:type="gramEnd"/>
          </w:p>
        </w:tc>
        <w:tc>
          <w:tcPr>
            <w:tcW w:w="2092"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Действующее</w:t>
            </w:r>
          </w:p>
        </w:tc>
        <w:tc>
          <w:tcPr>
            <w:tcW w:w="1407"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 xml:space="preserve">100 </w:t>
            </w:r>
          </w:p>
        </w:tc>
      </w:tr>
      <w:tr w:rsidR="00123156" w:rsidRPr="00123156" w:rsidTr="00123156">
        <w:trPr>
          <w:jc w:val="center"/>
        </w:trPr>
        <w:tc>
          <w:tcPr>
            <w:tcW w:w="612"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2.4</w:t>
            </w:r>
          </w:p>
        </w:tc>
        <w:tc>
          <w:tcPr>
            <w:tcW w:w="1939"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МТС</w:t>
            </w:r>
          </w:p>
        </w:tc>
        <w:tc>
          <w:tcPr>
            <w:tcW w:w="2867"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с. Каменный Брод</w:t>
            </w:r>
            <w:proofErr w:type="gramStart"/>
            <w:r w:rsidRPr="00123156">
              <w:rPr>
                <w:color w:val="000000"/>
                <w:szCs w:val="24"/>
              </w:rPr>
              <w:t xml:space="preserve"> ,</w:t>
            </w:r>
            <w:proofErr w:type="gramEnd"/>
            <w:r w:rsidRPr="00123156">
              <w:rPr>
                <w:color w:val="000000"/>
                <w:szCs w:val="24"/>
              </w:rPr>
              <w:t>ул. Гагарина</w:t>
            </w:r>
          </w:p>
        </w:tc>
        <w:tc>
          <w:tcPr>
            <w:tcW w:w="2092"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 xml:space="preserve">Не действующее  </w:t>
            </w:r>
          </w:p>
        </w:tc>
        <w:tc>
          <w:tcPr>
            <w:tcW w:w="1407"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нет</w:t>
            </w:r>
          </w:p>
        </w:tc>
      </w:tr>
      <w:tr w:rsidR="00123156" w:rsidRPr="00123156" w:rsidTr="00123156">
        <w:trPr>
          <w:jc w:val="center"/>
        </w:trPr>
        <w:tc>
          <w:tcPr>
            <w:tcW w:w="612"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2.5</w:t>
            </w:r>
          </w:p>
        </w:tc>
        <w:tc>
          <w:tcPr>
            <w:tcW w:w="1939"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proofErr w:type="spellStart"/>
            <w:r w:rsidRPr="00123156">
              <w:rPr>
                <w:color w:val="000000"/>
                <w:szCs w:val="24"/>
              </w:rPr>
              <w:t>Зерноток</w:t>
            </w:r>
            <w:proofErr w:type="spellEnd"/>
          </w:p>
        </w:tc>
        <w:tc>
          <w:tcPr>
            <w:tcW w:w="2867"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pStyle w:val="ab"/>
              <w:ind w:left="0" w:firstLine="0"/>
              <w:rPr>
                <w:szCs w:val="24"/>
              </w:rPr>
            </w:pPr>
            <w:r w:rsidRPr="00123156">
              <w:rPr>
                <w:color w:val="000000"/>
                <w:szCs w:val="24"/>
              </w:rPr>
              <w:t xml:space="preserve">с. Новая </w:t>
            </w:r>
            <w:proofErr w:type="spellStart"/>
            <w:r w:rsidRPr="00123156">
              <w:rPr>
                <w:color w:val="000000"/>
                <w:szCs w:val="24"/>
              </w:rPr>
              <w:t>Таяба</w:t>
            </w:r>
            <w:proofErr w:type="spellEnd"/>
            <w:r w:rsidRPr="00123156">
              <w:rPr>
                <w:color w:val="000000"/>
                <w:szCs w:val="24"/>
              </w:rPr>
              <w:t>, ул. Центральная</w:t>
            </w:r>
          </w:p>
        </w:tc>
        <w:tc>
          <w:tcPr>
            <w:tcW w:w="2092"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 xml:space="preserve">Действующее </w:t>
            </w:r>
          </w:p>
        </w:tc>
        <w:tc>
          <w:tcPr>
            <w:tcW w:w="1407"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100</w:t>
            </w:r>
          </w:p>
        </w:tc>
      </w:tr>
      <w:tr w:rsidR="00123156" w:rsidRPr="00123156" w:rsidTr="00123156">
        <w:trPr>
          <w:jc w:val="center"/>
        </w:trPr>
        <w:tc>
          <w:tcPr>
            <w:tcW w:w="612"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2.6</w:t>
            </w:r>
          </w:p>
        </w:tc>
        <w:tc>
          <w:tcPr>
            <w:tcW w:w="1939"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КРС</w:t>
            </w:r>
          </w:p>
          <w:p w:rsidR="00123156" w:rsidRPr="00123156" w:rsidRDefault="00123156" w:rsidP="00123156">
            <w:pPr>
              <w:ind w:firstLine="0"/>
              <w:rPr>
                <w:color w:val="000000"/>
                <w:szCs w:val="24"/>
              </w:rPr>
            </w:pPr>
          </w:p>
        </w:tc>
        <w:tc>
          <w:tcPr>
            <w:tcW w:w="2867"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pStyle w:val="ab"/>
              <w:ind w:left="0" w:firstLine="0"/>
              <w:rPr>
                <w:szCs w:val="24"/>
              </w:rPr>
            </w:pPr>
            <w:r w:rsidRPr="00123156">
              <w:rPr>
                <w:szCs w:val="24"/>
              </w:rPr>
              <w:t>с</w:t>
            </w:r>
            <w:proofErr w:type="gramStart"/>
            <w:r w:rsidRPr="00123156">
              <w:rPr>
                <w:szCs w:val="24"/>
              </w:rPr>
              <w:t>.К</w:t>
            </w:r>
            <w:proofErr w:type="gramEnd"/>
            <w:r w:rsidRPr="00123156">
              <w:rPr>
                <w:szCs w:val="24"/>
              </w:rPr>
              <w:t xml:space="preserve">расная Багана, на юго-востоке </w:t>
            </w:r>
          </w:p>
        </w:tc>
        <w:tc>
          <w:tcPr>
            <w:tcW w:w="2092"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 xml:space="preserve">Не действующее </w:t>
            </w:r>
          </w:p>
        </w:tc>
        <w:tc>
          <w:tcPr>
            <w:tcW w:w="1407"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нет</w:t>
            </w:r>
          </w:p>
        </w:tc>
      </w:tr>
      <w:tr w:rsidR="00123156" w:rsidRPr="00123156" w:rsidTr="00123156">
        <w:trPr>
          <w:jc w:val="center"/>
        </w:trPr>
        <w:tc>
          <w:tcPr>
            <w:tcW w:w="612"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2.7</w:t>
            </w:r>
          </w:p>
        </w:tc>
        <w:tc>
          <w:tcPr>
            <w:tcW w:w="1939"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proofErr w:type="spellStart"/>
            <w:r w:rsidRPr="00123156">
              <w:rPr>
                <w:color w:val="000000"/>
                <w:szCs w:val="24"/>
              </w:rPr>
              <w:t>Зерноток</w:t>
            </w:r>
            <w:proofErr w:type="spellEnd"/>
          </w:p>
        </w:tc>
        <w:tc>
          <w:tcPr>
            <w:tcW w:w="2867"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pStyle w:val="ab"/>
              <w:ind w:left="0" w:firstLine="0"/>
              <w:rPr>
                <w:szCs w:val="24"/>
              </w:rPr>
            </w:pPr>
            <w:r w:rsidRPr="00123156">
              <w:rPr>
                <w:szCs w:val="24"/>
              </w:rPr>
              <w:t>с</w:t>
            </w:r>
            <w:proofErr w:type="gramStart"/>
            <w:r w:rsidRPr="00123156">
              <w:rPr>
                <w:szCs w:val="24"/>
              </w:rPr>
              <w:t>.К</w:t>
            </w:r>
            <w:proofErr w:type="gramEnd"/>
            <w:r w:rsidRPr="00123156">
              <w:rPr>
                <w:szCs w:val="24"/>
              </w:rPr>
              <w:t xml:space="preserve">расная Багана, на юго-востоке </w:t>
            </w:r>
          </w:p>
        </w:tc>
        <w:tc>
          <w:tcPr>
            <w:tcW w:w="2092"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 xml:space="preserve">Не действующее </w:t>
            </w:r>
          </w:p>
        </w:tc>
        <w:tc>
          <w:tcPr>
            <w:tcW w:w="1407" w:type="dxa"/>
            <w:tcBorders>
              <w:top w:val="single" w:sz="4" w:space="0" w:color="000000"/>
              <w:left w:val="single" w:sz="4" w:space="0" w:color="000000"/>
              <w:bottom w:val="single" w:sz="4" w:space="0" w:color="000000"/>
              <w:right w:val="single" w:sz="4" w:space="0" w:color="000000"/>
            </w:tcBorders>
          </w:tcPr>
          <w:p w:rsidR="00123156" w:rsidRPr="00123156" w:rsidRDefault="00123156" w:rsidP="00123156">
            <w:pPr>
              <w:ind w:firstLine="0"/>
              <w:rPr>
                <w:color w:val="000000"/>
                <w:szCs w:val="24"/>
              </w:rPr>
            </w:pPr>
            <w:r w:rsidRPr="00123156">
              <w:rPr>
                <w:color w:val="000000"/>
                <w:szCs w:val="24"/>
              </w:rPr>
              <w:t>нет</w:t>
            </w:r>
          </w:p>
        </w:tc>
      </w:tr>
    </w:tbl>
    <w:p w:rsidR="00123156" w:rsidRDefault="00123156" w:rsidP="00A738A6">
      <w:pPr>
        <w:ind w:firstLine="720"/>
        <w:contextualSpacing/>
        <w:rPr>
          <w:i/>
          <w:u w:val="single"/>
        </w:rPr>
      </w:pPr>
    </w:p>
    <w:p w:rsidR="00A738A6" w:rsidRPr="00A738A6" w:rsidRDefault="00A738A6" w:rsidP="00A738A6">
      <w:pPr>
        <w:ind w:firstLine="720"/>
        <w:contextualSpacing/>
        <w:rPr>
          <w:i/>
          <w:u w:val="single"/>
        </w:rPr>
      </w:pPr>
      <w:r w:rsidRPr="00A738A6">
        <w:rPr>
          <w:i/>
          <w:u w:val="single"/>
        </w:rPr>
        <w:t>Нефтяные скважины</w:t>
      </w:r>
    </w:p>
    <w:p w:rsidR="00A738A6" w:rsidRPr="00A738A6" w:rsidRDefault="00A738A6" w:rsidP="00A738A6">
      <w:pPr>
        <w:ind w:firstLine="720"/>
        <w:contextualSpacing/>
        <w:rPr>
          <w:i/>
        </w:rPr>
      </w:pPr>
      <w:r w:rsidRPr="00A738A6">
        <w:t xml:space="preserve">На проектируемой территории имеются объекты нефтедобычи, представленные нефтяными скважинами, пунктами налива нефти, пунктами сбора нефти со всей сопутствующей инженерной инфраструктурой. Ориентировочный радиус СЗЗ нефтяных скважин принят согласно </w:t>
      </w:r>
      <w:proofErr w:type="spellStart"/>
      <w:r w:rsidRPr="00A738A6">
        <w:rPr>
          <w:i/>
        </w:rPr>
        <w:t>СанПиН</w:t>
      </w:r>
      <w:proofErr w:type="spellEnd"/>
      <w:r w:rsidRPr="00A738A6">
        <w:rPr>
          <w:i/>
        </w:rPr>
        <w:t xml:space="preserve"> 2.2.1/2.1.1.1200-03 «Санитарно-защитные зоны и санитарная классификация предприятий, сооружений и иных объектов».</w:t>
      </w:r>
    </w:p>
    <w:p w:rsidR="00A738A6" w:rsidRPr="00A738A6" w:rsidRDefault="00A738A6" w:rsidP="00A738A6">
      <w:pPr>
        <w:ind w:right="-159"/>
        <w:contextualSpacing/>
      </w:pPr>
      <w:r w:rsidRPr="00A738A6">
        <w:t>Согласно</w:t>
      </w:r>
      <w:r w:rsidRPr="00A738A6">
        <w:rPr>
          <w:i/>
        </w:rPr>
        <w:t xml:space="preserve"> </w:t>
      </w:r>
      <w:proofErr w:type="spellStart"/>
      <w:r w:rsidRPr="00A738A6">
        <w:rPr>
          <w:i/>
        </w:rPr>
        <w:t>СанПиН</w:t>
      </w:r>
      <w:proofErr w:type="spellEnd"/>
      <w:r w:rsidRPr="00A738A6">
        <w:rPr>
          <w:i/>
        </w:rPr>
        <w:t xml:space="preserve"> 2.2.1/2.1.1.1200-03,</w:t>
      </w:r>
      <w:r w:rsidRPr="00A738A6">
        <w:t xml:space="preserve"> СЗЗ промышленных объектов  по добыче нефти варьируется от 300-1000 м, и устанавливается расчетными методами  в каждом конкретном случае в зависимости от конструкции скважины, ее технического состояния и степени воздействия на окружающую среду, и регламентируется проектной документацией. </w:t>
      </w:r>
    </w:p>
    <w:p w:rsidR="00A738A6" w:rsidRPr="00A738A6" w:rsidRDefault="00A738A6" w:rsidP="00A738A6">
      <w:pPr>
        <w:contextualSpacing/>
      </w:pPr>
      <w:r w:rsidRPr="00A738A6">
        <w:t>Освоение территории ранее действующей нефтяной скважины под жилищное строительство возможно после проведения консервации и ликвидации скважины при условии получения разрешения на строительство. Застройка площадей залегания полезных ископаемых допускается с разрешения органов управления государственным фондом недр и горного надзора при условии обеспечения возможности извлечения полезных ископаемых или доказанности экономической целесообразности застройки.</w:t>
      </w:r>
    </w:p>
    <w:p w:rsidR="00A738A6" w:rsidRPr="00A738A6" w:rsidRDefault="00A738A6" w:rsidP="00A738A6">
      <w:pPr>
        <w:contextualSpacing/>
        <w:rPr>
          <w:i/>
        </w:rPr>
      </w:pPr>
      <w:r w:rsidRPr="00A738A6">
        <w:t xml:space="preserve">Пригодность нарушенных земель для различных видов использования после рекультивации следует оценивать согласно </w:t>
      </w:r>
      <w:r w:rsidRPr="00A738A6">
        <w:rPr>
          <w:i/>
        </w:rPr>
        <w:t>ГОСТ 17.5.3.04-83 «Охрана природы. Земли. Общие требования к рекультивации земель».</w:t>
      </w:r>
    </w:p>
    <w:p w:rsidR="00A738A6" w:rsidRPr="00A738A6" w:rsidRDefault="00A738A6" w:rsidP="00A738A6">
      <w:pPr>
        <w:shd w:val="clear" w:color="auto" w:fill="FFFFFF"/>
        <w:contextualSpacing/>
      </w:pPr>
      <w:r w:rsidRPr="00A738A6">
        <w:t>Согласно ПБ 08-624-03  «Правилам безопасности в нефтяной и газовой промышленности» ориентировочный радиус СЗЗ пунктов налива и сбора нефти составляет 500 м.</w:t>
      </w:r>
    </w:p>
    <w:p w:rsidR="00A738A6" w:rsidRDefault="00A738A6" w:rsidP="00A738A6">
      <w:pPr>
        <w:contextualSpacing/>
      </w:pPr>
      <w:r w:rsidRPr="00A738A6">
        <w:t xml:space="preserve">Согласно </w:t>
      </w:r>
      <w:proofErr w:type="spellStart"/>
      <w:r w:rsidRPr="00A738A6">
        <w:rPr>
          <w:i/>
        </w:rPr>
        <w:t>СанПиН</w:t>
      </w:r>
      <w:proofErr w:type="spellEnd"/>
      <w:r w:rsidRPr="00A738A6">
        <w:rPr>
          <w:i/>
        </w:rPr>
        <w:t xml:space="preserve"> 2.2.1/2.1.1.1200-03 </w:t>
      </w:r>
      <w:r w:rsidRPr="00A738A6">
        <w:t>наименьшее расстояние от устья нефтяных скважин до зданий, сооружений  составляет 300 м.</w:t>
      </w:r>
      <w:r w:rsidRPr="00625857">
        <w:t xml:space="preserve"> </w:t>
      </w:r>
    </w:p>
    <w:p w:rsidR="00D60235" w:rsidRDefault="00252433" w:rsidP="00252433">
      <w:pPr>
        <w:pStyle w:val="4"/>
        <w:jc w:val="center"/>
        <w:rPr>
          <w:b/>
        </w:rPr>
      </w:pPr>
      <w:bookmarkStart w:id="167" w:name="_Toc271708662"/>
      <w:bookmarkStart w:id="168" w:name="_Toc272748860"/>
      <w:bookmarkStart w:id="169" w:name="_Toc372283455"/>
      <w:r w:rsidRPr="00933B4F">
        <w:rPr>
          <w:b/>
        </w:rPr>
        <w:t>2</w:t>
      </w:r>
      <w:r w:rsidR="00D60235" w:rsidRPr="00933B4F">
        <w:rPr>
          <w:b/>
        </w:rPr>
        <w:t>.5.2.2</w:t>
      </w:r>
      <w:r w:rsidRPr="00933B4F">
        <w:rPr>
          <w:b/>
        </w:rPr>
        <w:t>.</w:t>
      </w:r>
      <w:r w:rsidR="00D60235" w:rsidRPr="00933B4F">
        <w:rPr>
          <w:b/>
        </w:rPr>
        <w:t xml:space="preserve"> Канализационные очистные сооружения</w:t>
      </w:r>
      <w:bookmarkEnd w:id="163"/>
      <w:bookmarkEnd w:id="164"/>
      <w:bookmarkEnd w:id="165"/>
      <w:bookmarkEnd w:id="166"/>
      <w:bookmarkEnd w:id="167"/>
      <w:bookmarkEnd w:id="168"/>
      <w:bookmarkEnd w:id="169"/>
    </w:p>
    <w:p w:rsidR="00A738A6" w:rsidRPr="00A738A6" w:rsidRDefault="00A738A6" w:rsidP="00A738A6"/>
    <w:p w:rsidR="00A738A6" w:rsidRPr="00625857" w:rsidRDefault="00A738A6" w:rsidP="00A738A6">
      <w:pPr>
        <w:tabs>
          <w:tab w:val="left" w:pos="996"/>
        </w:tabs>
        <w:rPr>
          <w:sz w:val="22"/>
          <w:szCs w:val="22"/>
        </w:rPr>
      </w:pPr>
      <w:r w:rsidRPr="00A738A6">
        <w:t>В населенных пунктах сельского поселения Каменный Брод наличия канализационных очистных сооружений не выявлено</w:t>
      </w:r>
      <w:r>
        <w:t>.</w:t>
      </w:r>
    </w:p>
    <w:p w:rsidR="00D60235" w:rsidRDefault="00252433" w:rsidP="00252433">
      <w:pPr>
        <w:pStyle w:val="4"/>
        <w:jc w:val="center"/>
        <w:rPr>
          <w:b/>
        </w:rPr>
      </w:pPr>
      <w:bookmarkStart w:id="170" w:name="_Toc271708663"/>
      <w:bookmarkStart w:id="171" w:name="_Toc272748861"/>
      <w:bookmarkStart w:id="172" w:name="_Toc372283456"/>
      <w:r w:rsidRPr="00933B4F">
        <w:rPr>
          <w:b/>
        </w:rPr>
        <w:t>2</w:t>
      </w:r>
      <w:r w:rsidR="00D60235" w:rsidRPr="00933B4F">
        <w:rPr>
          <w:b/>
        </w:rPr>
        <w:t>.5.2.3</w:t>
      </w:r>
      <w:r w:rsidRPr="00933B4F">
        <w:rPr>
          <w:b/>
        </w:rPr>
        <w:t>.</w:t>
      </w:r>
      <w:r w:rsidR="00D60235" w:rsidRPr="00933B4F">
        <w:rPr>
          <w:b/>
        </w:rPr>
        <w:t xml:space="preserve"> Кладбища</w:t>
      </w:r>
      <w:bookmarkEnd w:id="170"/>
      <w:bookmarkEnd w:id="171"/>
      <w:bookmarkEnd w:id="172"/>
    </w:p>
    <w:p w:rsidR="00A738A6" w:rsidRPr="00A738A6" w:rsidRDefault="00A738A6" w:rsidP="00A738A6"/>
    <w:p w:rsidR="00A738A6" w:rsidRPr="00A738A6" w:rsidRDefault="00A738A6" w:rsidP="00A738A6">
      <w:pPr>
        <w:tabs>
          <w:tab w:val="left" w:pos="996"/>
        </w:tabs>
      </w:pPr>
      <w:r w:rsidRPr="00A738A6">
        <w:t>В границах сельского поселения Каменный Брод расположены кладбища:</w:t>
      </w:r>
    </w:p>
    <w:p w:rsidR="00A738A6" w:rsidRPr="00A738A6" w:rsidRDefault="00A738A6" w:rsidP="00667655">
      <w:pPr>
        <w:numPr>
          <w:ilvl w:val="0"/>
          <w:numId w:val="35"/>
        </w:numPr>
        <w:tabs>
          <w:tab w:val="left" w:pos="996"/>
        </w:tabs>
        <w:suppressAutoHyphens w:val="0"/>
      </w:pPr>
      <w:r w:rsidRPr="00A738A6">
        <w:t>В 100 м на юго-запад от д. Красная Багана (площадь 0,83 га);</w:t>
      </w:r>
    </w:p>
    <w:p w:rsidR="00A738A6" w:rsidRPr="00A738A6" w:rsidRDefault="00A738A6" w:rsidP="00667655">
      <w:pPr>
        <w:numPr>
          <w:ilvl w:val="0"/>
          <w:numId w:val="35"/>
        </w:numPr>
        <w:tabs>
          <w:tab w:val="left" w:pos="996"/>
        </w:tabs>
        <w:suppressAutoHyphens w:val="0"/>
      </w:pPr>
      <w:r w:rsidRPr="00A738A6">
        <w:t>Северо-восточная часть с. Каменный Брод (площадь 0,42 га);</w:t>
      </w:r>
    </w:p>
    <w:p w:rsidR="00A738A6" w:rsidRPr="00A738A6" w:rsidRDefault="00A738A6" w:rsidP="00667655">
      <w:pPr>
        <w:numPr>
          <w:ilvl w:val="0"/>
          <w:numId w:val="35"/>
        </w:numPr>
        <w:tabs>
          <w:tab w:val="left" w:pos="996"/>
        </w:tabs>
        <w:suppressAutoHyphens w:val="0"/>
      </w:pPr>
      <w:proofErr w:type="gramStart"/>
      <w:r w:rsidRPr="00A738A6">
        <w:t>В 3000 м на северо-восток от с. Каменный Брод (</w:t>
      </w:r>
      <w:proofErr w:type="spellStart"/>
      <w:r w:rsidRPr="00A738A6">
        <w:t>ур</w:t>
      </w:r>
      <w:proofErr w:type="spellEnd"/>
      <w:r w:rsidRPr="00A738A6">
        <w:t>.</w:t>
      </w:r>
      <w:proofErr w:type="gramEnd"/>
      <w:r w:rsidRPr="00A738A6">
        <w:t xml:space="preserve"> </w:t>
      </w:r>
      <w:proofErr w:type="gramStart"/>
      <w:r w:rsidRPr="00A738A6">
        <w:t xml:space="preserve">Старая </w:t>
      </w:r>
      <w:proofErr w:type="spellStart"/>
      <w:r w:rsidRPr="00A738A6">
        <w:t>Таяба</w:t>
      </w:r>
      <w:proofErr w:type="spellEnd"/>
      <w:r w:rsidRPr="00A738A6">
        <w:t>) (площадь 0,43 га);</w:t>
      </w:r>
      <w:proofErr w:type="gramEnd"/>
    </w:p>
    <w:p w:rsidR="00A738A6" w:rsidRPr="00A738A6" w:rsidRDefault="00A738A6" w:rsidP="00667655">
      <w:pPr>
        <w:numPr>
          <w:ilvl w:val="0"/>
          <w:numId w:val="35"/>
        </w:numPr>
        <w:tabs>
          <w:tab w:val="left" w:pos="996"/>
        </w:tabs>
        <w:suppressAutoHyphens w:val="0"/>
      </w:pPr>
      <w:r w:rsidRPr="00A738A6">
        <w:t xml:space="preserve">В 90 м на северо-запад от д. Новая </w:t>
      </w:r>
      <w:proofErr w:type="spellStart"/>
      <w:r w:rsidRPr="00A738A6">
        <w:t>Таяба</w:t>
      </w:r>
      <w:proofErr w:type="spellEnd"/>
      <w:r w:rsidRPr="00A738A6">
        <w:t xml:space="preserve"> (площадь 0,65 га);</w:t>
      </w:r>
    </w:p>
    <w:p w:rsidR="00A738A6" w:rsidRPr="00A738A6" w:rsidRDefault="00A738A6" w:rsidP="00A738A6">
      <w:pPr>
        <w:tabs>
          <w:tab w:val="left" w:pos="996"/>
        </w:tabs>
      </w:pPr>
      <w:r w:rsidRPr="00A738A6">
        <w:t xml:space="preserve">Согласно п.7.1.12 </w:t>
      </w:r>
      <w:proofErr w:type="spellStart"/>
      <w:r w:rsidRPr="00A738A6">
        <w:rPr>
          <w:i/>
          <w:color w:val="000000"/>
        </w:rPr>
        <w:t>СанПиН</w:t>
      </w:r>
      <w:proofErr w:type="spellEnd"/>
      <w:r w:rsidRPr="00A738A6">
        <w:rPr>
          <w:i/>
          <w:color w:val="000000"/>
        </w:rPr>
        <w:t xml:space="preserve"> 2.2.1/2.1.1.1200-03, </w:t>
      </w:r>
      <w:r w:rsidRPr="00A738A6">
        <w:rPr>
          <w:color w:val="000000"/>
        </w:rPr>
        <w:t xml:space="preserve">санитарно-защитная зона сельских кладбищ составляет 50 м. </w:t>
      </w:r>
    </w:p>
    <w:p w:rsidR="00D60235" w:rsidRDefault="00252433" w:rsidP="00026920">
      <w:pPr>
        <w:pStyle w:val="4"/>
        <w:jc w:val="center"/>
        <w:rPr>
          <w:b/>
          <w:bCs w:val="0"/>
          <w:iCs/>
        </w:rPr>
      </w:pPr>
      <w:bookmarkStart w:id="173" w:name="_Toc271708664"/>
      <w:bookmarkStart w:id="174" w:name="_Toc272748862"/>
      <w:bookmarkStart w:id="175" w:name="_Toc372283457"/>
      <w:r w:rsidRPr="00933B4F">
        <w:rPr>
          <w:b/>
          <w:bCs w:val="0"/>
          <w:iCs/>
        </w:rPr>
        <w:t>2</w:t>
      </w:r>
      <w:r w:rsidR="00D60235" w:rsidRPr="00933B4F">
        <w:rPr>
          <w:b/>
          <w:bCs w:val="0"/>
          <w:iCs/>
        </w:rPr>
        <w:t>.5.2.4</w:t>
      </w:r>
      <w:r w:rsidRPr="00933B4F">
        <w:rPr>
          <w:b/>
          <w:bCs w:val="0"/>
          <w:iCs/>
        </w:rPr>
        <w:t>.</w:t>
      </w:r>
      <w:r w:rsidR="00D60235" w:rsidRPr="00933B4F">
        <w:rPr>
          <w:b/>
          <w:bCs w:val="0"/>
          <w:iCs/>
        </w:rPr>
        <w:t xml:space="preserve"> Объекты размещения биологических отходов</w:t>
      </w:r>
      <w:bookmarkEnd w:id="173"/>
      <w:bookmarkEnd w:id="174"/>
      <w:bookmarkEnd w:id="175"/>
    </w:p>
    <w:p w:rsidR="00A738A6" w:rsidRPr="00A738A6" w:rsidRDefault="00A738A6" w:rsidP="00A738A6"/>
    <w:p w:rsidR="00A738A6" w:rsidRPr="00A738A6" w:rsidRDefault="00A738A6" w:rsidP="00A738A6">
      <w:pPr>
        <w:tabs>
          <w:tab w:val="left" w:pos="996"/>
        </w:tabs>
      </w:pPr>
      <w:r w:rsidRPr="00A738A6">
        <w:t xml:space="preserve">В границах сельского поселения Каменный Брод, располагается 1 скотомогильник, расположенный в 1300 м на юго-восток </w:t>
      </w:r>
      <w:proofErr w:type="gramStart"/>
      <w:r w:rsidRPr="00A738A6">
        <w:t>от</w:t>
      </w:r>
      <w:proofErr w:type="gramEnd"/>
      <w:r w:rsidRPr="00A738A6">
        <w:t xml:space="preserve"> с. Каменный Брод. Скотомогильник представляет собой металлическую емкость. В настоящее время захоронения не производятся, ввиду аварийного состояния скотомогильника. Объект не соответствует требованиям ветеринарно-санитарных правил.</w:t>
      </w:r>
    </w:p>
    <w:p w:rsidR="00A738A6" w:rsidRPr="00625857" w:rsidRDefault="00A738A6" w:rsidP="00A738A6">
      <w:pPr>
        <w:widowControl w:val="0"/>
        <w:suppressLineNumbers/>
        <w:ind w:right="-158"/>
        <w:rPr>
          <w:color w:val="000000"/>
        </w:rPr>
      </w:pPr>
      <w:r w:rsidRPr="00A738A6">
        <w:rPr>
          <w:color w:val="000000"/>
        </w:rPr>
        <w:t xml:space="preserve">Согласно ветеринарно-санитарным правилам сбора, утилизации и уничтожения биологических отходов 13-7-2/469 утв. 04.12.1995 г с изменениями от 16 августа 2007 г. размер СЗЗ от скотомогильника до жилых, общественных зданий, животноводческих ферм (комплексов) составляет </w:t>
      </w:r>
      <w:smartTag w:uri="urn:schemas-microsoft-com:office:smarttags" w:element="metricconverter">
        <w:smartTagPr>
          <w:attr w:name="ProductID" w:val="1000 м"/>
        </w:smartTagPr>
        <w:r w:rsidRPr="00A738A6">
          <w:rPr>
            <w:color w:val="000000"/>
          </w:rPr>
          <w:t>1000 м</w:t>
        </w:r>
      </w:smartTag>
      <w:r w:rsidRPr="00A738A6">
        <w:rPr>
          <w:color w:val="000000"/>
        </w:rPr>
        <w:t>.</w:t>
      </w:r>
    </w:p>
    <w:p w:rsidR="00026920" w:rsidRPr="009B564C" w:rsidRDefault="00026920" w:rsidP="00026920">
      <w:pPr>
        <w:rPr>
          <w:color w:val="C0504D" w:themeColor="accent2"/>
        </w:rPr>
      </w:pPr>
    </w:p>
    <w:p w:rsidR="00D60235" w:rsidRPr="00B87402" w:rsidRDefault="00252433" w:rsidP="00A738A6">
      <w:pPr>
        <w:tabs>
          <w:tab w:val="left" w:pos="996"/>
        </w:tabs>
        <w:spacing w:line="276" w:lineRule="auto"/>
        <w:jc w:val="center"/>
        <w:rPr>
          <w:b/>
          <w:bCs/>
          <w:i/>
          <w:iCs/>
        </w:rPr>
      </w:pPr>
      <w:bookmarkStart w:id="176" w:name="_Toc271708665"/>
      <w:bookmarkStart w:id="177" w:name="_Toc272748863"/>
      <w:r w:rsidRPr="00B87402">
        <w:rPr>
          <w:b/>
          <w:bCs/>
          <w:i/>
          <w:iCs/>
        </w:rPr>
        <w:t>2</w:t>
      </w:r>
      <w:r w:rsidR="00D60235" w:rsidRPr="00B87402">
        <w:rPr>
          <w:b/>
          <w:bCs/>
          <w:i/>
          <w:iCs/>
        </w:rPr>
        <w:t xml:space="preserve">.5.2.5 Объекты размещения твердых бытовых отходов </w:t>
      </w:r>
      <w:bookmarkEnd w:id="176"/>
      <w:bookmarkEnd w:id="177"/>
      <w:r w:rsidR="00D60235" w:rsidRPr="00B87402">
        <w:rPr>
          <w:b/>
          <w:bCs/>
          <w:i/>
          <w:iCs/>
        </w:rPr>
        <w:t xml:space="preserve">с.п. </w:t>
      </w:r>
      <w:r w:rsidR="00933B4F" w:rsidRPr="00B87402">
        <w:rPr>
          <w:b/>
          <w:bCs/>
          <w:i/>
          <w:iCs/>
        </w:rPr>
        <w:t>Каменный Брод</w:t>
      </w:r>
    </w:p>
    <w:p w:rsidR="00A738A6" w:rsidRPr="009B564C" w:rsidRDefault="00A738A6" w:rsidP="00A738A6">
      <w:pPr>
        <w:tabs>
          <w:tab w:val="left" w:pos="996"/>
        </w:tabs>
        <w:spacing w:line="276" w:lineRule="auto"/>
        <w:jc w:val="center"/>
        <w:rPr>
          <w:color w:val="C0504D" w:themeColor="accent2"/>
        </w:rPr>
      </w:pPr>
    </w:p>
    <w:p w:rsidR="00A738A6" w:rsidRDefault="00A738A6" w:rsidP="00A738A6">
      <w:bookmarkStart w:id="178" w:name="_Toc271708667"/>
      <w:bookmarkStart w:id="179" w:name="_Toc272748865"/>
      <w:r w:rsidRPr="00A738A6">
        <w:t xml:space="preserve">Твердые бытовые отходы с. Каменный Брод вывозятся планово-регулярным способом на санкционированную свалку </w:t>
      </w:r>
      <w:proofErr w:type="gramStart"/>
      <w:r w:rsidRPr="00A738A6">
        <w:t>в</w:t>
      </w:r>
      <w:proofErr w:type="gramEnd"/>
      <w:r w:rsidRPr="00A738A6">
        <w:t xml:space="preserve"> с.п. Челно-Вершины.</w:t>
      </w:r>
    </w:p>
    <w:p w:rsidR="00D60235" w:rsidRPr="00B87402" w:rsidRDefault="00D60235" w:rsidP="001F20B0">
      <w:pPr>
        <w:pStyle w:val="4"/>
        <w:numPr>
          <w:ilvl w:val="3"/>
          <w:numId w:val="24"/>
        </w:numPr>
        <w:jc w:val="center"/>
        <w:rPr>
          <w:b/>
          <w:bCs w:val="0"/>
          <w:iCs/>
        </w:rPr>
      </w:pPr>
      <w:bookmarkStart w:id="180" w:name="_Toc372283458"/>
      <w:r w:rsidRPr="00B87402">
        <w:rPr>
          <w:b/>
          <w:bCs w:val="0"/>
          <w:iCs/>
        </w:rPr>
        <w:t>Объекты электроснабжения</w:t>
      </w:r>
      <w:bookmarkEnd w:id="178"/>
      <w:bookmarkEnd w:id="179"/>
      <w:bookmarkEnd w:id="180"/>
    </w:p>
    <w:p w:rsidR="005F62F6" w:rsidRPr="009B564C" w:rsidRDefault="005F62F6" w:rsidP="0030299A">
      <w:pPr>
        <w:ind w:firstLine="708"/>
        <w:rPr>
          <w:color w:val="C0504D" w:themeColor="accent2"/>
        </w:rPr>
      </w:pPr>
      <w:bookmarkStart w:id="181" w:name="_Toc271708669"/>
      <w:bookmarkStart w:id="182" w:name="_Toc272748867"/>
    </w:p>
    <w:p w:rsidR="00A738A6" w:rsidRPr="00A738A6" w:rsidRDefault="00A738A6" w:rsidP="00A738A6">
      <w:pPr>
        <w:ind w:firstLine="708"/>
      </w:pPr>
      <w:bookmarkStart w:id="183" w:name="_Toc319604460"/>
      <w:bookmarkEnd w:id="181"/>
      <w:bookmarkEnd w:id="182"/>
      <w:r w:rsidRPr="00A738A6">
        <w:t>Территорию с.п. Каменный Брод пересекают ЛЭП напряженностью 10,35 кВ.</w:t>
      </w:r>
    </w:p>
    <w:p w:rsidR="00A738A6" w:rsidRPr="00A738A6" w:rsidRDefault="00A738A6" w:rsidP="00A738A6">
      <w:pPr>
        <w:ind w:firstLine="708"/>
      </w:pPr>
      <w:r w:rsidRPr="00A738A6">
        <w:t xml:space="preserve">Согласно </w:t>
      </w:r>
      <w:proofErr w:type="spellStart"/>
      <w:r w:rsidRPr="00A738A6">
        <w:rPr>
          <w:i/>
        </w:rPr>
        <w:t>СанПиН</w:t>
      </w:r>
      <w:proofErr w:type="spellEnd"/>
      <w:r w:rsidRPr="00A738A6">
        <w:rPr>
          <w:i/>
        </w:rPr>
        <w:t xml:space="preserve"> 2.2.1/2.1.1.1200-03 </w:t>
      </w:r>
      <w:r w:rsidRPr="00A738A6">
        <w:t>в целях защиты населения от воздействия электрического поля, создаваемого воздушными линиями электропередачи, устанавливаются санитарные разрывы вдоль трассы высоковольтной линии, за пределами которых напряженность электрического поля не превышает 1 кВ/м.</w:t>
      </w:r>
      <w:r w:rsidRPr="00A738A6">
        <w:rPr>
          <w:i/>
        </w:rPr>
        <w:t xml:space="preserve"> </w:t>
      </w:r>
      <w:r w:rsidRPr="00A738A6">
        <w:t xml:space="preserve">Для вновь проектируемых </w:t>
      </w:r>
      <w:proofErr w:type="gramStart"/>
      <w:r w:rsidRPr="00A738A6">
        <w:t>ВЛ</w:t>
      </w:r>
      <w:proofErr w:type="gramEnd"/>
      <w:r w:rsidRPr="00A738A6">
        <w:t xml:space="preserve"> допускается принимать границы санитарных разрывов вдоль трассы ВЛ с горизонтальным расположением проводов и без средств снижения напряженности электрического поля по обе стороны от нее на следующих расстояниях от проекции на землю крайних фазных проводов в направлении, перпендикулярном </w:t>
      </w:r>
      <w:proofErr w:type="gramStart"/>
      <w:r w:rsidRPr="00A738A6">
        <w:t>ВЛ</w:t>
      </w:r>
      <w:proofErr w:type="gramEnd"/>
      <w:r w:rsidRPr="00A738A6">
        <w:t>:</w:t>
      </w:r>
    </w:p>
    <w:p w:rsidR="00A738A6" w:rsidRPr="00A738A6" w:rsidRDefault="00A738A6" w:rsidP="00A738A6">
      <w:pPr>
        <w:numPr>
          <w:ilvl w:val="0"/>
          <w:numId w:val="12"/>
        </w:numPr>
        <w:suppressAutoHyphens w:val="0"/>
      </w:pPr>
      <w:r w:rsidRPr="00A738A6">
        <w:t xml:space="preserve">20м – для </w:t>
      </w:r>
      <w:proofErr w:type="gramStart"/>
      <w:r w:rsidRPr="00A738A6">
        <w:t>ВЛ</w:t>
      </w:r>
      <w:proofErr w:type="gramEnd"/>
      <w:r w:rsidRPr="00A738A6">
        <w:t>, напряжением до 330 кВ;</w:t>
      </w:r>
    </w:p>
    <w:p w:rsidR="00A738A6" w:rsidRPr="00A738A6" w:rsidRDefault="00A738A6" w:rsidP="00A738A6">
      <w:pPr>
        <w:ind w:firstLine="708"/>
      </w:pPr>
      <w:r w:rsidRPr="00A738A6">
        <w:t xml:space="preserve">В границах с.п. Каменный Брод </w:t>
      </w:r>
      <w:proofErr w:type="gramStart"/>
      <w:r w:rsidRPr="00A738A6">
        <w:t>расположена</w:t>
      </w:r>
      <w:proofErr w:type="gramEnd"/>
      <w:r w:rsidRPr="00A738A6">
        <w:t xml:space="preserve"> </w:t>
      </w:r>
      <w:proofErr w:type="spellStart"/>
      <w:r w:rsidRPr="00A738A6">
        <w:t>электроподстанция</w:t>
      </w:r>
      <w:proofErr w:type="spellEnd"/>
      <w:r w:rsidRPr="00A738A6">
        <w:t xml:space="preserve"> ПС «Багана». Для </w:t>
      </w:r>
      <w:proofErr w:type="spellStart"/>
      <w:r w:rsidRPr="00A738A6">
        <w:t>электроподстанций</w:t>
      </w:r>
      <w:proofErr w:type="spellEnd"/>
      <w:r w:rsidRPr="00A738A6">
        <w:t xml:space="preserve"> размер СЗЗ 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w:t>
      </w:r>
    </w:p>
    <w:p w:rsidR="00A738A6" w:rsidRPr="00625857" w:rsidRDefault="00A738A6" w:rsidP="00A738A6">
      <w:pPr>
        <w:ind w:firstLine="708"/>
      </w:pPr>
      <w:bookmarkStart w:id="184" w:name="_Toc275845400"/>
      <w:r w:rsidRPr="00A738A6">
        <w:t xml:space="preserve">В местах расположения существующих подстанций открытого типа напряжением 110/10-6 кВ в непосредственной близости от жилой зоны следует проводить замеры по уровню шума от данных объектов. Если он превышает допустимые значения (45 </w:t>
      </w:r>
      <w:proofErr w:type="spellStart"/>
      <w:r w:rsidRPr="00A738A6">
        <w:t>Дб</w:t>
      </w:r>
      <w:proofErr w:type="spellEnd"/>
      <w:r w:rsidRPr="00A738A6">
        <w:t xml:space="preserve"> на расстоянии 2 м от окна) следует устанавливать защитные барьеры от источника шума.</w:t>
      </w:r>
      <w:bookmarkEnd w:id="184"/>
    </w:p>
    <w:p w:rsidR="00252433" w:rsidRPr="00B87402" w:rsidRDefault="00252433" w:rsidP="00310E14">
      <w:pPr>
        <w:pStyle w:val="4"/>
        <w:jc w:val="center"/>
        <w:rPr>
          <w:b/>
          <w:iCs/>
        </w:rPr>
      </w:pPr>
      <w:bookmarkStart w:id="185" w:name="_Toc372283459"/>
      <w:r w:rsidRPr="00B87402">
        <w:rPr>
          <w:b/>
          <w:iCs/>
        </w:rPr>
        <w:t>2.5.2.7. Транспортная инфраструктура</w:t>
      </w:r>
      <w:bookmarkEnd w:id="183"/>
      <w:bookmarkEnd w:id="185"/>
    </w:p>
    <w:p w:rsidR="00D83CE7" w:rsidRPr="009B564C" w:rsidRDefault="00D83CE7" w:rsidP="00252433">
      <w:pPr>
        <w:jc w:val="center"/>
        <w:rPr>
          <w:color w:val="C0504D" w:themeColor="accent2"/>
        </w:rPr>
      </w:pPr>
    </w:p>
    <w:p w:rsidR="00A738A6" w:rsidRPr="00A738A6" w:rsidRDefault="00A738A6" w:rsidP="00A738A6">
      <w:pPr>
        <w:ind w:firstLine="708"/>
        <w:rPr>
          <w:i/>
          <w:u w:val="single"/>
        </w:rPr>
      </w:pPr>
      <w:r w:rsidRPr="00A738A6">
        <w:rPr>
          <w:i/>
          <w:u w:val="single"/>
        </w:rPr>
        <w:t>Автомобильный транспорт</w:t>
      </w:r>
    </w:p>
    <w:p w:rsidR="00A738A6" w:rsidRPr="00A738A6" w:rsidRDefault="00A738A6" w:rsidP="00A738A6">
      <w:pPr>
        <w:ind w:firstLine="708"/>
      </w:pPr>
      <w:r w:rsidRPr="00A738A6">
        <w:t xml:space="preserve">Внешний транспорт </w:t>
      </w:r>
      <w:proofErr w:type="spellStart"/>
      <w:r w:rsidRPr="00A738A6">
        <w:t>с</w:t>
      </w:r>
      <w:proofErr w:type="gramStart"/>
      <w:r w:rsidRPr="00A738A6">
        <w:t>.п</w:t>
      </w:r>
      <w:proofErr w:type="spellEnd"/>
      <w:proofErr w:type="gramEnd"/>
      <w:r w:rsidRPr="00A738A6">
        <w:t xml:space="preserve"> Каменный Брод представлен автомобильными дорогами, разделенными на категории:</w:t>
      </w:r>
    </w:p>
    <w:p w:rsidR="00A738A6" w:rsidRPr="00A738A6" w:rsidRDefault="00A738A6" w:rsidP="00A738A6">
      <w:r w:rsidRPr="00A738A6">
        <w:t>Регионального значения:</w:t>
      </w:r>
    </w:p>
    <w:p w:rsidR="00A738A6" w:rsidRPr="00A738A6" w:rsidRDefault="00A738A6" w:rsidP="00667655">
      <w:pPr>
        <w:numPr>
          <w:ilvl w:val="0"/>
          <w:numId w:val="36"/>
        </w:numPr>
        <w:suppressAutoHyphens w:val="0"/>
      </w:pPr>
      <w:r w:rsidRPr="00A738A6">
        <w:t>«Челно-Вершины – Каменный Брод» (4 категории,2 полосы движения);</w:t>
      </w:r>
    </w:p>
    <w:p w:rsidR="00A738A6" w:rsidRPr="00A738A6" w:rsidRDefault="00A738A6" w:rsidP="00667655">
      <w:pPr>
        <w:numPr>
          <w:ilvl w:val="0"/>
          <w:numId w:val="36"/>
        </w:numPr>
        <w:suppressAutoHyphens w:val="0"/>
      </w:pPr>
      <w:r w:rsidRPr="00A738A6">
        <w:t xml:space="preserve">«Челно-Вершины – Каменный Брод» - </w:t>
      </w:r>
      <w:proofErr w:type="gramStart"/>
      <w:r w:rsidRPr="00A738A6">
        <w:t>Новая</w:t>
      </w:r>
      <w:proofErr w:type="gramEnd"/>
      <w:r w:rsidRPr="00A738A6">
        <w:t xml:space="preserve"> </w:t>
      </w:r>
      <w:proofErr w:type="spellStart"/>
      <w:r w:rsidRPr="00A738A6">
        <w:t>Таяба</w:t>
      </w:r>
      <w:proofErr w:type="spellEnd"/>
      <w:r w:rsidRPr="00A738A6">
        <w:t>» (4 категории,2 полосы движения);</w:t>
      </w:r>
    </w:p>
    <w:p w:rsidR="00A738A6" w:rsidRPr="00A738A6" w:rsidRDefault="00A738A6" w:rsidP="00667655">
      <w:pPr>
        <w:numPr>
          <w:ilvl w:val="0"/>
          <w:numId w:val="36"/>
        </w:numPr>
        <w:suppressAutoHyphens w:val="0"/>
      </w:pPr>
      <w:r w:rsidRPr="00A738A6">
        <w:t xml:space="preserve">«Челно-Вершины – Каменный Брод» - </w:t>
      </w:r>
      <w:proofErr w:type="gramStart"/>
      <w:r w:rsidRPr="00A738A6">
        <w:t>Красная</w:t>
      </w:r>
      <w:proofErr w:type="gramEnd"/>
      <w:r w:rsidRPr="00A738A6">
        <w:t xml:space="preserve"> Багана» (4 категории,2 полосы движения);</w:t>
      </w:r>
    </w:p>
    <w:p w:rsidR="00A738A6" w:rsidRPr="00A738A6" w:rsidRDefault="00A738A6" w:rsidP="00A738A6">
      <w:r w:rsidRPr="00A738A6">
        <w:t>Местного значения:</w:t>
      </w:r>
    </w:p>
    <w:p w:rsidR="00A738A6" w:rsidRPr="00A738A6" w:rsidRDefault="00A738A6" w:rsidP="00667655">
      <w:pPr>
        <w:numPr>
          <w:ilvl w:val="0"/>
          <w:numId w:val="36"/>
        </w:numPr>
        <w:suppressAutoHyphens w:val="0"/>
      </w:pPr>
      <w:r w:rsidRPr="00A738A6">
        <w:t xml:space="preserve">«Каменный Брод – </w:t>
      </w:r>
      <w:proofErr w:type="gramStart"/>
      <w:r w:rsidRPr="00A738A6">
        <w:t>Старая</w:t>
      </w:r>
      <w:proofErr w:type="gramEnd"/>
      <w:r w:rsidRPr="00A738A6">
        <w:t xml:space="preserve"> </w:t>
      </w:r>
      <w:proofErr w:type="spellStart"/>
      <w:r w:rsidRPr="00A738A6">
        <w:t>Таяба</w:t>
      </w:r>
      <w:proofErr w:type="spellEnd"/>
      <w:r w:rsidRPr="00A738A6">
        <w:t>» (5 категории);</w:t>
      </w:r>
    </w:p>
    <w:p w:rsidR="00A738A6" w:rsidRPr="00A738A6" w:rsidRDefault="00A738A6" w:rsidP="00667655">
      <w:pPr>
        <w:numPr>
          <w:ilvl w:val="0"/>
          <w:numId w:val="36"/>
        </w:numPr>
        <w:suppressAutoHyphens w:val="0"/>
      </w:pPr>
      <w:r w:rsidRPr="00A738A6">
        <w:t>«</w:t>
      </w:r>
      <w:proofErr w:type="gramStart"/>
      <w:r w:rsidRPr="00A738A6">
        <w:t>Старая</w:t>
      </w:r>
      <w:proofErr w:type="gramEnd"/>
      <w:r w:rsidRPr="00A738A6">
        <w:t xml:space="preserve"> </w:t>
      </w:r>
      <w:proofErr w:type="spellStart"/>
      <w:r w:rsidRPr="00A738A6">
        <w:t>Таяба</w:t>
      </w:r>
      <w:proofErr w:type="spellEnd"/>
      <w:r w:rsidRPr="00A738A6">
        <w:t xml:space="preserve"> – Черемшан» (5 категории);</w:t>
      </w:r>
    </w:p>
    <w:p w:rsidR="00A738A6" w:rsidRPr="00A738A6" w:rsidRDefault="00A738A6" w:rsidP="00667655">
      <w:pPr>
        <w:numPr>
          <w:ilvl w:val="0"/>
          <w:numId w:val="36"/>
        </w:numPr>
        <w:suppressAutoHyphens w:val="0"/>
      </w:pPr>
      <w:r w:rsidRPr="00A738A6">
        <w:t xml:space="preserve">«Новое </w:t>
      </w:r>
      <w:proofErr w:type="spellStart"/>
      <w:r w:rsidRPr="00A738A6">
        <w:t>Эштебенькино</w:t>
      </w:r>
      <w:proofErr w:type="spellEnd"/>
      <w:r w:rsidRPr="00A738A6">
        <w:t xml:space="preserve"> – </w:t>
      </w:r>
      <w:proofErr w:type="gramStart"/>
      <w:r w:rsidRPr="00A738A6">
        <w:t>Новая</w:t>
      </w:r>
      <w:proofErr w:type="gramEnd"/>
      <w:r w:rsidRPr="00A738A6">
        <w:t xml:space="preserve"> </w:t>
      </w:r>
      <w:proofErr w:type="spellStart"/>
      <w:r w:rsidRPr="00A738A6">
        <w:t>Таяба</w:t>
      </w:r>
      <w:proofErr w:type="spellEnd"/>
      <w:r w:rsidRPr="00A738A6">
        <w:t>» (5 категории);</w:t>
      </w:r>
    </w:p>
    <w:p w:rsidR="00A738A6" w:rsidRPr="00A738A6" w:rsidRDefault="00A738A6" w:rsidP="00667655">
      <w:pPr>
        <w:numPr>
          <w:ilvl w:val="0"/>
          <w:numId w:val="36"/>
        </w:numPr>
        <w:suppressAutoHyphens w:val="0"/>
      </w:pPr>
      <w:r w:rsidRPr="00A738A6">
        <w:t xml:space="preserve">«Новое </w:t>
      </w:r>
      <w:proofErr w:type="spellStart"/>
      <w:r w:rsidRPr="00A738A6">
        <w:t>Урметьево</w:t>
      </w:r>
      <w:proofErr w:type="spellEnd"/>
      <w:r w:rsidRPr="00A738A6">
        <w:t xml:space="preserve"> – </w:t>
      </w:r>
      <w:proofErr w:type="gramStart"/>
      <w:r w:rsidRPr="00A738A6">
        <w:t>Новая</w:t>
      </w:r>
      <w:proofErr w:type="gramEnd"/>
      <w:r w:rsidRPr="00A738A6">
        <w:t xml:space="preserve"> </w:t>
      </w:r>
      <w:proofErr w:type="spellStart"/>
      <w:r w:rsidRPr="00A738A6">
        <w:t>Таяба</w:t>
      </w:r>
      <w:proofErr w:type="spellEnd"/>
      <w:r w:rsidRPr="00A738A6">
        <w:t>» (5 категории);</w:t>
      </w:r>
    </w:p>
    <w:p w:rsidR="00A738A6" w:rsidRPr="00A738A6" w:rsidRDefault="00A738A6" w:rsidP="00A738A6">
      <w:r w:rsidRPr="00A738A6">
        <w:t>Согласно Приказу Министерства транспорта, связи и автомобильных дорог Самарской области от 15.06.2010 №37 «Об установлении границ придорожных полос автомобильных дорог общего пользования регионального или межмуниципального значения  Самарской области», размер придорожный полосы для дороги 4 категории с двумя полосами движения составляет 65 м.</w:t>
      </w:r>
    </w:p>
    <w:p w:rsidR="00DF0BA8" w:rsidRDefault="00A738A6" w:rsidP="00D83CE7">
      <w:r w:rsidRPr="00A738A6">
        <w:t xml:space="preserve">Для защиты жилой застройки от шума и выхлопных газов автомобилей следует предусматривать вдоль дороги полосу зеленых насаждений шириной не менее </w:t>
      </w:r>
      <w:smartTag w:uri="urn:schemas-microsoft-com:office:smarttags" w:element="metricconverter">
        <w:smartTagPr>
          <w:attr w:name="ProductID" w:val="10 м"/>
        </w:smartTagPr>
        <w:r w:rsidRPr="00A738A6">
          <w:t>10 м</w:t>
        </w:r>
      </w:smartTag>
      <w:r w:rsidRPr="00A738A6">
        <w:t>.</w:t>
      </w:r>
    </w:p>
    <w:p w:rsidR="00A738A6" w:rsidRPr="00B87402" w:rsidRDefault="00A738A6" w:rsidP="00D83CE7">
      <w:pPr>
        <w:rPr>
          <w:sz w:val="22"/>
        </w:rPr>
      </w:pPr>
    </w:p>
    <w:p w:rsidR="00B87402" w:rsidRPr="00D05745" w:rsidRDefault="0086772C" w:rsidP="00B87402">
      <w:pPr>
        <w:jc w:val="center"/>
        <w:rPr>
          <w:b/>
          <w:i/>
          <w:sz w:val="28"/>
        </w:rPr>
      </w:pPr>
      <w:bookmarkStart w:id="186" w:name="_Toc271708666"/>
      <w:bookmarkStart w:id="187" w:name="_Toc272748864"/>
      <w:r w:rsidRPr="00B87402">
        <w:rPr>
          <w:b/>
          <w:i/>
          <w:sz w:val="28"/>
        </w:rPr>
        <w:t>2.5.3.</w:t>
      </w:r>
      <w:r w:rsidR="00D60235" w:rsidRPr="00B87402">
        <w:rPr>
          <w:b/>
          <w:i/>
          <w:sz w:val="28"/>
        </w:rPr>
        <w:t xml:space="preserve"> Санитарные разрывы магистральных трубопровод</w:t>
      </w:r>
      <w:bookmarkEnd w:id="186"/>
      <w:bookmarkEnd w:id="187"/>
      <w:r w:rsidR="00D60235" w:rsidRPr="00B87402">
        <w:rPr>
          <w:b/>
          <w:i/>
          <w:sz w:val="28"/>
        </w:rPr>
        <w:t>ов</w:t>
      </w:r>
    </w:p>
    <w:p w:rsidR="00B87402" w:rsidRPr="00D05745" w:rsidRDefault="00B87402" w:rsidP="00B87402">
      <w:pPr>
        <w:rPr>
          <w:b/>
          <w:sz w:val="28"/>
        </w:rPr>
      </w:pPr>
    </w:p>
    <w:p w:rsidR="00B87402" w:rsidRDefault="00B87402" w:rsidP="00B87402">
      <w:r w:rsidRPr="00B87402">
        <w:t xml:space="preserve"> </w:t>
      </w:r>
      <w:r w:rsidRPr="002F380F">
        <w:t>В границах проектирования магистральных трубопроводов не выявлено.</w:t>
      </w:r>
    </w:p>
    <w:p w:rsidR="002F380F" w:rsidRPr="00B87402" w:rsidRDefault="0086772C" w:rsidP="00B87402">
      <w:pPr>
        <w:pStyle w:val="2"/>
        <w:keepNext w:val="0"/>
        <w:widowControl w:val="0"/>
        <w:suppressLineNumbers/>
        <w:ind w:firstLine="708"/>
        <w:rPr>
          <w:b/>
          <w:i/>
          <w:sz w:val="28"/>
        </w:rPr>
      </w:pPr>
      <w:bookmarkStart w:id="188" w:name="_Toc319604462"/>
      <w:bookmarkStart w:id="189" w:name="_Toc372283460"/>
      <w:r w:rsidRPr="00B87402">
        <w:rPr>
          <w:b/>
          <w:i/>
          <w:sz w:val="28"/>
        </w:rPr>
        <w:t>2.5.4. Охранные зоны</w:t>
      </w:r>
      <w:bookmarkEnd w:id="188"/>
      <w:bookmarkEnd w:id="189"/>
    </w:p>
    <w:p w:rsidR="005110F9" w:rsidRPr="005110F9" w:rsidRDefault="005110F9" w:rsidP="005110F9">
      <w:pPr>
        <w:widowControl w:val="0"/>
        <w:suppressLineNumbers/>
        <w:rPr>
          <w:i/>
          <w:color w:val="000000"/>
          <w:u w:val="single"/>
        </w:rPr>
      </w:pPr>
      <w:r w:rsidRPr="005110F9">
        <w:rPr>
          <w:i/>
          <w:color w:val="000000"/>
          <w:u w:val="single"/>
        </w:rPr>
        <w:t>ЛЭП</w:t>
      </w:r>
    </w:p>
    <w:p w:rsidR="005110F9" w:rsidRPr="005110F9" w:rsidRDefault="005110F9" w:rsidP="005110F9">
      <w:pPr>
        <w:widowControl w:val="0"/>
        <w:suppressLineNumbers/>
        <w:rPr>
          <w:color w:val="000000"/>
        </w:rPr>
      </w:pPr>
      <w:r w:rsidRPr="005110F9">
        <w:rPr>
          <w:color w:val="000000"/>
        </w:rPr>
        <w:t>Территорию проектирования пересекают  линии электропередач напряжением 10, 35 кВ.</w:t>
      </w:r>
    </w:p>
    <w:p w:rsidR="005110F9" w:rsidRPr="005110F9" w:rsidRDefault="005110F9" w:rsidP="005110F9">
      <w:pPr>
        <w:widowControl w:val="0"/>
        <w:suppressLineNumbers/>
        <w:rPr>
          <w:color w:val="000000"/>
        </w:rPr>
      </w:pPr>
      <w:r w:rsidRPr="005110F9">
        <w:rPr>
          <w:color w:val="000000"/>
        </w:rPr>
        <w:t xml:space="preserve">Согласно </w:t>
      </w:r>
      <w:r w:rsidRPr="005110F9">
        <w:rPr>
          <w:i/>
          <w:color w:val="000000"/>
        </w:rPr>
        <w:t xml:space="preserve">«Правилам устройства электроустановок (ПЭУ)» </w:t>
      </w:r>
      <w:r w:rsidRPr="005110F9">
        <w:rPr>
          <w:color w:val="000000"/>
        </w:rPr>
        <w:t>предусмотрены следующие размеры охранных зон  (от крайних проводов воздушных линий) в зависимости от напряжения ЛЭП:</w:t>
      </w:r>
    </w:p>
    <w:p w:rsidR="005110F9" w:rsidRPr="005110F9" w:rsidRDefault="005110F9" w:rsidP="005110F9">
      <w:pPr>
        <w:numPr>
          <w:ilvl w:val="0"/>
          <w:numId w:val="15"/>
        </w:numPr>
        <w:suppressAutoHyphens w:val="0"/>
      </w:pPr>
      <w:r w:rsidRPr="005110F9">
        <w:t>до 20кВ-10м;</w:t>
      </w:r>
    </w:p>
    <w:p w:rsidR="005110F9" w:rsidRPr="005110F9" w:rsidRDefault="005110F9" w:rsidP="005110F9">
      <w:pPr>
        <w:numPr>
          <w:ilvl w:val="0"/>
          <w:numId w:val="15"/>
        </w:numPr>
        <w:suppressAutoHyphens w:val="0"/>
      </w:pPr>
      <w:r w:rsidRPr="005110F9">
        <w:t>35 кВ – 15 м;</w:t>
      </w:r>
    </w:p>
    <w:p w:rsidR="005110F9" w:rsidRPr="005110F9" w:rsidRDefault="005110F9" w:rsidP="005110F9">
      <w:pPr>
        <w:widowControl w:val="0"/>
        <w:suppressLineNumbers/>
        <w:rPr>
          <w:color w:val="000000"/>
        </w:rPr>
      </w:pPr>
      <w:r w:rsidRPr="005110F9">
        <w:rPr>
          <w:color w:val="000000"/>
        </w:rPr>
        <w:t>В охранных зонах ЛЭП без письменного согласия предприятий, в ведении которых находятся сети, запрещается:</w:t>
      </w:r>
    </w:p>
    <w:p w:rsidR="005110F9" w:rsidRPr="005110F9" w:rsidRDefault="005110F9" w:rsidP="005110F9">
      <w:pPr>
        <w:numPr>
          <w:ilvl w:val="0"/>
          <w:numId w:val="15"/>
        </w:numPr>
        <w:suppressAutoHyphens w:val="0"/>
      </w:pPr>
      <w:r w:rsidRPr="005110F9">
        <w:t>строительство, капитальный ремонт, реконструкция и снос, любых зданий и сооружений;</w:t>
      </w:r>
    </w:p>
    <w:p w:rsidR="005110F9" w:rsidRPr="005110F9" w:rsidRDefault="005110F9" w:rsidP="005110F9">
      <w:pPr>
        <w:numPr>
          <w:ilvl w:val="0"/>
          <w:numId w:val="15"/>
        </w:numPr>
        <w:suppressAutoHyphens w:val="0"/>
      </w:pPr>
      <w:r w:rsidRPr="005110F9">
        <w:t>осуществлять горные, взрывные, мелиоративные работы;</w:t>
      </w:r>
    </w:p>
    <w:p w:rsidR="005110F9" w:rsidRPr="005110F9" w:rsidRDefault="005110F9" w:rsidP="005110F9">
      <w:pPr>
        <w:numPr>
          <w:ilvl w:val="0"/>
          <w:numId w:val="15"/>
        </w:numPr>
        <w:suppressAutoHyphens w:val="0"/>
      </w:pPr>
      <w:r w:rsidRPr="005110F9">
        <w:t xml:space="preserve">производить посадку и вырубку деревьев, располагать полевые станы, коллективные сады, загоны для скота; </w:t>
      </w:r>
    </w:p>
    <w:p w:rsidR="005110F9" w:rsidRPr="005110F9" w:rsidRDefault="005110F9" w:rsidP="005110F9">
      <w:pPr>
        <w:numPr>
          <w:ilvl w:val="0"/>
          <w:numId w:val="15"/>
        </w:numPr>
        <w:suppressAutoHyphens w:val="0"/>
      </w:pPr>
      <w:r w:rsidRPr="005110F9">
        <w:t>размещать хранилища горюче-смазочных материалов, складировать корма, удобрения;</w:t>
      </w:r>
    </w:p>
    <w:p w:rsidR="005110F9" w:rsidRPr="005110F9" w:rsidRDefault="005110F9" w:rsidP="005110F9">
      <w:pPr>
        <w:numPr>
          <w:ilvl w:val="0"/>
          <w:numId w:val="15"/>
        </w:numPr>
        <w:suppressAutoHyphens w:val="0"/>
      </w:pPr>
      <w:r w:rsidRPr="005110F9">
        <w:t>разводить огонь.</w:t>
      </w:r>
    </w:p>
    <w:p w:rsidR="005110F9" w:rsidRPr="005110F9" w:rsidRDefault="005110F9" w:rsidP="005110F9">
      <w:pPr>
        <w:widowControl w:val="0"/>
        <w:suppressLineNumbers/>
        <w:rPr>
          <w:i/>
          <w:u w:val="single"/>
        </w:rPr>
      </w:pPr>
      <w:r w:rsidRPr="005110F9">
        <w:rPr>
          <w:i/>
          <w:u w:val="single"/>
        </w:rPr>
        <w:t>Линии связи</w:t>
      </w:r>
    </w:p>
    <w:p w:rsidR="005110F9" w:rsidRPr="005110F9" w:rsidRDefault="005110F9" w:rsidP="005110F9">
      <w:pPr>
        <w:widowControl w:val="0"/>
        <w:suppressLineNumbers/>
      </w:pPr>
      <w:r w:rsidRPr="005110F9">
        <w:t>Охранные зоны подземных и воздушных линий связи установлены согласно «Правилам охраны линий и сооружений связи», утвержденным постановлением Правительства Российской Федерации от 09.06.95 г. № 578, шириной 2 м с обеих сторон.</w:t>
      </w:r>
    </w:p>
    <w:p w:rsidR="005110F9" w:rsidRPr="005110F9" w:rsidRDefault="005110F9" w:rsidP="005110F9">
      <w:pPr>
        <w:widowControl w:val="0"/>
        <w:suppressLineNumbers/>
      </w:pPr>
      <w:r w:rsidRPr="005110F9">
        <w:t xml:space="preserve">В охранной зоне линий связи без согласия владельца запрещается: </w:t>
      </w:r>
    </w:p>
    <w:p w:rsidR="005110F9" w:rsidRPr="005110F9" w:rsidRDefault="005110F9" w:rsidP="005110F9">
      <w:pPr>
        <w:numPr>
          <w:ilvl w:val="0"/>
          <w:numId w:val="15"/>
        </w:numPr>
        <w:suppressAutoHyphens w:val="0"/>
      </w:pPr>
      <w:r w:rsidRPr="005110F9">
        <w:t>осуществлять всякого рода строительные, монтажные и взрывные работы, земляные работы (за исключением вспашки на глубину не более 0,3 м);</w:t>
      </w:r>
    </w:p>
    <w:p w:rsidR="005110F9" w:rsidRPr="005110F9" w:rsidRDefault="005110F9" w:rsidP="005110F9">
      <w:pPr>
        <w:numPr>
          <w:ilvl w:val="0"/>
          <w:numId w:val="15"/>
        </w:numPr>
        <w:suppressAutoHyphens w:val="0"/>
      </w:pPr>
      <w:r w:rsidRPr="005110F9">
        <w:t>производить геолого-съемочные работы, которые связаны с бурением скважин, взятия проб грунта;</w:t>
      </w:r>
    </w:p>
    <w:p w:rsidR="005110F9" w:rsidRPr="005110F9" w:rsidRDefault="005110F9" w:rsidP="005110F9">
      <w:pPr>
        <w:numPr>
          <w:ilvl w:val="0"/>
          <w:numId w:val="15"/>
        </w:numPr>
        <w:suppressAutoHyphens w:val="0"/>
      </w:pPr>
      <w:r w:rsidRPr="005110F9">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5110F9" w:rsidRPr="005110F9" w:rsidRDefault="005110F9" w:rsidP="005110F9">
      <w:pPr>
        <w:numPr>
          <w:ilvl w:val="0"/>
          <w:numId w:val="15"/>
        </w:numPr>
        <w:suppressAutoHyphens w:val="0"/>
      </w:pPr>
      <w:r w:rsidRPr="005110F9">
        <w:t>производить всякого рода действия, которые могут нарушать работу линий связи и радиофикации.</w:t>
      </w:r>
    </w:p>
    <w:p w:rsidR="0086772C" w:rsidRPr="000D7A69" w:rsidRDefault="0086772C" w:rsidP="00310E14">
      <w:pPr>
        <w:pStyle w:val="3"/>
        <w:rPr>
          <w:b/>
          <w:iCs/>
        </w:rPr>
      </w:pPr>
      <w:bookmarkStart w:id="190" w:name="_Toc272748871"/>
      <w:bookmarkStart w:id="191" w:name="_Toc319604463"/>
      <w:bookmarkStart w:id="192" w:name="_Toc372283461"/>
      <w:r w:rsidRPr="000D7A69">
        <w:rPr>
          <w:b/>
          <w:iCs/>
        </w:rPr>
        <w:t xml:space="preserve">2.5.5.  </w:t>
      </w:r>
      <w:proofErr w:type="spellStart"/>
      <w:r w:rsidRPr="000D7A69">
        <w:rPr>
          <w:b/>
          <w:iCs/>
        </w:rPr>
        <w:t>Водоохранные</w:t>
      </w:r>
      <w:proofErr w:type="spellEnd"/>
      <w:r w:rsidRPr="000D7A69">
        <w:rPr>
          <w:b/>
          <w:iCs/>
        </w:rPr>
        <w:t xml:space="preserve"> зоны, рыбоохранные зоны, прибрежные защитные  полосы</w:t>
      </w:r>
      <w:bookmarkEnd w:id="190"/>
      <w:bookmarkEnd w:id="191"/>
      <w:bookmarkEnd w:id="192"/>
    </w:p>
    <w:p w:rsidR="00CE465C" w:rsidRDefault="00CE465C" w:rsidP="0030299A">
      <w:pPr>
        <w:widowControl w:val="0"/>
        <w:ind w:firstLine="720"/>
      </w:pPr>
    </w:p>
    <w:p w:rsidR="00D7137D" w:rsidRPr="00D7137D" w:rsidRDefault="00D7137D" w:rsidP="00D7137D">
      <w:pPr>
        <w:widowControl w:val="0"/>
        <w:ind w:firstLine="720"/>
        <w:rPr>
          <w:color w:val="000000"/>
        </w:rPr>
      </w:pPr>
      <w:bookmarkStart w:id="193" w:name="_Toc272748872"/>
      <w:proofErr w:type="spellStart"/>
      <w:proofErr w:type="gramStart"/>
      <w:r w:rsidRPr="00D7137D">
        <w:rPr>
          <w:color w:val="000000"/>
        </w:rPr>
        <w:t>Водоохранными</w:t>
      </w:r>
      <w:proofErr w:type="spellEnd"/>
      <w:r w:rsidRPr="00D7137D">
        <w:rPr>
          <w:color w:val="000000"/>
        </w:rPr>
        <w:t xml:space="preserve"> зонами являются территории, примыкающие к береговой линии морей, рек, ручьев, каналов, озер, водохранилищ,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D7137D" w:rsidRPr="00D7137D" w:rsidRDefault="00D7137D" w:rsidP="00D7137D">
      <w:pPr>
        <w:widowControl w:val="0"/>
        <w:ind w:firstLine="720"/>
        <w:rPr>
          <w:i/>
          <w:color w:val="000000"/>
        </w:rPr>
      </w:pPr>
      <w:r w:rsidRPr="00D7137D">
        <w:rPr>
          <w:color w:val="000000"/>
        </w:rPr>
        <w:t xml:space="preserve">Размеры </w:t>
      </w:r>
      <w:proofErr w:type="spellStart"/>
      <w:r w:rsidRPr="00D7137D">
        <w:rPr>
          <w:color w:val="000000"/>
        </w:rPr>
        <w:t>водоохранных</w:t>
      </w:r>
      <w:proofErr w:type="spellEnd"/>
      <w:r w:rsidRPr="00D7137D">
        <w:rPr>
          <w:color w:val="000000"/>
        </w:rPr>
        <w:t xml:space="preserve"> зон и основные требования к режиму использования их территорий определяются в соответствии с положениями Водного кодекса Российской Федерации (</w:t>
      </w:r>
      <w:r w:rsidRPr="00D7137D">
        <w:rPr>
          <w:i/>
          <w:color w:val="000000"/>
        </w:rPr>
        <w:t xml:space="preserve">Закон Российской Федерации от 03.06.2006 г. № 74-ФЗ). </w:t>
      </w:r>
    </w:p>
    <w:p w:rsidR="00D7137D" w:rsidRPr="00D7137D" w:rsidRDefault="00D7137D" w:rsidP="00D7137D">
      <w:pPr>
        <w:widowControl w:val="0"/>
        <w:ind w:firstLine="720"/>
        <w:rPr>
          <w:color w:val="000000"/>
        </w:rPr>
      </w:pPr>
      <w:r w:rsidRPr="00D7137D">
        <w:rPr>
          <w:color w:val="000000"/>
        </w:rPr>
        <w:t xml:space="preserve">В границах </w:t>
      </w:r>
      <w:proofErr w:type="spellStart"/>
      <w:r w:rsidRPr="00D7137D">
        <w:rPr>
          <w:color w:val="000000"/>
        </w:rPr>
        <w:t>водоохранных</w:t>
      </w:r>
      <w:proofErr w:type="spellEnd"/>
      <w:r w:rsidRPr="00D7137D">
        <w:rPr>
          <w:color w:val="000000"/>
        </w:rPr>
        <w:t xml:space="preserve"> зон запрещается:</w:t>
      </w:r>
    </w:p>
    <w:p w:rsidR="00D7137D" w:rsidRPr="00D7137D" w:rsidRDefault="00D7137D" w:rsidP="00D7137D">
      <w:pPr>
        <w:widowControl w:val="0"/>
        <w:numPr>
          <w:ilvl w:val="0"/>
          <w:numId w:val="13"/>
        </w:numPr>
        <w:tabs>
          <w:tab w:val="clear" w:pos="2149"/>
          <w:tab w:val="num" w:pos="900"/>
        </w:tabs>
        <w:suppressAutoHyphens w:val="0"/>
        <w:ind w:left="900" w:hanging="180"/>
        <w:rPr>
          <w:color w:val="000000"/>
        </w:rPr>
      </w:pPr>
      <w:r w:rsidRPr="00D7137D">
        <w:rPr>
          <w:color w:val="000000"/>
        </w:rPr>
        <w:t>использование сточных вод для удобрения почв;</w:t>
      </w:r>
    </w:p>
    <w:p w:rsidR="00D7137D" w:rsidRPr="00D7137D" w:rsidRDefault="00D7137D" w:rsidP="00D7137D">
      <w:pPr>
        <w:widowControl w:val="0"/>
        <w:numPr>
          <w:ilvl w:val="0"/>
          <w:numId w:val="13"/>
        </w:numPr>
        <w:tabs>
          <w:tab w:val="clear" w:pos="2149"/>
          <w:tab w:val="num" w:pos="900"/>
        </w:tabs>
        <w:suppressAutoHyphens w:val="0"/>
        <w:ind w:left="900" w:hanging="180"/>
        <w:rPr>
          <w:color w:val="000000"/>
        </w:rPr>
      </w:pPr>
      <w:r w:rsidRPr="00D7137D">
        <w:rPr>
          <w:color w:val="000000"/>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D7137D" w:rsidRPr="00D7137D" w:rsidRDefault="00D7137D" w:rsidP="00D7137D">
      <w:pPr>
        <w:widowControl w:val="0"/>
        <w:numPr>
          <w:ilvl w:val="0"/>
          <w:numId w:val="13"/>
        </w:numPr>
        <w:tabs>
          <w:tab w:val="clear" w:pos="2149"/>
          <w:tab w:val="num" w:pos="900"/>
        </w:tabs>
        <w:suppressAutoHyphens w:val="0"/>
        <w:ind w:left="900" w:hanging="180"/>
        <w:rPr>
          <w:color w:val="000000"/>
        </w:rPr>
      </w:pPr>
      <w:r w:rsidRPr="00D7137D">
        <w:rPr>
          <w:color w:val="000000"/>
        </w:rPr>
        <w:t>осуществление авиационных мер по борьбе с вредителями и болезнями растений;</w:t>
      </w:r>
    </w:p>
    <w:p w:rsidR="00D7137D" w:rsidRPr="00D7137D" w:rsidRDefault="00D7137D" w:rsidP="00D7137D">
      <w:pPr>
        <w:widowControl w:val="0"/>
        <w:numPr>
          <w:ilvl w:val="0"/>
          <w:numId w:val="13"/>
        </w:numPr>
        <w:tabs>
          <w:tab w:val="clear" w:pos="2149"/>
          <w:tab w:val="num" w:pos="900"/>
        </w:tabs>
        <w:suppressAutoHyphens w:val="0"/>
        <w:ind w:left="900" w:hanging="180"/>
        <w:rPr>
          <w:color w:val="000000"/>
        </w:rPr>
      </w:pPr>
      <w:r w:rsidRPr="00D7137D">
        <w:rPr>
          <w:color w:val="000000"/>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D7137D" w:rsidRPr="00D7137D" w:rsidRDefault="00D7137D" w:rsidP="00D7137D">
      <w:pPr>
        <w:widowControl w:val="0"/>
        <w:ind w:firstLine="720"/>
        <w:rPr>
          <w:color w:val="000000"/>
        </w:rPr>
      </w:pPr>
      <w:r w:rsidRPr="00D7137D">
        <w:rPr>
          <w:color w:val="000000"/>
        </w:rPr>
        <w:t xml:space="preserve">Таким образом, </w:t>
      </w:r>
      <w:proofErr w:type="spellStart"/>
      <w:r w:rsidRPr="00D7137D">
        <w:rPr>
          <w:color w:val="000000"/>
        </w:rPr>
        <w:t>водоохранная</w:t>
      </w:r>
      <w:proofErr w:type="spellEnd"/>
      <w:r w:rsidRPr="00D7137D">
        <w:rPr>
          <w:color w:val="000000"/>
        </w:rPr>
        <w:t xml:space="preserve"> зона реки Большой Черемшан (протяженность 336 км) составляет 200 м, а реки  </w:t>
      </w:r>
      <w:proofErr w:type="spellStart"/>
      <w:r w:rsidRPr="00D7137D">
        <w:rPr>
          <w:color w:val="000000"/>
        </w:rPr>
        <w:t>Чуркалей</w:t>
      </w:r>
      <w:proofErr w:type="spellEnd"/>
      <w:r w:rsidRPr="00D7137D">
        <w:rPr>
          <w:color w:val="000000"/>
        </w:rPr>
        <w:t xml:space="preserve"> (протяженность 13 км) составляет 100 м. </w:t>
      </w:r>
    </w:p>
    <w:p w:rsidR="00D7137D" w:rsidRPr="00D7137D" w:rsidRDefault="00D7137D" w:rsidP="00D7137D">
      <w:pPr>
        <w:widowControl w:val="0"/>
        <w:ind w:firstLine="708"/>
        <w:rPr>
          <w:color w:val="000000"/>
        </w:rPr>
      </w:pPr>
      <w:r w:rsidRPr="00D7137D">
        <w:rPr>
          <w:color w:val="000000"/>
        </w:rPr>
        <w:t xml:space="preserve">В границах </w:t>
      </w:r>
      <w:proofErr w:type="spellStart"/>
      <w:r w:rsidRPr="00D7137D">
        <w:rPr>
          <w:color w:val="000000"/>
        </w:rPr>
        <w:t>водоохранных</w:t>
      </w:r>
      <w:proofErr w:type="spellEnd"/>
      <w:r w:rsidRPr="00D7137D">
        <w:rPr>
          <w:color w:val="000000"/>
        </w:rPr>
        <w:t xml:space="preserve"> зон устанавливаются прибрежные защитные полосы, на территориях которых вводятся дополнительные ограничения хозяйственной и иной деятельности. Прибрежная защитная полоса всех объектов гидрографической сети в границах сельского поселения Каменный Брод составляет 50 м.</w:t>
      </w:r>
    </w:p>
    <w:p w:rsidR="00D7137D" w:rsidRPr="00D7137D" w:rsidRDefault="00D7137D" w:rsidP="00D7137D">
      <w:pPr>
        <w:widowControl w:val="0"/>
        <w:ind w:firstLine="720"/>
        <w:rPr>
          <w:color w:val="000000"/>
        </w:rPr>
      </w:pPr>
      <w:r w:rsidRPr="00D7137D">
        <w:rPr>
          <w:color w:val="000000"/>
        </w:rPr>
        <w:t>В границах прибрежных защитных полос наряду с вышеперечисленными ограничениями запрещается: распашка земель; размещение отвалов размываемых грунтов; выпас сельскохозяйственных животных.</w:t>
      </w:r>
    </w:p>
    <w:p w:rsidR="00D60235" w:rsidRPr="00A27F2D" w:rsidRDefault="0086772C" w:rsidP="0086772C">
      <w:pPr>
        <w:pStyle w:val="3"/>
        <w:rPr>
          <w:b/>
        </w:rPr>
      </w:pPr>
      <w:bookmarkStart w:id="194" w:name="_Toc372283462"/>
      <w:r w:rsidRPr="00A27F2D">
        <w:rPr>
          <w:b/>
        </w:rPr>
        <w:t>2</w:t>
      </w:r>
      <w:r w:rsidR="00D60235" w:rsidRPr="00A27F2D">
        <w:rPr>
          <w:b/>
        </w:rPr>
        <w:t>.</w:t>
      </w:r>
      <w:r w:rsidRPr="00A27F2D">
        <w:rPr>
          <w:b/>
        </w:rPr>
        <w:t>5</w:t>
      </w:r>
      <w:r w:rsidR="00D83CE7" w:rsidRPr="00A27F2D">
        <w:rPr>
          <w:b/>
        </w:rPr>
        <w:t>.</w:t>
      </w:r>
      <w:r w:rsidRPr="00A27F2D">
        <w:rPr>
          <w:b/>
        </w:rPr>
        <w:t>6.</w:t>
      </w:r>
      <w:r w:rsidR="00D60235" w:rsidRPr="00A27F2D">
        <w:rPr>
          <w:b/>
        </w:rPr>
        <w:t xml:space="preserve"> Зоны санитарной охраны источников водоснабжения и водопроводов питьевого назначения</w:t>
      </w:r>
      <w:bookmarkEnd w:id="193"/>
      <w:bookmarkEnd w:id="194"/>
    </w:p>
    <w:p w:rsidR="005F62F6" w:rsidRPr="009B564C" w:rsidRDefault="005F62F6" w:rsidP="0030299A">
      <w:pPr>
        <w:widowControl w:val="0"/>
        <w:ind w:firstLine="720"/>
        <w:rPr>
          <w:color w:val="C0504D" w:themeColor="accent2"/>
        </w:rPr>
      </w:pPr>
    </w:p>
    <w:p w:rsidR="00B87402" w:rsidRPr="00B87402" w:rsidRDefault="00B87402" w:rsidP="00B87402">
      <w:pPr>
        <w:widowControl w:val="0"/>
        <w:ind w:firstLine="720"/>
        <w:rPr>
          <w:i/>
          <w:color w:val="000000"/>
        </w:rPr>
      </w:pPr>
      <w:bookmarkStart w:id="195" w:name="_Toc272748873"/>
      <w:r w:rsidRPr="00B87402">
        <w:rPr>
          <w:color w:val="000000"/>
        </w:rPr>
        <w:t xml:space="preserve">Зоны санитарной охраны (ЗСО) источников водоснабжения определяются в соответствии с требованиями </w:t>
      </w:r>
      <w:proofErr w:type="spellStart"/>
      <w:r w:rsidRPr="00B87402">
        <w:rPr>
          <w:i/>
          <w:color w:val="000000"/>
        </w:rPr>
        <w:t>СанПиН</w:t>
      </w:r>
      <w:proofErr w:type="spellEnd"/>
      <w:r w:rsidRPr="00B87402">
        <w:rPr>
          <w:i/>
          <w:color w:val="000000"/>
        </w:rPr>
        <w:t xml:space="preserve"> 2.1.4.1110-02. Санитарные правила и нормы «Зоны санитарной охраны источников водоснабжения и водопроводов питьевого назначения». </w:t>
      </w:r>
    </w:p>
    <w:p w:rsidR="00B87402" w:rsidRPr="00B87402" w:rsidRDefault="00B87402" w:rsidP="00B87402">
      <w:pPr>
        <w:widowControl w:val="0"/>
        <w:ind w:firstLine="720"/>
        <w:rPr>
          <w:color w:val="000000"/>
        </w:rPr>
      </w:pPr>
      <w:r w:rsidRPr="00B87402">
        <w:rPr>
          <w:color w:val="000000"/>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B87402" w:rsidRPr="00B87402" w:rsidRDefault="00B87402" w:rsidP="00B87402">
      <w:pPr>
        <w:widowControl w:val="0"/>
        <w:ind w:firstLine="720"/>
        <w:rPr>
          <w:color w:val="000000"/>
        </w:rPr>
      </w:pPr>
      <w:r w:rsidRPr="00B87402">
        <w:rPr>
          <w:color w:val="000000"/>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B87402" w:rsidRPr="00B87402" w:rsidRDefault="00B87402" w:rsidP="00B87402">
      <w:pPr>
        <w:widowControl w:val="0"/>
        <w:ind w:firstLine="706"/>
        <w:rPr>
          <w:color w:val="000000"/>
        </w:rPr>
      </w:pPr>
      <w:r w:rsidRPr="00B87402">
        <w:rPr>
          <w:color w:val="000000"/>
        </w:rPr>
        <w:t xml:space="preserve">Согласно требованиям </w:t>
      </w:r>
      <w:proofErr w:type="spellStart"/>
      <w:r w:rsidRPr="00B87402">
        <w:rPr>
          <w:i/>
          <w:color w:val="000000"/>
        </w:rPr>
        <w:t>СанПиН</w:t>
      </w:r>
      <w:proofErr w:type="spellEnd"/>
      <w:r w:rsidRPr="00B87402">
        <w:rPr>
          <w:i/>
          <w:color w:val="000000"/>
        </w:rPr>
        <w:t xml:space="preserve"> 2.1.4.1110-02 «Зоны санитарной охраны источников водоснабжения и водопроводов питьевого назначения»</w:t>
      </w:r>
      <w:r w:rsidRPr="00B87402">
        <w:rPr>
          <w:color w:val="000000"/>
        </w:rPr>
        <w:t>, в первом поясе ЗСО поверхностных водозаборов не допускается:</w:t>
      </w:r>
    </w:p>
    <w:p w:rsidR="00B87402" w:rsidRPr="00B87402" w:rsidRDefault="00B87402" w:rsidP="00B87402">
      <w:pPr>
        <w:widowControl w:val="0"/>
        <w:numPr>
          <w:ilvl w:val="0"/>
          <w:numId w:val="19"/>
        </w:numPr>
        <w:tabs>
          <w:tab w:val="left" w:pos="1140"/>
          <w:tab w:val="num" w:pos="1440"/>
        </w:tabs>
        <w:suppressAutoHyphens w:val="0"/>
        <w:ind w:left="1140"/>
        <w:rPr>
          <w:color w:val="000000"/>
        </w:rPr>
      </w:pPr>
      <w:r w:rsidRPr="00B87402">
        <w:rPr>
          <w:color w:val="000000"/>
        </w:rPr>
        <w:t>посадка высокоствольных деревьев;</w:t>
      </w:r>
    </w:p>
    <w:p w:rsidR="00B87402" w:rsidRPr="00B87402" w:rsidRDefault="00B87402" w:rsidP="00B87402">
      <w:pPr>
        <w:widowControl w:val="0"/>
        <w:numPr>
          <w:ilvl w:val="0"/>
          <w:numId w:val="19"/>
        </w:numPr>
        <w:tabs>
          <w:tab w:val="left" w:pos="1140"/>
          <w:tab w:val="num" w:pos="1440"/>
        </w:tabs>
        <w:suppressAutoHyphens w:val="0"/>
        <w:ind w:left="1140"/>
        <w:rPr>
          <w:color w:val="000000"/>
        </w:rPr>
      </w:pPr>
      <w:r w:rsidRPr="00B87402">
        <w:rPr>
          <w:color w:val="000000"/>
        </w:rPr>
        <w:t>все виды строительства, не имеющие непосредственного отношения к эксплуатации, реконструкции и расширению водопроводных сооружений;</w:t>
      </w:r>
    </w:p>
    <w:p w:rsidR="00B87402" w:rsidRPr="00B87402" w:rsidRDefault="00B87402" w:rsidP="00B87402">
      <w:pPr>
        <w:widowControl w:val="0"/>
        <w:numPr>
          <w:ilvl w:val="0"/>
          <w:numId w:val="19"/>
        </w:numPr>
        <w:tabs>
          <w:tab w:val="left" w:pos="1140"/>
          <w:tab w:val="num" w:pos="1440"/>
        </w:tabs>
        <w:suppressAutoHyphens w:val="0"/>
        <w:ind w:left="1140"/>
        <w:rPr>
          <w:color w:val="000000"/>
        </w:rPr>
      </w:pPr>
      <w:r w:rsidRPr="00B87402">
        <w:rPr>
          <w:color w:val="000000"/>
        </w:rPr>
        <w:t>прокладка трубопроводов различного назначения;</w:t>
      </w:r>
    </w:p>
    <w:p w:rsidR="00B87402" w:rsidRPr="00B87402" w:rsidRDefault="00B87402" w:rsidP="00B87402">
      <w:pPr>
        <w:widowControl w:val="0"/>
        <w:numPr>
          <w:ilvl w:val="0"/>
          <w:numId w:val="19"/>
        </w:numPr>
        <w:tabs>
          <w:tab w:val="left" w:pos="1140"/>
          <w:tab w:val="num" w:pos="1440"/>
        </w:tabs>
        <w:suppressAutoHyphens w:val="0"/>
        <w:ind w:left="1140"/>
        <w:rPr>
          <w:color w:val="000000"/>
        </w:rPr>
      </w:pPr>
      <w:r w:rsidRPr="00B87402">
        <w:rPr>
          <w:color w:val="000000"/>
        </w:rPr>
        <w:t>размещение жилых и хозяйственно-бытовых зданий;</w:t>
      </w:r>
    </w:p>
    <w:p w:rsidR="00B87402" w:rsidRPr="00B87402" w:rsidRDefault="00B87402" w:rsidP="00B87402">
      <w:pPr>
        <w:widowControl w:val="0"/>
        <w:numPr>
          <w:ilvl w:val="0"/>
          <w:numId w:val="19"/>
        </w:numPr>
        <w:tabs>
          <w:tab w:val="left" w:pos="1140"/>
          <w:tab w:val="num" w:pos="1440"/>
        </w:tabs>
        <w:suppressAutoHyphens w:val="0"/>
        <w:ind w:left="1140"/>
        <w:rPr>
          <w:color w:val="000000"/>
        </w:rPr>
      </w:pPr>
      <w:r w:rsidRPr="00B87402">
        <w:rPr>
          <w:color w:val="000000"/>
        </w:rPr>
        <w:t>проживание людей;</w:t>
      </w:r>
    </w:p>
    <w:p w:rsidR="00B87402" w:rsidRPr="00B87402" w:rsidRDefault="00B87402" w:rsidP="00B87402">
      <w:pPr>
        <w:widowControl w:val="0"/>
        <w:numPr>
          <w:ilvl w:val="0"/>
          <w:numId w:val="19"/>
        </w:numPr>
        <w:tabs>
          <w:tab w:val="left" w:pos="1140"/>
          <w:tab w:val="num" w:pos="1440"/>
        </w:tabs>
        <w:suppressAutoHyphens w:val="0"/>
        <w:ind w:left="1140"/>
        <w:rPr>
          <w:color w:val="000000"/>
        </w:rPr>
      </w:pPr>
      <w:r w:rsidRPr="00B87402">
        <w:rPr>
          <w:color w:val="000000"/>
        </w:rPr>
        <w:t>применение удобрений и ядохимикатов.</w:t>
      </w:r>
    </w:p>
    <w:p w:rsidR="00B87402" w:rsidRPr="00B87402" w:rsidRDefault="00B87402" w:rsidP="00B87402">
      <w:pPr>
        <w:widowControl w:val="0"/>
        <w:ind w:firstLine="720"/>
        <w:rPr>
          <w:color w:val="000000"/>
        </w:rPr>
      </w:pPr>
      <w:r w:rsidRPr="00B87402">
        <w:rPr>
          <w:color w:val="000000"/>
        </w:rPr>
        <w:t>Во втором поясе ЗСО не допускается:</w:t>
      </w:r>
    </w:p>
    <w:p w:rsidR="00B87402" w:rsidRPr="00B87402" w:rsidRDefault="00B87402" w:rsidP="00B87402">
      <w:pPr>
        <w:widowControl w:val="0"/>
        <w:numPr>
          <w:ilvl w:val="0"/>
          <w:numId w:val="19"/>
        </w:numPr>
        <w:tabs>
          <w:tab w:val="left" w:pos="1140"/>
          <w:tab w:val="num" w:pos="1440"/>
        </w:tabs>
        <w:suppressAutoHyphens w:val="0"/>
        <w:ind w:left="1140"/>
        <w:rPr>
          <w:color w:val="000000"/>
        </w:rPr>
      </w:pPr>
      <w:r w:rsidRPr="00B87402">
        <w:rPr>
          <w:color w:val="000000"/>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B87402" w:rsidRPr="00B87402" w:rsidRDefault="00B87402" w:rsidP="00B87402">
      <w:pPr>
        <w:widowControl w:val="0"/>
        <w:numPr>
          <w:ilvl w:val="0"/>
          <w:numId w:val="19"/>
        </w:numPr>
        <w:tabs>
          <w:tab w:val="left" w:pos="1140"/>
          <w:tab w:val="num" w:pos="1440"/>
        </w:tabs>
        <w:suppressAutoHyphens w:val="0"/>
        <w:ind w:left="1140"/>
        <w:rPr>
          <w:color w:val="000000"/>
        </w:rPr>
      </w:pPr>
      <w:r w:rsidRPr="00B87402">
        <w:rPr>
          <w:color w:val="000000"/>
        </w:rPr>
        <w:t xml:space="preserve">применение удобрений и ядохимикатов; </w:t>
      </w:r>
    </w:p>
    <w:p w:rsidR="00B87402" w:rsidRPr="00B87402" w:rsidRDefault="00B87402" w:rsidP="00B87402">
      <w:pPr>
        <w:widowControl w:val="0"/>
        <w:numPr>
          <w:ilvl w:val="0"/>
          <w:numId w:val="19"/>
        </w:numPr>
        <w:tabs>
          <w:tab w:val="left" w:pos="1140"/>
          <w:tab w:val="num" w:pos="1440"/>
        </w:tabs>
        <w:suppressAutoHyphens w:val="0"/>
        <w:ind w:left="1140"/>
        <w:rPr>
          <w:color w:val="000000"/>
        </w:rPr>
      </w:pPr>
      <w:r w:rsidRPr="00B87402">
        <w:rPr>
          <w:color w:val="000000"/>
        </w:rPr>
        <w:t>рубка леса главного пользования.</w:t>
      </w:r>
    </w:p>
    <w:p w:rsidR="00B87402" w:rsidRPr="00B87402" w:rsidRDefault="00B87402" w:rsidP="00B87402">
      <w:pPr>
        <w:widowControl w:val="0"/>
        <w:ind w:firstLine="720"/>
        <w:rPr>
          <w:color w:val="000000"/>
        </w:rPr>
      </w:pPr>
      <w:r w:rsidRPr="00B87402">
        <w:rPr>
          <w:color w:val="000000"/>
        </w:rPr>
        <w:t xml:space="preserve">Размещение складов горюче-смазочных материалов, ядохимикатов и минеральных удобрений, накопителей </w:t>
      </w:r>
      <w:proofErr w:type="spellStart"/>
      <w:r w:rsidRPr="00B87402">
        <w:rPr>
          <w:color w:val="000000"/>
        </w:rPr>
        <w:t>промстоков</w:t>
      </w:r>
      <w:proofErr w:type="spellEnd"/>
      <w:r w:rsidRPr="00B87402">
        <w:rPr>
          <w:color w:val="000000"/>
        </w:rPr>
        <w:t xml:space="preserve">, </w:t>
      </w:r>
      <w:proofErr w:type="spellStart"/>
      <w:r w:rsidRPr="00B87402">
        <w:rPr>
          <w:color w:val="000000"/>
        </w:rPr>
        <w:t>шламохранилищ</w:t>
      </w:r>
      <w:proofErr w:type="spellEnd"/>
      <w:r w:rsidRPr="00B87402">
        <w:rPr>
          <w:color w:val="000000"/>
        </w:rPr>
        <w:t xml:space="preserve"> и других объектов, обусловливающих опасность химического загрязнения подземных вод, допускается в пределах третьего пояса ЗСО только при использовании защищенных подземных вод и выполнении специальных мероприятий по защите водоносного горизонта от загрязнения.</w:t>
      </w:r>
    </w:p>
    <w:p w:rsidR="00B87402" w:rsidRPr="00B87402" w:rsidRDefault="00B87402" w:rsidP="00B87402">
      <w:pPr>
        <w:widowControl w:val="0"/>
        <w:suppressLineNumbers/>
        <w:rPr>
          <w:snapToGrid w:val="0"/>
          <w:color w:val="000000"/>
        </w:rPr>
      </w:pPr>
      <w:r w:rsidRPr="00B87402">
        <w:rPr>
          <w:snapToGrid w:val="0"/>
          <w:color w:val="000000"/>
        </w:rPr>
        <w:t>В границах сельского поселения Каменный Брод используются недостаточно защищенные подземные воды, следовательно, граница первого пояса ЗСО устанавливается на расстоянии не менее 50 м от всех имеющихся водозаборов. Границы второго и третьего поясов ЗСО определяются в соответствии с методиками  гидрогеологических расчетов.</w:t>
      </w:r>
    </w:p>
    <w:p w:rsidR="00123156" w:rsidRDefault="00B87402" w:rsidP="00123156">
      <w:pPr>
        <w:widowControl w:val="0"/>
        <w:suppressLineNumbers/>
        <w:rPr>
          <w:snapToGrid w:val="0"/>
          <w:color w:val="000000"/>
        </w:rPr>
      </w:pPr>
      <w:r w:rsidRPr="00B87402">
        <w:rPr>
          <w:color w:val="000000"/>
        </w:rPr>
        <w:t>Отсутствие учета требований к режиму использования территорий 1-го, 2-го и 3-го поясов ЗСО, а также невнимание к условиям природной защищенности подземных вод при размещении объектов</w:t>
      </w:r>
      <w:r w:rsidRPr="00B87402">
        <w:rPr>
          <w:snapToGrid w:val="0"/>
          <w:color w:val="000000"/>
        </w:rPr>
        <w:t xml:space="preserve"> промышленной и сельскохозяйственной инфраструктуры предопределяет высокую потенциальную возможность загрязнения вод и их реальное загрязнение, а значит, создает проблему для снабжения населения водой питьевого качества.</w:t>
      </w:r>
    </w:p>
    <w:p w:rsidR="00B87402" w:rsidRPr="00B87402" w:rsidRDefault="00B87402" w:rsidP="00123156">
      <w:pPr>
        <w:widowControl w:val="0"/>
        <w:suppressLineNumbers/>
      </w:pPr>
      <w:r w:rsidRPr="00B87402">
        <w:t xml:space="preserve">                                                      </w:t>
      </w:r>
    </w:p>
    <w:p w:rsidR="00B87402" w:rsidRDefault="00B87402" w:rsidP="00B87402">
      <w:pPr>
        <w:widowControl w:val="0"/>
        <w:rPr>
          <w:b/>
          <w:i/>
          <w:u w:val="single"/>
        </w:rPr>
      </w:pPr>
      <w:r w:rsidRPr="00B87402">
        <w:rPr>
          <w:b/>
          <w:i/>
          <w:u w:val="single"/>
        </w:rPr>
        <w:t>Водопроводные сооружения и водоводы</w:t>
      </w:r>
    </w:p>
    <w:p w:rsidR="00210D79" w:rsidRPr="00B87402" w:rsidRDefault="00210D79" w:rsidP="00B87402">
      <w:pPr>
        <w:widowControl w:val="0"/>
        <w:rPr>
          <w:b/>
          <w:i/>
          <w:u w:val="single"/>
        </w:rPr>
      </w:pPr>
    </w:p>
    <w:p w:rsidR="00B87402" w:rsidRPr="00B87402" w:rsidRDefault="00B87402" w:rsidP="00B87402">
      <w:r w:rsidRPr="00B87402">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rsidR="00B87402" w:rsidRPr="00B87402" w:rsidRDefault="00B87402" w:rsidP="00B87402">
      <w:r w:rsidRPr="00B87402">
        <w:t>Граница первого пояса ЗСО водопроводных сооружений принимается на расстоянии:</w:t>
      </w:r>
    </w:p>
    <w:p w:rsidR="00B87402" w:rsidRPr="00B87402" w:rsidRDefault="00B87402" w:rsidP="00B87402">
      <w:pPr>
        <w:numPr>
          <w:ilvl w:val="0"/>
          <w:numId w:val="20"/>
        </w:numPr>
        <w:suppressAutoHyphens w:val="0"/>
      </w:pPr>
      <w:r w:rsidRPr="00B87402">
        <w:t>от стен запасных и регулирующих емкостей, фильтров и контактных осветлителей - не менее 30 м;</w:t>
      </w:r>
    </w:p>
    <w:p w:rsidR="00B87402" w:rsidRPr="00B87402" w:rsidRDefault="00B87402" w:rsidP="00B87402">
      <w:pPr>
        <w:numPr>
          <w:ilvl w:val="0"/>
          <w:numId w:val="20"/>
        </w:numPr>
        <w:suppressAutoHyphens w:val="0"/>
      </w:pPr>
      <w:r w:rsidRPr="00B87402">
        <w:t>от водонапорных башен - не менее 10 м;</w:t>
      </w:r>
    </w:p>
    <w:p w:rsidR="00B87402" w:rsidRPr="00B87402" w:rsidRDefault="00B87402" w:rsidP="00B87402">
      <w:pPr>
        <w:numPr>
          <w:ilvl w:val="0"/>
          <w:numId w:val="20"/>
        </w:numPr>
        <w:suppressAutoHyphens w:val="0"/>
      </w:pPr>
      <w:r w:rsidRPr="00B87402">
        <w:t xml:space="preserve">от остальных помещений (отстойники, </w:t>
      </w:r>
      <w:proofErr w:type="spellStart"/>
      <w:r w:rsidRPr="00B87402">
        <w:t>реагентное</w:t>
      </w:r>
      <w:proofErr w:type="spellEnd"/>
      <w:r w:rsidRPr="00B87402">
        <w:t xml:space="preserve"> хозяйство, склад хлора, насосные станции и др.) - не менее 15 м.</w:t>
      </w:r>
    </w:p>
    <w:p w:rsidR="00B87402" w:rsidRPr="00B87402" w:rsidRDefault="00B87402" w:rsidP="00B87402">
      <w:r w:rsidRPr="00B87402">
        <w:t>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rsidR="00B87402" w:rsidRPr="00B87402" w:rsidRDefault="00B87402" w:rsidP="00B87402">
      <w:r w:rsidRPr="00B87402">
        <w:t>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w:t>
      </w:r>
    </w:p>
    <w:p w:rsidR="00B87402" w:rsidRPr="00B87402" w:rsidRDefault="00B87402" w:rsidP="00B87402">
      <w:r w:rsidRPr="00B87402">
        <w:t>Ширину санитарно-защитной полосы следует принимать по обе стороны от крайних линий водопровода:</w:t>
      </w:r>
    </w:p>
    <w:p w:rsidR="00B87402" w:rsidRPr="00B87402" w:rsidRDefault="00B87402" w:rsidP="00B87402">
      <w:r w:rsidRPr="00B87402">
        <w:t>а) при отсутствии грунтовых вод - не менее 10 м при диаметре водоводов до 1000 мм и не менее 20 м при диаметре водоводов более 1000 мм;</w:t>
      </w:r>
    </w:p>
    <w:p w:rsidR="00B87402" w:rsidRPr="00B87402" w:rsidRDefault="00B87402" w:rsidP="00B87402">
      <w:pPr>
        <w:contextualSpacing/>
      </w:pPr>
      <w:r w:rsidRPr="00B87402">
        <w:t>б) при наличии грунтовых вод - не менее 50 м вне зависимости от диаметра водоводов.</w:t>
      </w:r>
    </w:p>
    <w:p w:rsidR="00B87402" w:rsidRPr="00B87402" w:rsidRDefault="00B87402" w:rsidP="00B87402">
      <w:pPr>
        <w:contextualSpacing/>
      </w:pPr>
      <w:r w:rsidRPr="00B87402">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B87402" w:rsidRPr="00B87402" w:rsidRDefault="00B87402" w:rsidP="00B87402">
      <w:r w:rsidRPr="00B87402">
        <w:t>В пределах санитарно-защитной полосы водоводов должны отсутствовать источники загрязнения почвы и грунтовых вод.</w:t>
      </w:r>
    </w:p>
    <w:p w:rsidR="00B87402" w:rsidRPr="00625857" w:rsidRDefault="00B87402" w:rsidP="00B87402">
      <w:r w:rsidRPr="00B87402">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D60235" w:rsidRPr="00A27F2D" w:rsidRDefault="0086772C" w:rsidP="0086772C">
      <w:pPr>
        <w:pStyle w:val="3"/>
        <w:rPr>
          <w:b/>
        </w:rPr>
      </w:pPr>
      <w:bookmarkStart w:id="196" w:name="_Toc372283463"/>
      <w:r w:rsidRPr="00A27F2D">
        <w:rPr>
          <w:b/>
        </w:rPr>
        <w:t>2.5.7</w:t>
      </w:r>
      <w:r w:rsidR="00D83CE7" w:rsidRPr="00A27F2D">
        <w:rPr>
          <w:b/>
        </w:rPr>
        <w:t>.</w:t>
      </w:r>
      <w:r w:rsidR="00D60235" w:rsidRPr="00A27F2D">
        <w:rPr>
          <w:b/>
        </w:rPr>
        <w:t xml:space="preserve"> Территории, подверженные воздействию чрезвычайных ситуаций природного и техногенного характера</w:t>
      </w:r>
      <w:bookmarkEnd w:id="195"/>
      <w:bookmarkEnd w:id="196"/>
    </w:p>
    <w:p w:rsidR="005F62F6" w:rsidRPr="00A27F2D" w:rsidRDefault="005F62F6" w:rsidP="0030299A">
      <w:bookmarkStart w:id="197" w:name="_Toc272748874"/>
      <w:bookmarkStart w:id="198" w:name="_Toc238837333"/>
    </w:p>
    <w:p w:rsidR="00A63DB3" w:rsidRPr="00A63DB3" w:rsidRDefault="00A63DB3" w:rsidP="00A63DB3">
      <w:r w:rsidRPr="00A63DB3">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Согласно «Временному положению об условиях хозяйственной деятельности на территориях, находящихся в зонах периодического затопления и подтопления паводками» - утвержденного Постановлением Главы администрации Самарской области от 06.04.95 г. № 118, на </w:t>
      </w:r>
      <w:proofErr w:type="spellStart"/>
      <w:r w:rsidRPr="00A63DB3">
        <w:t>паводкоопасных</w:t>
      </w:r>
      <w:proofErr w:type="spellEnd"/>
      <w:r w:rsidRPr="00A63DB3">
        <w:t xml:space="preserve"> территориях категорически запрещается размещение новых объектов, которые могут создать потенциальную угрозу загрязнения водоемов, ухудшение экологической и санитарно-эпидемиологической обстановки в период затопления.</w:t>
      </w:r>
    </w:p>
    <w:p w:rsidR="00D60235" w:rsidRPr="00D92D89" w:rsidRDefault="0086772C" w:rsidP="0086772C">
      <w:pPr>
        <w:pStyle w:val="3"/>
        <w:rPr>
          <w:b/>
        </w:rPr>
      </w:pPr>
      <w:bookmarkStart w:id="199" w:name="_Toc372283464"/>
      <w:r w:rsidRPr="00D92D89">
        <w:rPr>
          <w:b/>
        </w:rPr>
        <w:t>2.5</w:t>
      </w:r>
      <w:r w:rsidR="00D60235" w:rsidRPr="00D92D89">
        <w:rPr>
          <w:b/>
        </w:rPr>
        <w:t>.8</w:t>
      </w:r>
      <w:r w:rsidR="00D83CE7" w:rsidRPr="00D92D89">
        <w:rPr>
          <w:b/>
        </w:rPr>
        <w:t>.</w:t>
      </w:r>
      <w:r w:rsidR="00D60235" w:rsidRPr="00D92D89">
        <w:rPr>
          <w:b/>
        </w:rPr>
        <w:t>Зоны залегания полезных ископаемых</w:t>
      </w:r>
      <w:bookmarkEnd w:id="197"/>
      <w:bookmarkEnd w:id="199"/>
    </w:p>
    <w:p w:rsidR="0030299A" w:rsidRPr="009B564C" w:rsidRDefault="0030299A" w:rsidP="0030299A">
      <w:pPr>
        <w:contextualSpacing/>
        <w:rPr>
          <w:color w:val="C0504D" w:themeColor="accent2"/>
        </w:rPr>
      </w:pPr>
      <w:bookmarkStart w:id="200" w:name="_Toc272748875"/>
    </w:p>
    <w:p w:rsidR="00D92D89" w:rsidRPr="00D92D89" w:rsidRDefault="00D92D89" w:rsidP="00D92D89">
      <w:pPr>
        <w:contextualSpacing/>
      </w:pPr>
      <w:r w:rsidRPr="00D92D89">
        <w:t>На территории с.п. Каменный Брод расположены месторождения пресных подземных вод.</w:t>
      </w:r>
    </w:p>
    <w:p w:rsidR="00D92D89" w:rsidRPr="00D92D89" w:rsidRDefault="00D92D89" w:rsidP="00D92D89">
      <w:pPr>
        <w:widowControl w:val="0"/>
        <w:contextualSpacing/>
        <w:rPr>
          <w:i/>
        </w:rPr>
      </w:pPr>
      <w:r w:rsidRPr="00D92D89">
        <w:t xml:space="preserve">Месторождения полезных ископаемых подлежат охране согласно </w:t>
      </w:r>
      <w:r w:rsidRPr="00D92D89">
        <w:rPr>
          <w:i/>
        </w:rPr>
        <w:t>Закону Российской Федерации от 3 марта 1995 г. №27-ФЗ  «О недрах», «Правилам охраны недр», утвержденным постановлением Госгортехнадзора РФ от 6 июня 2003 г. № 71.</w:t>
      </w:r>
    </w:p>
    <w:p w:rsidR="00D92D89" w:rsidRPr="00D92D89" w:rsidRDefault="00D92D89" w:rsidP="00D92D89">
      <w:pPr>
        <w:widowControl w:val="0"/>
        <w:contextualSpacing/>
      </w:pPr>
      <w:r w:rsidRPr="00D92D89">
        <w:t>Отношения, связанные с использованием и охраной земель, вод, растительного и животного мира, атмосферного воздуха, возникающие при пользовании недрами, регулируются соответствующим законодательством Российской Федерации и законодательством субъектов Российской Федерации.</w:t>
      </w:r>
    </w:p>
    <w:p w:rsidR="00D92D89" w:rsidRPr="00D92D89" w:rsidRDefault="00D92D89" w:rsidP="00D92D89">
      <w:pPr>
        <w:widowControl w:val="0"/>
        <w:contextualSpacing/>
      </w:pPr>
      <w:r w:rsidRPr="00D92D89">
        <w:t>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D92D89" w:rsidRPr="00D92D89" w:rsidRDefault="00D92D89" w:rsidP="00D92D89">
      <w:pPr>
        <w:widowControl w:val="0"/>
        <w:contextualSpacing/>
      </w:pPr>
      <w:r w:rsidRPr="00D92D89">
        <w:rPr>
          <w:color w:val="000000"/>
        </w:rPr>
        <w:t xml:space="preserve">При </w:t>
      </w:r>
      <w:proofErr w:type="spellStart"/>
      <w:r w:rsidRPr="00D92D89">
        <w:rPr>
          <w:color w:val="000000"/>
        </w:rPr>
        <w:t>недропользовании</w:t>
      </w:r>
      <w:proofErr w:type="spellEnd"/>
      <w:r w:rsidRPr="00D92D89">
        <w:rPr>
          <w:color w:val="000000"/>
        </w:rPr>
        <w:t xml:space="preserve"> на территории Самарской области </w:t>
      </w:r>
      <w:r w:rsidRPr="00D92D89">
        <w:t xml:space="preserve">согласно </w:t>
      </w:r>
      <w:r w:rsidRPr="00D92D89">
        <w:rPr>
          <w:i/>
        </w:rPr>
        <w:t>Закону Самарской области от 06.04.2009 №46-ГД</w:t>
      </w:r>
      <w:r w:rsidRPr="00D92D89">
        <w:rPr>
          <w:b/>
        </w:rPr>
        <w:t xml:space="preserve"> </w:t>
      </w:r>
      <w:r w:rsidRPr="00D92D89">
        <w:rPr>
          <w:i/>
        </w:rPr>
        <w:t xml:space="preserve"> «Об охране окружающей среды и природопользовании в Самарской области»</w:t>
      </w:r>
      <w:r w:rsidRPr="00D92D89">
        <w:t xml:space="preserve"> </w:t>
      </w:r>
      <w:r w:rsidRPr="00D92D89">
        <w:rPr>
          <w:color w:val="000000"/>
        </w:rPr>
        <w:t>необходимо обеспечить:</w:t>
      </w:r>
    </w:p>
    <w:p w:rsidR="00D92D89" w:rsidRPr="00D92D89" w:rsidRDefault="00D92D89" w:rsidP="00D92D89">
      <w:pPr>
        <w:widowControl w:val="0"/>
        <w:numPr>
          <w:ilvl w:val="0"/>
          <w:numId w:val="16"/>
        </w:numPr>
        <w:suppressAutoHyphens w:val="0"/>
        <w:autoSpaceDE w:val="0"/>
        <w:autoSpaceDN w:val="0"/>
        <w:adjustRightInd w:val="0"/>
        <w:contextualSpacing/>
      </w:pPr>
      <w:r w:rsidRPr="00D92D89">
        <w:rPr>
          <w:color w:val="000000"/>
        </w:rPr>
        <w:t>соблюдение норм качества водной среды и донных отложений и сохранение биологических ресурсов внутренних водоемов при разведке и разработке месторождений полезных ископаемых под этими водными объектами;</w:t>
      </w:r>
    </w:p>
    <w:p w:rsidR="00D92D89" w:rsidRPr="00D92D89" w:rsidRDefault="00D92D89" w:rsidP="00D92D89">
      <w:pPr>
        <w:widowControl w:val="0"/>
        <w:numPr>
          <w:ilvl w:val="0"/>
          <w:numId w:val="16"/>
        </w:numPr>
        <w:suppressAutoHyphens w:val="0"/>
        <w:autoSpaceDE w:val="0"/>
        <w:autoSpaceDN w:val="0"/>
        <w:adjustRightInd w:val="0"/>
        <w:contextualSpacing/>
      </w:pPr>
      <w:r w:rsidRPr="00D92D89">
        <w:rPr>
          <w:color w:val="000000"/>
        </w:rPr>
        <w:t xml:space="preserve">соблюдение норм экологической безопасности при размещении (складировании, хранении) попутно добываемых, временно не используемых полезных ископаемых, вскрышных пород, отходов горного и перерабатывающего производств, а также норм других вредных воздействий, оказываемых </w:t>
      </w:r>
      <w:proofErr w:type="spellStart"/>
      <w:r w:rsidRPr="00D92D89">
        <w:rPr>
          <w:color w:val="000000"/>
        </w:rPr>
        <w:t>недропользователями</w:t>
      </w:r>
      <w:proofErr w:type="spellEnd"/>
      <w:r w:rsidRPr="00D92D89">
        <w:rPr>
          <w:color w:val="000000"/>
        </w:rPr>
        <w:t xml:space="preserve"> на окружающую среду, как в границах горного отвода, так и за его пределами;</w:t>
      </w:r>
    </w:p>
    <w:p w:rsidR="00D92D89" w:rsidRPr="00D92D89" w:rsidRDefault="00D92D89" w:rsidP="00D92D89">
      <w:pPr>
        <w:widowControl w:val="0"/>
        <w:numPr>
          <w:ilvl w:val="0"/>
          <w:numId w:val="16"/>
        </w:numPr>
        <w:suppressAutoHyphens w:val="0"/>
        <w:autoSpaceDE w:val="0"/>
        <w:autoSpaceDN w:val="0"/>
        <w:adjustRightInd w:val="0"/>
        <w:contextualSpacing/>
      </w:pPr>
      <w:r w:rsidRPr="00D92D89">
        <w:rPr>
          <w:color w:val="000000"/>
        </w:rPr>
        <w:t>выполнение за счет собственных средств работ по рекультивации, временно занимаемых и нарушаемых земель в результате разработки месторождении полезных ископаемых открытым или подземным способом, геологоразведочных или иных работ;</w:t>
      </w:r>
    </w:p>
    <w:p w:rsidR="00D92D89" w:rsidRPr="00D92D89" w:rsidRDefault="00D92D89" w:rsidP="00D92D89">
      <w:pPr>
        <w:widowControl w:val="0"/>
        <w:numPr>
          <w:ilvl w:val="0"/>
          <w:numId w:val="16"/>
        </w:numPr>
        <w:suppressAutoHyphens w:val="0"/>
        <w:autoSpaceDE w:val="0"/>
        <w:autoSpaceDN w:val="0"/>
        <w:adjustRightInd w:val="0"/>
        <w:contextualSpacing/>
      </w:pPr>
      <w:proofErr w:type="gramStart"/>
      <w:r w:rsidRPr="00D92D89">
        <w:rPr>
          <w:color w:val="000000"/>
        </w:rPr>
        <w:t>биологический этап рекультивации в сроки, предусмотренные проектом и утвержденные в установленном порядке, для нарушенных в результате разработки месторождении полезных ископаемых, геологоразведочных или иных работ земель, требующих восстановления плодородия почв для сельскохозяйственных, лесохозяйственных и иных целей;</w:t>
      </w:r>
      <w:proofErr w:type="gramEnd"/>
    </w:p>
    <w:p w:rsidR="00D92D89" w:rsidRPr="00D92D89" w:rsidRDefault="00D92D89" w:rsidP="00D92D89">
      <w:pPr>
        <w:widowControl w:val="0"/>
        <w:numPr>
          <w:ilvl w:val="0"/>
          <w:numId w:val="16"/>
        </w:numPr>
        <w:suppressAutoHyphens w:val="0"/>
        <w:autoSpaceDE w:val="0"/>
        <w:autoSpaceDN w:val="0"/>
        <w:adjustRightInd w:val="0"/>
        <w:contextualSpacing/>
      </w:pPr>
      <w:r w:rsidRPr="00D92D89">
        <w:rPr>
          <w:color w:val="000000"/>
        </w:rPr>
        <w:t>экологические интересы населения, обязательства, по осуществлению которых должны быть включены в основные условия конкурсов (аукционов) на получение права пользования недрами, проводимыми в соответствии с федеральным законодательством, с объемом финансирования не менее 3 % от стоимости реализации добытого минерального сырья.</w:t>
      </w:r>
    </w:p>
    <w:p w:rsidR="00D92D89" w:rsidRPr="00D92D89" w:rsidRDefault="00D92D89" w:rsidP="00D92D89">
      <w:pPr>
        <w:widowControl w:val="0"/>
        <w:contextualSpacing/>
      </w:pPr>
      <w:r w:rsidRPr="00D92D89">
        <w:t xml:space="preserve">Согласно </w:t>
      </w:r>
      <w:r w:rsidRPr="00D92D89">
        <w:rPr>
          <w:i/>
        </w:rPr>
        <w:t xml:space="preserve">письму Управления по </w:t>
      </w:r>
      <w:proofErr w:type="spellStart"/>
      <w:r w:rsidRPr="00D92D89">
        <w:rPr>
          <w:i/>
        </w:rPr>
        <w:t>недропользованию</w:t>
      </w:r>
      <w:proofErr w:type="spellEnd"/>
      <w:r w:rsidRPr="00D92D89">
        <w:rPr>
          <w:i/>
        </w:rPr>
        <w:t xml:space="preserve"> по Самарской области (</w:t>
      </w:r>
      <w:proofErr w:type="spellStart"/>
      <w:r w:rsidRPr="00D92D89">
        <w:rPr>
          <w:i/>
        </w:rPr>
        <w:t>Самаранедра</w:t>
      </w:r>
      <w:proofErr w:type="spellEnd"/>
      <w:r w:rsidRPr="00D92D89">
        <w:rPr>
          <w:i/>
        </w:rPr>
        <w:t>) от 17.02.2010 г</w:t>
      </w:r>
      <w:r w:rsidRPr="00D92D89">
        <w:t xml:space="preserve"> следует:</w:t>
      </w:r>
    </w:p>
    <w:p w:rsidR="00D92D89" w:rsidRPr="00D92D89" w:rsidRDefault="00D92D89" w:rsidP="00D92D89">
      <w:pPr>
        <w:widowControl w:val="0"/>
        <w:contextualSpacing/>
      </w:pPr>
      <w:r w:rsidRPr="00D92D89">
        <w:t xml:space="preserve">Согласно статье 25 </w:t>
      </w:r>
      <w:r w:rsidRPr="00D92D89">
        <w:rPr>
          <w:i/>
        </w:rPr>
        <w:t xml:space="preserve">Закону Российской Федерации от 3 марта 1995 г. №27-ФЗ  «О недрах» </w:t>
      </w:r>
      <w:r w:rsidRPr="00D92D89">
        <w:t>- проектирование и строительство населенных пунктов, промышленных комплексов и других хозяйственных объектов разрешается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предстоящего строительства.</w:t>
      </w:r>
    </w:p>
    <w:p w:rsidR="00D92D89" w:rsidRPr="00D92D89" w:rsidRDefault="00D92D89" w:rsidP="00D92D89">
      <w:pPr>
        <w:widowControl w:val="0"/>
        <w:contextualSpacing/>
      </w:pPr>
      <w:r w:rsidRPr="00D92D89">
        <w:t xml:space="preserve">При проектировании застройки в пределах площадей залегания полезных ископаемых необходимо получить разрешение </w:t>
      </w:r>
      <w:proofErr w:type="spellStart"/>
      <w:r w:rsidRPr="00D92D89">
        <w:t>недропользователя</w:t>
      </w:r>
      <w:proofErr w:type="spellEnd"/>
      <w:r w:rsidRPr="00D92D89">
        <w:t xml:space="preserve">. В соответствии со статьей 7  </w:t>
      </w:r>
      <w:r w:rsidRPr="00D92D89">
        <w:rPr>
          <w:i/>
        </w:rPr>
        <w:t xml:space="preserve">Закона Российской Федерации от 3 марта 1995 г. №27-ФЗ  «О недрах» </w:t>
      </w:r>
      <w:r w:rsidRPr="00D92D89">
        <w:t>- любая деятельность, связанная с пользованием недрами в границах горного отвода, может осуществляться только с согласия пользователя недр, которому он предоставлен.</w:t>
      </w:r>
    </w:p>
    <w:p w:rsidR="005F62F6" w:rsidRPr="00A27F2D" w:rsidRDefault="005F62F6" w:rsidP="0030299A">
      <w:pPr>
        <w:widowControl w:val="0"/>
        <w:contextualSpacing/>
      </w:pPr>
    </w:p>
    <w:p w:rsidR="00D60235" w:rsidRPr="00A27F2D" w:rsidRDefault="0086772C" w:rsidP="00310E14">
      <w:pPr>
        <w:pStyle w:val="3"/>
        <w:rPr>
          <w:rStyle w:val="af0"/>
          <w:b/>
          <w:i/>
          <w:iCs/>
          <w:color w:val="auto"/>
          <w:sz w:val="28"/>
          <w:u w:val="none"/>
        </w:rPr>
      </w:pPr>
      <w:bookmarkStart w:id="201" w:name="_Toc372283465"/>
      <w:r w:rsidRPr="00A27F2D">
        <w:rPr>
          <w:rStyle w:val="af0"/>
          <w:b/>
          <w:i/>
          <w:iCs/>
          <w:color w:val="auto"/>
          <w:sz w:val="28"/>
          <w:u w:val="none"/>
        </w:rPr>
        <w:t>2.5</w:t>
      </w:r>
      <w:r w:rsidR="00D60235" w:rsidRPr="00A27F2D">
        <w:rPr>
          <w:rStyle w:val="af0"/>
          <w:b/>
          <w:i/>
          <w:iCs/>
          <w:color w:val="auto"/>
          <w:sz w:val="28"/>
          <w:u w:val="none"/>
        </w:rPr>
        <w:t>.9</w:t>
      </w:r>
      <w:r w:rsidR="00D83CE7" w:rsidRPr="00A27F2D">
        <w:rPr>
          <w:rStyle w:val="af0"/>
          <w:b/>
          <w:i/>
          <w:iCs/>
          <w:color w:val="auto"/>
          <w:sz w:val="28"/>
          <w:u w:val="none"/>
        </w:rPr>
        <w:t>.</w:t>
      </w:r>
      <w:r w:rsidR="00D60235" w:rsidRPr="00A27F2D">
        <w:rPr>
          <w:rStyle w:val="af0"/>
          <w:b/>
          <w:i/>
          <w:iCs/>
          <w:color w:val="auto"/>
          <w:sz w:val="28"/>
          <w:u w:val="none"/>
        </w:rPr>
        <w:t xml:space="preserve"> Иные зоны, установленные в соответствии с законодательством РФ</w:t>
      </w:r>
      <w:bookmarkEnd w:id="198"/>
      <w:bookmarkEnd w:id="200"/>
      <w:bookmarkEnd w:id="201"/>
    </w:p>
    <w:p w:rsidR="00D83CE7" w:rsidRPr="009B564C" w:rsidRDefault="00D83CE7" w:rsidP="00D83CE7">
      <w:pPr>
        <w:rPr>
          <w:color w:val="C0504D" w:themeColor="accent2"/>
        </w:rPr>
      </w:pPr>
    </w:p>
    <w:p w:rsidR="00D92D89" w:rsidRPr="00366439" w:rsidRDefault="00D92D89" w:rsidP="00D92D89">
      <w:pPr>
        <w:widowControl w:val="0"/>
        <w:ind w:firstLine="720"/>
        <w:rPr>
          <w:b/>
          <w:i/>
          <w:color w:val="000000"/>
          <w:u w:val="single"/>
        </w:rPr>
      </w:pPr>
      <w:bookmarkStart w:id="202" w:name="_Toc317094088"/>
      <w:bookmarkStart w:id="203" w:name="_Toc319604468"/>
      <w:r w:rsidRPr="00D92D89">
        <w:rPr>
          <w:b/>
          <w:i/>
          <w:color w:val="000000"/>
          <w:u w:val="single"/>
        </w:rPr>
        <w:t>Полоса отвода автомобильных дорог</w:t>
      </w:r>
    </w:p>
    <w:p w:rsidR="00D92D89" w:rsidRPr="00366439" w:rsidRDefault="00D92D89" w:rsidP="00D92D89">
      <w:pPr>
        <w:widowControl w:val="0"/>
        <w:ind w:firstLine="720"/>
        <w:rPr>
          <w:b/>
          <w:i/>
          <w:color w:val="000000"/>
          <w:u w:val="single"/>
        </w:rPr>
      </w:pPr>
    </w:p>
    <w:p w:rsidR="00D92D89" w:rsidRPr="00D92D89" w:rsidRDefault="00D92D89" w:rsidP="00D92D89">
      <w:pPr>
        <w:contextualSpacing/>
      </w:pPr>
      <w:proofErr w:type="gramStart"/>
      <w:r w:rsidRPr="00D92D89">
        <w:t xml:space="preserve">В соответствии </w:t>
      </w:r>
      <w:r w:rsidRPr="00D92D89">
        <w:rPr>
          <w:i/>
        </w:rPr>
        <w:t>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w:t>
      </w:r>
      <w:r w:rsidRPr="00D92D89">
        <w:t xml:space="preserve"> </w:t>
      </w:r>
      <w:r w:rsidRPr="00D92D89">
        <w:rPr>
          <w:i/>
        </w:rPr>
        <w:t xml:space="preserve">от 8.11.2007 №257-ФЗ, </w:t>
      </w:r>
      <w:r w:rsidRPr="00D92D89">
        <w:rPr>
          <w:i/>
          <w:u w:val="single"/>
        </w:rPr>
        <w:t xml:space="preserve">полосой отвода автомобильной дороги </w:t>
      </w:r>
      <w:r w:rsidRPr="00D92D89">
        <w:t>считаются 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 могут располагаться объекты дорожного сервиса.</w:t>
      </w:r>
      <w:proofErr w:type="gramEnd"/>
    </w:p>
    <w:p w:rsidR="00D92D89" w:rsidRPr="00D92D89" w:rsidRDefault="00D92D89" w:rsidP="00D92D89">
      <w:pPr>
        <w:contextualSpacing/>
      </w:pPr>
      <w:r w:rsidRPr="00D92D89">
        <w:t xml:space="preserve">Границы полосы отвода автомобильной дороги определяются на основании документации по планировке территории. </w:t>
      </w:r>
    </w:p>
    <w:p w:rsidR="00D92D89" w:rsidRPr="00D92D89" w:rsidRDefault="00D92D89" w:rsidP="00D92D89">
      <w:pPr>
        <w:contextualSpacing/>
      </w:pPr>
      <w:r w:rsidRPr="00D92D89">
        <w:t xml:space="preserve">В границах полосы отвода автомобильной дороги, за исключением случаев, предусмотренных настоящим </w:t>
      </w:r>
      <w:r w:rsidRPr="00D92D89">
        <w:rPr>
          <w:i/>
        </w:rPr>
        <w:t>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w:t>
      </w:r>
      <w:r w:rsidRPr="00D92D89">
        <w:t xml:space="preserve"> </w:t>
      </w:r>
      <w:r w:rsidRPr="00D92D89">
        <w:rPr>
          <w:i/>
        </w:rPr>
        <w:t xml:space="preserve">от 8.11.2007 №257-ФЗ, </w:t>
      </w:r>
      <w:r w:rsidRPr="00D92D89">
        <w:t>запрещаются:</w:t>
      </w:r>
    </w:p>
    <w:p w:rsidR="00D92D89" w:rsidRPr="00D92D89" w:rsidRDefault="00D92D89" w:rsidP="00D92D89">
      <w:pPr>
        <w:widowControl w:val="0"/>
        <w:numPr>
          <w:ilvl w:val="0"/>
          <w:numId w:val="17"/>
        </w:numPr>
        <w:suppressLineNumbers/>
        <w:contextualSpacing/>
        <w:rPr>
          <w:color w:val="000000"/>
        </w:rPr>
      </w:pPr>
      <w:r w:rsidRPr="00D92D89">
        <w:rPr>
          <w:color w:val="000000"/>
        </w:rPr>
        <w:t>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придорожного сервиса;</w:t>
      </w:r>
    </w:p>
    <w:p w:rsidR="00D92D89" w:rsidRPr="00D92D89" w:rsidRDefault="00D92D89" w:rsidP="00D92D89">
      <w:pPr>
        <w:widowControl w:val="0"/>
        <w:numPr>
          <w:ilvl w:val="0"/>
          <w:numId w:val="17"/>
        </w:numPr>
        <w:suppressLineNumbers/>
        <w:contextualSpacing/>
        <w:rPr>
          <w:color w:val="000000"/>
        </w:rPr>
      </w:pPr>
      <w:r w:rsidRPr="00D92D89">
        <w:rPr>
          <w:color w:val="000000"/>
        </w:rPr>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ремонта и содержания и не относящихся к объектам придорожного сервиса;</w:t>
      </w:r>
    </w:p>
    <w:p w:rsidR="00D92D89" w:rsidRPr="00D92D89" w:rsidRDefault="00D92D89" w:rsidP="00D92D89">
      <w:pPr>
        <w:widowControl w:val="0"/>
        <w:numPr>
          <w:ilvl w:val="0"/>
          <w:numId w:val="17"/>
        </w:numPr>
        <w:suppressLineNumbers/>
        <w:contextualSpacing/>
        <w:rPr>
          <w:color w:val="000000"/>
        </w:rPr>
      </w:pPr>
      <w:r w:rsidRPr="00D92D89">
        <w:rPr>
          <w:color w:val="000000"/>
        </w:rPr>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ее участков;</w:t>
      </w:r>
    </w:p>
    <w:p w:rsidR="00D92D89" w:rsidRPr="00D92D89" w:rsidRDefault="00D92D89" w:rsidP="00D92D89">
      <w:pPr>
        <w:widowControl w:val="0"/>
        <w:numPr>
          <w:ilvl w:val="0"/>
          <w:numId w:val="17"/>
        </w:numPr>
        <w:suppressLineNumbers/>
        <w:contextualSpacing/>
        <w:rPr>
          <w:color w:val="000000"/>
        </w:rPr>
      </w:pPr>
      <w:r w:rsidRPr="00D92D89">
        <w:rPr>
          <w:color w:val="000000"/>
        </w:rPr>
        <w:t>выпас животных, а также их прогон через автомобильные дороги вне специально установленных мест, согласованных с владельцами автомобильных дорог;</w:t>
      </w:r>
    </w:p>
    <w:p w:rsidR="00D92D89" w:rsidRPr="00D92D89" w:rsidRDefault="00D92D89" w:rsidP="00D92D89">
      <w:pPr>
        <w:widowControl w:val="0"/>
        <w:numPr>
          <w:ilvl w:val="0"/>
          <w:numId w:val="17"/>
        </w:numPr>
        <w:suppressLineNumbers/>
        <w:contextualSpacing/>
        <w:rPr>
          <w:color w:val="000000"/>
        </w:rPr>
      </w:pPr>
      <w:r w:rsidRPr="00D92D89">
        <w:rPr>
          <w:color w:val="000000"/>
        </w:rPr>
        <w:t>установка рекламных конструкций, не соответствующих требованиям технических регламентов и нормативным правовым актам о безопасности дорожного движения;</w:t>
      </w:r>
    </w:p>
    <w:p w:rsidR="00D92D89" w:rsidRPr="00D92D89" w:rsidRDefault="00D92D89" w:rsidP="00D92D89">
      <w:pPr>
        <w:widowControl w:val="0"/>
        <w:numPr>
          <w:ilvl w:val="0"/>
          <w:numId w:val="17"/>
        </w:numPr>
        <w:suppressLineNumbers/>
        <w:contextualSpacing/>
        <w:rPr>
          <w:color w:val="000000"/>
        </w:rPr>
      </w:pPr>
      <w:r w:rsidRPr="00D92D89">
        <w:rPr>
          <w:color w:val="000000"/>
        </w:rPr>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D92D89" w:rsidRPr="00D92D89" w:rsidRDefault="00D92D89" w:rsidP="00D92D89">
      <w:pPr>
        <w:widowControl w:val="0"/>
        <w:suppressLineNumbers/>
        <w:ind w:left="720" w:firstLine="0"/>
        <w:contextualSpacing/>
        <w:rPr>
          <w:color w:val="000000"/>
        </w:rPr>
      </w:pPr>
    </w:p>
    <w:p w:rsidR="00D92D89" w:rsidRPr="00D05745" w:rsidRDefault="00D92D89" w:rsidP="00D92D89">
      <w:pPr>
        <w:widowControl w:val="0"/>
        <w:ind w:firstLine="720"/>
        <w:rPr>
          <w:b/>
          <w:i/>
          <w:color w:val="000000"/>
          <w:u w:val="single"/>
        </w:rPr>
      </w:pPr>
      <w:r w:rsidRPr="00D92D89">
        <w:rPr>
          <w:b/>
          <w:i/>
          <w:color w:val="000000"/>
          <w:u w:val="single"/>
        </w:rPr>
        <w:t>Зона атмосферного загрязнения от автомобильных дорог</w:t>
      </w:r>
    </w:p>
    <w:p w:rsidR="00D92D89" w:rsidRPr="00D05745" w:rsidRDefault="00D92D89" w:rsidP="00D92D89">
      <w:pPr>
        <w:widowControl w:val="0"/>
        <w:ind w:firstLine="720"/>
        <w:rPr>
          <w:b/>
          <w:i/>
          <w:color w:val="000000"/>
          <w:u w:val="single"/>
        </w:rPr>
      </w:pPr>
    </w:p>
    <w:p w:rsidR="00D92D89" w:rsidRPr="00D92D89" w:rsidRDefault="00D92D89" w:rsidP="00D92D89">
      <w:pPr>
        <w:widowControl w:val="0"/>
        <w:ind w:firstLine="720"/>
        <w:rPr>
          <w:color w:val="000000"/>
        </w:rPr>
      </w:pPr>
      <w:r w:rsidRPr="00D92D89">
        <w:rPr>
          <w:color w:val="000000"/>
        </w:rPr>
        <w:t>Уровень неблагоприятного воздействия автодорог определяется концентрациями загрязняющих веществ, создаваемыми в приземном слое атмосферы, и дальностью распространения атмосферного загрязнения.</w:t>
      </w:r>
    </w:p>
    <w:p w:rsidR="00D92D89" w:rsidRPr="00D05745" w:rsidRDefault="00D92D89" w:rsidP="00D92D89">
      <w:pPr>
        <w:widowControl w:val="0"/>
        <w:ind w:firstLine="720"/>
        <w:rPr>
          <w:color w:val="000000"/>
        </w:rPr>
      </w:pPr>
      <w:r w:rsidRPr="00D92D89">
        <w:rPr>
          <w:color w:val="000000"/>
        </w:rPr>
        <w:t>Расчет зоны атмосферного загрязнения от автодорог необходимо проводить по специально разработанным методикам с учетом интенсивности транспортного потока.</w:t>
      </w:r>
    </w:p>
    <w:p w:rsidR="00D92D89" w:rsidRPr="00D05745" w:rsidRDefault="00D92D89" w:rsidP="00D92D89">
      <w:pPr>
        <w:widowControl w:val="0"/>
        <w:ind w:firstLine="720"/>
        <w:rPr>
          <w:color w:val="000000"/>
        </w:rPr>
      </w:pPr>
    </w:p>
    <w:p w:rsidR="00D92D89" w:rsidRPr="00D05745" w:rsidRDefault="00D92D89" w:rsidP="00D92D89">
      <w:pPr>
        <w:widowControl w:val="0"/>
        <w:suppressLineNumbers/>
        <w:overflowPunct w:val="0"/>
        <w:autoSpaceDE w:val="0"/>
        <w:autoSpaceDN w:val="0"/>
        <w:adjustRightInd w:val="0"/>
        <w:ind w:left="360"/>
        <w:rPr>
          <w:b/>
          <w:i/>
          <w:color w:val="000000"/>
          <w:u w:val="single"/>
        </w:rPr>
      </w:pPr>
      <w:r w:rsidRPr="00D92D89">
        <w:rPr>
          <w:b/>
          <w:i/>
          <w:color w:val="000000"/>
          <w:u w:val="single"/>
        </w:rPr>
        <w:t>Береговая полоса</w:t>
      </w:r>
    </w:p>
    <w:p w:rsidR="00D92D89" w:rsidRPr="00D05745" w:rsidRDefault="00D92D89" w:rsidP="00D92D89">
      <w:pPr>
        <w:widowControl w:val="0"/>
        <w:suppressLineNumbers/>
        <w:overflowPunct w:val="0"/>
        <w:autoSpaceDE w:val="0"/>
        <w:autoSpaceDN w:val="0"/>
        <w:adjustRightInd w:val="0"/>
        <w:ind w:left="360"/>
        <w:rPr>
          <w:b/>
          <w:i/>
          <w:color w:val="000000"/>
          <w:u w:val="single"/>
        </w:rPr>
      </w:pPr>
    </w:p>
    <w:p w:rsidR="00D92D89" w:rsidRPr="00D92D89" w:rsidRDefault="00D92D89" w:rsidP="00D92D89">
      <w:pPr>
        <w:ind w:firstLine="708"/>
      </w:pPr>
      <w:r w:rsidRPr="00D92D89">
        <w:t>Береговая полоса внутренних водных путей Российской Федерации является зоной с особыми условиями пользования.</w:t>
      </w:r>
    </w:p>
    <w:p w:rsidR="00D92D89" w:rsidRPr="00D92D89" w:rsidRDefault="00D92D89" w:rsidP="00D92D89">
      <w:pPr>
        <w:ind w:firstLine="708"/>
      </w:pPr>
      <w:r w:rsidRPr="00D92D89">
        <w:t>Согласно Федеральному закону 74-ФЗ от 3.06.2006 г «Водный кодекс РФ» (статья 6), 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D92D89" w:rsidRPr="000B6831" w:rsidRDefault="00D92D89" w:rsidP="00D92D89">
      <w:pPr>
        <w:ind w:firstLine="708"/>
      </w:pPr>
      <w:r w:rsidRPr="00D92D89">
        <w:t>Согласно Постановлению Правительства РФ от 6.02.2003 №71 «Положение об особых условиях пользования береговой полосой внутренних водных путей РФ», пользоваться береговой полосой в целях, установленных законодательством Российской Федерации, могут бассейновые органы, а также юридические и физические лица. Пользование береговой полосой для осуществления хозяйственной и иной деятельности, при которой не обеспечивается безопасность судоходства, не допускается.</w:t>
      </w:r>
    </w:p>
    <w:p w:rsidR="00D92D89" w:rsidRPr="00625857" w:rsidRDefault="00D92D89" w:rsidP="00D92D89">
      <w:pPr>
        <w:ind w:firstLine="708"/>
      </w:pPr>
    </w:p>
    <w:p w:rsidR="0086772C" w:rsidRPr="00C005BD" w:rsidRDefault="0086772C" w:rsidP="0086772C">
      <w:pPr>
        <w:pStyle w:val="2"/>
        <w:rPr>
          <w:rStyle w:val="af0"/>
          <w:i w:val="0"/>
          <w:color w:val="auto"/>
          <w:sz w:val="32"/>
          <w:u w:val="none"/>
        </w:rPr>
      </w:pPr>
      <w:bookmarkStart w:id="204" w:name="_Toc372283466"/>
      <w:r w:rsidRPr="00C005BD">
        <w:rPr>
          <w:rStyle w:val="af0"/>
          <w:i w:val="0"/>
          <w:color w:val="auto"/>
          <w:sz w:val="32"/>
          <w:u w:val="none"/>
        </w:rPr>
        <w:t xml:space="preserve">2.6. </w:t>
      </w:r>
      <w:r w:rsidRPr="00C005BD">
        <w:t>ОЦЕНКА ПЕРВИЧНЫХ МЕР ПОЖАРНОЙ БЕЗОПАСНОСТИ ТЕРРИТОРИИ</w:t>
      </w:r>
      <w:bookmarkEnd w:id="202"/>
      <w:bookmarkEnd w:id="203"/>
      <w:bookmarkEnd w:id="204"/>
      <w:r w:rsidRPr="00C005BD">
        <w:t xml:space="preserve"> </w:t>
      </w:r>
    </w:p>
    <w:p w:rsidR="004F2C75" w:rsidRPr="00C005BD" w:rsidRDefault="004F2C75" w:rsidP="004F2C75">
      <w:pPr>
        <w:ind w:firstLine="0"/>
      </w:pPr>
    </w:p>
    <w:p w:rsidR="004F2C75" w:rsidRPr="00C005BD" w:rsidRDefault="004F2C75" w:rsidP="004F2C75">
      <w:pPr>
        <w:ind w:firstLine="567"/>
      </w:pPr>
      <w:r w:rsidRPr="00C005BD">
        <w:t xml:space="preserve">В соответствии с ФЗ №123 «Технический регламент о требованиях пожарной безопасности» Гл.17 ст. 76. </w:t>
      </w:r>
    </w:p>
    <w:p w:rsidR="004F2C75" w:rsidRPr="00C005BD" w:rsidRDefault="004F2C75" w:rsidP="004F2C75">
      <w:pPr>
        <w:ind w:firstLine="567"/>
      </w:pPr>
      <w:r w:rsidRPr="00C005BD">
        <w:t>1. Дислокация подразделений пожарной охраны на территориях сельских поселений определяется исходя из условия, что время прибытия первого подразделения к месту вызова в сельских поселениях не должно превышать 20 минут.</w:t>
      </w:r>
    </w:p>
    <w:p w:rsidR="004F2C75" w:rsidRPr="00C005BD" w:rsidRDefault="004F2C75" w:rsidP="004F2C75">
      <w:pPr>
        <w:ind w:firstLine="567"/>
      </w:pPr>
      <w:r w:rsidRPr="00C005BD">
        <w:t>2. Подразделения пожарной охраны населенных пунктов должны размещаться в зданиях пожарных депо.</w:t>
      </w:r>
    </w:p>
    <w:p w:rsidR="004F2C75" w:rsidRPr="00C005BD" w:rsidRDefault="004F2C75" w:rsidP="004F2C75">
      <w:pPr>
        <w:ind w:firstLine="567"/>
      </w:pPr>
      <w:r w:rsidRPr="00C005BD">
        <w:t xml:space="preserve">3. Порядок и методика </w:t>
      </w:r>
      <w:proofErr w:type="gramStart"/>
      <w:r w:rsidRPr="00C005BD">
        <w:t>определения мест дислокации подразделений пожарной охраны</w:t>
      </w:r>
      <w:proofErr w:type="gramEnd"/>
      <w:r w:rsidRPr="00C005BD">
        <w:t xml:space="preserve"> на территориях сельских поселений устанавливаются нормативными документами по пожарной безопасности.</w:t>
      </w:r>
    </w:p>
    <w:p w:rsidR="00CE1EDC" w:rsidRDefault="00CE1EDC" w:rsidP="00CE1EDC">
      <w:pPr>
        <w:ind w:firstLine="567"/>
      </w:pPr>
      <w:r w:rsidRPr="00BE2D97">
        <w:t>Населенные пункты с.п. Каме</w:t>
      </w:r>
      <w:r w:rsidR="00BE7419">
        <w:t xml:space="preserve">нный Брод обслуживает ПСЧ №113 </w:t>
      </w:r>
      <w:r w:rsidRPr="00BE2D97">
        <w:t xml:space="preserve"> ПСО-42, </w:t>
      </w:r>
      <w:proofErr w:type="gramStart"/>
      <w:r w:rsidRPr="00BE2D97">
        <w:t>расположенные</w:t>
      </w:r>
      <w:proofErr w:type="gramEnd"/>
      <w:r w:rsidRPr="00BE2D97">
        <w:t xml:space="preserve"> в с. </w:t>
      </w:r>
      <w:proofErr w:type="spellStart"/>
      <w:r w:rsidRPr="00BE2D97">
        <w:t>Сиделькино</w:t>
      </w:r>
      <w:proofErr w:type="spellEnd"/>
      <w:r w:rsidRPr="00BE2D97">
        <w:t>, ул</w:t>
      </w:r>
      <w:r>
        <w:t>. Советская,27</w:t>
      </w:r>
      <w:r w:rsidRPr="004F4098">
        <w:t>. Общее количество пожарных автомашин составляет –</w:t>
      </w:r>
      <w:r>
        <w:t xml:space="preserve"> 4</w:t>
      </w:r>
      <w:r w:rsidRPr="004F4098">
        <w:t xml:space="preserve"> автомашины</w:t>
      </w:r>
      <w:r>
        <w:t xml:space="preserve"> (2 в расчете и 2 в резе</w:t>
      </w:r>
      <w:r w:rsidRPr="004F4098">
        <w:t>рве).</w:t>
      </w:r>
      <w:r w:rsidRPr="00BE2D97">
        <w:t xml:space="preserve">(15 км). И вновь </w:t>
      </w:r>
      <w:proofErr w:type="gramStart"/>
      <w:r w:rsidRPr="00BE2D97">
        <w:t>построенной</w:t>
      </w:r>
      <w:proofErr w:type="gramEnd"/>
      <w:r w:rsidRPr="00BE2D97">
        <w:t xml:space="preserve"> </w:t>
      </w:r>
      <w:proofErr w:type="spellStart"/>
      <w:r w:rsidRPr="00BE2D97">
        <w:t>Каменнобродской</w:t>
      </w:r>
      <w:proofErr w:type="spellEnd"/>
      <w:r w:rsidRPr="00BE2D97">
        <w:t xml:space="preserve"> ПСЧ</w:t>
      </w:r>
      <w:r>
        <w:t xml:space="preserve"> № 145, ул. Заводская, 32а, количество машин – 2.</w:t>
      </w:r>
      <w:r>
        <w:rPr>
          <w:color w:val="C0504D" w:themeColor="accent2"/>
        </w:rPr>
        <w:t xml:space="preserve"> </w:t>
      </w:r>
      <w:r w:rsidRPr="00BE2D97">
        <w:t xml:space="preserve">Время доступа пожарного расчета до населенных пунктов с.п. Каменный Брод обеспечивается допустимым временем прибытия подразделения пожарной охраны. </w:t>
      </w:r>
    </w:p>
    <w:p w:rsidR="00946B5D" w:rsidRPr="00BE2D97" w:rsidRDefault="00946B5D" w:rsidP="00CE1EDC">
      <w:pPr>
        <w:ind w:firstLine="567"/>
      </w:pPr>
      <w:proofErr w:type="gramStart"/>
      <w:r>
        <w:t xml:space="preserve">На территории села Каменный Брод расположен пожарный пирс на озере, на </w:t>
      </w:r>
      <w:r w:rsidR="00295CAE">
        <w:t xml:space="preserve">юго-западе населенного пункта; в с. Новая </w:t>
      </w:r>
      <w:proofErr w:type="spellStart"/>
      <w:r w:rsidR="00295CAE">
        <w:t>Таяба</w:t>
      </w:r>
      <w:proofErr w:type="spellEnd"/>
      <w:r w:rsidR="00295CAE">
        <w:t xml:space="preserve"> пожарный пирс расположен в центре села; в с. Красная Багана пожарный пирс расположен на северо-западе населенного пункта на реке Большой Черемшан.</w:t>
      </w:r>
      <w:proofErr w:type="gramEnd"/>
    </w:p>
    <w:p w:rsidR="00CE1EDC" w:rsidRPr="00BE2D97" w:rsidRDefault="00CE1EDC" w:rsidP="00CE1EDC">
      <w:pPr>
        <w:ind w:firstLine="567"/>
      </w:pPr>
      <w:r w:rsidRPr="00BE2D97">
        <w:t xml:space="preserve">В целях обеспечения мер пожарной безопасности в границах сельского поселения предусматривается строительство противопожарного пирса </w:t>
      </w:r>
      <w:proofErr w:type="gramStart"/>
      <w:r w:rsidRPr="00BE2D97">
        <w:t>в</w:t>
      </w:r>
      <w:proofErr w:type="gramEnd"/>
      <w:r w:rsidRPr="00BE2D97">
        <w:t xml:space="preserve"> </w:t>
      </w:r>
      <w:proofErr w:type="gramStart"/>
      <w:r w:rsidRPr="00BE2D97">
        <w:t>с</w:t>
      </w:r>
      <w:proofErr w:type="gramEnd"/>
      <w:r w:rsidRPr="00BE2D97">
        <w:t>.  Каменный Брод на р. Большой Черемшан</w:t>
      </w:r>
      <w:r w:rsidR="00946B5D">
        <w:t xml:space="preserve">. </w:t>
      </w:r>
      <w:r w:rsidRPr="00BE2D97">
        <w:t xml:space="preserve">Противопожарные пирсы должны быть оборудованы съездом к водоему с твердым покрытием шириной </w:t>
      </w:r>
      <w:smartTag w:uri="urn:schemas-microsoft-com:office:smarttags" w:element="metricconverter">
        <w:smartTagPr>
          <w:attr w:name="ProductID" w:val="3,5 м"/>
        </w:smartTagPr>
        <w:r w:rsidRPr="00BE2D97">
          <w:t>3,5 м</w:t>
        </w:r>
      </w:smartTag>
      <w:r w:rsidRPr="00BE2D97">
        <w:t>, перед пирсом площадка 12</w:t>
      </w:r>
      <w:r w:rsidRPr="00BE2D97">
        <w:rPr>
          <w:lang w:val="en-US"/>
        </w:rPr>
        <w:t>x</w:t>
      </w:r>
      <w:r w:rsidRPr="00BE2D97">
        <w:t>12 м</w:t>
      </w:r>
      <w:proofErr w:type="gramStart"/>
      <w:r w:rsidRPr="00BE2D97">
        <w:rPr>
          <w:vertAlign w:val="superscript"/>
        </w:rPr>
        <w:t>2</w:t>
      </w:r>
      <w:proofErr w:type="gramEnd"/>
      <w:r w:rsidRPr="00BE2D97">
        <w:t>.</w:t>
      </w:r>
    </w:p>
    <w:p w:rsidR="004F2C75" w:rsidRDefault="004F2C75" w:rsidP="004F2C75">
      <w:pPr>
        <w:ind w:firstLine="567"/>
        <w:rPr>
          <w:color w:val="C0504D" w:themeColor="accent2"/>
        </w:rPr>
      </w:pPr>
    </w:p>
    <w:p w:rsidR="00CE1EDC" w:rsidRPr="000956DC" w:rsidRDefault="00CE1EDC" w:rsidP="00CE1EDC">
      <w:pPr>
        <w:pStyle w:val="1"/>
      </w:pPr>
      <w:bookmarkStart w:id="205" w:name="_Toc312493525"/>
      <w:bookmarkStart w:id="206" w:name="_Toc312505681"/>
      <w:bookmarkStart w:id="207" w:name="_Toc312654674"/>
      <w:bookmarkStart w:id="208" w:name="_Toc372283467"/>
      <w:r w:rsidRPr="000956DC">
        <w:t xml:space="preserve">3. ОБОСНОВАНИЕ ПРЕДЛОЖЕНИЙ ПО ТЕРРИТОРИАЛЬНОМУ ПЛАНИРОВАНИЮ СЕЛЬСКОГО ПОСЕЛЕНИЯ </w:t>
      </w:r>
      <w:bookmarkEnd w:id="205"/>
      <w:bookmarkEnd w:id="206"/>
      <w:bookmarkEnd w:id="207"/>
      <w:r w:rsidR="000956DC" w:rsidRPr="000956DC">
        <w:t>КАМЕННЫЙ БРОД</w:t>
      </w:r>
      <w:bookmarkEnd w:id="208"/>
    </w:p>
    <w:p w:rsidR="00CE1EDC" w:rsidRPr="000956DC" w:rsidRDefault="00CE1EDC" w:rsidP="00CE1EDC">
      <w:pPr>
        <w:pStyle w:val="2"/>
      </w:pPr>
      <w:bookmarkStart w:id="209" w:name="_Toc311451292"/>
      <w:bookmarkStart w:id="210" w:name="_Toc372283468"/>
      <w:bookmarkStart w:id="211" w:name="_Toc312493526"/>
      <w:bookmarkStart w:id="212" w:name="_Toc312505682"/>
      <w:bookmarkStart w:id="213" w:name="_Toc312654675"/>
      <w:bookmarkEnd w:id="209"/>
      <w:r w:rsidRPr="000956DC">
        <w:t>3.1. СВЕДЕНИЯ О ПЛАНАХ ВЕДЕНИЯ О ПЛАНАХ И ПРОГРАММАХ КОМПЛЕКСНОГО СОЦИАЛЬНО-ЭКОНОМИЧЕСКОГО РАЗВИТИЯ, ОБ ОБЪЕКТАХ ФЕДЕРАЛЬНОГО, РЕГИОНАЛЬНОГО И МЕСТНОГО ЗНАЧЕНИЯ МУНИЦИПАЛЬНОГО РАЙОНА ЧЕЛНО-ВЕРШИНСКИЙ</w:t>
      </w:r>
      <w:bookmarkEnd w:id="210"/>
      <w:r w:rsidRPr="000956DC">
        <w:t xml:space="preserve"> </w:t>
      </w:r>
      <w:bookmarkEnd w:id="211"/>
      <w:bookmarkEnd w:id="212"/>
      <w:bookmarkEnd w:id="213"/>
    </w:p>
    <w:p w:rsidR="00CE1EDC" w:rsidRPr="009B564C" w:rsidRDefault="00CE1EDC" w:rsidP="00CE1EDC">
      <w:pPr>
        <w:ind w:firstLine="561"/>
        <w:rPr>
          <w:color w:val="C0504D" w:themeColor="accent2"/>
          <w:szCs w:val="24"/>
          <w:highlight w:val="yellow"/>
        </w:rPr>
      </w:pPr>
    </w:p>
    <w:p w:rsidR="00CE1EDC" w:rsidRPr="000956DC" w:rsidRDefault="00CE1EDC" w:rsidP="00CE1EDC">
      <w:pPr>
        <w:ind w:firstLine="561"/>
        <w:rPr>
          <w:szCs w:val="24"/>
        </w:rPr>
      </w:pPr>
      <w:r w:rsidRPr="000956DC">
        <w:rPr>
          <w:szCs w:val="24"/>
        </w:rPr>
        <w:t xml:space="preserve">Программы комплексного социально-экономического развития муниципального района </w:t>
      </w:r>
      <w:proofErr w:type="spellStart"/>
      <w:r w:rsidRPr="000956DC">
        <w:rPr>
          <w:szCs w:val="24"/>
        </w:rPr>
        <w:t>Челно-Вершинский</w:t>
      </w:r>
      <w:proofErr w:type="spellEnd"/>
      <w:r w:rsidRPr="000956DC">
        <w:rPr>
          <w:szCs w:val="24"/>
        </w:rPr>
        <w:t>:</w:t>
      </w:r>
    </w:p>
    <w:p w:rsidR="00CE1EDC" w:rsidRPr="000956DC" w:rsidRDefault="00CE1EDC" w:rsidP="00CE1EDC">
      <w:r w:rsidRPr="000956DC">
        <w:t xml:space="preserve">1. Прогноз социально-экономического развития муниципального района </w:t>
      </w:r>
      <w:proofErr w:type="spellStart"/>
      <w:r w:rsidRPr="000956DC">
        <w:t>Челно-Вершинский</w:t>
      </w:r>
      <w:proofErr w:type="spellEnd"/>
      <w:r w:rsidRPr="000956DC">
        <w:t xml:space="preserve"> на 2010-2012 годы.</w:t>
      </w:r>
    </w:p>
    <w:p w:rsidR="00CE1EDC" w:rsidRPr="000956DC" w:rsidRDefault="00CE1EDC" w:rsidP="00CE1EDC">
      <w:pPr>
        <w:rPr>
          <w:szCs w:val="24"/>
        </w:rPr>
      </w:pPr>
      <w:r w:rsidRPr="000956DC">
        <w:rPr>
          <w:szCs w:val="24"/>
        </w:rPr>
        <w:t xml:space="preserve">2. Комплексная программа развития сельского хозяйства муниципального района </w:t>
      </w:r>
      <w:proofErr w:type="spellStart"/>
      <w:r w:rsidRPr="000956DC">
        <w:rPr>
          <w:szCs w:val="24"/>
        </w:rPr>
        <w:t>Челно-Вершинский</w:t>
      </w:r>
      <w:proofErr w:type="spellEnd"/>
      <w:r w:rsidRPr="000956DC">
        <w:rPr>
          <w:szCs w:val="24"/>
        </w:rPr>
        <w:t xml:space="preserve"> на 2008 – 2012 годы, которая направлена на приоритетное развитие сельскохозяйственного производства в общественном секторе, со стабильным состоянием производства в личных подсобных хозяйствах населения.</w:t>
      </w:r>
    </w:p>
    <w:p w:rsidR="00CE1EDC" w:rsidRPr="000956DC" w:rsidRDefault="00CE1EDC" w:rsidP="00CE1EDC">
      <w:pPr>
        <w:rPr>
          <w:szCs w:val="24"/>
        </w:rPr>
      </w:pPr>
      <w:r w:rsidRPr="000956DC">
        <w:rPr>
          <w:szCs w:val="24"/>
        </w:rPr>
        <w:t xml:space="preserve">3. Муниципальная целевая программа «Развитие и укрепление материально-технической базы муниципальных учреждений, осуществляющих деятельность в сфере культуры на территории муниципального района </w:t>
      </w:r>
      <w:proofErr w:type="spellStart"/>
      <w:r w:rsidRPr="000956DC">
        <w:rPr>
          <w:szCs w:val="24"/>
        </w:rPr>
        <w:t>Челно-Вершинский</w:t>
      </w:r>
      <w:proofErr w:type="spellEnd"/>
      <w:r w:rsidRPr="000956DC">
        <w:rPr>
          <w:szCs w:val="24"/>
        </w:rPr>
        <w:t xml:space="preserve"> Самарской области» на 2011-2018 годы (постановление № 32 от 24.01.2011 г.).</w:t>
      </w:r>
    </w:p>
    <w:p w:rsidR="00CE1EDC" w:rsidRPr="009B564C" w:rsidRDefault="00CE1EDC" w:rsidP="00CE1EDC">
      <w:pPr>
        <w:pStyle w:val="aff6"/>
        <w:ind w:firstLine="709"/>
        <w:rPr>
          <w:rFonts w:ascii="Arial" w:hAnsi="Arial" w:cs="Arial"/>
          <w:color w:val="C0504D" w:themeColor="accent2"/>
          <w:sz w:val="24"/>
        </w:rPr>
      </w:pPr>
    </w:p>
    <w:p w:rsidR="00CE1EDC" w:rsidRPr="00190334" w:rsidRDefault="00CE1EDC" w:rsidP="00CE1EDC">
      <w:pPr>
        <w:pStyle w:val="3"/>
        <w:rPr>
          <w:b/>
        </w:rPr>
      </w:pPr>
      <w:bookmarkStart w:id="214" w:name="_Toc312177494"/>
      <w:bookmarkStart w:id="215" w:name="_Toc312493527"/>
      <w:bookmarkStart w:id="216" w:name="_Toc312505683"/>
      <w:bookmarkStart w:id="217" w:name="_Toc312654676"/>
      <w:bookmarkStart w:id="218" w:name="_Toc372283469"/>
      <w:r w:rsidRPr="00190334">
        <w:rPr>
          <w:b/>
        </w:rPr>
        <w:t>3.1.1. Планируемые для размещения на территории Самарской области объекты регионального значения и последовательность их выполнения</w:t>
      </w:r>
      <w:bookmarkEnd w:id="214"/>
      <w:bookmarkEnd w:id="215"/>
      <w:bookmarkEnd w:id="216"/>
      <w:bookmarkEnd w:id="217"/>
      <w:bookmarkEnd w:id="218"/>
    </w:p>
    <w:p w:rsidR="00CE1EDC" w:rsidRPr="00190334" w:rsidRDefault="00CE1EDC" w:rsidP="00CE1EDC">
      <w:pPr>
        <w:pStyle w:val="aff6"/>
        <w:rPr>
          <w:rFonts w:ascii="Arial" w:hAnsi="Arial" w:cs="Arial"/>
          <w:sz w:val="24"/>
          <w:szCs w:val="24"/>
        </w:rPr>
      </w:pPr>
    </w:p>
    <w:p w:rsidR="00CE1EDC" w:rsidRPr="00190334" w:rsidRDefault="00CE1EDC" w:rsidP="00CE1EDC">
      <w:pPr>
        <w:pStyle w:val="aff6"/>
        <w:ind w:firstLine="709"/>
        <w:rPr>
          <w:rFonts w:ascii="Arial" w:hAnsi="Arial" w:cs="Arial"/>
          <w:sz w:val="24"/>
        </w:rPr>
      </w:pPr>
      <w:r w:rsidRPr="00190334">
        <w:rPr>
          <w:rFonts w:ascii="Arial" w:hAnsi="Arial" w:cs="Arial"/>
          <w:sz w:val="24"/>
        </w:rPr>
        <w:t xml:space="preserve">Планируемые для размещения на территории Самарской области объекты регионального значения приняты согласно «Схеме территориального планирования Самарской области», утвержденной постановлением Правительства Самарской области от 13.12.2007 №261 с учетом изменений внесенных в Схему: «Внесение изменений в Схему территориального планирования Самарской области, утвержденной постановлением Правительства Самарской области от 13.12.2007 №261» в </w:t>
      </w:r>
      <w:smartTag w:uri="urn:schemas-microsoft-com:office:smarttags" w:element="metricconverter">
        <w:smartTagPr>
          <w:attr w:name="ProductID" w:val="2011 г"/>
        </w:smartTagPr>
        <w:r w:rsidRPr="00190334">
          <w:rPr>
            <w:rFonts w:ascii="Arial" w:hAnsi="Arial" w:cs="Arial"/>
            <w:sz w:val="24"/>
          </w:rPr>
          <w:t>2011 г</w:t>
        </w:r>
      </w:smartTag>
      <w:r w:rsidRPr="00190334">
        <w:rPr>
          <w:rFonts w:ascii="Arial" w:hAnsi="Arial" w:cs="Arial"/>
          <w:sz w:val="24"/>
        </w:rPr>
        <w:t>.</w:t>
      </w:r>
    </w:p>
    <w:p w:rsidR="00CE1EDC" w:rsidRPr="00190334" w:rsidRDefault="00CE1EDC" w:rsidP="00CE1EDC">
      <w:pPr>
        <w:pStyle w:val="aff6"/>
        <w:ind w:firstLine="709"/>
        <w:rPr>
          <w:rFonts w:ascii="Arial" w:hAnsi="Arial" w:cs="Arial"/>
          <w:sz w:val="24"/>
        </w:rPr>
      </w:pPr>
      <w:r w:rsidRPr="00190334">
        <w:rPr>
          <w:rFonts w:ascii="Arial" w:hAnsi="Arial" w:cs="Arial"/>
          <w:sz w:val="24"/>
        </w:rPr>
        <w:t xml:space="preserve">Осуществление территориального планирования Самарской области в соответствии с «Концепцией совершенствования системы расселения Самарской области» способствует реализации основных направлений социально-экономического развития Самарской области на период до 2020 года по переходу к укрупненному социально-экономическому районированию – формированию территориальных </w:t>
      </w:r>
      <w:proofErr w:type="spellStart"/>
      <w:r w:rsidRPr="00190334">
        <w:rPr>
          <w:rFonts w:ascii="Arial" w:hAnsi="Arial" w:cs="Arial"/>
          <w:sz w:val="24"/>
        </w:rPr>
        <w:t>субрегионов</w:t>
      </w:r>
      <w:proofErr w:type="spellEnd"/>
      <w:r w:rsidRPr="00190334">
        <w:rPr>
          <w:rFonts w:ascii="Arial" w:hAnsi="Arial" w:cs="Arial"/>
          <w:sz w:val="24"/>
        </w:rPr>
        <w:t xml:space="preserve"> (кластеров).</w:t>
      </w:r>
    </w:p>
    <w:p w:rsidR="00CE1EDC" w:rsidRDefault="00CE1EDC" w:rsidP="00CE1EDC">
      <w:pPr>
        <w:pStyle w:val="aff6"/>
        <w:ind w:firstLine="425"/>
        <w:rPr>
          <w:rFonts w:ascii="Arial" w:hAnsi="Arial" w:cs="Arial"/>
          <w:bCs/>
          <w:sz w:val="24"/>
          <w:szCs w:val="24"/>
        </w:rPr>
      </w:pPr>
      <w:r w:rsidRPr="00190334">
        <w:rPr>
          <w:rFonts w:ascii="Arial" w:hAnsi="Arial" w:cs="Arial"/>
          <w:b/>
          <w:bCs/>
          <w:iCs/>
          <w:sz w:val="24"/>
        </w:rPr>
        <w:t xml:space="preserve">Муниципальный район </w:t>
      </w:r>
      <w:proofErr w:type="spellStart"/>
      <w:r w:rsidRPr="00190334">
        <w:rPr>
          <w:rFonts w:ascii="Arial" w:hAnsi="Arial" w:cs="Arial"/>
          <w:b/>
          <w:bCs/>
          <w:iCs/>
          <w:sz w:val="24"/>
        </w:rPr>
        <w:t>Челно-Вершинский</w:t>
      </w:r>
      <w:proofErr w:type="spellEnd"/>
      <w:r w:rsidRPr="00190334">
        <w:rPr>
          <w:rFonts w:ascii="Arial" w:hAnsi="Arial" w:cs="Arial"/>
          <w:b/>
          <w:bCs/>
          <w:iCs/>
          <w:sz w:val="24"/>
        </w:rPr>
        <w:t xml:space="preserve"> входит в состав </w:t>
      </w:r>
      <w:r w:rsidRPr="00190334">
        <w:rPr>
          <w:rFonts w:ascii="Arial" w:hAnsi="Arial" w:cs="Arial"/>
          <w:bCs/>
          <w:sz w:val="24"/>
          <w:szCs w:val="24"/>
        </w:rPr>
        <w:t xml:space="preserve">Сергиевского </w:t>
      </w:r>
      <w:proofErr w:type="spellStart"/>
      <w:r w:rsidRPr="00190334">
        <w:rPr>
          <w:rFonts w:ascii="Arial" w:hAnsi="Arial" w:cs="Arial"/>
          <w:bCs/>
          <w:sz w:val="24"/>
          <w:szCs w:val="24"/>
        </w:rPr>
        <w:t>субрегиона</w:t>
      </w:r>
      <w:proofErr w:type="spellEnd"/>
      <w:r w:rsidRPr="00190334">
        <w:rPr>
          <w:rFonts w:ascii="Arial" w:hAnsi="Arial" w:cs="Arial"/>
          <w:bCs/>
          <w:sz w:val="24"/>
          <w:szCs w:val="24"/>
        </w:rPr>
        <w:t xml:space="preserve">, который также включает в себя Сергиевский, </w:t>
      </w:r>
      <w:proofErr w:type="spellStart"/>
      <w:r w:rsidRPr="00190334">
        <w:rPr>
          <w:rFonts w:ascii="Arial" w:hAnsi="Arial" w:cs="Arial"/>
          <w:bCs/>
          <w:sz w:val="24"/>
          <w:szCs w:val="24"/>
        </w:rPr>
        <w:t>Исаклинский</w:t>
      </w:r>
      <w:proofErr w:type="spellEnd"/>
      <w:r w:rsidRPr="00190334">
        <w:rPr>
          <w:rFonts w:ascii="Arial" w:hAnsi="Arial" w:cs="Arial"/>
          <w:bCs/>
          <w:sz w:val="24"/>
          <w:szCs w:val="24"/>
        </w:rPr>
        <w:t xml:space="preserve">, </w:t>
      </w:r>
      <w:proofErr w:type="spellStart"/>
      <w:r w:rsidRPr="00190334">
        <w:rPr>
          <w:rFonts w:ascii="Arial" w:hAnsi="Arial" w:cs="Arial"/>
          <w:bCs/>
          <w:sz w:val="24"/>
          <w:szCs w:val="24"/>
        </w:rPr>
        <w:t>Елховский</w:t>
      </w:r>
      <w:proofErr w:type="spellEnd"/>
      <w:r w:rsidRPr="00190334">
        <w:rPr>
          <w:rFonts w:ascii="Arial" w:hAnsi="Arial" w:cs="Arial"/>
          <w:bCs/>
          <w:sz w:val="24"/>
          <w:szCs w:val="24"/>
        </w:rPr>
        <w:t xml:space="preserve">, </w:t>
      </w:r>
      <w:proofErr w:type="spellStart"/>
      <w:r w:rsidRPr="00190334">
        <w:rPr>
          <w:rFonts w:ascii="Arial" w:hAnsi="Arial" w:cs="Arial"/>
          <w:bCs/>
          <w:sz w:val="24"/>
          <w:szCs w:val="24"/>
        </w:rPr>
        <w:t>Кошкинский</w:t>
      </w:r>
      <w:proofErr w:type="spellEnd"/>
      <w:r w:rsidRPr="00190334">
        <w:rPr>
          <w:rFonts w:ascii="Arial" w:hAnsi="Arial" w:cs="Arial"/>
          <w:bCs/>
          <w:sz w:val="24"/>
          <w:szCs w:val="24"/>
        </w:rPr>
        <w:t xml:space="preserve">, </w:t>
      </w:r>
      <w:proofErr w:type="spellStart"/>
      <w:r w:rsidRPr="00190334">
        <w:rPr>
          <w:rFonts w:ascii="Arial" w:hAnsi="Arial" w:cs="Arial"/>
          <w:bCs/>
          <w:sz w:val="24"/>
          <w:szCs w:val="24"/>
        </w:rPr>
        <w:t>Шенталинский</w:t>
      </w:r>
      <w:proofErr w:type="spellEnd"/>
      <w:r w:rsidRPr="00190334">
        <w:rPr>
          <w:rFonts w:ascii="Arial" w:hAnsi="Arial" w:cs="Arial"/>
          <w:bCs/>
          <w:sz w:val="24"/>
          <w:szCs w:val="24"/>
        </w:rPr>
        <w:t xml:space="preserve"> районы, с центром межселенного обслуживания </w:t>
      </w:r>
      <w:proofErr w:type="gramStart"/>
      <w:r w:rsidRPr="00190334">
        <w:rPr>
          <w:rFonts w:ascii="Arial" w:hAnsi="Arial" w:cs="Arial"/>
          <w:bCs/>
          <w:sz w:val="24"/>
          <w:szCs w:val="24"/>
        </w:rPr>
        <w:t>в</w:t>
      </w:r>
      <w:proofErr w:type="gramEnd"/>
      <w:r w:rsidRPr="00190334">
        <w:rPr>
          <w:rFonts w:ascii="Arial" w:hAnsi="Arial" w:cs="Arial"/>
          <w:bCs/>
          <w:sz w:val="24"/>
          <w:szCs w:val="24"/>
        </w:rPr>
        <w:t xml:space="preserve"> с. Сергиевск.</w:t>
      </w:r>
    </w:p>
    <w:p w:rsidR="00123156" w:rsidRDefault="00123156" w:rsidP="00190334">
      <w:pPr>
        <w:pStyle w:val="aff6"/>
        <w:ind w:firstLine="425"/>
        <w:jc w:val="right"/>
        <w:rPr>
          <w:rFonts w:ascii="Arial" w:hAnsi="Arial" w:cs="Arial"/>
          <w:bCs/>
          <w:sz w:val="24"/>
          <w:szCs w:val="24"/>
        </w:rPr>
      </w:pPr>
    </w:p>
    <w:p w:rsidR="00123156" w:rsidRDefault="00123156" w:rsidP="00190334">
      <w:pPr>
        <w:pStyle w:val="aff6"/>
        <w:ind w:firstLine="425"/>
        <w:jc w:val="right"/>
        <w:rPr>
          <w:rFonts w:ascii="Arial" w:hAnsi="Arial" w:cs="Arial"/>
          <w:bCs/>
          <w:sz w:val="24"/>
          <w:szCs w:val="24"/>
        </w:rPr>
      </w:pPr>
    </w:p>
    <w:p w:rsidR="00123156" w:rsidRDefault="00123156" w:rsidP="00190334">
      <w:pPr>
        <w:pStyle w:val="aff6"/>
        <w:ind w:firstLine="425"/>
        <w:jc w:val="right"/>
        <w:rPr>
          <w:rFonts w:ascii="Arial" w:hAnsi="Arial" w:cs="Arial"/>
          <w:bCs/>
          <w:sz w:val="24"/>
          <w:szCs w:val="24"/>
        </w:rPr>
      </w:pPr>
    </w:p>
    <w:p w:rsidR="00123156" w:rsidRDefault="00123156" w:rsidP="00190334">
      <w:pPr>
        <w:pStyle w:val="aff6"/>
        <w:ind w:firstLine="425"/>
        <w:jc w:val="right"/>
        <w:rPr>
          <w:rFonts w:ascii="Arial" w:hAnsi="Arial" w:cs="Arial"/>
          <w:bCs/>
          <w:sz w:val="24"/>
          <w:szCs w:val="24"/>
        </w:rPr>
      </w:pPr>
    </w:p>
    <w:p w:rsidR="00123156" w:rsidRDefault="00123156" w:rsidP="00190334">
      <w:pPr>
        <w:pStyle w:val="aff6"/>
        <w:ind w:firstLine="425"/>
        <w:jc w:val="right"/>
        <w:rPr>
          <w:rFonts w:ascii="Arial" w:hAnsi="Arial" w:cs="Arial"/>
          <w:bCs/>
          <w:sz w:val="24"/>
          <w:szCs w:val="24"/>
        </w:rPr>
      </w:pPr>
    </w:p>
    <w:p w:rsidR="00123156" w:rsidRDefault="00123156" w:rsidP="00190334">
      <w:pPr>
        <w:pStyle w:val="aff6"/>
        <w:ind w:firstLine="425"/>
        <w:jc w:val="right"/>
        <w:rPr>
          <w:rFonts w:ascii="Arial" w:hAnsi="Arial" w:cs="Arial"/>
          <w:bCs/>
          <w:sz w:val="24"/>
          <w:szCs w:val="24"/>
        </w:rPr>
      </w:pPr>
    </w:p>
    <w:p w:rsidR="00123156" w:rsidRDefault="00123156" w:rsidP="00190334">
      <w:pPr>
        <w:pStyle w:val="aff6"/>
        <w:ind w:firstLine="425"/>
        <w:jc w:val="right"/>
        <w:rPr>
          <w:rFonts w:ascii="Arial" w:hAnsi="Arial" w:cs="Arial"/>
          <w:bCs/>
          <w:sz w:val="24"/>
          <w:szCs w:val="24"/>
        </w:rPr>
      </w:pPr>
    </w:p>
    <w:p w:rsidR="00123156" w:rsidRDefault="00123156" w:rsidP="00190334">
      <w:pPr>
        <w:pStyle w:val="aff6"/>
        <w:ind w:firstLine="425"/>
        <w:jc w:val="right"/>
        <w:rPr>
          <w:rFonts w:ascii="Arial" w:hAnsi="Arial" w:cs="Arial"/>
          <w:bCs/>
          <w:sz w:val="24"/>
          <w:szCs w:val="24"/>
        </w:rPr>
      </w:pPr>
    </w:p>
    <w:p w:rsidR="00190334" w:rsidRPr="00190334" w:rsidRDefault="00190334" w:rsidP="00190334">
      <w:pPr>
        <w:pStyle w:val="aff6"/>
        <w:ind w:firstLine="425"/>
        <w:jc w:val="right"/>
        <w:rPr>
          <w:rFonts w:ascii="Arial" w:hAnsi="Arial" w:cs="Arial"/>
          <w:bCs/>
          <w:sz w:val="24"/>
          <w:szCs w:val="24"/>
        </w:rPr>
      </w:pPr>
      <w:r>
        <w:rPr>
          <w:rFonts w:ascii="Arial" w:hAnsi="Arial" w:cs="Arial"/>
          <w:bCs/>
          <w:sz w:val="24"/>
          <w:szCs w:val="24"/>
        </w:rPr>
        <w:t>Таблица</w:t>
      </w:r>
      <w:r w:rsidR="00F7479F">
        <w:rPr>
          <w:rFonts w:ascii="Arial" w:hAnsi="Arial" w:cs="Arial"/>
          <w:bCs/>
          <w:sz w:val="24"/>
          <w:szCs w:val="24"/>
        </w:rPr>
        <w:t xml:space="preserve"> 19</w:t>
      </w:r>
    </w:p>
    <w:p w:rsidR="00CE1EDC" w:rsidRPr="009B564C" w:rsidRDefault="00CE1EDC" w:rsidP="00CE1EDC">
      <w:pPr>
        <w:pStyle w:val="aff6"/>
        <w:ind w:firstLine="425"/>
        <w:rPr>
          <w:rFonts w:ascii="Arial" w:hAnsi="Arial" w:cs="Arial"/>
          <w:bCs/>
          <w:color w:val="C0504D" w:themeColor="accent2"/>
          <w:sz w:val="24"/>
          <w:szCs w:val="24"/>
          <w:highlight w:val="yellow"/>
        </w:rPr>
      </w:pPr>
    </w:p>
    <w:p w:rsidR="00190334" w:rsidRDefault="00190334" w:rsidP="00190334">
      <w:pPr>
        <w:autoSpaceDE w:val="0"/>
        <w:autoSpaceDN w:val="0"/>
        <w:adjustRightInd w:val="0"/>
        <w:jc w:val="center"/>
        <w:rPr>
          <w:b/>
        </w:rPr>
      </w:pPr>
      <w:r w:rsidRPr="00190334">
        <w:rPr>
          <w:b/>
        </w:rPr>
        <w:t>Мероприятия по строительству пожарных депо в населенных пунктах муниципальных районов Самарской области (1 очередь строительства)</w:t>
      </w:r>
    </w:p>
    <w:p w:rsidR="00190334" w:rsidRPr="00190334" w:rsidRDefault="00190334" w:rsidP="00190334">
      <w:pPr>
        <w:autoSpaceDE w:val="0"/>
        <w:autoSpaceDN w:val="0"/>
        <w:adjustRightInd w:val="0"/>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9"/>
        <w:gridCol w:w="5708"/>
        <w:gridCol w:w="2798"/>
      </w:tblGrid>
      <w:tr w:rsidR="00190334" w:rsidRPr="00E20596" w:rsidTr="00190334">
        <w:trPr>
          <w:trHeight w:val="819"/>
          <w:tblHeader/>
        </w:trPr>
        <w:tc>
          <w:tcPr>
            <w:tcW w:w="639" w:type="dxa"/>
          </w:tcPr>
          <w:p w:rsidR="00190334" w:rsidRPr="00190334" w:rsidRDefault="00190334" w:rsidP="00190334">
            <w:pPr>
              <w:autoSpaceDE w:val="0"/>
              <w:autoSpaceDN w:val="0"/>
              <w:adjustRightInd w:val="0"/>
              <w:ind w:firstLine="0"/>
              <w:jc w:val="center"/>
            </w:pPr>
            <w:r w:rsidRPr="00190334">
              <w:t>№</w:t>
            </w:r>
          </w:p>
          <w:p w:rsidR="00190334" w:rsidRPr="00190334" w:rsidRDefault="00190334" w:rsidP="00190334">
            <w:pPr>
              <w:autoSpaceDE w:val="0"/>
              <w:autoSpaceDN w:val="0"/>
              <w:adjustRightInd w:val="0"/>
              <w:ind w:firstLine="0"/>
              <w:jc w:val="center"/>
            </w:pPr>
            <w:proofErr w:type="spellStart"/>
            <w:proofErr w:type="gramStart"/>
            <w:r w:rsidRPr="00190334">
              <w:t>п</w:t>
            </w:r>
            <w:proofErr w:type="spellEnd"/>
            <w:proofErr w:type="gramEnd"/>
            <w:r w:rsidRPr="00190334">
              <w:t>/</w:t>
            </w:r>
            <w:proofErr w:type="spellStart"/>
            <w:r w:rsidRPr="00190334">
              <w:t>п</w:t>
            </w:r>
            <w:proofErr w:type="spellEnd"/>
          </w:p>
        </w:tc>
        <w:tc>
          <w:tcPr>
            <w:tcW w:w="5708" w:type="dxa"/>
          </w:tcPr>
          <w:p w:rsidR="00190334" w:rsidRPr="00190334" w:rsidRDefault="00190334" w:rsidP="00190334">
            <w:pPr>
              <w:autoSpaceDE w:val="0"/>
              <w:autoSpaceDN w:val="0"/>
              <w:adjustRightInd w:val="0"/>
              <w:ind w:firstLine="0"/>
              <w:jc w:val="center"/>
            </w:pPr>
            <w:r w:rsidRPr="00190334">
              <w:t>Наименование населенного пункта муниципального района</w:t>
            </w:r>
          </w:p>
        </w:tc>
        <w:tc>
          <w:tcPr>
            <w:tcW w:w="2798" w:type="dxa"/>
          </w:tcPr>
          <w:p w:rsidR="00190334" w:rsidRPr="00190334" w:rsidRDefault="00190334" w:rsidP="00190334">
            <w:pPr>
              <w:autoSpaceDE w:val="0"/>
              <w:autoSpaceDN w:val="0"/>
              <w:adjustRightInd w:val="0"/>
              <w:ind w:firstLine="0"/>
              <w:jc w:val="center"/>
            </w:pPr>
            <w:r w:rsidRPr="00190334">
              <w:t xml:space="preserve">Количество </w:t>
            </w:r>
            <w:proofErr w:type="spellStart"/>
            <w:r w:rsidRPr="00190334">
              <w:t>машино-выездов</w:t>
            </w:r>
            <w:proofErr w:type="spellEnd"/>
          </w:p>
        </w:tc>
      </w:tr>
      <w:tr w:rsidR="00190334" w:rsidRPr="00E20596" w:rsidTr="00190334">
        <w:tc>
          <w:tcPr>
            <w:tcW w:w="639" w:type="dxa"/>
          </w:tcPr>
          <w:p w:rsidR="00190334" w:rsidRPr="00190334" w:rsidRDefault="00190334" w:rsidP="00667655">
            <w:pPr>
              <w:numPr>
                <w:ilvl w:val="0"/>
                <w:numId w:val="37"/>
              </w:numPr>
              <w:suppressAutoHyphens w:val="0"/>
              <w:autoSpaceDE w:val="0"/>
              <w:autoSpaceDN w:val="0"/>
              <w:adjustRightInd w:val="0"/>
              <w:ind w:left="0" w:firstLine="0"/>
              <w:jc w:val="center"/>
            </w:pPr>
          </w:p>
        </w:tc>
        <w:tc>
          <w:tcPr>
            <w:tcW w:w="5708" w:type="dxa"/>
          </w:tcPr>
          <w:p w:rsidR="00190334" w:rsidRPr="00190334" w:rsidRDefault="00190334" w:rsidP="00190334">
            <w:pPr>
              <w:autoSpaceDE w:val="0"/>
              <w:autoSpaceDN w:val="0"/>
              <w:adjustRightInd w:val="0"/>
              <w:ind w:firstLine="0"/>
            </w:pPr>
            <w:r w:rsidRPr="00190334">
              <w:t xml:space="preserve">с. Каменный Брод муниципального района </w:t>
            </w:r>
            <w:proofErr w:type="spellStart"/>
            <w:r w:rsidRPr="00190334">
              <w:t>Челно-Вершинский</w:t>
            </w:r>
            <w:proofErr w:type="spellEnd"/>
          </w:p>
        </w:tc>
        <w:tc>
          <w:tcPr>
            <w:tcW w:w="2798" w:type="dxa"/>
          </w:tcPr>
          <w:p w:rsidR="00190334" w:rsidRPr="00190334" w:rsidRDefault="00190334" w:rsidP="00190334">
            <w:pPr>
              <w:autoSpaceDE w:val="0"/>
              <w:autoSpaceDN w:val="0"/>
              <w:adjustRightInd w:val="0"/>
              <w:ind w:firstLine="0"/>
              <w:jc w:val="center"/>
            </w:pPr>
            <w:r w:rsidRPr="00190334">
              <w:t>2</w:t>
            </w:r>
          </w:p>
        </w:tc>
      </w:tr>
    </w:tbl>
    <w:p w:rsidR="00CE1EDC" w:rsidRPr="00A84F44" w:rsidRDefault="00CE1EDC" w:rsidP="00CE1EDC">
      <w:pPr>
        <w:pStyle w:val="affa"/>
        <w:suppressAutoHyphens w:val="0"/>
        <w:autoSpaceDN w:val="0"/>
        <w:adjustRightInd w:val="0"/>
        <w:spacing w:line="240" w:lineRule="auto"/>
        <w:ind w:firstLine="0"/>
        <w:rPr>
          <w:i/>
          <w:color w:val="C0504D" w:themeColor="accent2"/>
          <w:sz w:val="24"/>
          <w:szCs w:val="24"/>
          <w:highlight w:val="yellow"/>
        </w:rPr>
      </w:pPr>
    </w:p>
    <w:p w:rsidR="00B9180F" w:rsidRPr="00A84F44" w:rsidRDefault="00A84F44" w:rsidP="00CE1EDC">
      <w:pPr>
        <w:pStyle w:val="affa"/>
        <w:suppressAutoHyphens w:val="0"/>
        <w:autoSpaceDN w:val="0"/>
        <w:adjustRightInd w:val="0"/>
        <w:spacing w:line="240" w:lineRule="auto"/>
        <w:ind w:firstLine="0"/>
        <w:rPr>
          <w:i/>
          <w:sz w:val="24"/>
          <w:szCs w:val="24"/>
        </w:rPr>
      </w:pPr>
      <w:r w:rsidRPr="00A84F44">
        <w:rPr>
          <w:i/>
          <w:sz w:val="24"/>
          <w:szCs w:val="24"/>
        </w:rPr>
        <w:t>По исходным данным Заказчика мероприятие выполнено.</w:t>
      </w:r>
    </w:p>
    <w:p w:rsidR="00B9180F" w:rsidRPr="009B564C" w:rsidRDefault="00B9180F" w:rsidP="00CE1EDC">
      <w:pPr>
        <w:pStyle w:val="affa"/>
        <w:suppressAutoHyphens w:val="0"/>
        <w:autoSpaceDN w:val="0"/>
        <w:adjustRightInd w:val="0"/>
        <w:spacing w:line="240" w:lineRule="auto"/>
        <w:ind w:firstLine="0"/>
        <w:rPr>
          <w:color w:val="C0504D" w:themeColor="accent2"/>
          <w:sz w:val="24"/>
          <w:szCs w:val="24"/>
          <w:highlight w:val="yellow"/>
        </w:rPr>
      </w:pPr>
    </w:p>
    <w:p w:rsidR="00CE1EDC" w:rsidRPr="00F7546E" w:rsidRDefault="00CE1EDC" w:rsidP="00CE1EDC">
      <w:pPr>
        <w:pStyle w:val="3"/>
        <w:rPr>
          <w:b/>
        </w:rPr>
      </w:pPr>
      <w:bookmarkStart w:id="219" w:name="_Toc312493528"/>
      <w:bookmarkStart w:id="220" w:name="_Toc312505684"/>
      <w:bookmarkStart w:id="221" w:name="_Toc312654677"/>
      <w:bookmarkStart w:id="222" w:name="_Toc372283470"/>
      <w:r w:rsidRPr="00F7546E">
        <w:rPr>
          <w:b/>
        </w:rPr>
        <w:t xml:space="preserve">3.1.2. Планируемые для размещения на территории муниципального района </w:t>
      </w:r>
      <w:proofErr w:type="spellStart"/>
      <w:r w:rsidRPr="00F7546E">
        <w:rPr>
          <w:b/>
        </w:rPr>
        <w:t>Челно-Вершинский</w:t>
      </w:r>
      <w:proofErr w:type="spellEnd"/>
      <w:r w:rsidRPr="00F7546E">
        <w:rPr>
          <w:b/>
        </w:rPr>
        <w:t xml:space="preserve"> объекты местного значения и последовательность их выполнения</w:t>
      </w:r>
      <w:bookmarkEnd w:id="219"/>
      <w:bookmarkEnd w:id="220"/>
      <w:bookmarkEnd w:id="221"/>
      <w:bookmarkEnd w:id="222"/>
    </w:p>
    <w:p w:rsidR="00CE1EDC" w:rsidRDefault="00CE1EDC" w:rsidP="00CE1EDC">
      <w:pPr>
        <w:rPr>
          <w:color w:val="C0504D" w:themeColor="accent2"/>
          <w:highlight w:val="yellow"/>
        </w:rPr>
      </w:pPr>
    </w:p>
    <w:p w:rsidR="00B9180F" w:rsidRPr="00B9180F" w:rsidRDefault="00B9180F" w:rsidP="00B9180F">
      <w:pPr>
        <w:pStyle w:val="3"/>
        <w:ind w:left="567"/>
        <w:jc w:val="both"/>
        <w:rPr>
          <w:b/>
          <w:sz w:val="24"/>
        </w:rPr>
      </w:pPr>
      <w:bookmarkStart w:id="223" w:name="_Toc214872902"/>
      <w:bookmarkStart w:id="224" w:name="_Toc217293035"/>
      <w:bookmarkStart w:id="225" w:name="_Toc220489653"/>
      <w:bookmarkStart w:id="226" w:name="_Toc372283471"/>
      <w:r w:rsidRPr="00B9180F">
        <w:rPr>
          <w:b/>
          <w:sz w:val="24"/>
        </w:rPr>
        <w:t>Мероприятия по развитию системы водоснабжения</w:t>
      </w:r>
      <w:bookmarkEnd w:id="223"/>
      <w:bookmarkEnd w:id="224"/>
      <w:bookmarkEnd w:id="225"/>
      <w:bookmarkEnd w:id="226"/>
      <w:r w:rsidRPr="00B9180F">
        <w:rPr>
          <w:b/>
          <w:sz w:val="24"/>
        </w:rPr>
        <w:t xml:space="preserve"> </w:t>
      </w:r>
    </w:p>
    <w:p w:rsidR="00B9180F" w:rsidRPr="00F7479F" w:rsidRDefault="00F7479F" w:rsidP="00F7479F">
      <w:pPr>
        <w:pStyle w:val="affa"/>
        <w:spacing w:line="240" w:lineRule="auto"/>
        <w:ind w:firstLine="0"/>
        <w:jc w:val="right"/>
        <w:rPr>
          <w:bCs/>
          <w:sz w:val="24"/>
        </w:rPr>
      </w:pPr>
      <w:r w:rsidRPr="00F7479F">
        <w:rPr>
          <w:bCs/>
          <w:sz w:val="24"/>
        </w:rPr>
        <w:t>Таблица</w:t>
      </w:r>
      <w:r>
        <w:rPr>
          <w:bCs/>
          <w:sz w:val="24"/>
        </w:rPr>
        <w:t xml:space="preserve"> 20</w:t>
      </w:r>
    </w:p>
    <w:p w:rsidR="00F7479F" w:rsidRDefault="00F7479F" w:rsidP="00B9180F">
      <w:pPr>
        <w:pStyle w:val="affa"/>
        <w:spacing w:line="240" w:lineRule="auto"/>
        <w:ind w:firstLine="0"/>
        <w:jc w:val="center"/>
        <w:rPr>
          <w:b/>
          <w:bCs/>
          <w:sz w:val="24"/>
        </w:rPr>
      </w:pPr>
    </w:p>
    <w:p w:rsidR="00B9180F" w:rsidRPr="005A480F" w:rsidRDefault="00B9180F" w:rsidP="00B9180F">
      <w:pPr>
        <w:pStyle w:val="affa"/>
        <w:spacing w:line="240" w:lineRule="auto"/>
        <w:ind w:firstLine="0"/>
        <w:jc w:val="center"/>
        <w:rPr>
          <w:b/>
          <w:bCs/>
          <w:sz w:val="22"/>
        </w:rPr>
      </w:pPr>
      <w:r w:rsidRPr="005A480F">
        <w:rPr>
          <w:b/>
          <w:bCs/>
          <w:sz w:val="22"/>
        </w:rPr>
        <w:t>Населенные пункты, для которых требуется реконструкция или строительство водозаборных очистных сооружений и системы водоснабжения в первую очередь (в срок до 2015 г.)</w:t>
      </w:r>
    </w:p>
    <w:p w:rsidR="00B9180F" w:rsidRPr="005A480F" w:rsidRDefault="00B9180F" w:rsidP="00B9180F">
      <w:pPr>
        <w:pStyle w:val="affa"/>
        <w:spacing w:line="240" w:lineRule="auto"/>
        <w:ind w:firstLine="0"/>
        <w:jc w:val="center"/>
        <w:rPr>
          <w:b/>
          <w:bCs/>
          <w:sz w:val="22"/>
        </w:rPr>
      </w:pPr>
    </w:p>
    <w:tbl>
      <w:tblPr>
        <w:tblW w:w="8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02"/>
        <w:gridCol w:w="5261"/>
      </w:tblGrid>
      <w:tr w:rsidR="00B9180F" w:rsidRPr="005A480F" w:rsidTr="00B9180F">
        <w:trPr>
          <w:trHeight w:val="491"/>
          <w:jc w:val="center"/>
        </w:trPr>
        <w:tc>
          <w:tcPr>
            <w:tcW w:w="2802" w:type="dxa"/>
          </w:tcPr>
          <w:p w:rsidR="00B9180F" w:rsidRPr="005A480F" w:rsidRDefault="00B9180F" w:rsidP="00B9180F">
            <w:pPr>
              <w:ind w:firstLine="0"/>
              <w:jc w:val="center"/>
              <w:rPr>
                <w:rFonts w:eastAsia="Calibri"/>
              </w:rPr>
            </w:pPr>
            <w:r w:rsidRPr="005A480F">
              <w:rPr>
                <w:rFonts w:eastAsia="Calibri"/>
              </w:rPr>
              <w:t>Населенный пункт</w:t>
            </w:r>
          </w:p>
        </w:tc>
        <w:tc>
          <w:tcPr>
            <w:tcW w:w="5261" w:type="dxa"/>
          </w:tcPr>
          <w:p w:rsidR="00B9180F" w:rsidRPr="005A480F" w:rsidRDefault="00B9180F" w:rsidP="00B9180F">
            <w:pPr>
              <w:ind w:firstLine="0"/>
              <w:jc w:val="center"/>
              <w:rPr>
                <w:rFonts w:eastAsia="Calibri"/>
              </w:rPr>
            </w:pPr>
            <w:r w:rsidRPr="005A480F">
              <w:rPr>
                <w:rFonts w:eastAsia="Calibri"/>
              </w:rPr>
              <w:t>Наименование мероприятия</w:t>
            </w:r>
          </w:p>
        </w:tc>
      </w:tr>
      <w:tr w:rsidR="00B9180F" w:rsidRPr="005A480F" w:rsidTr="00B9180F">
        <w:trPr>
          <w:jc w:val="center"/>
        </w:trPr>
        <w:tc>
          <w:tcPr>
            <w:tcW w:w="2802" w:type="dxa"/>
            <w:vAlign w:val="bottom"/>
          </w:tcPr>
          <w:p w:rsidR="00B9180F" w:rsidRPr="005A480F" w:rsidRDefault="00B9180F" w:rsidP="00B9180F">
            <w:pPr>
              <w:ind w:firstLine="0"/>
              <w:rPr>
                <w:rFonts w:eastAsia="Calibri"/>
              </w:rPr>
            </w:pPr>
            <w:r w:rsidRPr="005A480F">
              <w:rPr>
                <w:rFonts w:eastAsia="Calibri"/>
              </w:rPr>
              <w:t>с. Каменный Брод</w:t>
            </w:r>
          </w:p>
        </w:tc>
        <w:tc>
          <w:tcPr>
            <w:tcW w:w="5261" w:type="dxa"/>
          </w:tcPr>
          <w:p w:rsidR="00B9180F" w:rsidRPr="005A480F" w:rsidRDefault="00B9180F" w:rsidP="00B9180F">
            <w:pPr>
              <w:ind w:firstLine="0"/>
              <w:rPr>
                <w:rFonts w:eastAsia="Calibri"/>
              </w:rPr>
            </w:pPr>
            <w:r w:rsidRPr="005A480F">
              <w:rPr>
                <w:rFonts w:eastAsia="Calibri"/>
              </w:rPr>
              <w:t>Реконструкция и строительство сетей с водозабором</w:t>
            </w:r>
          </w:p>
          <w:p w:rsidR="00B9180F" w:rsidRPr="005A480F" w:rsidRDefault="00B9180F" w:rsidP="00B9180F">
            <w:pPr>
              <w:ind w:firstLine="0"/>
              <w:rPr>
                <w:rFonts w:eastAsia="Calibri"/>
              </w:rPr>
            </w:pPr>
            <w:r w:rsidRPr="005A480F">
              <w:rPr>
                <w:rFonts w:eastAsia="Calibri"/>
              </w:rPr>
              <w:t>(Разрабатывается проект)</w:t>
            </w:r>
          </w:p>
        </w:tc>
      </w:tr>
    </w:tbl>
    <w:p w:rsidR="00B9180F" w:rsidRPr="00B9180F" w:rsidRDefault="00B9180F" w:rsidP="00B9180F">
      <w:pPr>
        <w:pStyle w:val="3"/>
        <w:ind w:firstLine="540"/>
        <w:jc w:val="both"/>
        <w:rPr>
          <w:b/>
        </w:rPr>
      </w:pPr>
      <w:bookmarkStart w:id="227" w:name="_Toc208814008"/>
      <w:bookmarkStart w:id="228" w:name="_Toc214872903"/>
      <w:bookmarkStart w:id="229" w:name="_Toc217293036"/>
      <w:bookmarkStart w:id="230" w:name="_Toc220489654"/>
      <w:bookmarkStart w:id="231" w:name="_Toc372283472"/>
      <w:r w:rsidRPr="00B9180F">
        <w:rPr>
          <w:b/>
          <w:sz w:val="24"/>
        </w:rPr>
        <w:t>Мероприятия по развитию системы канализации</w:t>
      </w:r>
      <w:bookmarkEnd w:id="227"/>
      <w:bookmarkEnd w:id="228"/>
      <w:bookmarkEnd w:id="229"/>
      <w:bookmarkEnd w:id="230"/>
      <w:bookmarkEnd w:id="231"/>
    </w:p>
    <w:p w:rsidR="00F7479F" w:rsidRPr="00F7479F" w:rsidRDefault="00F7479F" w:rsidP="00F7479F">
      <w:pPr>
        <w:pStyle w:val="affa"/>
        <w:spacing w:line="240" w:lineRule="auto"/>
        <w:ind w:firstLine="0"/>
        <w:jc w:val="right"/>
        <w:rPr>
          <w:bCs/>
          <w:sz w:val="24"/>
        </w:rPr>
      </w:pPr>
      <w:r w:rsidRPr="00F7479F">
        <w:rPr>
          <w:bCs/>
          <w:sz w:val="24"/>
        </w:rPr>
        <w:t>Таблица</w:t>
      </w:r>
      <w:r>
        <w:rPr>
          <w:bCs/>
          <w:sz w:val="24"/>
        </w:rPr>
        <w:t xml:space="preserve"> 21</w:t>
      </w:r>
    </w:p>
    <w:p w:rsidR="00B9180F" w:rsidRPr="005A480F" w:rsidRDefault="00B9180F" w:rsidP="00B9180F">
      <w:pPr>
        <w:rPr>
          <w:rFonts w:eastAsia="Calibri"/>
        </w:rPr>
      </w:pPr>
    </w:p>
    <w:p w:rsidR="00B9180F" w:rsidRDefault="00B9180F" w:rsidP="00B9180F">
      <w:pPr>
        <w:jc w:val="center"/>
        <w:rPr>
          <w:rFonts w:eastAsia="Calibri"/>
          <w:b/>
        </w:rPr>
      </w:pPr>
      <w:r w:rsidRPr="005A480F">
        <w:rPr>
          <w:rFonts w:eastAsia="Calibri"/>
          <w:b/>
        </w:rPr>
        <w:t xml:space="preserve">Населенные пункты, в которых необходимо строительство  канализационных очистных сооружений до 2030г. </w:t>
      </w:r>
    </w:p>
    <w:p w:rsidR="00B9180F" w:rsidRPr="005A480F" w:rsidRDefault="00B9180F" w:rsidP="00B9180F">
      <w:pPr>
        <w:jc w:val="center"/>
        <w:rPr>
          <w:rFonts w:eastAsia="Calibri"/>
          <w:b/>
        </w:rPr>
      </w:pPr>
      <w:r w:rsidRPr="005A480F">
        <w:rPr>
          <w:rFonts w:eastAsia="Calibri"/>
          <w:b/>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08"/>
        <w:gridCol w:w="5331"/>
        <w:gridCol w:w="2998"/>
      </w:tblGrid>
      <w:tr w:rsidR="00B9180F" w:rsidRPr="005A480F" w:rsidTr="00B9180F">
        <w:tc>
          <w:tcPr>
            <w:tcW w:w="720" w:type="dxa"/>
            <w:tcBorders>
              <w:top w:val="single" w:sz="4" w:space="0" w:color="auto"/>
              <w:left w:val="single" w:sz="4" w:space="0" w:color="auto"/>
              <w:bottom w:val="single" w:sz="4" w:space="0" w:color="auto"/>
              <w:right w:val="single" w:sz="4" w:space="0" w:color="auto"/>
            </w:tcBorders>
            <w:vAlign w:val="center"/>
          </w:tcPr>
          <w:p w:rsidR="00B9180F" w:rsidRPr="005A480F" w:rsidRDefault="00B9180F" w:rsidP="00B9180F">
            <w:pPr>
              <w:ind w:firstLine="0"/>
              <w:jc w:val="center"/>
              <w:rPr>
                <w:rFonts w:eastAsia="Calibri"/>
              </w:rPr>
            </w:pPr>
            <w:r w:rsidRPr="005A480F">
              <w:rPr>
                <w:rFonts w:eastAsia="Calibri"/>
              </w:rPr>
              <w:t xml:space="preserve">№ </w:t>
            </w:r>
            <w:proofErr w:type="spellStart"/>
            <w:proofErr w:type="gramStart"/>
            <w:r w:rsidRPr="005A480F">
              <w:rPr>
                <w:rFonts w:eastAsia="Calibri"/>
              </w:rPr>
              <w:t>п</w:t>
            </w:r>
            <w:proofErr w:type="spellEnd"/>
            <w:proofErr w:type="gramEnd"/>
            <w:r w:rsidRPr="005A480F">
              <w:rPr>
                <w:rFonts w:eastAsia="Calibri"/>
              </w:rPr>
              <w:t>/</w:t>
            </w:r>
            <w:proofErr w:type="spellStart"/>
            <w:r w:rsidRPr="005A480F">
              <w:rPr>
                <w:rFonts w:eastAsia="Calibri"/>
              </w:rPr>
              <w:t>п</w:t>
            </w:r>
            <w:proofErr w:type="spellEnd"/>
          </w:p>
        </w:tc>
        <w:tc>
          <w:tcPr>
            <w:tcW w:w="5552" w:type="dxa"/>
            <w:tcBorders>
              <w:top w:val="single" w:sz="4" w:space="0" w:color="auto"/>
              <w:left w:val="single" w:sz="4" w:space="0" w:color="auto"/>
              <w:bottom w:val="single" w:sz="4" w:space="0" w:color="auto"/>
              <w:right w:val="single" w:sz="4" w:space="0" w:color="auto"/>
            </w:tcBorders>
            <w:vAlign w:val="center"/>
          </w:tcPr>
          <w:p w:rsidR="00B9180F" w:rsidRPr="005A480F" w:rsidRDefault="00B9180F" w:rsidP="00B9180F">
            <w:pPr>
              <w:ind w:firstLine="0"/>
              <w:jc w:val="center"/>
              <w:rPr>
                <w:rFonts w:eastAsia="Calibri"/>
              </w:rPr>
            </w:pPr>
            <w:r w:rsidRPr="005A480F">
              <w:rPr>
                <w:rFonts w:eastAsia="Calibri"/>
              </w:rPr>
              <w:t>Наименование  муниципального района, населенного пункта</w:t>
            </w:r>
          </w:p>
        </w:tc>
        <w:tc>
          <w:tcPr>
            <w:tcW w:w="3088" w:type="dxa"/>
            <w:tcBorders>
              <w:top w:val="single" w:sz="4" w:space="0" w:color="auto"/>
              <w:left w:val="single" w:sz="4" w:space="0" w:color="auto"/>
              <w:bottom w:val="single" w:sz="4" w:space="0" w:color="auto"/>
              <w:right w:val="single" w:sz="4" w:space="0" w:color="auto"/>
            </w:tcBorders>
            <w:vAlign w:val="center"/>
          </w:tcPr>
          <w:p w:rsidR="00B9180F" w:rsidRPr="005A480F" w:rsidRDefault="00B9180F" w:rsidP="00B9180F">
            <w:pPr>
              <w:ind w:firstLine="0"/>
              <w:jc w:val="center"/>
              <w:rPr>
                <w:rFonts w:eastAsia="Calibri"/>
              </w:rPr>
            </w:pPr>
            <w:r w:rsidRPr="005A480F">
              <w:rPr>
                <w:rFonts w:eastAsia="Calibri"/>
              </w:rPr>
              <w:t>Численность населения, чел.</w:t>
            </w:r>
          </w:p>
        </w:tc>
      </w:tr>
      <w:tr w:rsidR="00B9180F" w:rsidRPr="005A480F" w:rsidTr="00B9180F">
        <w:tc>
          <w:tcPr>
            <w:tcW w:w="720" w:type="dxa"/>
            <w:tcBorders>
              <w:top w:val="single" w:sz="4" w:space="0" w:color="auto"/>
              <w:left w:val="single" w:sz="4" w:space="0" w:color="auto"/>
              <w:bottom w:val="single" w:sz="4" w:space="0" w:color="auto"/>
              <w:right w:val="single" w:sz="4" w:space="0" w:color="auto"/>
            </w:tcBorders>
            <w:vAlign w:val="bottom"/>
          </w:tcPr>
          <w:p w:rsidR="00B9180F" w:rsidRPr="005A480F" w:rsidRDefault="00B9180F" w:rsidP="00B9180F">
            <w:pPr>
              <w:ind w:firstLine="0"/>
              <w:jc w:val="center"/>
              <w:rPr>
                <w:rFonts w:eastAsia="Calibri"/>
              </w:rPr>
            </w:pPr>
            <w:r w:rsidRPr="005A480F">
              <w:t>1</w:t>
            </w:r>
          </w:p>
        </w:tc>
        <w:tc>
          <w:tcPr>
            <w:tcW w:w="5552" w:type="dxa"/>
            <w:tcBorders>
              <w:top w:val="single" w:sz="4" w:space="0" w:color="auto"/>
              <w:left w:val="single" w:sz="4" w:space="0" w:color="auto"/>
              <w:bottom w:val="single" w:sz="4" w:space="0" w:color="auto"/>
              <w:right w:val="single" w:sz="4" w:space="0" w:color="auto"/>
            </w:tcBorders>
            <w:vAlign w:val="bottom"/>
          </w:tcPr>
          <w:p w:rsidR="00B9180F" w:rsidRPr="005A480F" w:rsidRDefault="00B9180F" w:rsidP="00B9180F">
            <w:pPr>
              <w:ind w:firstLine="0"/>
              <w:rPr>
                <w:rFonts w:eastAsia="Calibri"/>
              </w:rPr>
            </w:pPr>
            <w:r w:rsidRPr="005A480F">
              <w:rPr>
                <w:rFonts w:eastAsia="Calibri"/>
              </w:rPr>
              <w:t>С. Каменный Брод</w:t>
            </w:r>
          </w:p>
        </w:tc>
        <w:tc>
          <w:tcPr>
            <w:tcW w:w="3088" w:type="dxa"/>
            <w:tcBorders>
              <w:top w:val="single" w:sz="4" w:space="0" w:color="auto"/>
              <w:left w:val="single" w:sz="4" w:space="0" w:color="auto"/>
              <w:bottom w:val="single" w:sz="4" w:space="0" w:color="auto"/>
              <w:right w:val="single" w:sz="4" w:space="0" w:color="auto"/>
            </w:tcBorders>
            <w:vAlign w:val="bottom"/>
          </w:tcPr>
          <w:p w:rsidR="00B9180F" w:rsidRPr="005A480F" w:rsidRDefault="00B9180F" w:rsidP="00B9180F">
            <w:pPr>
              <w:ind w:firstLine="0"/>
              <w:jc w:val="center"/>
              <w:rPr>
                <w:rFonts w:eastAsia="Calibri"/>
              </w:rPr>
            </w:pPr>
            <w:r w:rsidRPr="005A480F">
              <w:rPr>
                <w:rFonts w:eastAsia="Calibri"/>
              </w:rPr>
              <w:t>810</w:t>
            </w:r>
          </w:p>
        </w:tc>
      </w:tr>
    </w:tbl>
    <w:p w:rsidR="00B9180F" w:rsidRPr="00B9180F" w:rsidRDefault="00B9180F" w:rsidP="00B9180F">
      <w:pPr>
        <w:pStyle w:val="3"/>
        <w:ind w:firstLine="540"/>
        <w:jc w:val="both"/>
        <w:rPr>
          <w:b/>
          <w:sz w:val="24"/>
        </w:rPr>
      </w:pPr>
      <w:bookmarkStart w:id="232" w:name="_Toc217293037"/>
      <w:bookmarkStart w:id="233" w:name="_Toc220489655"/>
      <w:bookmarkStart w:id="234" w:name="_Toc372283473"/>
      <w:r w:rsidRPr="00B9180F">
        <w:rPr>
          <w:b/>
          <w:sz w:val="24"/>
        </w:rPr>
        <w:t>Мероприятия по созданию благоприятных условий для развития топливно-энергетического комплекса</w:t>
      </w:r>
      <w:bookmarkEnd w:id="232"/>
      <w:bookmarkEnd w:id="233"/>
      <w:bookmarkEnd w:id="234"/>
    </w:p>
    <w:p w:rsidR="00B9180F" w:rsidRPr="00B9180F" w:rsidRDefault="00B9180F" w:rsidP="00B9180F">
      <w:pPr>
        <w:pStyle w:val="affa"/>
        <w:spacing w:line="240" w:lineRule="auto"/>
        <w:ind w:firstLine="540"/>
        <w:rPr>
          <w:i/>
          <w:sz w:val="24"/>
          <w:szCs w:val="24"/>
        </w:rPr>
      </w:pPr>
    </w:p>
    <w:p w:rsidR="00B9180F" w:rsidRPr="005A480F" w:rsidRDefault="00B9180F" w:rsidP="00667655">
      <w:pPr>
        <w:pStyle w:val="ConsPlusNormal"/>
        <w:widowControl/>
        <w:numPr>
          <w:ilvl w:val="0"/>
          <w:numId w:val="38"/>
        </w:numPr>
        <w:suppressAutoHyphens w:val="0"/>
        <w:autoSpaceDN w:val="0"/>
        <w:adjustRightInd w:val="0"/>
        <w:rPr>
          <w:sz w:val="24"/>
        </w:rPr>
      </w:pPr>
      <w:r w:rsidRPr="005A480F">
        <w:rPr>
          <w:sz w:val="24"/>
        </w:rPr>
        <w:t>Строительство мини-котельной для теплоснабжения школы в с</w:t>
      </w:r>
      <w:proofErr w:type="gramStart"/>
      <w:r w:rsidRPr="005A480F">
        <w:rPr>
          <w:sz w:val="24"/>
        </w:rPr>
        <w:t>.К</w:t>
      </w:r>
      <w:proofErr w:type="gramEnd"/>
      <w:r w:rsidRPr="005A480F">
        <w:rPr>
          <w:sz w:val="24"/>
        </w:rPr>
        <w:t>аменный Брод;</w:t>
      </w:r>
    </w:p>
    <w:p w:rsidR="00B9180F" w:rsidRPr="005A480F" w:rsidRDefault="00B9180F" w:rsidP="00667655">
      <w:pPr>
        <w:pStyle w:val="ConsPlusNormal"/>
        <w:widowControl/>
        <w:numPr>
          <w:ilvl w:val="0"/>
          <w:numId w:val="38"/>
        </w:numPr>
        <w:suppressAutoHyphens w:val="0"/>
        <w:autoSpaceDN w:val="0"/>
        <w:adjustRightInd w:val="0"/>
        <w:rPr>
          <w:sz w:val="24"/>
        </w:rPr>
      </w:pPr>
      <w:r w:rsidRPr="005A480F">
        <w:rPr>
          <w:sz w:val="24"/>
        </w:rPr>
        <w:t xml:space="preserve">Строительство мини-котельной для теплоснабжения </w:t>
      </w:r>
      <w:proofErr w:type="spellStart"/>
      <w:r w:rsidRPr="005A480F">
        <w:rPr>
          <w:sz w:val="24"/>
        </w:rPr>
        <w:t>социокультурного</w:t>
      </w:r>
      <w:proofErr w:type="spellEnd"/>
      <w:r w:rsidRPr="005A480F">
        <w:rPr>
          <w:sz w:val="24"/>
        </w:rPr>
        <w:t xml:space="preserve"> центра в с. </w:t>
      </w:r>
      <w:proofErr w:type="gramStart"/>
      <w:r w:rsidRPr="005A480F">
        <w:rPr>
          <w:sz w:val="24"/>
        </w:rPr>
        <w:t>Новая</w:t>
      </w:r>
      <w:proofErr w:type="gramEnd"/>
      <w:r w:rsidRPr="005A480F">
        <w:rPr>
          <w:sz w:val="24"/>
        </w:rPr>
        <w:t xml:space="preserve"> </w:t>
      </w:r>
      <w:proofErr w:type="spellStart"/>
      <w:r w:rsidRPr="005A480F">
        <w:rPr>
          <w:sz w:val="24"/>
        </w:rPr>
        <w:t>Таяба</w:t>
      </w:r>
      <w:proofErr w:type="spellEnd"/>
      <w:r w:rsidRPr="005A480F">
        <w:rPr>
          <w:sz w:val="24"/>
        </w:rPr>
        <w:t>;</w:t>
      </w:r>
    </w:p>
    <w:p w:rsidR="00B9180F" w:rsidRPr="005A480F" w:rsidRDefault="00B9180F" w:rsidP="00667655">
      <w:pPr>
        <w:pStyle w:val="ConsPlusNormal"/>
        <w:widowControl/>
        <w:numPr>
          <w:ilvl w:val="0"/>
          <w:numId w:val="38"/>
        </w:numPr>
        <w:suppressAutoHyphens w:val="0"/>
        <w:autoSpaceDN w:val="0"/>
        <w:adjustRightInd w:val="0"/>
        <w:rPr>
          <w:sz w:val="24"/>
        </w:rPr>
      </w:pPr>
      <w:r w:rsidRPr="005A480F">
        <w:rPr>
          <w:sz w:val="24"/>
        </w:rPr>
        <w:t>Обеспечение теплоснабжением объектов нового строительства, в т.ч. планируемых под комплексное освоение территорий.</w:t>
      </w:r>
    </w:p>
    <w:p w:rsidR="00B9180F" w:rsidRPr="00B9180F" w:rsidRDefault="00B9180F" w:rsidP="00B9180F">
      <w:pPr>
        <w:pStyle w:val="3"/>
        <w:jc w:val="both"/>
        <w:rPr>
          <w:b/>
          <w:sz w:val="24"/>
        </w:rPr>
      </w:pPr>
      <w:bookmarkStart w:id="235" w:name="_Toc217293038"/>
      <w:bookmarkStart w:id="236" w:name="_Toc220489656"/>
      <w:r w:rsidRPr="005A480F">
        <w:rPr>
          <w:i w:val="0"/>
        </w:rPr>
        <w:t xml:space="preserve"> </w:t>
      </w:r>
      <w:bookmarkStart w:id="237" w:name="_Toc372283474"/>
      <w:r w:rsidRPr="00B9180F">
        <w:rPr>
          <w:b/>
          <w:sz w:val="24"/>
        </w:rPr>
        <w:t>Мероприятия по развитию  системы электроснабжения</w:t>
      </w:r>
      <w:bookmarkEnd w:id="235"/>
      <w:bookmarkEnd w:id="236"/>
      <w:bookmarkEnd w:id="237"/>
    </w:p>
    <w:p w:rsidR="00B9180F" w:rsidRDefault="00B9180F" w:rsidP="00B9180F">
      <w:pPr>
        <w:pStyle w:val="aff6"/>
        <w:ind w:left="1400" w:firstLine="0"/>
        <w:rPr>
          <w:rFonts w:ascii="Arial" w:hAnsi="Arial" w:cs="Arial"/>
          <w:sz w:val="24"/>
        </w:rPr>
      </w:pPr>
    </w:p>
    <w:p w:rsidR="00B9180F" w:rsidRPr="0035765C" w:rsidRDefault="00B9180F" w:rsidP="00667655">
      <w:pPr>
        <w:pStyle w:val="aff6"/>
        <w:numPr>
          <w:ilvl w:val="0"/>
          <w:numId w:val="39"/>
        </w:numPr>
        <w:suppressAutoHyphens w:val="0"/>
        <w:ind w:left="1276"/>
        <w:rPr>
          <w:rFonts w:ascii="Arial" w:hAnsi="Arial" w:cs="Arial"/>
          <w:i/>
          <w:sz w:val="24"/>
        </w:rPr>
      </w:pPr>
      <w:r w:rsidRPr="0035765C">
        <w:rPr>
          <w:rFonts w:ascii="Arial" w:hAnsi="Arial" w:cs="Arial"/>
          <w:sz w:val="24"/>
        </w:rPr>
        <w:t xml:space="preserve">Реконструкция линии электропередач 10 кВ «с. Каменный Брод – </w:t>
      </w:r>
      <w:proofErr w:type="gramStart"/>
      <w:r w:rsidRPr="0035765C">
        <w:rPr>
          <w:rFonts w:ascii="Arial" w:hAnsi="Arial" w:cs="Arial"/>
          <w:sz w:val="24"/>
        </w:rPr>
        <w:t>с</w:t>
      </w:r>
      <w:proofErr w:type="gramEnd"/>
      <w:r w:rsidRPr="0035765C">
        <w:rPr>
          <w:rFonts w:ascii="Arial" w:hAnsi="Arial" w:cs="Arial"/>
          <w:sz w:val="24"/>
        </w:rPr>
        <w:t xml:space="preserve">. Новая </w:t>
      </w:r>
      <w:proofErr w:type="spellStart"/>
      <w:r w:rsidRPr="0035765C">
        <w:rPr>
          <w:rFonts w:ascii="Arial" w:hAnsi="Arial" w:cs="Arial"/>
          <w:sz w:val="24"/>
        </w:rPr>
        <w:t>Таяба</w:t>
      </w:r>
      <w:proofErr w:type="spellEnd"/>
      <w:r w:rsidRPr="0035765C">
        <w:rPr>
          <w:rFonts w:ascii="Arial" w:hAnsi="Arial" w:cs="Arial"/>
          <w:sz w:val="24"/>
        </w:rPr>
        <w:t>».</w:t>
      </w:r>
      <w:bookmarkStart w:id="238" w:name="_Toc217293039"/>
      <w:bookmarkStart w:id="239" w:name="_Toc220489657"/>
    </w:p>
    <w:p w:rsidR="00B9180F" w:rsidRDefault="00B9180F" w:rsidP="00B9180F">
      <w:pPr>
        <w:pStyle w:val="3"/>
        <w:jc w:val="both"/>
        <w:rPr>
          <w:b/>
          <w:sz w:val="24"/>
        </w:rPr>
      </w:pPr>
      <w:bookmarkStart w:id="240" w:name="_Toc372283475"/>
      <w:r w:rsidRPr="00B9180F">
        <w:rPr>
          <w:b/>
          <w:sz w:val="24"/>
        </w:rPr>
        <w:t>Мероприятия по развитию системы газоснабжения</w:t>
      </w:r>
      <w:bookmarkEnd w:id="238"/>
      <w:bookmarkEnd w:id="239"/>
      <w:bookmarkEnd w:id="240"/>
    </w:p>
    <w:p w:rsidR="00F7479F" w:rsidRPr="00F7479F" w:rsidRDefault="00F7479F" w:rsidP="00F7479F">
      <w:pPr>
        <w:pStyle w:val="affa"/>
        <w:spacing w:line="240" w:lineRule="auto"/>
        <w:ind w:firstLine="0"/>
        <w:jc w:val="right"/>
        <w:rPr>
          <w:bCs/>
          <w:sz w:val="24"/>
        </w:rPr>
      </w:pPr>
      <w:r w:rsidRPr="00F7479F">
        <w:rPr>
          <w:bCs/>
          <w:sz w:val="24"/>
        </w:rPr>
        <w:t>Таблица</w:t>
      </w:r>
      <w:r>
        <w:rPr>
          <w:bCs/>
          <w:sz w:val="24"/>
        </w:rPr>
        <w:t xml:space="preserve"> 22</w:t>
      </w:r>
    </w:p>
    <w:p w:rsidR="00F7479F" w:rsidRPr="00F7479F" w:rsidRDefault="00F7479F" w:rsidP="00F7479F"/>
    <w:p w:rsidR="00B9180F" w:rsidRDefault="00B9180F" w:rsidP="00B9180F">
      <w:pPr>
        <w:pStyle w:val="ConsPlusTitle"/>
        <w:widowControl/>
        <w:jc w:val="center"/>
      </w:pPr>
    </w:p>
    <w:p w:rsidR="00B9180F" w:rsidRPr="0035765C" w:rsidRDefault="00B9180F" w:rsidP="00B9180F">
      <w:pPr>
        <w:pStyle w:val="ConsPlusTitle"/>
        <w:widowControl/>
        <w:jc w:val="center"/>
        <w:rPr>
          <w:sz w:val="22"/>
        </w:rPr>
      </w:pPr>
      <w:r w:rsidRPr="0035765C">
        <w:rPr>
          <w:sz w:val="22"/>
        </w:rPr>
        <w:t>ОБЛАСТНАЯ ЦЕЛЕВАЯ ПРОГРАММА</w:t>
      </w:r>
    </w:p>
    <w:p w:rsidR="00B9180F" w:rsidRPr="0035765C" w:rsidRDefault="00B9180F" w:rsidP="00B9180F">
      <w:pPr>
        <w:pStyle w:val="ConsPlusTitle"/>
        <w:widowControl/>
        <w:jc w:val="center"/>
        <w:rPr>
          <w:sz w:val="22"/>
        </w:rPr>
      </w:pPr>
      <w:r w:rsidRPr="0035765C">
        <w:rPr>
          <w:sz w:val="22"/>
        </w:rPr>
        <w:t>"ГАЗИФИКАЦИЯ ГОРОДСКИХ ОКРУГОВ И МУНИЦИПАЛЬНЫХ</w:t>
      </w:r>
    </w:p>
    <w:p w:rsidR="00B9180F" w:rsidRPr="0035765C" w:rsidRDefault="00B9180F" w:rsidP="00B9180F">
      <w:pPr>
        <w:pStyle w:val="ConsPlusTitle"/>
        <w:widowControl/>
        <w:jc w:val="center"/>
        <w:rPr>
          <w:sz w:val="22"/>
        </w:rPr>
      </w:pPr>
      <w:r w:rsidRPr="0035765C">
        <w:rPr>
          <w:sz w:val="22"/>
        </w:rPr>
        <w:t>РАЙОНОВ САМАРСКОЙ ОБЛАСТИ НА 2009 - 2012 ГОДЫ"</w:t>
      </w:r>
    </w:p>
    <w:p w:rsidR="00B9180F" w:rsidRPr="0035765C" w:rsidRDefault="00B9180F" w:rsidP="00B9180F">
      <w:pPr>
        <w:pStyle w:val="ConsPlusNormal"/>
        <w:widowControl/>
        <w:ind w:firstLine="0"/>
        <w:jc w:val="right"/>
        <w:rPr>
          <w:sz w:val="22"/>
        </w:rPr>
      </w:pPr>
    </w:p>
    <w:p w:rsidR="00B9180F" w:rsidRPr="0035765C" w:rsidRDefault="00B9180F" w:rsidP="00B9180F">
      <w:pPr>
        <w:pStyle w:val="ConsPlusTitle"/>
        <w:widowControl/>
        <w:jc w:val="center"/>
        <w:rPr>
          <w:sz w:val="22"/>
        </w:rPr>
      </w:pPr>
      <w:r w:rsidRPr="0035765C">
        <w:rPr>
          <w:sz w:val="22"/>
        </w:rPr>
        <w:t>ПОТРЕБНОСТЬ В СТРОИТЕЛЬСТВЕ ГАЗОПРОВОДОВ</w:t>
      </w:r>
    </w:p>
    <w:p w:rsidR="00B9180F" w:rsidRPr="0035765C" w:rsidRDefault="00B9180F" w:rsidP="00B9180F">
      <w:pPr>
        <w:pStyle w:val="ConsPlusTitle"/>
        <w:widowControl/>
        <w:jc w:val="center"/>
        <w:rPr>
          <w:sz w:val="22"/>
        </w:rPr>
      </w:pPr>
      <w:r w:rsidRPr="0035765C">
        <w:rPr>
          <w:sz w:val="22"/>
        </w:rPr>
        <w:t>ДЛЯ ГАЗИФИКАЦИИ ПРИРОДНЫМ ГАЗОМ ГОРОДСКИХ ОКРУГОВ И</w:t>
      </w:r>
    </w:p>
    <w:p w:rsidR="00B9180F" w:rsidRPr="0035765C" w:rsidRDefault="00B9180F" w:rsidP="00B9180F">
      <w:pPr>
        <w:pStyle w:val="ConsPlusTitle"/>
        <w:widowControl/>
        <w:jc w:val="center"/>
        <w:rPr>
          <w:sz w:val="22"/>
        </w:rPr>
      </w:pPr>
      <w:r w:rsidRPr="0035765C">
        <w:rPr>
          <w:sz w:val="22"/>
        </w:rPr>
        <w:t>МУНИЦИПАЛЬНЫХ РАЙОНОВ САМАРСКОЙ ОБЛАСТИ НА 2009 - 2012 ГОДЫ</w:t>
      </w:r>
    </w:p>
    <w:p w:rsidR="00B9180F" w:rsidRPr="005A480F" w:rsidRDefault="00B9180F" w:rsidP="00B9180F">
      <w:pPr>
        <w:pStyle w:val="ConsPlusTitle"/>
        <w:widowControl/>
        <w:jc w:val="center"/>
      </w:pPr>
    </w:p>
    <w:p w:rsidR="00B9180F" w:rsidRPr="005A480F" w:rsidRDefault="00B9180F" w:rsidP="00B9180F">
      <w:pPr>
        <w:pStyle w:val="ConsPlusTitle"/>
        <w:widowControl/>
        <w:jc w:val="center"/>
      </w:pPr>
    </w:p>
    <w:tbl>
      <w:tblPr>
        <w:tblW w:w="11294" w:type="dxa"/>
        <w:tblInd w:w="-1382" w:type="dxa"/>
        <w:tblCellMar>
          <w:left w:w="70" w:type="dxa"/>
          <w:right w:w="70" w:type="dxa"/>
        </w:tblCellMar>
        <w:tblLook w:val="0000"/>
      </w:tblPr>
      <w:tblGrid>
        <w:gridCol w:w="717"/>
        <w:gridCol w:w="3787"/>
        <w:gridCol w:w="1522"/>
        <w:gridCol w:w="1841"/>
        <w:gridCol w:w="2115"/>
        <w:gridCol w:w="1312"/>
      </w:tblGrid>
      <w:tr w:rsidR="00B9180F" w:rsidRPr="0035765C" w:rsidTr="00B9180F">
        <w:trPr>
          <w:cantSplit/>
          <w:trHeight w:val="360"/>
        </w:trPr>
        <w:tc>
          <w:tcPr>
            <w:tcW w:w="756" w:type="dxa"/>
            <w:vMerge w:val="restart"/>
            <w:tcBorders>
              <w:top w:val="single" w:sz="6" w:space="0" w:color="auto"/>
              <w:left w:val="single" w:sz="6" w:space="0" w:color="auto"/>
              <w:bottom w:val="nil"/>
              <w:right w:val="single" w:sz="6" w:space="0" w:color="auto"/>
            </w:tcBorders>
          </w:tcPr>
          <w:p w:rsidR="00B9180F" w:rsidRPr="0035765C" w:rsidRDefault="00B9180F" w:rsidP="00B9180F">
            <w:pPr>
              <w:pStyle w:val="ConsPlusNormal"/>
              <w:widowControl/>
              <w:ind w:firstLine="0"/>
              <w:jc w:val="center"/>
              <w:rPr>
                <w:sz w:val="22"/>
              </w:rPr>
            </w:pPr>
            <w:r w:rsidRPr="0035765C">
              <w:rPr>
                <w:sz w:val="22"/>
              </w:rPr>
              <w:t xml:space="preserve">N </w:t>
            </w:r>
            <w:r w:rsidRPr="0035765C">
              <w:rPr>
                <w:sz w:val="22"/>
              </w:rPr>
              <w:br/>
            </w:r>
            <w:proofErr w:type="spellStart"/>
            <w:proofErr w:type="gramStart"/>
            <w:r w:rsidRPr="0035765C">
              <w:rPr>
                <w:sz w:val="22"/>
              </w:rPr>
              <w:t>п</w:t>
            </w:r>
            <w:proofErr w:type="spellEnd"/>
            <w:proofErr w:type="gramEnd"/>
            <w:r w:rsidRPr="0035765C">
              <w:rPr>
                <w:sz w:val="22"/>
              </w:rPr>
              <w:t>/</w:t>
            </w:r>
            <w:proofErr w:type="spellStart"/>
            <w:r w:rsidRPr="0035765C">
              <w:rPr>
                <w:sz w:val="22"/>
              </w:rPr>
              <w:t>п</w:t>
            </w:r>
            <w:proofErr w:type="spellEnd"/>
          </w:p>
        </w:tc>
        <w:tc>
          <w:tcPr>
            <w:tcW w:w="4041" w:type="dxa"/>
            <w:vMerge w:val="restart"/>
            <w:tcBorders>
              <w:top w:val="single" w:sz="6" w:space="0" w:color="auto"/>
              <w:left w:val="single" w:sz="6" w:space="0" w:color="auto"/>
              <w:bottom w:val="nil"/>
              <w:right w:val="single" w:sz="6" w:space="0" w:color="auto"/>
            </w:tcBorders>
          </w:tcPr>
          <w:p w:rsidR="00B9180F" w:rsidRPr="0035765C" w:rsidRDefault="00B9180F" w:rsidP="00B9180F">
            <w:pPr>
              <w:pStyle w:val="ConsPlusNormal"/>
              <w:widowControl/>
              <w:ind w:firstLine="0"/>
              <w:rPr>
                <w:sz w:val="22"/>
              </w:rPr>
            </w:pPr>
            <w:r w:rsidRPr="0035765C">
              <w:rPr>
                <w:sz w:val="22"/>
              </w:rPr>
              <w:t xml:space="preserve">Наименование      муниципального района, городского округа,   </w:t>
            </w:r>
            <w:r w:rsidRPr="0035765C">
              <w:rPr>
                <w:sz w:val="22"/>
              </w:rPr>
              <w:br/>
              <w:t xml:space="preserve">населенного пункта,  </w:t>
            </w:r>
            <w:r w:rsidRPr="0035765C">
              <w:rPr>
                <w:sz w:val="22"/>
              </w:rPr>
              <w:br/>
              <w:t>местонахождение объекта</w:t>
            </w:r>
          </w:p>
        </w:tc>
        <w:tc>
          <w:tcPr>
            <w:tcW w:w="1489" w:type="dxa"/>
            <w:vMerge w:val="restart"/>
            <w:tcBorders>
              <w:top w:val="single" w:sz="6" w:space="0" w:color="auto"/>
              <w:left w:val="single" w:sz="6" w:space="0" w:color="auto"/>
              <w:bottom w:val="nil"/>
              <w:right w:val="single" w:sz="6" w:space="0" w:color="auto"/>
            </w:tcBorders>
          </w:tcPr>
          <w:p w:rsidR="00B9180F" w:rsidRPr="0035765C" w:rsidRDefault="00B9180F" w:rsidP="00B9180F">
            <w:pPr>
              <w:pStyle w:val="ConsPlusNormal"/>
              <w:widowControl/>
              <w:ind w:firstLine="0"/>
              <w:rPr>
                <w:sz w:val="22"/>
              </w:rPr>
            </w:pPr>
            <w:r w:rsidRPr="0035765C">
              <w:rPr>
                <w:sz w:val="22"/>
              </w:rPr>
              <w:t xml:space="preserve">Уровень   </w:t>
            </w:r>
            <w:r w:rsidRPr="0035765C">
              <w:rPr>
                <w:sz w:val="22"/>
              </w:rPr>
              <w:br/>
              <w:t xml:space="preserve">газификации, </w:t>
            </w:r>
            <w:r w:rsidRPr="0035765C">
              <w:rPr>
                <w:sz w:val="22"/>
              </w:rPr>
              <w:br/>
              <w:t xml:space="preserve">%      </w:t>
            </w:r>
          </w:p>
        </w:tc>
        <w:tc>
          <w:tcPr>
            <w:tcW w:w="5008" w:type="dxa"/>
            <w:gridSpan w:val="3"/>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rPr>
                <w:sz w:val="22"/>
              </w:rPr>
            </w:pPr>
            <w:r w:rsidRPr="0035765C">
              <w:rPr>
                <w:sz w:val="22"/>
              </w:rPr>
              <w:t xml:space="preserve">Планируемая протяженность        </w:t>
            </w:r>
            <w:r w:rsidRPr="0035765C">
              <w:rPr>
                <w:sz w:val="22"/>
              </w:rPr>
              <w:br/>
              <w:t xml:space="preserve">газопроводов, </w:t>
            </w:r>
            <w:proofErr w:type="gramStart"/>
            <w:r w:rsidRPr="0035765C">
              <w:rPr>
                <w:sz w:val="22"/>
              </w:rPr>
              <w:t>км</w:t>
            </w:r>
            <w:proofErr w:type="gramEnd"/>
            <w:r w:rsidRPr="0035765C">
              <w:rPr>
                <w:sz w:val="22"/>
              </w:rPr>
              <w:t xml:space="preserve">            </w:t>
            </w:r>
          </w:p>
        </w:tc>
      </w:tr>
      <w:tr w:rsidR="00B9180F" w:rsidRPr="0035765C" w:rsidTr="00B9180F">
        <w:trPr>
          <w:cantSplit/>
          <w:trHeight w:val="600"/>
        </w:trPr>
        <w:tc>
          <w:tcPr>
            <w:tcW w:w="756" w:type="dxa"/>
            <w:vMerge/>
            <w:tcBorders>
              <w:top w:val="nil"/>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jc w:val="center"/>
              <w:rPr>
                <w:sz w:val="22"/>
              </w:rPr>
            </w:pPr>
          </w:p>
        </w:tc>
        <w:tc>
          <w:tcPr>
            <w:tcW w:w="4041" w:type="dxa"/>
            <w:vMerge/>
            <w:tcBorders>
              <w:top w:val="nil"/>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rPr>
                <w:sz w:val="22"/>
              </w:rPr>
            </w:pPr>
          </w:p>
        </w:tc>
        <w:tc>
          <w:tcPr>
            <w:tcW w:w="1489" w:type="dxa"/>
            <w:vMerge/>
            <w:tcBorders>
              <w:top w:val="nil"/>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rPr>
                <w:sz w:val="22"/>
              </w:rPr>
            </w:pPr>
          </w:p>
        </w:tc>
        <w:tc>
          <w:tcPr>
            <w:tcW w:w="0" w:type="auto"/>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rPr>
                <w:sz w:val="22"/>
              </w:rPr>
            </w:pPr>
            <w:r w:rsidRPr="0035765C">
              <w:rPr>
                <w:sz w:val="22"/>
              </w:rPr>
              <w:t>межпоселковый,</w:t>
            </w:r>
            <w:r w:rsidRPr="0035765C">
              <w:rPr>
                <w:sz w:val="22"/>
              </w:rPr>
              <w:br/>
            </w:r>
            <w:proofErr w:type="gramStart"/>
            <w:r w:rsidRPr="0035765C">
              <w:rPr>
                <w:sz w:val="22"/>
              </w:rPr>
              <w:t>км</w:t>
            </w:r>
            <w:proofErr w:type="gramEnd"/>
            <w:r w:rsidRPr="0035765C">
              <w:rPr>
                <w:sz w:val="22"/>
              </w:rPr>
              <w:t xml:space="preserve">      </w:t>
            </w:r>
          </w:p>
        </w:tc>
        <w:tc>
          <w:tcPr>
            <w:tcW w:w="0" w:type="auto"/>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rPr>
                <w:sz w:val="22"/>
              </w:rPr>
            </w:pPr>
            <w:proofErr w:type="spellStart"/>
            <w:r w:rsidRPr="0035765C">
              <w:rPr>
                <w:sz w:val="22"/>
              </w:rPr>
              <w:t>внутрипоселковый</w:t>
            </w:r>
            <w:proofErr w:type="spellEnd"/>
            <w:r w:rsidRPr="0035765C">
              <w:rPr>
                <w:sz w:val="22"/>
              </w:rPr>
              <w:t>,</w:t>
            </w:r>
            <w:r w:rsidRPr="0035765C">
              <w:rPr>
                <w:sz w:val="22"/>
              </w:rPr>
              <w:br/>
              <w:t xml:space="preserve">км        </w:t>
            </w:r>
          </w:p>
        </w:tc>
        <w:tc>
          <w:tcPr>
            <w:tcW w:w="1387" w:type="dxa"/>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rPr>
                <w:sz w:val="22"/>
              </w:rPr>
            </w:pPr>
            <w:r w:rsidRPr="0035765C">
              <w:rPr>
                <w:sz w:val="22"/>
              </w:rPr>
              <w:t xml:space="preserve">Всего, </w:t>
            </w:r>
            <w:r w:rsidRPr="0035765C">
              <w:rPr>
                <w:sz w:val="22"/>
              </w:rPr>
              <w:br/>
            </w:r>
            <w:proofErr w:type="gramStart"/>
            <w:r w:rsidRPr="0035765C">
              <w:rPr>
                <w:sz w:val="22"/>
              </w:rPr>
              <w:t>км</w:t>
            </w:r>
            <w:proofErr w:type="gramEnd"/>
            <w:r w:rsidRPr="0035765C">
              <w:rPr>
                <w:sz w:val="22"/>
              </w:rPr>
              <w:t xml:space="preserve">   </w:t>
            </w:r>
          </w:p>
        </w:tc>
      </w:tr>
      <w:tr w:rsidR="00B9180F" w:rsidRPr="0035765C" w:rsidTr="00B9180F">
        <w:trPr>
          <w:cantSplit/>
          <w:trHeight w:val="502"/>
        </w:trPr>
        <w:tc>
          <w:tcPr>
            <w:tcW w:w="4797" w:type="dxa"/>
            <w:gridSpan w:val="2"/>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jc w:val="center"/>
              <w:rPr>
                <w:b/>
                <w:sz w:val="22"/>
              </w:rPr>
            </w:pPr>
            <w:r w:rsidRPr="0035765C">
              <w:rPr>
                <w:b/>
                <w:sz w:val="22"/>
              </w:rPr>
              <w:t>Муниципальный     район</w:t>
            </w:r>
            <w:r w:rsidRPr="0035765C">
              <w:rPr>
                <w:b/>
                <w:sz w:val="22"/>
              </w:rPr>
              <w:br/>
            </w:r>
            <w:proofErr w:type="spellStart"/>
            <w:r w:rsidRPr="0035765C">
              <w:rPr>
                <w:b/>
                <w:sz w:val="22"/>
              </w:rPr>
              <w:t>Челно-Вершинский</w:t>
            </w:r>
            <w:proofErr w:type="spellEnd"/>
          </w:p>
        </w:tc>
        <w:tc>
          <w:tcPr>
            <w:tcW w:w="1489" w:type="dxa"/>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rPr>
                <w:b/>
                <w:sz w:val="22"/>
              </w:rPr>
            </w:pPr>
            <w:r w:rsidRPr="0035765C">
              <w:rPr>
                <w:b/>
                <w:sz w:val="22"/>
              </w:rPr>
              <w:t>83,40</w:t>
            </w:r>
          </w:p>
        </w:tc>
        <w:tc>
          <w:tcPr>
            <w:tcW w:w="0" w:type="auto"/>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rPr>
                <w:b/>
                <w:sz w:val="22"/>
              </w:rPr>
            </w:pPr>
            <w:r w:rsidRPr="0035765C">
              <w:rPr>
                <w:b/>
                <w:sz w:val="22"/>
              </w:rPr>
              <w:t>6,4</w:t>
            </w:r>
          </w:p>
        </w:tc>
        <w:tc>
          <w:tcPr>
            <w:tcW w:w="0" w:type="auto"/>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rPr>
                <w:b/>
                <w:sz w:val="22"/>
              </w:rPr>
            </w:pPr>
            <w:r w:rsidRPr="0035765C">
              <w:rPr>
                <w:b/>
                <w:sz w:val="22"/>
              </w:rPr>
              <w:t>31,4</w:t>
            </w:r>
          </w:p>
        </w:tc>
        <w:tc>
          <w:tcPr>
            <w:tcW w:w="1387" w:type="dxa"/>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rPr>
                <w:b/>
                <w:sz w:val="22"/>
              </w:rPr>
            </w:pPr>
            <w:r w:rsidRPr="0035765C">
              <w:rPr>
                <w:b/>
                <w:sz w:val="22"/>
              </w:rPr>
              <w:t>37,8</w:t>
            </w:r>
          </w:p>
        </w:tc>
      </w:tr>
      <w:tr w:rsidR="00B9180F" w:rsidRPr="0035765C" w:rsidTr="00B9180F">
        <w:trPr>
          <w:cantSplit/>
          <w:trHeight w:val="240"/>
        </w:trPr>
        <w:tc>
          <w:tcPr>
            <w:tcW w:w="756" w:type="dxa"/>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jc w:val="center"/>
              <w:rPr>
                <w:sz w:val="22"/>
              </w:rPr>
            </w:pPr>
            <w:r w:rsidRPr="0035765C">
              <w:rPr>
                <w:sz w:val="22"/>
              </w:rPr>
              <w:t>1</w:t>
            </w:r>
          </w:p>
        </w:tc>
        <w:tc>
          <w:tcPr>
            <w:tcW w:w="4041" w:type="dxa"/>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rPr>
                <w:sz w:val="22"/>
              </w:rPr>
            </w:pPr>
            <w:r w:rsidRPr="0035765C">
              <w:rPr>
                <w:sz w:val="22"/>
              </w:rPr>
              <w:t xml:space="preserve">С. Новая </w:t>
            </w:r>
            <w:proofErr w:type="spellStart"/>
            <w:r w:rsidRPr="0035765C">
              <w:rPr>
                <w:sz w:val="22"/>
              </w:rPr>
              <w:t>Таяба</w:t>
            </w:r>
            <w:proofErr w:type="spellEnd"/>
            <w:r w:rsidRPr="0035765C">
              <w:rPr>
                <w:sz w:val="22"/>
              </w:rPr>
              <w:t xml:space="preserve">         </w:t>
            </w:r>
          </w:p>
        </w:tc>
        <w:tc>
          <w:tcPr>
            <w:tcW w:w="1489" w:type="dxa"/>
            <w:tcBorders>
              <w:top w:val="single" w:sz="6" w:space="0" w:color="auto"/>
              <w:left w:val="single" w:sz="6" w:space="0" w:color="auto"/>
              <w:bottom w:val="single" w:sz="6" w:space="0" w:color="auto"/>
              <w:right w:val="single" w:sz="6" w:space="0" w:color="auto"/>
            </w:tcBorders>
            <w:vAlign w:val="center"/>
          </w:tcPr>
          <w:p w:rsidR="00B9180F" w:rsidRPr="0035765C" w:rsidRDefault="00B9180F" w:rsidP="00B9180F">
            <w:pPr>
              <w:pStyle w:val="ConsPlusNormal"/>
              <w:widowControl/>
              <w:ind w:firstLine="0"/>
              <w:jc w:val="center"/>
              <w:rPr>
                <w:sz w:val="22"/>
              </w:rPr>
            </w:pPr>
            <w:r w:rsidRPr="0035765C">
              <w:rPr>
                <w:sz w:val="22"/>
              </w:rPr>
              <w:t>-</w:t>
            </w:r>
          </w:p>
        </w:tc>
        <w:tc>
          <w:tcPr>
            <w:tcW w:w="0" w:type="auto"/>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rPr>
                <w:sz w:val="22"/>
              </w:rPr>
            </w:pPr>
            <w:r w:rsidRPr="0035765C">
              <w:rPr>
                <w:sz w:val="22"/>
              </w:rPr>
              <w:t>0,0</w:t>
            </w:r>
          </w:p>
        </w:tc>
        <w:tc>
          <w:tcPr>
            <w:tcW w:w="0" w:type="auto"/>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rPr>
                <w:sz w:val="22"/>
              </w:rPr>
            </w:pPr>
            <w:r w:rsidRPr="0035765C">
              <w:rPr>
                <w:sz w:val="22"/>
              </w:rPr>
              <w:t>2,5</w:t>
            </w:r>
          </w:p>
        </w:tc>
        <w:tc>
          <w:tcPr>
            <w:tcW w:w="1387" w:type="dxa"/>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rPr>
                <w:sz w:val="22"/>
              </w:rPr>
            </w:pPr>
            <w:r w:rsidRPr="0035765C">
              <w:rPr>
                <w:sz w:val="22"/>
              </w:rPr>
              <w:t>2,5</w:t>
            </w:r>
          </w:p>
        </w:tc>
      </w:tr>
    </w:tbl>
    <w:p w:rsidR="00B9180F" w:rsidRDefault="00B9180F" w:rsidP="00B9180F">
      <w:pPr>
        <w:ind w:firstLine="540"/>
        <w:rPr>
          <w:rFonts w:eastAsia="Calibri"/>
        </w:rPr>
      </w:pPr>
    </w:p>
    <w:p w:rsidR="00F7479F" w:rsidRPr="00F7479F" w:rsidRDefault="00F7479F" w:rsidP="00F7479F">
      <w:pPr>
        <w:pStyle w:val="affa"/>
        <w:spacing w:line="240" w:lineRule="auto"/>
        <w:ind w:firstLine="0"/>
        <w:jc w:val="right"/>
        <w:rPr>
          <w:bCs/>
          <w:sz w:val="24"/>
        </w:rPr>
      </w:pPr>
      <w:r w:rsidRPr="00F7479F">
        <w:rPr>
          <w:bCs/>
          <w:sz w:val="24"/>
        </w:rPr>
        <w:t>Таблица</w:t>
      </w:r>
      <w:r>
        <w:rPr>
          <w:bCs/>
          <w:sz w:val="24"/>
        </w:rPr>
        <w:t xml:space="preserve"> 23</w:t>
      </w:r>
    </w:p>
    <w:p w:rsidR="00F7479F" w:rsidRDefault="00F7479F" w:rsidP="00B9180F">
      <w:pPr>
        <w:ind w:firstLine="540"/>
        <w:rPr>
          <w:rFonts w:eastAsia="Calibri"/>
        </w:rPr>
      </w:pPr>
    </w:p>
    <w:p w:rsidR="00B9180F" w:rsidRDefault="00B9180F" w:rsidP="00B9180F">
      <w:pPr>
        <w:ind w:firstLine="540"/>
        <w:rPr>
          <w:rFonts w:eastAsia="Calibri"/>
        </w:rPr>
      </w:pPr>
      <w:r w:rsidRPr="0035765C">
        <w:rPr>
          <w:rFonts w:eastAsia="Calibri"/>
        </w:rPr>
        <w:t xml:space="preserve">Помимо программных мероприятий планируется строительство межпоселковых и </w:t>
      </w:r>
      <w:proofErr w:type="spellStart"/>
      <w:r w:rsidRPr="0035765C">
        <w:rPr>
          <w:rFonts w:eastAsia="Calibri"/>
        </w:rPr>
        <w:t>внутрипоселковых</w:t>
      </w:r>
      <w:proofErr w:type="spellEnd"/>
      <w:r w:rsidRPr="0035765C">
        <w:rPr>
          <w:rFonts w:eastAsia="Calibri"/>
        </w:rPr>
        <w:t xml:space="preserve"> газопроводов до 2015 г:</w:t>
      </w:r>
    </w:p>
    <w:p w:rsidR="00B9180F" w:rsidRPr="0035765C" w:rsidRDefault="00B9180F" w:rsidP="00B9180F">
      <w:pPr>
        <w:ind w:firstLine="540"/>
        <w:rPr>
          <w:rFonts w:eastAsia="Calibri"/>
        </w:rPr>
      </w:pPr>
    </w:p>
    <w:tbl>
      <w:tblPr>
        <w:tblW w:w="10267" w:type="dxa"/>
        <w:jc w:val="center"/>
        <w:tblInd w:w="-2312" w:type="dxa"/>
        <w:tblLayout w:type="fixed"/>
        <w:tblCellMar>
          <w:left w:w="70" w:type="dxa"/>
          <w:right w:w="70" w:type="dxa"/>
        </w:tblCellMar>
        <w:tblLook w:val="0000"/>
      </w:tblPr>
      <w:tblGrid>
        <w:gridCol w:w="2895"/>
        <w:gridCol w:w="1843"/>
        <w:gridCol w:w="2239"/>
        <w:gridCol w:w="1559"/>
        <w:gridCol w:w="1731"/>
      </w:tblGrid>
      <w:tr w:rsidR="00B9180F" w:rsidRPr="005A480F" w:rsidTr="00B9180F">
        <w:trPr>
          <w:cantSplit/>
          <w:trHeight w:val="576"/>
          <w:jc w:val="center"/>
        </w:trPr>
        <w:tc>
          <w:tcPr>
            <w:tcW w:w="2895" w:type="dxa"/>
            <w:vMerge w:val="restart"/>
            <w:tcBorders>
              <w:top w:val="single" w:sz="6" w:space="0" w:color="auto"/>
              <w:left w:val="single" w:sz="6" w:space="0" w:color="auto"/>
              <w:right w:val="single" w:sz="6" w:space="0" w:color="auto"/>
            </w:tcBorders>
          </w:tcPr>
          <w:p w:rsidR="00B9180F" w:rsidRPr="0035765C" w:rsidRDefault="00B9180F" w:rsidP="00B9180F">
            <w:pPr>
              <w:pStyle w:val="ConsPlusNormal"/>
              <w:widowControl/>
              <w:ind w:firstLine="0"/>
              <w:jc w:val="center"/>
              <w:rPr>
                <w:color w:val="000000"/>
                <w:sz w:val="22"/>
              </w:rPr>
            </w:pPr>
            <w:r w:rsidRPr="0035765C">
              <w:rPr>
                <w:color w:val="000000"/>
                <w:sz w:val="22"/>
              </w:rPr>
              <w:t xml:space="preserve">Наименование      </w:t>
            </w:r>
            <w:r w:rsidRPr="0035765C">
              <w:rPr>
                <w:color w:val="000000"/>
                <w:sz w:val="22"/>
              </w:rPr>
              <w:br/>
              <w:t>населенного пункта</w:t>
            </w:r>
          </w:p>
        </w:tc>
        <w:tc>
          <w:tcPr>
            <w:tcW w:w="4082" w:type="dxa"/>
            <w:gridSpan w:val="2"/>
            <w:tcBorders>
              <w:top w:val="single" w:sz="6" w:space="0" w:color="auto"/>
              <w:left w:val="single" w:sz="6" w:space="0" w:color="auto"/>
              <w:bottom w:val="single" w:sz="4" w:space="0" w:color="auto"/>
              <w:right w:val="single" w:sz="6" w:space="0" w:color="auto"/>
            </w:tcBorders>
          </w:tcPr>
          <w:p w:rsidR="00B9180F" w:rsidRPr="0035765C" w:rsidRDefault="00B9180F" w:rsidP="00B9180F">
            <w:pPr>
              <w:pStyle w:val="ConsPlusNormal"/>
              <w:widowControl/>
              <w:ind w:firstLine="0"/>
              <w:jc w:val="center"/>
              <w:rPr>
                <w:sz w:val="22"/>
              </w:rPr>
            </w:pPr>
            <w:r w:rsidRPr="0035765C">
              <w:rPr>
                <w:sz w:val="22"/>
              </w:rPr>
              <w:t xml:space="preserve">Планируемая протяженность        </w:t>
            </w:r>
            <w:r w:rsidRPr="0035765C">
              <w:rPr>
                <w:sz w:val="22"/>
              </w:rPr>
              <w:br/>
              <w:t xml:space="preserve">газопроводов, </w:t>
            </w:r>
            <w:proofErr w:type="gramStart"/>
            <w:r w:rsidRPr="0035765C">
              <w:rPr>
                <w:sz w:val="22"/>
              </w:rPr>
              <w:t>км</w:t>
            </w:r>
            <w:proofErr w:type="gramEnd"/>
          </w:p>
        </w:tc>
        <w:tc>
          <w:tcPr>
            <w:tcW w:w="1559" w:type="dxa"/>
            <w:vMerge w:val="restart"/>
            <w:tcBorders>
              <w:top w:val="single" w:sz="6" w:space="0" w:color="auto"/>
              <w:left w:val="single" w:sz="6" w:space="0" w:color="auto"/>
              <w:right w:val="single" w:sz="6" w:space="0" w:color="auto"/>
            </w:tcBorders>
          </w:tcPr>
          <w:p w:rsidR="00B9180F" w:rsidRPr="0035765C" w:rsidRDefault="00B9180F" w:rsidP="00B9180F">
            <w:pPr>
              <w:pStyle w:val="ConsPlusNormal"/>
              <w:widowControl/>
              <w:ind w:firstLine="0"/>
              <w:jc w:val="center"/>
              <w:rPr>
                <w:sz w:val="22"/>
              </w:rPr>
            </w:pPr>
            <w:r w:rsidRPr="0035765C">
              <w:rPr>
                <w:sz w:val="22"/>
              </w:rPr>
              <w:t>Наличие ПСД</w:t>
            </w:r>
          </w:p>
        </w:tc>
        <w:tc>
          <w:tcPr>
            <w:tcW w:w="1731" w:type="dxa"/>
            <w:vMerge w:val="restart"/>
            <w:tcBorders>
              <w:top w:val="single" w:sz="6" w:space="0" w:color="auto"/>
              <w:left w:val="single" w:sz="6" w:space="0" w:color="auto"/>
              <w:right w:val="single" w:sz="6" w:space="0" w:color="auto"/>
            </w:tcBorders>
          </w:tcPr>
          <w:p w:rsidR="00B9180F" w:rsidRPr="0035765C" w:rsidRDefault="00B9180F" w:rsidP="00B9180F">
            <w:pPr>
              <w:pStyle w:val="ConsPlusNormal"/>
              <w:widowControl/>
              <w:ind w:firstLine="0"/>
              <w:jc w:val="center"/>
              <w:rPr>
                <w:sz w:val="22"/>
              </w:rPr>
            </w:pPr>
            <w:r w:rsidRPr="0035765C">
              <w:rPr>
                <w:sz w:val="22"/>
              </w:rPr>
              <w:t>Кол-во</w:t>
            </w:r>
          </w:p>
          <w:p w:rsidR="00B9180F" w:rsidRPr="0035765C" w:rsidRDefault="00B9180F" w:rsidP="00B9180F">
            <w:pPr>
              <w:pStyle w:val="ConsPlusNormal"/>
              <w:widowControl/>
              <w:ind w:firstLine="0"/>
              <w:jc w:val="center"/>
              <w:rPr>
                <w:sz w:val="22"/>
              </w:rPr>
            </w:pPr>
            <w:r w:rsidRPr="0035765C">
              <w:rPr>
                <w:sz w:val="22"/>
              </w:rPr>
              <w:t>потребителей</w:t>
            </w:r>
          </w:p>
        </w:tc>
      </w:tr>
      <w:tr w:rsidR="00B9180F" w:rsidRPr="005A480F" w:rsidTr="00B9180F">
        <w:trPr>
          <w:cantSplit/>
          <w:trHeight w:val="272"/>
          <w:jc w:val="center"/>
        </w:trPr>
        <w:tc>
          <w:tcPr>
            <w:tcW w:w="2895" w:type="dxa"/>
            <w:vMerge/>
            <w:tcBorders>
              <w:left w:val="single" w:sz="6" w:space="0" w:color="auto"/>
              <w:bottom w:val="nil"/>
              <w:right w:val="single" w:sz="6" w:space="0" w:color="auto"/>
            </w:tcBorders>
          </w:tcPr>
          <w:p w:rsidR="00B9180F" w:rsidRPr="0035765C" w:rsidRDefault="00B9180F" w:rsidP="00B9180F">
            <w:pPr>
              <w:pStyle w:val="ConsPlusNormal"/>
              <w:widowControl/>
              <w:ind w:firstLine="0"/>
              <w:jc w:val="center"/>
              <w:rPr>
                <w:color w:val="000000"/>
                <w:sz w:val="22"/>
              </w:rPr>
            </w:pPr>
          </w:p>
        </w:tc>
        <w:tc>
          <w:tcPr>
            <w:tcW w:w="1843" w:type="dxa"/>
            <w:tcBorders>
              <w:top w:val="single" w:sz="4" w:space="0" w:color="auto"/>
              <w:left w:val="single" w:sz="6" w:space="0" w:color="auto"/>
              <w:bottom w:val="single" w:sz="6" w:space="0" w:color="auto"/>
              <w:right w:val="single" w:sz="4" w:space="0" w:color="auto"/>
            </w:tcBorders>
          </w:tcPr>
          <w:p w:rsidR="00B9180F" w:rsidRPr="0035765C" w:rsidRDefault="00B9180F" w:rsidP="00B9180F">
            <w:pPr>
              <w:pStyle w:val="ConsPlusNormal"/>
              <w:ind w:firstLine="0"/>
              <w:jc w:val="center"/>
              <w:rPr>
                <w:sz w:val="22"/>
              </w:rPr>
            </w:pPr>
            <w:r w:rsidRPr="0035765C">
              <w:rPr>
                <w:sz w:val="22"/>
              </w:rPr>
              <w:t xml:space="preserve">Межпоселковый </w:t>
            </w:r>
            <w:proofErr w:type="gramStart"/>
            <w:r w:rsidRPr="0035765C">
              <w:rPr>
                <w:sz w:val="22"/>
              </w:rPr>
              <w:t>км</w:t>
            </w:r>
            <w:proofErr w:type="gramEnd"/>
          </w:p>
        </w:tc>
        <w:tc>
          <w:tcPr>
            <w:tcW w:w="2239" w:type="dxa"/>
            <w:tcBorders>
              <w:top w:val="single" w:sz="4" w:space="0" w:color="auto"/>
              <w:left w:val="single" w:sz="4" w:space="0" w:color="auto"/>
              <w:bottom w:val="single" w:sz="6" w:space="0" w:color="auto"/>
              <w:right w:val="single" w:sz="6" w:space="0" w:color="auto"/>
            </w:tcBorders>
          </w:tcPr>
          <w:p w:rsidR="00B9180F" w:rsidRPr="0035765C" w:rsidRDefault="00B9180F" w:rsidP="00B9180F">
            <w:pPr>
              <w:pStyle w:val="ConsPlusNormal"/>
              <w:ind w:firstLine="43"/>
              <w:jc w:val="center"/>
              <w:rPr>
                <w:sz w:val="22"/>
              </w:rPr>
            </w:pPr>
            <w:proofErr w:type="spellStart"/>
            <w:r w:rsidRPr="0035765C">
              <w:rPr>
                <w:sz w:val="22"/>
              </w:rPr>
              <w:t>Внутрипоселковый</w:t>
            </w:r>
            <w:proofErr w:type="spellEnd"/>
            <w:r w:rsidRPr="0035765C">
              <w:rPr>
                <w:sz w:val="22"/>
              </w:rPr>
              <w:t>, км</w:t>
            </w:r>
          </w:p>
        </w:tc>
        <w:tc>
          <w:tcPr>
            <w:tcW w:w="1559" w:type="dxa"/>
            <w:vMerge/>
            <w:tcBorders>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jc w:val="center"/>
              <w:rPr>
                <w:sz w:val="22"/>
              </w:rPr>
            </w:pPr>
          </w:p>
        </w:tc>
        <w:tc>
          <w:tcPr>
            <w:tcW w:w="1731" w:type="dxa"/>
            <w:vMerge/>
            <w:tcBorders>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jc w:val="center"/>
              <w:rPr>
                <w:sz w:val="22"/>
              </w:rPr>
            </w:pPr>
          </w:p>
        </w:tc>
      </w:tr>
      <w:tr w:rsidR="00B9180F" w:rsidRPr="005A480F" w:rsidTr="00B9180F">
        <w:trPr>
          <w:cantSplit/>
          <w:trHeight w:val="240"/>
          <w:jc w:val="center"/>
        </w:trPr>
        <w:tc>
          <w:tcPr>
            <w:tcW w:w="2895" w:type="dxa"/>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rPr>
                <w:sz w:val="22"/>
              </w:rPr>
            </w:pPr>
            <w:r w:rsidRPr="0035765C">
              <w:rPr>
                <w:sz w:val="22"/>
              </w:rPr>
              <w:t xml:space="preserve">с. Новая </w:t>
            </w:r>
            <w:proofErr w:type="spellStart"/>
            <w:r w:rsidRPr="0035765C">
              <w:rPr>
                <w:sz w:val="22"/>
              </w:rPr>
              <w:t>Таяба</w:t>
            </w:r>
            <w:proofErr w:type="spellEnd"/>
            <w:r w:rsidRPr="0035765C">
              <w:rPr>
                <w:sz w:val="22"/>
              </w:rPr>
              <w:t xml:space="preserve">         </w:t>
            </w:r>
          </w:p>
        </w:tc>
        <w:tc>
          <w:tcPr>
            <w:tcW w:w="1843" w:type="dxa"/>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jc w:val="center"/>
              <w:rPr>
                <w:sz w:val="22"/>
              </w:rPr>
            </w:pPr>
            <w:r w:rsidRPr="0035765C">
              <w:rPr>
                <w:sz w:val="22"/>
              </w:rPr>
              <w:t>-</w:t>
            </w:r>
          </w:p>
        </w:tc>
        <w:tc>
          <w:tcPr>
            <w:tcW w:w="2239" w:type="dxa"/>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jc w:val="center"/>
              <w:rPr>
                <w:sz w:val="22"/>
              </w:rPr>
            </w:pPr>
            <w:r w:rsidRPr="0035765C">
              <w:rPr>
                <w:sz w:val="22"/>
              </w:rPr>
              <w:t>2,5</w:t>
            </w:r>
          </w:p>
        </w:tc>
        <w:tc>
          <w:tcPr>
            <w:tcW w:w="1559" w:type="dxa"/>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jc w:val="center"/>
              <w:rPr>
                <w:sz w:val="22"/>
              </w:rPr>
            </w:pPr>
            <w:r w:rsidRPr="0035765C">
              <w:rPr>
                <w:sz w:val="22"/>
              </w:rPr>
              <w:t>-</w:t>
            </w:r>
          </w:p>
        </w:tc>
        <w:tc>
          <w:tcPr>
            <w:tcW w:w="1731" w:type="dxa"/>
            <w:tcBorders>
              <w:top w:val="single" w:sz="6" w:space="0" w:color="auto"/>
              <w:left w:val="single" w:sz="6" w:space="0" w:color="auto"/>
              <w:bottom w:val="single" w:sz="6" w:space="0" w:color="auto"/>
              <w:right w:val="single" w:sz="6" w:space="0" w:color="auto"/>
            </w:tcBorders>
          </w:tcPr>
          <w:p w:rsidR="00B9180F" w:rsidRPr="0035765C" w:rsidRDefault="00B9180F" w:rsidP="00B9180F">
            <w:pPr>
              <w:pStyle w:val="ConsPlusNormal"/>
              <w:widowControl/>
              <w:ind w:firstLine="0"/>
              <w:jc w:val="center"/>
              <w:rPr>
                <w:sz w:val="22"/>
              </w:rPr>
            </w:pPr>
            <w:r w:rsidRPr="0035765C">
              <w:rPr>
                <w:sz w:val="22"/>
              </w:rPr>
              <w:t>-</w:t>
            </w:r>
          </w:p>
        </w:tc>
      </w:tr>
    </w:tbl>
    <w:p w:rsidR="00B9180F" w:rsidRPr="005A480F" w:rsidRDefault="00B9180F" w:rsidP="00B9180F"/>
    <w:p w:rsidR="00B9180F" w:rsidRPr="00B9180F" w:rsidRDefault="00B9180F" w:rsidP="00B9180F">
      <w:pPr>
        <w:pStyle w:val="2"/>
        <w:ind w:left="709" w:hanging="142"/>
        <w:jc w:val="left"/>
        <w:rPr>
          <w:b/>
          <w:i/>
          <w:sz w:val="24"/>
        </w:rPr>
      </w:pPr>
      <w:bookmarkStart w:id="241" w:name="_Toc217293042"/>
      <w:bookmarkStart w:id="242" w:name="_Toc220489659"/>
      <w:bookmarkStart w:id="243" w:name="_Toc372283476"/>
      <w:r w:rsidRPr="00B9180F">
        <w:rPr>
          <w:b/>
          <w:i/>
          <w:sz w:val="24"/>
        </w:rPr>
        <w:t>Мероприятия по развитию транспортной инфраструктуры</w:t>
      </w:r>
      <w:bookmarkEnd w:id="241"/>
      <w:bookmarkEnd w:id="242"/>
      <w:bookmarkEnd w:id="243"/>
    </w:p>
    <w:p w:rsidR="00B9180F" w:rsidRPr="005A480F" w:rsidRDefault="00B9180F" w:rsidP="00B9180F">
      <w:pPr>
        <w:pStyle w:val="affa"/>
        <w:spacing w:line="240" w:lineRule="auto"/>
        <w:rPr>
          <w:sz w:val="24"/>
        </w:rPr>
      </w:pPr>
    </w:p>
    <w:p w:rsidR="00B9180F" w:rsidRPr="0035765C" w:rsidRDefault="00B9180F" w:rsidP="00B9180F">
      <w:pPr>
        <w:rPr>
          <w:rFonts w:eastAsia="Calibri"/>
        </w:rPr>
      </w:pPr>
      <w:r w:rsidRPr="0035765C">
        <w:rPr>
          <w:rFonts w:eastAsia="Calibri"/>
        </w:rPr>
        <w:t xml:space="preserve">В муниципальном районе </w:t>
      </w:r>
      <w:proofErr w:type="spellStart"/>
      <w:r w:rsidRPr="0035765C">
        <w:rPr>
          <w:rFonts w:eastAsia="Calibri"/>
        </w:rPr>
        <w:t>Челно-Вершинский</w:t>
      </w:r>
      <w:proofErr w:type="spellEnd"/>
      <w:r w:rsidRPr="0035765C">
        <w:rPr>
          <w:rFonts w:eastAsia="Calibri"/>
        </w:rPr>
        <w:t xml:space="preserve"> проектом предусмотрено строительство автодорог:</w:t>
      </w:r>
    </w:p>
    <w:p w:rsidR="00B9180F" w:rsidRPr="0035765C" w:rsidRDefault="00B9180F" w:rsidP="00667655">
      <w:pPr>
        <w:pStyle w:val="ab"/>
        <w:numPr>
          <w:ilvl w:val="0"/>
          <w:numId w:val="39"/>
        </w:numPr>
        <w:suppressAutoHyphens w:val="0"/>
        <w:jc w:val="left"/>
        <w:rPr>
          <w:rFonts w:eastAsia="Calibri"/>
        </w:rPr>
      </w:pPr>
      <w:r w:rsidRPr="0035765C">
        <w:rPr>
          <w:rFonts w:eastAsia="Calibri"/>
        </w:rPr>
        <w:t>строительство автодо</w:t>
      </w:r>
      <w:r>
        <w:rPr>
          <w:rFonts w:eastAsia="Calibri"/>
        </w:rPr>
        <w:t>роги «Каменный Брод – Черемшан».</w:t>
      </w:r>
    </w:p>
    <w:p w:rsidR="00B9180F" w:rsidRPr="005A480F" w:rsidRDefault="00B9180F" w:rsidP="00B9180F">
      <w:pPr>
        <w:ind w:left="1068" w:firstLine="0"/>
        <w:rPr>
          <w:rFonts w:eastAsia="Calibri"/>
        </w:rPr>
      </w:pPr>
    </w:p>
    <w:p w:rsidR="00B9180F" w:rsidRPr="00B9180F" w:rsidRDefault="00B9180F" w:rsidP="00B9180F">
      <w:pPr>
        <w:pStyle w:val="2"/>
        <w:ind w:firstLine="540"/>
        <w:jc w:val="left"/>
        <w:rPr>
          <w:b/>
          <w:i/>
        </w:rPr>
      </w:pPr>
      <w:bookmarkStart w:id="244" w:name="_Toc372283477"/>
      <w:r w:rsidRPr="00B9180F">
        <w:rPr>
          <w:b/>
          <w:i/>
          <w:sz w:val="24"/>
        </w:rPr>
        <w:t>Мероприятия по развитию информационных технологий и связи</w:t>
      </w:r>
      <w:bookmarkEnd w:id="244"/>
    </w:p>
    <w:p w:rsidR="00B9180F" w:rsidRPr="0035765C" w:rsidRDefault="00B9180F" w:rsidP="00B9180F">
      <w:pPr>
        <w:rPr>
          <w:rFonts w:eastAsia="Calibri"/>
          <w:b/>
          <w:i/>
        </w:rPr>
      </w:pPr>
    </w:p>
    <w:p w:rsidR="00B9180F" w:rsidRPr="005A480F" w:rsidRDefault="00B9180F" w:rsidP="00B9180F">
      <w:pPr>
        <w:pStyle w:val="aff6"/>
        <w:rPr>
          <w:rFonts w:ascii="Arial" w:hAnsi="Arial" w:cs="Arial"/>
          <w:sz w:val="24"/>
        </w:rPr>
      </w:pPr>
      <w:r w:rsidRPr="005A480F">
        <w:rPr>
          <w:rFonts w:ascii="Arial" w:hAnsi="Arial" w:cs="Arial"/>
          <w:sz w:val="24"/>
        </w:rPr>
        <w:t>Планируется строительство волоконно-оптической линии передач в населенных пунктах:</w:t>
      </w:r>
    </w:p>
    <w:p w:rsidR="00B9180F" w:rsidRPr="005A480F" w:rsidRDefault="00B9180F" w:rsidP="00B9180F">
      <w:pPr>
        <w:pStyle w:val="aff6"/>
        <w:rPr>
          <w:rFonts w:ascii="Arial" w:hAnsi="Arial" w:cs="Arial"/>
          <w:sz w:val="24"/>
        </w:rPr>
      </w:pPr>
    </w:p>
    <w:p w:rsidR="00B9180F" w:rsidRPr="005A480F" w:rsidRDefault="00B9180F" w:rsidP="00667655">
      <w:pPr>
        <w:pStyle w:val="aff6"/>
        <w:numPr>
          <w:ilvl w:val="0"/>
          <w:numId w:val="39"/>
        </w:numPr>
        <w:suppressAutoHyphens w:val="0"/>
        <w:rPr>
          <w:rFonts w:ascii="Arial" w:hAnsi="Arial" w:cs="Arial"/>
          <w:sz w:val="24"/>
        </w:rPr>
      </w:pPr>
      <w:r>
        <w:rPr>
          <w:rFonts w:ascii="Arial" w:hAnsi="Arial" w:cs="Arial"/>
          <w:sz w:val="24"/>
        </w:rPr>
        <w:t>с. Каменный Брод.</w:t>
      </w:r>
    </w:p>
    <w:p w:rsidR="00B9180F" w:rsidRPr="00B9180F" w:rsidRDefault="00B9180F" w:rsidP="00210D79">
      <w:pPr>
        <w:pStyle w:val="2"/>
        <w:ind w:left="709" w:hanging="142"/>
        <w:jc w:val="left"/>
        <w:rPr>
          <w:b/>
          <w:i/>
          <w:sz w:val="24"/>
        </w:rPr>
      </w:pPr>
      <w:bookmarkStart w:id="245" w:name="_Toc217293045"/>
      <w:bookmarkStart w:id="246" w:name="_Toc220489661"/>
      <w:bookmarkStart w:id="247" w:name="_Toc372283478"/>
      <w:r w:rsidRPr="00B9180F">
        <w:rPr>
          <w:b/>
          <w:i/>
          <w:sz w:val="24"/>
        </w:rPr>
        <w:t>Мероприятия по линии МЧС</w:t>
      </w:r>
      <w:bookmarkEnd w:id="245"/>
      <w:bookmarkEnd w:id="246"/>
      <w:bookmarkEnd w:id="247"/>
    </w:p>
    <w:p w:rsidR="00B9180F" w:rsidRDefault="00B9180F" w:rsidP="00B9180F">
      <w:pPr>
        <w:pStyle w:val="ConsPlusNormal"/>
        <w:widowControl/>
        <w:rPr>
          <w:sz w:val="24"/>
        </w:rPr>
      </w:pPr>
    </w:p>
    <w:p w:rsidR="00B9180F" w:rsidRDefault="00B9180F" w:rsidP="00B9180F">
      <w:pPr>
        <w:pStyle w:val="ConsPlusNormal"/>
        <w:widowControl/>
        <w:rPr>
          <w:sz w:val="24"/>
        </w:rPr>
      </w:pPr>
      <w:r w:rsidRPr="005A480F">
        <w:rPr>
          <w:sz w:val="24"/>
        </w:rPr>
        <w:t xml:space="preserve">На территории муниципального района </w:t>
      </w:r>
      <w:proofErr w:type="spellStart"/>
      <w:r w:rsidRPr="005A480F">
        <w:rPr>
          <w:sz w:val="24"/>
        </w:rPr>
        <w:t>Челно-Вершинский</w:t>
      </w:r>
      <w:proofErr w:type="spellEnd"/>
      <w:r w:rsidRPr="005A480F">
        <w:rPr>
          <w:sz w:val="24"/>
        </w:rPr>
        <w:t xml:space="preserve"> по линии МЧС планируется:</w:t>
      </w:r>
    </w:p>
    <w:p w:rsidR="00B9180F" w:rsidRPr="005A480F" w:rsidRDefault="00B9180F" w:rsidP="00B9180F">
      <w:pPr>
        <w:pStyle w:val="ConsPlusNormal"/>
        <w:widowControl/>
        <w:rPr>
          <w:sz w:val="24"/>
        </w:rPr>
      </w:pPr>
    </w:p>
    <w:p w:rsidR="00B9180F" w:rsidRPr="00A84F44" w:rsidRDefault="00B9180F" w:rsidP="00667655">
      <w:pPr>
        <w:pStyle w:val="ConsPlusNormal"/>
        <w:widowControl/>
        <w:numPr>
          <w:ilvl w:val="0"/>
          <w:numId w:val="39"/>
        </w:numPr>
        <w:suppressAutoHyphens w:val="0"/>
        <w:autoSpaceDN w:val="0"/>
        <w:adjustRightInd w:val="0"/>
        <w:rPr>
          <w:szCs w:val="20"/>
        </w:rPr>
      </w:pPr>
      <w:r w:rsidRPr="005A480F">
        <w:rPr>
          <w:sz w:val="24"/>
        </w:rPr>
        <w:t xml:space="preserve">Строительство пожарного депо </w:t>
      </w:r>
      <w:proofErr w:type="gramStart"/>
      <w:r w:rsidRPr="005A480F">
        <w:rPr>
          <w:sz w:val="24"/>
        </w:rPr>
        <w:t>в</w:t>
      </w:r>
      <w:proofErr w:type="gramEnd"/>
      <w:r w:rsidRPr="005A480F">
        <w:rPr>
          <w:sz w:val="24"/>
        </w:rPr>
        <w:t xml:space="preserve"> с. Каменный Брод</w:t>
      </w:r>
      <w:r>
        <w:rPr>
          <w:sz w:val="24"/>
        </w:rPr>
        <w:t>.</w:t>
      </w:r>
    </w:p>
    <w:p w:rsidR="00A84F44" w:rsidRPr="00A84F44" w:rsidRDefault="00A84F44" w:rsidP="00A84F44">
      <w:pPr>
        <w:pStyle w:val="affa"/>
        <w:suppressAutoHyphens w:val="0"/>
        <w:autoSpaceDN w:val="0"/>
        <w:adjustRightInd w:val="0"/>
        <w:spacing w:line="240" w:lineRule="auto"/>
        <w:rPr>
          <w:i/>
          <w:sz w:val="24"/>
          <w:szCs w:val="24"/>
        </w:rPr>
      </w:pPr>
      <w:r w:rsidRPr="00A84F44">
        <w:rPr>
          <w:i/>
          <w:sz w:val="24"/>
          <w:szCs w:val="24"/>
        </w:rPr>
        <w:t>По исходным данным Заказчика мероприятие выполнено.</w:t>
      </w:r>
    </w:p>
    <w:p w:rsidR="00B9180F" w:rsidRPr="00B9180F" w:rsidRDefault="00B9180F" w:rsidP="00210D79">
      <w:pPr>
        <w:pStyle w:val="2"/>
        <w:ind w:left="709" w:firstLine="0"/>
        <w:jc w:val="left"/>
        <w:rPr>
          <w:b/>
          <w:i/>
          <w:sz w:val="24"/>
        </w:rPr>
      </w:pPr>
      <w:bookmarkStart w:id="248" w:name="_Toc372283479"/>
      <w:r w:rsidRPr="00B9180F">
        <w:rPr>
          <w:b/>
          <w:i/>
          <w:sz w:val="24"/>
        </w:rPr>
        <w:t>Мероприятия по развитию системы  здравоохранения, социальной защиты, культуры, спорта, образования и сферы управления</w:t>
      </w:r>
      <w:bookmarkEnd w:id="248"/>
    </w:p>
    <w:p w:rsidR="00B9180F" w:rsidRPr="005A480F" w:rsidRDefault="00B9180F" w:rsidP="00B9180F">
      <w:pPr>
        <w:pStyle w:val="ConsPlusNormal"/>
        <w:widowControl/>
      </w:pPr>
    </w:p>
    <w:p w:rsidR="00B9180F" w:rsidRPr="005A480F" w:rsidRDefault="00B9180F" w:rsidP="00B9180F">
      <w:pPr>
        <w:rPr>
          <w:rFonts w:eastAsia="Calibri"/>
          <w:b/>
          <w:bCs/>
          <w:u w:val="single"/>
        </w:rPr>
      </w:pPr>
      <w:r w:rsidRPr="005A480F">
        <w:rPr>
          <w:rFonts w:eastAsia="Calibri"/>
          <w:b/>
          <w:bCs/>
          <w:u w:val="single"/>
        </w:rPr>
        <w:t>Мероприятия в сфере здравоохранения</w:t>
      </w:r>
    </w:p>
    <w:p w:rsidR="00B9180F" w:rsidRPr="0035765C" w:rsidRDefault="00B9180F" w:rsidP="00667655">
      <w:pPr>
        <w:pStyle w:val="ab"/>
        <w:numPr>
          <w:ilvl w:val="0"/>
          <w:numId w:val="39"/>
        </w:numPr>
        <w:suppressAutoHyphens w:val="0"/>
      </w:pPr>
      <w:r w:rsidRPr="0035765C">
        <w:rPr>
          <w:rFonts w:eastAsia="Calibri"/>
          <w:bCs/>
          <w:iCs/>
        </w:rPr>
        <w:t xml:space="preserve">строительство ФАП в населенных пунктах: с. </w:t>
      </w:r>
      <w:proofErr w:type="gramStart"/>
      <w:r w:rsidRPr="0035765C">
        <w:rPr>
          <w:rFonts w:eastAsia="Calibri"/>
          <w:bCs/>
          <w:iCs/>
        </w:rPr>
        <w:t>Красная</w:t>
      </w:r>
      <w:proofErr w:type="gramEnd"/>
      <w:r w:rsidRPr="0035765C">
        <w:rPr>
          <w:rFonts w:eastAsia="Calibri"/>
          <w:bCs/>
          <w:iCs/>
        </w:rPr>
        <w:t xml:space="preserve"> Багана, с. Новая </w:t>
      </w:r>
      <w:proofErr w:type="spellStart"/>
      <w:r w:rsidRPr="0035765C">
        <w:rPr>
          <w:rFonts w:eastAsia="Calibri"/>
          <w:bCs/>
          <w:iCs/>
        </w:rPr>
        <w:t>Таяба</w:t>
      </w:r>
      <w:proofErr w:type="spellEnd"/>
      <w:r>
        <w:rPr>
          <w:rFonts w:eastAsia="Calibri"/>
          <w:bCs/>
          <w:iCs/>
        </w:rPr>
        <w:t>.</w:t>
      </w:r>
    </w:p>
    <w:p w:rsidR="00B9180F" w:rsidRPr="005A480F" w:rsidRDefault="00B9180F" w:rsidP="00B9180F">
      <w:pPr>
        <w:ind w:left="1260" w:firstLine="0"/>
      </w:pPr>
    </w:p>
    <w:p w:rsidR="00B9180F" w:rsidRPr="005A480F" w:rsidRDefault="00B9180F" w:rsidP="00B9180F">
      <w:pPr>
        <w:rPr>
          <w:rFonts w:eastAsia="Calibri"/>
          <w:b/>
          <w:bCs/>
          <w:u w:val="single"/>
        </w:rPr>
      </w:pPr>
      <w:r w:rsidRPr="005A480F">
        <w:rPr>
          <w:rFonts w:eastAsia="Calibri"/>
          <w:b/>
          <w:bCs/>
          <w:u w:val="single"/>
        </w:rPr>
        <w:t xml:space="preserve">Мероприятия в сфере культуры </w:t>
      </w:r>
    </w:p>
    <w:p w:rsidR="00B9180F" w:rsidRPr="00946B5D" w:rsidRDefault="00B9180F" w:rsidP="00667655">
      <w:pPr>
        <w:pStyle w:val="ab"/>
        <w:numPr>
          <w:ilvl w:val="0"/>
          <w:numId w:val="39"/>
        </w:numPr>
        <w:suppressAutoHyphens w:val="0"/>
        <w:rPr>
          <w:bCs/>
          <w:iCs/>
          <w:szCs w:val="24"/>
        </w:rPr>
      </w:pPr>
      <w:proofErr w:type="gramStart"/>
      <w:r w:rsidRPr="00946B5D">
        <w:rPr>
          <w:rFonts w:eastAsia="Calibri"/>
          <w:bCs/>
          <w:iCs/>
          <w:szCs w:val="24"/>
        </w:rPr>
        <w:t>реконструкция школы под клу</w:t>
      </w:r>
      <w:r w:rsidR="005B7E0D" w:rsidRPr="00946B5D">
        <w:rPr>
          <w:rFonts w:eastAsia="Calibri"/>
          <w:bCs/>
          <w:iCs/>
          <w:szCs w:val="24"/>
        </w:rPr>
        <w:t xml:space="preserve">б в с. Новая </w:t>
      </w:r>
      <w:proofErr w:type="spellStart"/>
      <w:r w:rsidR="005B7E0D" w:rsidRPr="00946B5D">
        <w:rPr>
          <w:rFonts w:eastAsia="Calibri"/>
          <w:bCs/>
          <w:iCs/>
          <w:szCs w:val="24"/>
        </w:rPr>
        <w:t>Таяба</w:t>
      </w:r>
      <w:proofErr w:type="spellEnd"/>
      <w:r w:rsidR="005B7E0D" w:rsidRPr="00946B5D">
        <w:rPr>
          <w:rFonts w:eastAsia="Calibri"/>
          <w:bCs/>
          <w:iCs/>
          <w:szCs w:val="24"/>
        </w:rPr>
        <w:t xml:space="preserve"> – до 2010 г.</w:t>
      </w:r>
      <w:r w:rsidRPr="00946B5D">
        <w:rPr>
          <w:rFonts w:eastAsia="Calibri"/>
          <w:bCs/>
          <w:iCs/>
          <w:szCs w:val="24"/>
        </w:rPr>
        <w:t>;</w:t>
      </w:r>
      <w:proofErr w:type="gramEnd"/>
    </w:p>
    <w:p w:rsidR="00B9180F" w:rsidRPr="00E37D7F" w:rsidRDefault="00B9180F" w:rsidP="00667655">
      <w:pPr>
        <w:pStyle w:val="ab"/>
        <w:numPr>
          <w:ilvl w:val="0"/>
          <w:numId w:val="39"/>
        </w:numPr>
        <w:suppressAutoHyphens w:val="0"/>
        <w:rPr>
          <w:bCs/>
          <w:iCs/>
          <w:szCs w:val="24"/>
        </w:rPr>
      </w:pPr>
      <w:proofErr w:type="gramStart"/>
      <w:r w:rsidRPr="00E37D7F">
        <w:rPr>
          <w:rFonts w:eastAsia="Calibri"/>
          <w:szCs w:val="24"/>
        </w:rPr>
        <w:t xml:space="preserve">реконструкция существующих клубов в населенных пунктах </w:t>
      </w:r>
      <w:r w:rsidRPr="00E37D7F">
        <w:rPr>
          <w:rFonts w:eastAsia="Calibri"/>
          <w:bCs/>
          <w:iCs/>
          <w:szCs w:val="24"/>
        </w:rPr>
        <w:t xml:space="preserve">с. Новая </w:t>
      </w:r>
      <w:proofErr w:type="spellStart"/>
      <w:r w:rsidRPr="00E37D7F">
        <w:rPr>
          <w:rFonts w:eastAsia="Calibri"/>
          <w:bCs/>
          <w:iCs/>
          <w:szCs w:val="24"/>
        </w:rPr>
        <w:t>Таяба</w:t>
      </w:r>
      <w:proofErr w:type="spellEnd"/>
      <w:r w:rsidRPr="00E37D7F">
        <w:rPr>
          <w:rFonts w:eastAsia="Calibri"/>
          <w:bCs/>
          <w:iCs/>
          <w:szCs w:val="24"/>
        </w:rPr>
        <w:t xml:space="preserve">, </w:t>
      </w:r>
      <w:r>
        <w:rPr>
          <w:rFonts w:eastAsia="Calibri"/>
          <w:bCs/>
          <w:iCs/>
          <w:szCs w:val="24"/>
        </w:rPr>
        <w:t>с. Каменный Брод.</w:t>
      </w:r>
      <w:proofErr w:type="gramEnd"/>
    </w:p>
    <w:p w:rsidR="00B9180F" w:rsidRPr="005A480F" w:rsidRDefault="00B9180F" w:rsidP="00B9180F">
      <w:pPr>
        <w:rPr>
          <w:bCs/>
          <w:iCs/>
        </w:rPr>
      </w:pPr>
    </w:p>
    <w:p w:rsidR="00B9180F" w:rsidRPr="005A480F" w:rsidRDefault="00B9180F" w:rsidP="00B9180F">
      <w:pPr>
        <w:rPr>
          <w:rFonts w:eastAsia="Calibri"/>
          <w:b/>
          <w:bCs/>
          <w:u w:val="single"/>
        </w:rPr>
      </w:pPr>
      <w:r w:rsidRPr="005A480F">
        <w:rPr>
          <w:rFonts w:eastAsia="Calibri"/>
          <w:b/>
          <w:bCs/>
          <w:u w:val="single"/>
        </w:rPr>
        <w:t xml:space="preserve">Мероприятия в сфере физкультуры и спорта </w:t>
      </w:r>
    </w:p>
    <w:p w:rsidR="00B9180F" w:rsidRPr="00E37D7F" w:rsidRDefault="00B9180F" w:rsidP="00667655">
      <w:pPr>
        <w:pStyle w:val="ab"/>
        <w:numPr>
          <w:ilvl w:val="0"/>
          <w:numId w:val="40"/>
        </w:numPr>
        <w:suppressAutoHyphens w:val="0"/>
      </w:pPr>
      <w:r w:rsidRPr="00E37D7F">
        <w:rPr>
          <w:rFonts w:eastAsia="Calibri"/>
        </w:rPr>
        <w:t xml:space="preserve">строительство физкультурно-оздоровительного комплекса </w:t>
      </w:r>
      <w:proofErr w:type="gramStart"/>
      <w:r w:rsidRPr="00E37D7F">
        <w:rPr>
          <w:rFonts w:eastAsia="Calibri"/>
        </w:rPr>
        <w:t>в</w:t>
      </w:r>
      <w:proofErr w:type="gramEnd"/>
      <w:r w:rsidRPr="00E37D7F">
        <w:rPr>
          <w:rFonts w:eastAsia="Calibri"/>
        </w:rPr>
        <w:t xml:space="preserve"> с. Каменный Брод.</w:t>
      </w:r>
    </w:p>
    <w:p w:rsidR="00B9180F" w:rsidRPr="005A480F" w:rsidRDefault="00B9180F" w:rsidP="00B9180F">
      <w:pPr>
        <w:ind w:left="1260" w:firstLine="0"/>
      </w:pPr>
    </w:p>
    <w:p w:rsidR="00B9180F" w:rsidRPr="005A480F" w:rsidRDefault="00B9180F" w:rsidP="00B9180F">
      <w:pPr>
        <w:rPr>
          <w:b/>
          <w:u w:val="single"/>
        </w:rPr>
      </w:pPr>
      <w:r w:rsidRPr="005A480F">
        <w:rPr>
          <w:rFonts w:eastAsia="Calibri"/>
          <w:b/>
          <w:u w:val="single"/>
        </w:rPr>
        <w:t>Мероприятия в сфере</w:t>
      </w:r>
      <w:r w:rsidRPr="005A480F">
        <w:rPr>
          <w:rFonts w:eastAsia="Calibri"/>
          <w:u w:val="single"/>
        </w:rPr>
        <w:t xml:space="preserve"> </w:t>
      </w:r>
      <w:r w:rsidRPr="005A480F">
        <w:rPr>
          <w:rFonts w:eastAsia="Calibri"/>
          <w:b/>
          <w:u w:val="single"/>
        </w:rPr>
        <w:t xml:space="preserve"> образования</w:t>
      </w:r>
    </w:p>
    <w:p w:rsidR="00B9180F" w:rsidRPr="004D3F3F" w:rsidRDefault="00B9180F" w:rsidP="00667655">
      <w:pPr>
        <w:pStyle w:val="ab"/>
        <w:numPr>
          <w:ilvl w:val="0"/>
          <w:numId w:val="40"/>
        </w:numPr>
        <w:suppressAutoHyphens w:val="0"/>
        <w:rPr>
          <w:color w:val="000000"/>
        </w:rPr>
      </w:pPr>
      <w:r w:rsidRPr="00E37D7F">
        <w:rPr>
          <w:rFonts w:eastAsia="Calibri"/>
          <w:color w:val="000000"/>
        </w:rPr>
        <w:t xml:space="preserve">реконструкция существующих средних школ в населенных пунктах: с. Каменный Брод, с. Новая </w:t>
      </w:r>
      <w:proofErr w:type="spellStart"/>
      <w:r w:rsidRPr="00E37D7F">
        <w:rPr>
          <w:rFonts w:eastAsia="Calibri"/>
          <w:color w:val="000000"/>
        </w:rPr>
        <w:t>Таяба</w:t>
      </w:r>
      <w:proofErr w:type="spellEnd"/>
      <w:r w:rsidRPr="00E37D7F">
        <w:rPr>
          <w:rFonts w:eastAsia="Calibri"/>
          <w:color w:val="000000"/>
        </w:rPr>
        <w:t xml:space="preserve">, и начальной школы  </w:t>
      </w:r>
      <w:proofErr w:type="gramStart"/>
      <w:r w:rsidRPr="00E37D7F">
        <w:rPr>
          <w:rFonts w:eastAsia="Calibri"/>
          <w:color w:val="000000"/>
        </w:rPr>
        <w:t>в</w:t>
      </w:r>
      <w:proofErr w:type="gramEnd"/>
      <w:r w:rsidRPr="00E37D7F">
        <w:rPr>
          <w:rFonts w:eastAsia="Calibri"/>
          <w:color w:val="000000"/>
        </w:rPr>
        <w:t xml:space="preserve"> с. Красная Багана;</w:t>
      </w:r>
    </w:p>
    <w:p w:rsidR="004D3F3F" w:rsidRPr="004D3F3F" w:rsidRDefault="004D3F3F" w:rsidP="004D3F3F">
      <w:pPr>
        <w:pStyle w:val="ab"/>
        <w:suppressAutoHyphens w:val="0"/>
        <w:ind w:left="1980" w:firstLine="0"/>
        <w:rPr>
          <w:i/>
          <w:color w:val="000000"/>
        </w:rPr>
      </w:pPr>
      <w:r w:rsidRPr="004D3F3F">
        <w:rPr>
          <w:rFonts w:eastAsia="Calibri"/>
          <w:i/>
          <w:color w:val="000000"/>
        </w:rPr>
        <w:t xml:space="preserve">По исходным данным Заказчика реконструкция школы в с. Новая </w:t>
      </w:r>
      <w:proofErr w:type="spellStart"/>
      <w:r w:rsidRPr="004D3F3F">
        <w:rPr>
          <w:rFonts w:eastAsia="Calibri"/>
          <w:i/>
          <w:color w:val="000000"/>
        </w:rPr>
        <w:t>Таяба</w:t>
      </w:r>
      <w:proofErr w:type="spellEnd"/>
      <w:r w:rsidRPr="004D3F3F">
        <w:rPr>
          <w:rFonts w:eastAsia="Calibri"/>
          <w:i/>
          <w:color w:val="000000"/>
        </w:rPr>
        <w:t xml:space="preserve"> и начальной школы </w:t>
      </w:r>
      <w:proofErr w:type="gramStart"/>
      <w:r w:rsidRPr="004D3F3F">
        <w:rPr>
          <w:rFonts w:eastAsia="Calibri"/>
          <w:i/>
          <w:color w:val="000000"/>
        </w:rPr>
        <w:t>в</w:t>
      </w:r>
      <w:proofErr w:type="gramEnd"/>
      <w:r w:rsidRPr="004D3F3F">
        <w:rPr>
          <w:rFonts w:eastAsia="Calibri"/>
          <w:i/>
          <w:color w:val="000000"/>
        </w:rPr>
        <w:t xml:space="preserve"> с. Красная Багана не требуется.</w:t>
      </w:r>
    </w:p>
    <w:p w:rsidR="00B9180F" w:rsidRPr="00E37D7F" w:rsidRDefault="00B9180F" w:rsidP="00667655">
      <w:pPr>
        <w:pStyle w:val="ab"/>
        <w:numPr>
          <w:ilvl w:val="0"/>
          <w:numId w:val="40"/>
        </w:numPr>
        <w:suppressAutoHyphens w:val="0"/>
        <w:rPr>
          <w:color w:val="000000"/>
        </w:rPr>
      </w:pPr>
      <w:r w:rsidRPr="00E37D7F">
        <w:rPr>
          <w:rFonts w:eastAsia="Calibri"/>
          <w:color w:val="000000"/>
        </w:rPr>
        <w:t xml:space="preserve">реконструкция существующих детских садов </w:t>
      </w:r>
      <w:proofErr w:type="gramStart"/>
      <w:r w:rsidRPr="00E37D7F">
        <w:rPr>
          <w:rFonts w:eastAsia="Calibri"/>
          <w:color w:val="000000"/>
        </w:rPr>
        <w:t>в</w:t>
      </w:r>
      <w:proofErr w:type="gramEnd"/>
      <w:r w:rsidRPr="00E37D7F">
        <w:rPr>
          <w:rFonts w:eastAsia="Calibri"/>
          <w:color w:val="000000"/>
        </w:rPr>
        <w:t xml:space="preserve"> </w:t>
      </w:r>
      <w:r>
        <w:rPr>
          <w:rFonts w:eastAsia="Calibri"/>
          <w:color w:val="000000"/>
        </w:rPr>
        <w:t>с. Каменный Брод.</w:t>
      </w:r>
    </w:p>
    <w:p w:rsidR="00B9180F" w:rsidRPr="005A480F" w:rsidRDefault="00B9180F" w:rsidP="00B9180F">
      <w:pPr>
        <w:ind w:left="1068"/>
        <w:rPr>
          <w:rFonts w:eastAsia="Calibri"/>
          <w:color w:val="000000"/>
        </w:rPr>
      </w:pPr>
    </w:p>
    <w:p w:rsidR="00B9180F" w:rsidRPr="00210D79" w:rsidRDefault="00B9180F" w:rsidP="00B9180F">
      <w:pPr>
        <w:pStyle w:val="ConsPlusNormal"/>
        <w:widowControl/>
        <w:ind w:firstLine="0"/>
        <w:rPr>
          <w:b/>
          <w:i/>
          <w:sz w:val="24"/>
        </w:rPr>
      </w:pPr>
      <w:r w:rsidRPr="00210D79">
        <w:rPr>
          <w:b/>
          <w:i/>
          <w:sz w:val="24"/>
        </w:rPr>
        <w:t xml:space="preserve">Мероприятия по развитию зоны </w:t>
      </w:r>
      <w:proofErr w:type="spellStart"/>
      <w:r w:rsidRPr="00210D79">
        <w:rPr>
          <w:b/>
          <w:i/>
          <w:sz w:val="24"/>
        </w:rPr>
        <w:t>спецназначения</w:t>
      </w:r>
      <w:proofErr w:type="spellEnd"/>
      <w:r w:rsidRPr="00210D79">
        <w:rPr>
          <w:b/>
          <w:i/>
          <w:sz w:val="24"/>
        </w:rPr>
        <w:t>. Утилизация отходов производства и потребления.</w:t>
      </w:r>
    </w:p>
    <w:p w:rsidR="00B9180F" w:rsidRPr="005A480F" w:rsidRDefault="00B9180F" w:rsidP="00B9180F">
      <w:pPr>
        <w:rPr>
          <w:rFonts w:eastAsia="Calibri"/>
          <w:b/>
          <w:u w:val="single"/>
        </w:rPr>
      </w:pPr>
    </w:p>
    <w:p w:rsidR="00B9180F" w:rsidRPr="00882DC6" w:rsidRDefault="00B9180F" w:rsidP="00667655">
      <w:pPr>
        <w:pStyle w:val="ab"/>
        <w:numPr>
          <w:ilvl w:val="0"/>
          <w:numId w:val="41"/>
        </w:numPr>
        <w:suppressAutoHyphens w:val="0"/>
        <w:ind w:left="1985"/>
        <w:rPr>
          <w:szCs w:val="24"/>
        </w:rPr>
      </w:pPr>
      <w:r w:rsidRPr="00E37D7F">
        <w:rPr>
          <w:rFonts w:eastAsia="Calibri"/>
          <w:szCs w:val="24"/>
        </w:rPr>
        <w:t xml:space="preserve">ликвидация несанкционированных свалок с последующей рекультивацией нарушенных территорий: </w:t>
      </w:r>
      <w:r>
        <w:rPr>
          <w:rFonts w:eastAsia="Calibri"/>
          <w:szCs w:val="24"/>
        </w:rPr>
        <w:t xml:space="preserve">в </w:t>
      </w:r>
      <w:r w:rsidRPr="00E37D7F">
        <w:rPr>
          <w:rFonts w:eastAsia="Calibri"/>
          <w:szCs w:val="24"/>
        </w:rPr>
        <w:t>с. Каменный Брод, с</w:t>
      </w:r>
      <w:proofErr w:type="gramStart"/>
      <w:r w:rsidRPr="00E37D7F">
        <w:rPr>
          <w:rFonts w:eastAsia="Calibri"/>
          <w:szCs w:val="24"/>
        </w:rPr>
        <w:t>.Н</w:t>
      </w:r>
      <w:proofErr w:type="gramEnd"/>
      <w:r>
        <w:rPr>
          <w:rFonts w:eastAsia="Calibri"/>
          <w:szCs w:val="24"/>
        </w:rPr>
        <w:t xml:space="preserve">овая </w:t>
      </w:r>
      <w:proofErr w:type="spellStart"/>
      <w:r>
        <w:rPr>
          <w:rFonts w:eastAsia="Calibri"/>
          <w:szCs w:val="24"/>
        </w:rPr>
        <w:t>Таяба</w:t>
      </w:r>
      <w:proofErr w:type="spellEnd"/>
      <w:r>
        <w:rPr>
          <w:rFonts w:eastAsia="Calibri"/>
          <w:szCs w:val="24"/>
        </w:rPr>
        <w:t>;</w:t>
      </w:r>
    </w:p>
    <w:p w:rsidR="00882DC6" w:rsidRPr="00882DC6" w:rsidRDefault="00882DC6" w:rsidP="00882DC6">
      <w:pPr>
        <w:pStyle w:val="ab"/>
        <w:suppressAutoHyphens w:val="0"/>
        <w:ind w:left="1985" w:firstLine="0"/>
        <w:rPr>
          <w:i/>
          <w:szCs w:val="24"/>
        </w:rPr>
      </w:pPr>
      <w:r w:rsidRPr="00882DC6">
        <w:rPr>
          <w:rFonts w:eastAsia="Calibri"/>
          <w:i/>
          <w:szCs w:val="24"/>
        </w:rPr>
        <w:t>По исходным данным Заказчика мероприятие выполнено.</w:t>
      </w:r>
    </w:p>
    <w:p w:rsidR="00B9180F" w:rsidRPr="005A480F" w:rsidRDefault="00B9180F" w:rsidP="00667655">
      <w:pPr>
        <w:pStyle w:val="ConsPlusNormal"/>
        <w:widowControl/>
        <w:numPr>
          <w:ilvl w:val="0"/>
          <w:numId w:val="41"/>
        </w:numPr>
        <w:suppressAutoHyphens w:val="0"/>
        <w:autoSpaceDN w:val="0"/>
        <w:adjustRightInd w:val="0"/>
        <w:ind w:left="1985"/>
        <w:rPr>
          <w:sz w:val="24"/>
        </w:rPr>
      </w:pPr>
      <w:r w:rsidRPr="005A480F">
        <w:rPr>
          <w:sz w:val="24"/>
        </w:rPr>
        <w:t xml:space="preserve">провести консервацию </w:t>
      </w:r>
      <w:r>
        <w:rPr>
          <w:sz w:val="24"/>
        </w:rPr>
        <w:t>действующего скотомогильника, не соответствующего</w:t>
      </w:r>
      <w:r w:rsidRPr="005A480F">
        <w:rPr>
          <w:sz w:val="24"/>
        </w:rPr>
        <w:t xml:space="preserve"> ВСП с последующей рекультивацией территории </w:t>
      </w:r>
      <w:r>
        <w:rPr>
          <w:sz w:val="24"/>
        </w:rPr>
        <w:t xml:space="preserve">в </w:t>
      </w:r>
      <w:r w:rsidRPr="005A480F">
        <w:rPr>
          <w:sz w:val="24"/>
        </w:rPr>
        <w:t>с</w:t>
      </w:r>
      <w:proofErr w:type="gramStart"/>
      <w:r w:rsidRPr="005A480F">
        <w:rPr>
          <w:sz w:val="24"/>
        </w:rPr>
        <w:t>.К</w:t>
      </w:r>
      <w:proofErr w:type="gramEnd"/>
      <w:r w:rsidRPr="005A480F">
        <w:rPr>
          <w:sz w:val="24"/>
        </w:rPr>
        <w:t>ам</w:t>
      </w:r>
      <w:r>
        <w:rPr>
          <w:sz w:val="24"/>
        </w:rPr>
        <w:t xml:space="preserve">енный </w:t>
      </w:r>
      <w:r w:rsidRPr="005A480F">
        <w:rPr>
          <w:sz w:val="24"/>
        </w:rPr>
        <w:t>Брод;</w:t>
      </w:r>
    </w:p>
    <w:p w:rsidR="00B9180F" w:rsidRPr="005A480F" w:rsidRDefault="00B9180F" w:rsidP="00667655">
      <w:pPr>
        <w:pStyle w:val="ConsPlusNormal"/>
        <w:widowControl/>
        <w:numPr>
          <w:ilvl w:val="0"/>
          <w:numId w:val="41"/>
        </w:numPr>
        <w:suppressAutoHyphens w:val="0"/>
        <w:autoSpaceDN w:val="0"/>
        <w:adjustRightInd w:val="0"/>
        <w:ind w:left="1985"/>
        <w:rPr>
          <w:sz w:val="24"/>
        </w:rPr>
      </w:pPr>
      <w:r w:rsidRPr="005A480F">
        <w:rPr>
          <w:sz w:val="24"/>
        </w:rPr>
        <w:t>строительство ям</w:t>
      </w:r>
      <w:r>
        <w:rPr>
          <w:sz w:val="24"/>
        </w:rPr>
        <w:t>ы</w:t>
      </w:r>
      <w:r w:rsidRPr="005A480F">
        <w:rPr>
          <w:sz w:val="24"/>
        </w:rPr>
        <w:t xml:space="preserve"> </w:t>
      </w:r>
      <w:proofErr w:type="spellStart"/>
      <w:r w:rsidRPr="005A480F">
        <w:rPr>
          <w:sz w:val="24"/>
        </w:rPr>
        <w:t>Беккари</w:t>
      </w:r>
      <w:proofErr w:type="spellEnd"/>
      <w:r w:rsidRPr="005A480F">
        <w:rPr>
          <w:sz w:val="24"/>
        </w:rPr>
        <w:t xml:space="preserve"> </w:t>
      </w:r>
      <w:proofErr w:type="gramStart"/>
      <w:r w:rsidRPr="005A480F">
        <w:rPr>
          <w:sz w:val="24"/>
        </w:rPr>
        <w:t>в</w:t>
      </w:r>
      <w:proofErr w:type="gramEnd"/>
      <w:r w:rsidRPr="005A480F">
        <w:rPr>
          <w:sz w:val="24"/>
        </w:rPr>
        <w:t xml:space="preserve"> </w:t>
      </w:r>
      <w:r>
        <w:rPr>
          <w:sz w:val="24"/>
        </w:rPr>
        <w:t>с. Каменный Брод.</w:t>
      </w:r>
      <w:r w:rsidRPr="005A480F">
        <w:rPr>
          <w:sz w:val="24"/>
        </w:rPr>
        <w:t xml:space="preserve"> </w:t>
      </w:r>
    </w:p>
    <w:p w:rsidR="00B9180F" w:rsidRPr="005A480F" w:rsidRDefault="00B9180F" w:rsidP="00B9180F">
      <w:pPr>
        <w:pStyle w:val="ConsPlusNormal"/>
        <w:widowControl/>
        <w:ind w:left="1800" w:firstLine="0"/>
        <w:rPr>
          <w:sz w:val="24"/>
        </w:rPr>
      </w:pPr>
    </w:p>
    <w:p w:rsidR="00B9180F" w:rsidRDefault="00B9180F" w:rsidP="00B9180F">
      <w:pPr>
        <w:pStyle w:val="ConsPlusNormal"/>
        <w:widowControl/>
        <w:ind w:firstLine="0"/>
        <w:rPr>
          <w:sz w:val="24"/>
        </w:rPr>
      </w:pPr>
      <w:r w:rsidRPr="005A480F">
        <w:rPr>
          <w:sz w:val="24"/>
        </w:rPr>
        <w:t xml:space="preserve">Мероприятия по развитию зоны </w:t>
      </w:r>
      <w:proofErr w:type="spellStart"/>
      <w:r w:rsidRPr="005A480F">
        <w:rPr>
          <w:sz w:val="24"/>
        </w:rPr>
        <w:t>спецназначения</w:t>
      </w:r>
      <w:proofErr w:type="spellEnd"/>
      <w:r w:rsidRPr="005A480F">
        <w:rPr>
          <w:sz w:val="24"/>
        </w:rPr>
        <w:t xml:space="preserve">, помимо </w:t>
      </w:r>
      <w:proofErr w:type="gramStart"/>
      <w:r w:rsidRPr="005A480F">
        <w:rPr>
          <w:sz w:val="24"/>
        </w:rPr>
        <w:t>выше перечисленного</w:t>
      </w:r>
      <w:proofErr w:type="gramEnd"/>
      <w:r w:rsidRPr="005A480F">
        <w:rPr>
          <w:sz w:val="24"/>
        </w:rPr>
        <w:t xml:space="preserve"> включают в себя:</w:t>
      </w:r>
    </w:p>
    <w:p w:rsidR="00B9180F" w:rsidRPr="005A480F" w:rsidRDefault="00B9180F" w:rsidP="00B9180F">
      <w:pPr>
        <w:pStyle w:val="ConsPlusNormal"/>
        <w:widowControl/>
        <w:ind w:firstLine="0"/>
        <w:rPr>
          <w:sz w:val="24"/>
        </w:rPr>
      </w:pPr>
    </w:p>
    <w:p w:rsidR="00B9180F" w:rsidRPr="00E37D7F" w:rsidRDefault="00B9180F" w:rsidP="00667655">
      <w:pPr>
        <w:pStyle w:val="ab"/>
        <w:numPr>
          <w:ilvl w:val="0"/>
          <w:numId w:val="42"/>
        </w:numPr>
        <w:suppressAutoHyphens w:val="0"/>
      </w:pPr>
      <w:r w:rsidRPr="00E37D7F">
        <w:rPr>
          <w:rFonts w:eastAsia="Calibri"/>
        </w:rPr>
        <w:t xml:space="preserve">строительство кладбища </w:t>
      </w:r>
      <w:proofErr w:type="gramStart"/>
      <w:r w:rsidRPr="00E37D7F">
        <w:rPr>
          <w:rFonts w:eastAsia="Calibri"/>
        </w:rPr>
        <w:t>в</w:t>
      </w:r>
      <w:proofErr w:type="gramEnd"/>
      <w:r w:rsidRPr="00E37D7F">
        <w:rPr>
          <w:rFonts w:eastAsia="Calibri"/>
        </w:rPr>
        <w:t xml:space="preserve">  с. Каменный Брод.</w:t>
      </w:r>
    </w:p>
    <w:p w:rsidR="00B9180F" w:rsidRDefault="00B9180F" w:rsidP="00B9180F">
      <w:pPr>
        <w:ind w:left="1068" w:firstLine="0"/>
        <w:rPr>
          <w:rFonts w:eastAsia="Calibri"/>
        </w:rPr>
      </w:pPr>
    </w:p>
    <w:p w:rsidR="00CE1EDC" w:rsidRPr="00F7546E" w:rsidRDefault="00CE1EDC" w:rsidP="00CE1EDC">
      <w:pPr>
        <w:pStyle w:val="2"/>
      </w:pPr>
      <w:bookmarkStart w:id="249" w:name="_Toc311451293"/>
      <w:bookmarkStart w:id="250" w:name="_Toc372283480"/>
      <w:bookmarkEnd w:id="249"/>
      <w:r w:rsidRPr="00F7546E">
        <w:t xml:space="preserve">3.2. ПРОГНОЗ РАЗВИТИЯ ДЕМОГРАФИЧЕСКИХ ПРОЦЕССОВ В СЕЛЬСКОМ ПОСЕЛЕНИИ </w:t>
      </w:r>
      <w:r w:rsidR="00F7546E" w:rsidRPr="00F7546E">
        <w:t>КАМЕННЫЙ БРОД</w:t>
      </w:r>
      <w:bookmarkEnd w:id="250"/>
    </w:p>
    <w:p w:rsidR="00CE1EDC" w:rsidRPr="009B564C" w:rsidRDefault="00CE1EDC" w:rsidP="00CE1EDC">
      <w:pPr>
        <w:rPr>
          <w:color w:val="C0504D" w:themeColor="accent2"/>
          <w:highlight w:val="yellow"/>
        </w:rPr>
      </w:pPr>
    </w:p>
    <w:p w:rsidR="0095127C" w:rsidRPr="00FC6252" w:rsidRDefault="0095127C" w:rsidP="0095127C">
      <w:pPr>
        <w:ind w:right="-185" w:firstLine="720"/>
        <w:rPr>
          <w:i/>
        </w:rPr>
      </w:pPr>
      <w:r w:rsidRPr="00FC6252">
        <w:t xml:space="preserve">В результате изучения демографических явлений, происходящих в сельских поселениях муниципального района </w:t>
      </w:r>
      <w:proofErr w:type="spellStart"/>
      <w:r w:rsidRPr="00FC6252">
        <w:t>Челно-Вершинский</w:t>
      </w:r>
      <w:proofErr w:type="spellEnd"/>
      <w:r w:rsidRPr="00FC6252">
        <w:t xml:space="preserve">, в том числе и в сельском поселении </w:t>
      </w:r>
      <w:r>
        <w:t>Каменный Брод</w:t>
      </w:r>
      <w:r w:rsidRPr="00FC6252">
        <w:t xml:space="preserve">, построены два сценария возможного развития демографической ситуации </w:t>
      </w:r>
      <w:proofErr w:type="gramStart"/>
      <w:r w:rsidRPr="00FC6252">
        <w:t>в</w:t>
      </w:r>
      <w:proofErr w:type="gramEnd"/>
      <w:r w:rsidRPr="00FC6252">
        <w:t xml:space="preserve"> с.п. </w:t>
      </w:r>
      <w:r>
        <w:t>Каменный Брод</w:t>
      </w:r>
      <w:r w:rsidRPr="00FC6252">
        <w:t xml:space="preserve">. </w:t>
      </w:r>
    </w:p>
    <w:p w:rsidR="0095127C" w:rsidRPr="00FC6252" w:rsidRDefault="0095127C" w:rsidP="0095127C">
      <w:pPr>
        <w:pStyle w:val="2"/>
        <w:spacing w:before="0" w:after="0"/>
        <w:ind w:left="12" w:firstLine="0"/>
        <w:jc w:val="left"/>
        <w:rPr>
          <w:b/>
          <w:i/>
          <w:sz w:val="24"/>
          <w:szCs w:val="24"/>
        </w:rPr>
      </w:pPr>
    </w:p>
    <w:p w:rsidR="0095127C" w:rsidRPr="00FC6252" w:rsidRDefault="0095127C" w:rsidP="0095127C">
      <w:pPr>
        <w:jc w:val="center"/>
        <w:rPr>
          <w:b/>
          <w:i/>
        </w:rPr>
      </w:pPr>
      <w:r w:rsidRPr="00FC6252">
        <w:rPr>
          <w:b/>
          <w:i/>
        </w:rPr>
        <w:t xml:space="preserve">1 вариант. Прогноз численности населения с.п. </w:t>
      </w:r>
      <w:r>
        <w:rPr>
          <w:b/>
          <w:i/>
        </w:rPr>
        <w:t>Каменный Брод</w:t>
      </w:r>
      <w:r w:rsidRPr="00FC6252">
        <w:rPr>
          <w:b/>
          <w:i/>
        </w:rPr>
        <w:t xml:space="preserve"> по </w:t>
      </w:r>
      <w:proofErr w:type="spellStart"/>
      <w:r w:rsidRPr="00FC6252">
        <w:rPr>
          <w:b/>
          <w:i/>
        </w:rPr>
        <w:t>погодовому</w:t>
      </w:r>
      <w:proofErr w:type="spellEnd"/>
      <w:r w:rsidRPr="00FC6252">
        <w:rPr>
          <w:b/>
          <w:i/>
        </w:rPr>
        <w:t xml:space="preserve"> балансу</w:t>
      </w:r>
    </w:p>
    <w:p w:rsidR="0095127C" w:rsidRPr="003F5407" w:rsidRDefault="0095127C" w:rsidP="0095127C">
      <w:pPr>
        <w:ind w:left="-142"/>
        <w:jc w:val="center"/>
        <w:rPr>
          <w:b/>
          <w:i/>
          <w:color w:val="808080"/>
        </w:rPr>
      </w:pPr>
    </w:p>
    <w:p w:rsidR="0095127C" w:rsidRPr="00FC6252" w:rsidRDefault="0095127C" w:rsidP="0095127C">
      <w:r w:rsidRPr="00092118">
        <w:t xml:space="preserve">Прогноз сформирован с </w:t>
      </w:r>
      <w:r w:rsidRPr="00FC6252">
        <w:t xml:space="preserve">использованием метода </w:t>
      </w:r>
      <w:proofErr w:type="spellStart"/>
      <w:r w:rsidRPr="00FC6252">
        <w:t>погодового</w:t>
      </w:r>
      <w:proofErr w:type="spellEnd"/>
      <w:r w:rsidRPr="00FC6252">
        <w:t xml:space="preserve"> баланса с учетом тенденций 2002-2012 гг. Согласно этому варианту, </w:t>
      </w:r>
      <w:proofErr w:type="gramStart"/>
      <w:r w:rsidRPr="00FC6252">
        <w:t>в</w:t>
      </w:r>
      <w:proofErr w:type="gramEnd"/>
      <w:r w:rsidRPr="00FC6252">
        <w:t xml:space="preserve"> с.п. </w:t>
      </w:r>
      <w:r>
        <w:t>Каменный Брод</w:t>
      </w:r>
      <w:r w:rsidRPr="00FC6252">
        <w:t xml:space="preserve"> на прогнозный период ожидается сокращение численности населения. </w:t>
      </w:r>
    </w:p>
    <w:p w:rsidR="0095127C" w:rsidRPr="00FC6252" w:rsidRDefault="0095127C" w:rsidP="0095127C">
      <w:r w:rsidRPr="00FC6252">
        <w:t xml:space="preserve">Численность населения с.п. </w:t>
      </w:r>
      <w:r>
        <w:t>Каменный Брод</w:t>
      </w:r>
      <w:r w:rsidRPr="00FC6252">
        <w:t xml:space="preserve"> к 2020 году сократится до </w:t>
      </w:r>
      <w:r>
        <w:t>888</w:t>
      </w:r>
      <w:r w:rsidRPr="00FC6252">
        <w:t xml:space="preserve"> человек, к расчетному сроку (2033 г.) – до </w:t>
      </w:r>
      <w:r>
        <w:t>581</w:t>
      </w:r>
      <w:r w:rsidRPr="00FC6252">
        <w:t xml:space="preserve"> человек</w:t>
      </w:r>
      <w:r>
        <w:t>а</w:t>
      </w:r>
      <w:r w:rsidRPr="00FC6252">
        <w:t xml:space="preserve">. </w:t>
      </w:r>
      <w:proofErr w:type="gramStart"/>
      <w:r w:rsidRPr="00FC6252">
        <w:rPr>
          <w:i/>
        </w:rPr>
        <w:t>(Рис. 14.</w:t>
      </w:r>
      <w:proofErr w:type="gramEnd"/>
      <w:r w:rsidRPr="00FC6252">
        <w:rPr>
          <w:i/>
        </w:rPr>
        <w:t xml:space="preserve"> Прогноз численности населения с.п. </w:t>
      </w:r>
      <w:proofErr w:type="gramStart"/>
      <w:r>
        <w:rPr>
          <w:i/>
        </w:rPr>
        <w:t>Каменный Брод</w:t>
      </w:r>
      <w:r w:rsidRPr="00FC6252">
        <w:rPr>
          <w:i/>
        </w:rPr>
        <w:t xml:space="preserve"> по </w:t>
      </w:r>
      <w:proofErr w:type="spellStart"/>
      <w:r w:rsidRPr="00FC6252">
        <w:rPr>
          <w:i/>
        </w:rPr>
        <w:t>погодовому</w:t>
      </w:r>
      <w:proofErr w:type="spellEnd"/>
      <w:r w:rsidRPr="00FC6252">
        <w:rPr>
          <w:i/>
        </w:rPr>
        <w:t xml:space="preserve"> балансу).</w:t>
      </w:r>
      <w:proofErr w:type="gramEnd"/>
    </w:p>
    <w:p w:rsidR="0095127C" w:rsidRPr="008A08A9" w:rsidRDefault="0095127C" w:rsidP="0095127C">
      <w:pPr>
        <w:ind w:hanging="142"/>
      </w:pPr>
    </w:p>
    <w:p w:rsidR="0095127C" w:rsidRDefault="0095127C" w:rsidP="0095127C">
      <w:pPr>
        <w:rPr>
          <w:sz w:val="18"/>
          <w:szCs w:val="18"/>
        </w:rPr>
      </w:pPr>
      <w:r w:rsidRPr="008A08A9">
        <w:rPr>
          <w:sz w:val="18"/>
          <w:szCs w:val="18"/>
        </w:rPr>
        <w:t>Рис. 14.</w:t>
      </w:r>
    </w:p>
    <w:p w:rsidR="0095127C" w:rsidRDefault="0095127C" w:rsidP="0095127C">
      <w:pPr>
        <w:ind w:firstLine="0"/>
        <w:rPr>
          <w:sz w:val="18"/>
          <w:szCs w:val="18"/>
        </w:rPr>
      </w:pPr>
      <w:r>
        <w:rPr>
          <w:noProof/>
          <w:sz w:val="18"/>
          <w:szCs w:val="18"/>
          <w:lang w:eastAsia="ru-RU"/>
        </w:rPr>
        <w:drawing>
          <wp:inline distT="0" distB="0" distL="0" distR="0">
            <wp:extent cx="5919341" cy="2389976"/>
            <wp:effectExtent l="11728" t="5879" r="4276" b="0"/>
            <wp:docPr id="1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95127C" w:rsidRDefault="0095127C" w:rsidP="0095127C">
      <w:pPr>
        <w:ind w:left="-142"/>
        <w:jc w:val="center"/>
        <w:outlineLvl w:val="0"/>
        <w:rPr>
          <w:b/>
          <w:i/>
        </w:rPr>
      </w:pPr>
    </w:p>
    <w:p w:rsidR="00123156" w:rsidRDefault="00123156" w:rsidP="0095127C">
      <w:pPr>
        <w:ind w:left="-142"/>
        <w:jc w:val="center"/>
        <w:outlineLvl w:val="0"/>
        <w:rPr>
          <w:b/>
          <w:i/>
        </w:rPr>
      </w:pPr>
    </w:p>
    <w:p w:rsidR="0095127C" w:rsidRPr="00092718" w:rsidRDefault="0095127C" w:rsidP="0095127C">
      <w:pPr>
        <w:ind w:left="-142"/>
        <w:jc w:val="center"/>
        <w:outlineLvl w:val="0"/>
        <w:rPr>
          <w:b/>
        </w:rPr>
      </w:pPr>
      <w:bookmarkStart w:id="251" w:name="_Toc372283481"/>
      <w:r w:rsidRPr="00C67549">
        <w:rPr>
          <w:b/>
          <w:i/>
        </w:rPr>
        <w:t xml:space="preserve">2 вариант. Прогноз численности </w:t>
      </w:r>
      <w:r w:rsidRPr="00092718">
        <w:rPr>
          <w:b/>
          <w:i/>
        </w:rPr>
        <w:t xml:space="preserve">населения с.п. </w:t>
      </w:r>
      <w:r>
        <w:rPr>
          <w:b/>
          <w:i/>
        </w:rPr>
        <w:t>Каменный Брод</w:t>
      </w:r>
      <w:r w:rsidRPr="00092718">
        <w:rPr>
          <w:b/>
          <w:i/>
        </w:rPr>
        <w:t xml:space="preserve"> с учетом освоения резервных территорий</w:t>
      </w:r>
      <w:bookmarkEnd w:id="251"/>
    </w:p>
    <w:p w:rsidR="0095127C" w:rsidRPr="00092718" w:rsidRDefault="0095127C" w:rsidP="0095127C">
      <w:pPr>
        <w:jc w:val="right"/>
        <w:rPr>
          <w:i/>
        </w:rPr>
      </w:pPr>
    </w:p>
    <w:p w:rsidR="0095127C" w:rsidRPr="00D35341" w:rsidRDefault="0095127C" w:rsidP="0095127C">
      <w:pPr>
        <w:ind w:right="-5"/>
      </w:pPr>
      <w:r w:rsidRPr="00092718">
        <w:t xml:space="preserve">Этот вариант прогноза численности населения с.п. </w:t>
      </w:r>
      <w:r>
        <w:t>Каменный Брод</w:t>
      </w:r>
      <w:r w:rsidRPr="00092718">
        <w:t xml:space="preserve"> рассчитан с учетом территориальных резервов в пределах сельского поселения и освоения новых территорий, которые могут быть использованы под жилищное строительство.</w:t>
      </w:r>
    </w:p>
    <w:p w:rsidR="0095127C" w:rsidRPr="00D35341" w:rsidRDefault="0095127C" w:rsidP="0095127C">
      <w:pPr>
        <w:ind w:right="-5"/>
      </w:pPr>
      <w:r w:rsidRPr="00D35341">
        <w:t>На резервных территориях с.п. Каменный Брод можно разместить 118 индивидуальных участков.</w:t>
      </w:r>
    </w:p>
    <w:p w:rsidR="0095127C" w:rsidRPr="00D35341" w:rsidRDefault="0095127C" w:rsidP="0095127C">
      <w:pPr>
        <w:ind w:right="-5"/>
      </w:pPr>
      <w:r w:rsidRPr="00D35341">
        <w:t xml:space="preserve">По данным 2005 года средний размер домохозяйства в Самарской области составляет 2,7 человек, в сельских поселениях </w:t>
      </w:r>
      <w:proofErr w:type="gramStart"/>
      <w:r w:rsidRPr="00D35341">
        <w:t>м</w:t>
      </w:r>
      <w:proofErr w:type="gramEnd"/>
      <w:r w:rsidRPr="00D35341">
        <w:t xml:space="preserve">.р. </w:t>
      </w:r>
      <w:proofErr w:type="spellStart"/>
      <w:r w:rsidRPr="00D35341">
        <w:t>Челно-Вершинский</w:t>
      </w:r>
      <w:proofErr w:type="spellEnd"/>
      <w:r w:rsidRPr="00D35341">
        <w:t xml:space="preserve"> – 2,6 человек. С учетом эффективности мероприятий по демографическому развитию Самарской области средний размер домохозяйства в перспективе может увеличиться до 3-х человек. </w:t>
      </w:r>
    </w:p>
    <w:p w:rsidR="0095127C" w:rsidRPr="00D35341" w:rsidRDefault="0095127C" w:rsidP="0095127C">
      <w:pPr>
        <w:ind w:right="-5"/>
      </w:pPr>
      <w:r w:rsidRPr="00D35341">
        <w:t xml:space="preserve">Исходя из этого на участках, отведенных под жилищное строительство </w:t>
      </w:r>
      <w:proofErr w:type="gramStart"/>
      <w:r w:rsidRPr="00D35341">
        <w:t>в</w:t>
      </w:r>
      <w:proofErr w:type="gramEnd"/>
      <w:r w:rsidRPr="00D35341">
        <w:t xml:space="preserve"> с.п. Каменный Брод, при полном их освоении будет проживать </w:t>
      </w:r>
      <w:r>
        <w:t>354</w:t>
      </w:r>
      <w:r w:rsidRPr="00D35341">
        <w:t xml:space="preserve"> человека. </w:t>
      </w:r>
    </w:p>
    <w:p w:rsidR="0095127C" w:rsidRPr="00242D10" w:rsidRDefault="0095127C" w:rsidP="0095127C">
      <w:pPr>
        <w:ind w:right="-5"/>
      </w:pPr>
      <w:r w:rsidRPr="00D35341">
        <w:t xml:space="preserve">В </w:t>
      </w:r>
      <w:r w:rsidRPr="00242D10">
        <w:t xml:space="preserve">целом численность населения с.п. Каменный Брод к 2020 году возрастет до 1212 человек, к 2033 г. – до 1431 человека. </w:t>
      </w:r>
      <w:proofErr w:type="gramStart"/>
      <w:r w:rsidRPr="00242D10">
        <w:rPr>
          <w:i/>
        </w:rPr>
        <w:t>(Рис. 15.</w:t>
      </w:r>
      <w:proofErr w:type="gramEnd"/>
      <w:r w:rsidRPr="00242D10">
        <w:rPr>
          <w:i/>
        </w:rPr>
        <w:t xml:space="preserve"> Прогноз численности населения с.п. </w:t>
      </w:r>
      <w:proofErr w:type="gramStart"/>
      <w:r w:rsidRPr="00242D10">
        <w:rPr>
          <w:i/>
        </w:rPr>
        <w:t>Каменный Брод с учетом освоения резервных территорий)</w:t>
      </w:r>
      <w:proofErr w:type="gramEnd"/>
    </w:p>
    <w:p w:rsidR="0095127C" w:rsidRPr="00242D10" w:rsidRDefault="0095127C" w:rsidP="0095127C">
      <w:pPr>
        <w:ind w:left="-180" w:right="-5" w:firstLine="720"/>
      </w:pPr>
    </w:p>
    <w:p w:rsidR="0095127C" w:rsidRPr="00242D10" w:rsidRDefault="0095127C" w:rsidP="0095127C">
      <w:pPr>
        <w:rPr>
          <w:sz w:val="18"/>
          <w:szCs w:val="18"/>
        </w:rPr>
      </w:pPr>
      <w:r w:rsidRPr="00242D10">
        <w:rPr>
          <w:sz w:val="18"/>
          <w:szCs w:val="18"/>
        </w:rPr>
        <w:t xml:space="preserve">Рис. 15. </w:t>
      </w:r>
    </w:p>
    <w:p w:rsidR="0095127C" w:rsidRDefault="0095127C" w:rsidP="0095127C">
      <w:pPr>
        <w:ind w:firstLine="0"/>
        <w:jc w:val="left"/>
        <w:rPr>
          <w:sz w:val="18"/>
          <w:szCs w:val="18"/>
        </w:rPr>
      </w:pPr>
      <w:r>
        <w:rPr>
          <w:noProof/>
          <w:sz w:val="18"/>
          <w:szCs w:val="18"/>
          <w:lang w:eastAsia="ru-RU"/>
        </w:rPr>
        <w:drawing>
          <wp:inline distT="0" distB="0" distL="0" distR="0">
            <wp:extent cx="5919341" cy="2389986"/>
            <wp:effectExtent l="11728" t="5869" r="4276" b="0"/>
            <wp:docPr id="15"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95127C" w:rsidRDefault="0095127C" w:rsidP="0095127C">
      <w:pPr>
        <w:ind w:right="-5"/>
      </w:pPr>
    </w:p>
    <w:p w:rsidR="0095127C" w:rsidRPr="00242D10" w:rsidRDefault="0095127C" w:rsidP="0095127C">
      <w:pPr>
        <w:ind w:right="-5"/>
      </w:pPr>
      <w:r w:rsidRPr="00242D10">
        <w:t>В этом случае доля молодого населения значительно увеличится. На вновь осваиваемых территориях будет проживать:</w:t>
      </w:r>
    </w:p>
    <w:p w:rsidR="0095127C" w:rsidRPr="00242D10" w:rsidRDefault="0095127C" w:rsidP="0095127C">
      <w:pPr>
        <w:numPr>
          <w:ilvl w:val="0"/>
          <w:numId w:val="48"/>
        </w:numPr>
        <w:suppressAutoHyphens w:val="0"/>
        <w:ind w:left="-180" w:right="-5" w:firstLine="720"/>
        <w:jc w:val="left"/>
      </w:pPr>
      <w:r w:rsidRPr="00242D10">
        <w:t>49 детей в возрасте от 0 до 6 лет;</w:t>
      </w:r>
    </w:p>
    <w:p w:rsidR="0095127C" w:rsidRPr="00242D10" w:rsidRDefault="0095127C" w:rsidP="0095127C">
      <w:pPr>
        <w:numPr>
          <w:ilvl w:val="0"/>
          <w:numId w:val="48"/>
        </w:numPr>
        <w:suppressAutoHyphens w:val="0"/>
        <w:ind w:left="-180" w:right="-5" w:firstLine="720"/>
        <w:jc w:val="left"/>
      </w:pPr>
      <w:r w:rsidRPr="00242D10">
        <w:t>49 детей в возрасте от 7 до 15 лет;</w:t>
      </w:r>
    </w:p>
    <w:p w:rsidR="0095127C" w:rsidRPr="0081623C" w:rsidRDefault="0095127C" w:rsidP="0095127C">
      <w:pPr>
        <w:numPr>
          <w:ilvl w:val="0"/>
          <w:numId w:val="48"/>
        </w:numPr>
        <w:suppressAutoHyphens w:val="0"/>
        <w:ind w:left="-180" w:right="-5" w:firstLine="720"/>
        <w:jc w:val="left"/>
      </w:pPr>
      <w:r w:rsidRPr="00242D10">
        <w:t>15 подростков</w:t>
      </w:r>
      <w:r w:rsidRPr="00EF6993">
        <w:t xml:space="preserve"> в возрасте</w:t>
      </w:r>
      <w:r w:rsidRPr="0081623C">
        <w:t xml:space="preserve"> 16 - 17 лет.</w:t>
      </w:r>
    </w:p>
    <w:p w:rsidR="0095127C" w:rsidRPr="00F9558C" w:rsidRDefault="0095127C" w:rsidP="0095127C">
      <w:pPr>
        <w:ind w:firstLine="540"/>
      </w:pPr>
    </w:p>
    <w:p w:rsidR="0095127C" w:rsidRPr="00F9558C" w:rsidRDefault="0095127C" w:rsidP="00570413">
      <w:pPr>
        <w:rPr>
          <w:i/>
        </w:rPr>
      </w:pPr>
      <w:r w:rsidRPr="00F9558C">
        <w:t xml:space="preserve">В </w:t>
      </w:r>
      <w:r>
        <w:t xml:space="preserve">таблице </w:t>
      </w:r>
      <w:r w:rsidR="00F7479F">
        <w:t>24</w:t>
      </w:r>
      <w:r>
        <w:t xml:space="preserve"> </w:t>
      </w:r>
      <w:r w:rsidRPr="00F9558C">
        <w:t xml:space="preserve">приведен прогнозный возрастной состав населения сельского поселения </w:t>
      </w:r>
      <w:r>
        <w:t>Каменный Брод</w:t>
      </w:r>
      <w:r w:rsidRPr="00F9558C">
        <w:t xml:space="preserve"> с учетом освоения резервных территорий.</w:t>
      </w:r>
    </w:p>
    <w:p w:rsidR="00123156" w:rsidRDefault="00123156" w:rsidP="0095127C">
      <w:pPr>
        <w:jc w:val="right"/>
      </w:pPr>
    </w:p>
    <w:p w:rsidR="00123156" w:rsidRDefault="00123156" w:rsidP="0095127C">
      <w:pPr>
        <w:jc w:val="right"/>
      </w:pPr>
    </w:p>
    <w:p w:rsidR="00123156" w:rsidRDefault="00123156" w:rsidP="0095127C">
      <w:pPr>
        <w:jc w:val="right"/>
      </w:pPr>
    </w:p>
    <w:p w:rsidR="00123156" w:rsidRDefault="00123156" w:rsidP="0095127C">
      <w:pPr>
        <w:jc w:val="right"/>
      </w:pPr>
    </w:p>
    <w:p w:rsidR="0095127C" w:rsidRPr="0095127C" w:rsidRDefault="0095127C" w:rsidP="0095127C">
      <w:pPr>
        <w:jc w:val="right"/>
      </w:pPr>
      <w:r>
        <w:t xml:space="preserve">Таблица </w:t>
      </w:r>
      <w:r w:rsidR="00F7479F">
        <w:t>24</w:t>
      </w:r>
    </w:p>
    <w:p w:rsidR="0095127C" w:rsidRPr="00F9558C" w:rsidRDefault="0095127C" w:rsidP="0095127C">
      <w:pPr>
        <w:jc w:val="right"/>
      </w:pPr>
    </w:p>
    <w:p w:rsidR="0095127C" w:rsidRPr="00F9558C" w:rsidRDefault="0095127C" w:rsidP="0095127C">
      <w:pPr>
        <w:jc w:val="center"/>
        <w:rPr>
          <w:b/>
          <w:sz w:val="22"/>
          <w:szCs w:val="22"/>
        </w:rPr>
      </w:pPr>
      <w:r w:rsidRPr="00F9558C">
        <w:rPr>
          <w:b/>
          <w:sz w:val="22"/>
          <w:szCs w:val="22"/>
        </w:rPr>
        <w:t xml:space="preserve">Прогноз возрастной структуры населения с.п. </w:t>
      </w:r>
      <w:r>
        <w:rPr>
          <w:b/>
          <w:sz w:val="22"/>
          <w:szCs w:val="22"/>
        </w:rPr>
        <w:t>Каменный Брод</w:t>
      </w:r>
      <w:r w:rsidRPr="00F9558C">
        <w:rPr>
          <w:b/>
          <w:sz w:val="22"/>
          <w:szCs w:val="22"/>
        </w:rPr>
        <w:t xml:space="preserve"> с учетом освоения резервных территорий, чел.</w:t>
      </w:r>
    </w:p>
    <w:p w:rsidR="0095127C" w:rsidRPr="00F9558C" w:rsidRDefault="0095127C" w:rsidP="0095127C">
      <w:pPr>
        <w:rPr>
          <w:b/>
          <w:sz w:val="22"/>
          <w:szCs w:val="22"/>
        </w:rPr>
      </w:pP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09"/>
        <w:gridCol w:w="4253"/>
        <w:gridCol w:w="1559"/>
        <w:gridCol w:w="1417"/>
        <w:gridCol w:w="1418"/>
      </w:tblGrid>
      <w:tr w:rsidR="0095127C" w:rsidRPr="00F9558C" w:rsidTr="00000BEE">
        <w:trPr>
          <w:tblHeader/>
        </w:trPr>
        <w:tc>
          <w:tcPr>
            <w:tcW w:w="709" w:type="dxa"/>
            <w:vMerge w:val="restart"/>
          </w:tcPr>
          <w:p w:rsidR="0095127C" w:rsidRPr="00F9558C" w:rsidRDefault="0095127C" w:rsidP="0095127C">
            <w:pPr>
              <w:ind w:firstLine="0"/>
              <w:jc w:val="center"/>
              <w:rPr>
                <w:b/>
                <w:sz w:val="20"/>
                <w:szCs w:val="20"/>
              </w:rPr>
            </w:pPr>
          </w:p>
          <w:p w:rsidR="0095127C" w:rsidRPr="00F9558C" w:rsidRDefault="0095127C" w:rsidP="0095127C">
            <w:pPr>
              <w:ind w:firstLine="0"/>
              <w:jc w:val="center"/>
              <w:rPr>
                <w:b/>
                <w:sz w:val="20"/>
                <w:szCs w:val="20"/>
              </w:rPr>
            </w:pPr>
            <w:r w:rsidRPr="00F9558C">
              <w:rPr>
                <w:b/>
                <w:sz w:val="20"/>
                <w:szCs w:val="20"/>
              </w:rPr>
              <w:t>№№</w:t>
            </w:r>
          </w:p>
          <w:p w:rsidR="0095127C" w:rsidRPr="00F9558C" w:rsidRDefault="0095127C" w:rsidP="0095127C">
            <w:pPr>
              <w:ind w:firstLine="0"/>
              <w:jc w:val="center"/>
              <w:rPr>
                <w:b/>
                <w:sz w:val="20"/>
                <w:szCs w:val="20"/>
              </w:rPr>
            </w:pPr>
            <w:proofErr w:type="spellStart"/>
            <w:proofErr w:type="gramStart"/>
            <w:r w:rsidRPr="00F9558C">
              <w:rPr>
                <w:b/>
                <w:sz w:val="20"/>
                <w:szCs w:val="20"/>
              </w:rPr>
              <w:t>п</w:t>
            </w:r>
            <w:proofErr w:type="spellEnd"/>
            <w:proofErr w:type="gramEnd"/>
            <w:r w:rsidRPr="00F9558C">
              <w:rPr>
                <w:b/>
                <w:sz w:val="20"/>
                <w:szCs w:val="20"/>
              </w:rPr>
              <w:t>/</w:t>
            </w:r>
            <w:proofErr w:type="spellStart"/>
            <w:r w:rsidRPr="00F9558C">
              <w:rPr>
                <w:b/>
                <w:sz w:val="20"/>
                <w:szCs w:val="20"/>
              </w:rPr>
              <w:t>п</w:t>
            </w:r>
            <w:proofErr w:type="spellEnd"/>
          </w:p>
        </w:tc>
        <w:tc>
          <w:tcPr>
            <w:tcW w:w="4253" w:type="dxa"/>
            <w:vMerge w:val="restart"/>
          </w:tcPr>
          <w:p w:rsidR="0095127C" w:rsidRPr="00F9558C" w:rsidRDefault="0095127C" w:rsidP="0095127C">
            <w:pPr>
              <w:ind w:firstLine="0"/>
              <w:jc w:val="center"/>
              <w:rPr>
                <w:b/>
                <w:sz w:val="20"/>
                <w:szCs w:val="20"/>
              </w:rPr>
            </w:pPr>
          </w:p>
          <w:p w:rsidR="0095127C" w:rsidRPr="00F9558C" w:rsidRDefault="0095127C" w:rsidP="0095127C">
            <w:pPr>
              <w:ind w:firstLine="0"/>
              <w:jc w:val="center"/>
              <w:rPr>
                <w:b/>
                <w:sz w:val="20"/>
                <w:szCs w:val="20"/>
              </w:rPr>
            </w:pPr>
            <w:r w:rsidRPr="00F9558C">
              <w:rPr>
                <w:b/>
                <w:sz w:val="20"/>
                <w:szCs w:val="20"/>
              </w:rPr>
              <w:t>Возрастной состав населения</w:t>
            </w:r>
          </w:p>
        </w:tc>
        <w:tc>
          <w:tcPr>
            <w:tcW w:w="2976" w:type="dxa"/>
            <w:gridSpan w:val="2"/>
          </w:tcPr>
          <w:p w:rsidR="0095127C" w:rsidRPr="00F9558C" w:rsidRDefault="0095127C" w:rsidP="0095127C">
            <w:pPr>
              <w:ind w:firstLine="0"/>
              <w:jc w:val="center"/>
              <w:rPr>
                <w:b/>
                <w:sz w:val="20"/>
                <w:szCs w:val="20"/>
              </w:rPr>
            </w:pPr>
            <w:r w:rsidRPr="00F9558C">
              <w:rPr>
                <w:b/>
                <w:sz w:val="20"/>
                <w:szCs w:val="20"/>
              </w:rPr>
              <w:t>Всего, чел.</w:t>
            </w:r>
          </w:p>
        </w:tc>
        <w:tc>
          <w:tcPr>
            <w:tcW w:w="1418" w:type="dxa"/>
            <w:vMerge w:val="restart"/>
          </w:tcPr>
          <w:p w:rsidR="0095127C" w:rsidRPr="00F9558C" w:rsidRDefault="0095127C" w:rsidP="0095127C">
            <w:pPr>
              <w:ind w:firstLine="0"/>
              <w:jc w:val="center"/>
              <w:rPr>
                <w:b/>
                <w:sz w:val="20"/>
                <w:szCs w:val="20"/>
              </w:rPr>
            </w:pPr>
            <w:r w:rsidRPr="00F9558C">
              <w:rPr>
                <w:b/>
                <w:sz w:val="18"/>
                <w:szCs w:val="18"/>
              </w:rPr>
              <w:t>Из них на резервных территориях  к р. сроку</w:t>
            </w:r>
          </w:p>
        </w:tc>
      </w:tr>
      <w:tr w:rsidR="0095127C" w:rsidRPr="00F9558C" w:rsidTr="00000BEE">
        <w:trPr>
          <w:tblHeader/>
        </w:trPr>
        <w:tc>
          <w:tcPr>
            <w:tcW w:w="709" w:type="dxa"/>
            <w:vMerge/>
          </w:tcPr>
          <w:p w:rsidR="0095127C" w:rsidRPr="00F9558C" w:rsidRDefault="0095127C" w:rsidP="0095127C">
            <w:pPr>
              <w:ind w:firstLine="0"/>
              <w:jc w:val="center"/>
              <w:rPr>
                <w:b/>
              </w:rPr>
            </w:pPr>
          </w:p>
        </w:tc>
        <w:tc>
          <w:tcPr>
            <w:tcW w:w="4253" w:type="dxa"/>
            <w:vMerge/>
          </w:tcPr>
          <w:p w:rsidR="0095127C" w:rsidRPr="00F9558C" w:rsidRDefault="0095127C" w:rsidP="0095127C">
            <w:pPr>
              <w:ind w:firstLine="0"/>
              <w:jc w:val="center"/>
              <w:rPr>
                <w:b/>
              </w:rPr>
            </w:pPr>
          </w:p>
        </w:tc>
        <w:tc>
          <w:tcPr>
            <w:tcW w:w="1559" w:type="dxa"/>
          </w:tcPr>
          <w:p w:rsidR="0095127C" w:rsidRPr="00F9558C" w:rsidRDefault="0095127C" w:rsidP="0095127C">
            <w:pPr>
              <w:ind w:firstLine="0"/>
              <w:jc w:val="center"/>
              <w:rPr>
                <w:b/>
                <w:sz w:val="18"/>
                <w:szCs w:val="18"/>
              </w:rPr>
            </w:pPr>
            <w:r w:rsidRPr="00F9558C">
              <w:rPr>
                <w:b/>
                <w:sz w:val="18"/>
                <w:szCs w:val="18"/>
              </w:rPr>
              <w:t>Существующее положение 2012г.</w:t>
            </w:r>
            <w:r w:rsidRPr="00F9558C">
              <w:rPr>
                <w:rStyle w:val="affff8"/>
                <w:b/>
                <w:i/>
                <w:sz w:val="20"/>
                <w:szCs w:val="20"/>
              </w:rPr>
              <w:footnoteReference w:id="3"/>
            </w:r>
          </w:p>
        </w:tc>
        <w:tc>
          <w:tcPr>
            <w:tcW w:w="1417" w:type="dxa"/>
          </w:tcPr>
          <w:p w:rsidR="0095127C" w:rsidRPr="00F9558C" w:rsidRDefault="0095127C" w:rsidP="0095127C">
            <w:pPr>
              <w:ind w:firstLine="0"/>
              <w:jc w:val="center"/>
              <w:rPr>
                <w:b/>
                <w:sz w:val="18"/>
                <w:szCs w:val="18"/>
              </w:rPr>
            </w:pPr>
            <w:r w:rsidRPr="00F9558C">
              <w:rPr>
                <w:b/>
                <w:sz w:val="18"/>
                <w:szCs w:val="18"/>
              </w:rPr>
              <w:t xml:space="preserve">Расчетный </w:t>
            </w:r>
          </w:p>
          <w:p w:rsidR="0095127C" w:rsidRPr="00F9558C" w:rsidRDefault="0095127C" w:rsidP="0095127C">
            <w:pPr>
              <w:ind w:firstLine="0"/>
              <w:jc w:val="center"/>
              <w:rPr>
                <w:b/>
                <w:sz w:val="18"/>
                <w:szCs w:val="18"/>
              </w:rPr>
            </w:pPr>
            <w:r w:rsidRPr="00F9558C">
              <w:rPr>
                <w:b/>
                <w:sz w:val="18"/>
                <w:szCs w:val="18"/>
              </w:rPr>
              <w:t xml:space="preserve">срок  </w:t>
            </w:r>
          </w:p>
          <w:p w:rsidR="0095127C" w:rsidRPr="00F9558C" w:rsidRDefault="0095127C" w:rsidP="0095127C">
            <w:pPr>
              <w:ind w:firstLine="0"/>
              <w:jc w:val="center"/>
              <w:rPr>
                <w:b/>
                <w:sz w:val="18"/>
                <w:szCs w:val="18"/>
              </w:rPr>
            </w:pPr>
            <w:r w:rsidRPr="00F9558C">
              <w:rPr>
                <w:b/>
                <w:sz w:val="18"/>
                <w:szCs w:val="18"/>
              </w:rPr>
              <w:t>2033г.</w:t>
            </w:r>
          </w:p>
        </w:tc>
        <w:tc>
          <w:tcPr>
            <w:tcW w:w="1418" w:type="dxa"/>
            <w:vMerge/>
          </w:tcPr>
          <w:p w:rsidR="0095127C" w:rsidRPr="00F9558C" w:rsidRDefault="0095127C" w:rsidP="0095127C">
            <w:pPr>
              <w:ind w:firstLine="0"/>
              <w:jc w:val="center"/>
              <w:rPr>
                <w:b/>
              </w:rPr>
            </w:pPr>
          </w:p>
        </w:tc>
      </w:tr>
      <w:tr w:rsidR="0095127C" w:rsidRPr="00F9558C" w:rsidTr="00000BEE">
        <w:trPr>
          <w:tblHeader/>
        </w:trPr>
        <w:tc>
          <w:tcPr>
            <w:tcW w:w="709" w:type="dxa"/>
          </w:tcPr>
          <w:p w:rsidR="0095127C" w:rsidRPr="00F9558C" w:rsidRDefault="0095127C" w:rsidP="0095127C">
            <w:pPr>
              <w:ind w:firstLine="0"/>
              <w:jc w:val="center"/>
              <w:rPr>
                <w:b/>
                <w:sz w:val="18"/>
                <w:szCs w:val="18"/>
              </w:rPr>
            </w:pPr>
            <w:r w:rsidRPr="00F9558C">
              <w:rPr>
                <w:b/>
                <w:sz w:val="18"/>
                <w:szCs w:val="18"/>
              </w:rPr>
              <w:t>1</w:t>
            </w:r>
          </w:p>
        </w:tc>
        <w:tc>
          <w:tcPr>
            <w:tcW w:w="4253" w:type="dxa"/>
          </w:tcPr>
          <w:p w:rsidR="0095127C" w:rsidRPr="00F9558C" w:rsidRDefault="0095127C" w:rsidP="0095127C">
            <w:pPr>
              <w:ind w:firstLine="0"/>
              <w:jc w:val="center"/>
              <w:rPr>
                <w:b/>
                <w:sz w:val="18"/>
                <w:szCs w:val="18"/>
              </w:rPr>
            </w:pPr>
            <w:r w:rsidRPr="00F9558C">
              <w:rPr>
                <w:b/>
                <w:sz w:val="18"/>
                <w:szCs w:val="18"/>
              </w:rPr>
              <w:t>2</w:t>
            </w:r>
          </w:p>
        </w:tc>
        <w:tc>
          <w:tcPr>
            <w:tcW w:w="1559" w:type="dxa"/>
          </w:tcPr>
          <w:p w:rsidR="0095127C" w:rsidRPr="00F9558C" w:rsidRDefault="0095127C" w:rsidP="0095127C">
            <w:pPr>
              <w:ind w:firstLine="0"/>
              <w:jc w:val="center"/>
              <w:rPr>
                <w:b/>
                <w:sz w:val="18"/>
                <w:szCs w:val="18"/>
              </w:rPr>
            </w:pPr>
            <w:r w:rsidRPr="00F9558C">
              <w:rPr>
                <w:b/>
                <w:sz w:val="18"/>
                <w:szCs w:val="18"/>
              </w:rPr>
              <w:t>3</w:t>
            </w:r>
          </w:p>
        </w:tc>
        <w:tc>
          <w:tcPr>
            <w:tcW w:w="1417" w:type="dxa"/>
          </w:tcPr>
          <w:p w:rsidR="0095127C" w:rsidRPr="00F9558C" w:rsidRDefault="0095127C" w:rsidP="0095127C">
            <w:pPr>
              <w:ind w:firstLine="0"/>
              <w:jc w:val="center"/>
              <w:rPr>
                <w:b/>
                <w:sz w:val="18"/>
                <w:szCs w:val="18"/>
              </w:rPr>
            </w:pPr>
            <w:r w:rsidRPr="00F9558C">
              <w:rPr>
                <w:b/>
                <w:sz w:val="18"/>
                <w:szCs w:val="18"/>
              </w:rPr>
              <w:t>4</w:t>
            </w:r>
          </w:p>
        </w:tc>
        <w:tc>
          <w:tcPr>
            <w:tcW w:w="1418" w:type="dxa"/>
          </w:tcPr>
          <w:p w:rsidR="0095127C" w:rsidRPr="00F9558C" w:rsidRDefault="0095127C" w:rsidP="0095127C">
            <w:pPr>
              <w:ind w:firstLine="0"/>
              <w:jc w:val="center"/>
              <w:rPr>
                <w:b/>
                <w:sz w:val="18"/>
                <w:szCs w:val="18"/>
              </w:rPr>
            </w:pPr>
            <w:r w:rsidRPr="00F9558C">
              <w:rPr>
                <w:b/>
                <w:sz w:val="18"/>
                <w:szCs w:val="18"/>
              </w:rPr>
              <w:t>5</w:t>
            </w:r>
          </w:p>
        </w:tc>
      </w:tr>
      <w:tr w:rsidR="0095127C" w:rsidRPr="00F9558C" w:rsidTr="00000BEE">
        <w:trPr>
          <w:trHeight w:val="367"/>
        </w:trPr>
        <w:tc>
          <w:tcPr>
            <w:tcW w:w="9356" w:type="dxa"/>
            <w:gridSpan w:val="5"/>
          </w:tcPr>
          <w:p w:rsidR="0095127C" w:rsidRPr="00F9558C" w:rsidRDefault="0095127C" w:rsidP="0095127C">
            <w:pPr>
              <w:ind w:firstLine="0"/>
              <w:jc w:val="center"/>
              <w:rPr>
                <w:b/>
                <w:i/>
                <w:sz w:val="22"/>
                <w:szCs w:val="22"/>
              </w:rPr>
            </w:pPr>
            <w:r w:rsidRPr="00F9558C">
              <w:rPr>
                <w:b/>
                <w:i/>
                <w:sz w:val="22"/>
                <w:szCs w:val="22"/>
              </w:rPr>
              <w:t xml:space="preserve">с.п. </w:t>
            </w:r>
            <w:r>
              <w:rPr>
                <w:b/>
                <w:i/>
                <w:sz w:val="22"/>
                <w:szCs w:val="22"/>
              </w:rPr>
              <w:t>Каменный Брод</w:t>
            </w:r>
          </w:p>
        </w:tc>
      </w:tr>
      <w:tr w:rsidR="0095127C" w:rsidRPr="001E6ACC" w:rsidTr="00000BEE">
        <w:tc>
          <w:tcPr>
            <w:tcW w:w="709" w:type="dxa"/>
          </w:tcPr>
          <w:p w:rsidR="0095127C" w:rsidRPr="001E6ACC" w:rsidRDefault="0095127C" w:rsidP="0095127C">
            <w:pPr>
              <w:ind w:firstLine="0"/>
              <w:jc w:val="center"/>
              <w:rPr>
                <w:sz w:val="22"/>
                <w:szCs w:val="22"/>
              </w:rPr>
            </w:pPr>
            <w:r w:rsidRPr="001E6ACC">
              <w:rPr>
                <w:sz w:val="22"/>
                <w:szCs w:val="22"/>
              </w:rPr>
              <w:t>1</w:t>
            </w:r>
          </w:p>
        </w:tc>
        <w:tc>
          <w:tcPr>
            <w:tcW w:w="4253" w:type="dxa"/>
          </w:tcPr>
          <w:p w:rsidR="0095127C" w:rsidRPr="001E6ACC" w:rsidRDefault="0095127C" w:rsidP="0095127C">
            <w:pPr>
              <w:ind w:firstLine="0"/>
              <w:rPr>
                <w:b/>
                <w:sz w:val="22"/>
                <w:szCs w:val="22"/>
              </w:rPr>
            </w:pPr>
            <w:r w:rsidRPr="001E6ACC">
              <w:rPr>
                <w:b/>
                <w:sz w:val="22"/>
                <w:szCs w:val="22"/>
              </w:rPr>
              <w:t>Общая численность населения</w:t>
            </w:r>
          </w:p>
        </w:tc>
        <w:tc>
          <w:tcPr>
            <w:tcW w:w="1559" w:type="dxa"/>
          </w:tcPr>
          <w:p w:rsidR="0095127C" w:rsidRPr="00455B68" w:rsidRDefault="0095127C" w:rsidP="0095127C">
            <w:pPr>
              <w:ind w:firstLine="0"/>
              <w:jc w:val="center"/>
              <w:rPr>
                <w:b/>
                <w:i/>
                <w:sz w:val="22"/>
                <w:szCs w:val="22"/>
              </w:rPr>
            </w:pPr>
            <w:r>
              <w:rPr>
                <w:b/>
                <w:i/>
                <w:sz w:val="22"/>
                <w:szCs w:val="22"/>
              </w:rPr>
              <w:t>1077</w:t>
            </w:r>
          </w:p>
        </w:tc>
        <w:tc>
          <w:tcPr>
            <w:tcW w:w="1417" w:type="dxa"/>
          </w:tcPr>
          <w:p w:rsidR="0095127C" w:rsidRPr="00D35341" w:rsidRDefault="0095127C" w:rsidP="0095127C">
            <w:pPr>
              <w:ind w:firstLine="0"/>
              <w:jc w:val="center"/>
              <w:rPr>
                <w:b/>
                <w:i/>
                <w:sz w:val="22"/>
                <w:szCs w:val="22"/>
              </w:rPr>
            </w:pPr>
            <w:r w:rsidRPr="00D35341">
              <w:rPr>
                <w:b/>
                <w:i/>
                <w:sz w:val="22"/>
                <w:szCs w:val="22"/>
              </w:rPr>
              <w:t>1431</w:t>
            </w:r>
          </w:p>
        </w:tc>
        <w:tc>
          <w:tcPr>
            <w:tcW w:w="1418" w:type="dxa"/>
          </w:tcPr>
          <w:p w:rsidR="0095127C" w:rsidRPr="00D35341" w:rsidRDefault="0095127C" w:rsidP="0095127C">
            <w:pPr>
              <w:ind w:firstLine="0"/>
              <w:jc w:val="center"/>
              <w:rPr>
                <w:b/>
                <w:i/>
                <w:sz w:val="22"/>
                <w:szCs w:val="22"/>
              </w:rPr>
            </w:pPr>
            <w:r w:rsidRPr="00D35341">
              <w:rPr>
                <w:b/>
                <w:i/>
                <w:sz w:val="22"/>
                <w:szCs w:val="22"/>
              </w:rPr>
              <w:t>354</w:t>
            </w:r>
          </w:p>
        </w:tc>
      </w:tr>
      <w:tr w:rsidR="0095127C" w:rsidRPr="001E6ACC" w:rsidTr="00000BEE">
        <w:tc>
          <w:tcPr>
            <w:tcW w:w="709" w:type="dxa"/>
          </w:tcPr>
          <w:p w:rsidR="0095127C" w:rsidRPr="001E6ACC" w:rsidRDefault="0095127C" w:rsidP="0095127C">
            <w:pPr>
              <w:ind w:firstLine="0"/>
              <w:jc w:val="center"/>
              <w:rPr>
                <w:sz w:val="22"/>
                <w:szCs w:val="22"/>
              </w:rPr>
            </w:pPr>
            <w:r w:rsidRPr="001E6ACC">
              <w:rPr>
                <w:sz w:val="22"/>
                <w:szCs w:val="22"/>
              </w:rPr>
              <w:t>2</w:t>
            </w:r>
          </w:p>
        </w:tc>
        <w:tc>
          <w:tcPr>
            <w:tcW w:w="4253" w:type="dxa"/>
          </w:tcPr>
          <w:p w:rsidR="0095127C" w:rsidRPr="001E6ACC" w:rsidRDefault="0095127C" w:rsidP="0095127C">
            <w:pPr>
              <w:ind w:firstLine="0"/>
              <w:rPr>
                <w:sz w:val="22"/>
                <w:szCs w:val="22"/>
              </w:rPr>
            </w:pPr>
            <w:r w:rsidRPr="001E6ACC">
              <w:rPr>
                <w:sz w:val="22"/>
                <w:szCs w:val="22"/>
              </w:rPr>
              <w:t>Дети, в том числе в возрасте:</w:t>
            </w:r>
          </w:p>
        </w:tc>
        <w:tc>
          <w:tcPr>
            <w:tcW w:w="1559" w:type="dxa"/>
          </w:tcPr>
          <w:p w:rsidR="0095127C" w:rsidRPr="001E6ACC" w:rsidRDefault="0095127C" w:rsidP="0095127C">
            <w:pPr>
              <w:ind w:firstLine="0"/>
              <w:jc w:val="center"/>
              <w:rPr>
                <w:b/>
                <w:sz w:val="22"/>
                <w:szCs w:val="22"/>
              </w:rPr>
            </w:pPr>
            <w:r>
              <w:rPr>
                <w:b/>
                <w:sz w:val="22"/>
                <w:szCs w:val="22"/>
              </w:rPr>
              <w:t>132</w:t>
            </w:r>
          </w:p>
        </w:tc>
        <w:tc>
          <w:tcPr>
            <w:tcW w:w="1417" w:type="dxa"/>
          </w:tcPr>
          <w:p w:rsidR="0095127C" w:rsidRPr="00D35341" w:rsidRDefault="0095127C" w:rsidP="0095127C">
            <w:pPr>
              <w:ind w:firstLine="0"/>
              <w:jc w:val="center"/>
              <w:rPr>
                <w:b/>
                <w:sz w:val="22"/>
                <w:szCs w:val="22"/>
              </w:rPr>
            </w:pPr>
            <w:r w:rsidRPr="00D35341">
              <w:rPr>
                <w:b/>
                <w:sz w:val="22"/>
                <w:szCs w:val="22"/>
              </w:rPr>
              <w:t>17</w:t>
            </w:r>
            <w:r>
              <w:rPr>
                <w:b/>
                <w:sz w:val="22"/>
                <w:szCs w:val="22"/>
              </w:rPr>
              <w:t>5</w:t>
            </w:r>
          </w:p>
        </w:tc>
        <w:tc>
          <w:tcPr>
            <w:tcW w:w="1418" w:type="dxa"/>
          </w:tcPr>
          <w:p w:rsidR="0095127C" w:rsidRPr="00D35341" w:rsidRDefault="0095127C" w:rsidP="0095127C">
            <w:pPr>
              <w:ind w:firstLine="0"/>
              <w:jc w:val="center"/>
              <w:rPr>
                <w:b/>
                <w:sz w:val="22"/>
                <w:szCs w:val="22"/>
              </w:rPr>
            </w:pPr>
            <w:r w:rsidRPr="00D35341">
              <w:rPr>
                <w:b/>
                <w:sz w:val="22"/>
                <w:szCs w:val="22"/>
              </w:rPr>
              <w:t>113</w:t>
            </w:r>
          </w:p>
        </w:tc>
      </w:tr>
      <w:tr w:rsidR="0095127C" w:rsidRPr="001E6ACC" w:rsidTr="00000BEE">
        <w:tc>
          <w:tcPr>
            <w:tcW w:w="709" w:type="dxa"/>
          </w:tcPr>
          <w:p w:rsidR="0095127C" w:rsidRPr="001E6ACC" w:rsidRDefault="0095127C" w:rsidP="0095127C">
            <w:pPr>
              <w:ind w:firstLine="0"/>
              <w:jc w:val="center"/>
              <w:rPr>
                <w:sz w:val="22"/>
                <w:szCs w:val="22"/>
              </w:rPr>
            </w:pPr>
          </w:p>
        </w:tc>
        <w:tc>
          <w:tcPr>
            <w:tcW w:w="4253" w:type="dxa"/>
          </w:tcPr>
          <w:p w:rsidR="0095127C" w:rsidRPr="00BC3C47" w:rsidRDefault="0095127C" w:rsidP="0095127C">
            <w:pPr>
              <w:ind w:firstLine="0"/>
              <w:rPr>
                <w:i/>
                <w:sz w:val="22"/>
                <w:szCs w:val="22"/>
              </w:rPr>
            </w:pPr>
            <w:r w:rsidRPr="00BC3C47">
              <w:rPr>
                <w:i/>
                <w:sz w:val="22"/>
                <w:szCs w:val="22"/>
              </w:rPr>
              <w:t>до 6 лет</w:t>
            </w:r>
          </w:p>
        </w:tc>
        <w:tc>
          <w:tcPr>
            <w:tcW w:w="1559" w:type="dxa"/>
          </w:tcPr>
          <w:p w:rsidR="0095127C" w:rsidRPr="00BC3C47" w:rsidRDefault="0095127C" w:rsidP="0095127C">
            <w:pPr>
              <w:ind w:firstLine="0"/>
              <w:jc w:val="center"/>
              <w:rPr>
                <w:i/>
                <w:sz w:val="22"/>
                <w:szCs w:val="22"/>
              </w:rPr>
            </w:pPr>
            <w:r>
              <w:rPr>
                <w:i/>
                <w:sz w:val="22"/>
                <w:szCs w:val="22"/>
              </w:rPr>
              <w:t>57</w:t>
            </w:r>
          </w:p>
        </w:tc>
        <w:tc>
          <w:tcPr>
            <w:tcW w:w="1417" w:type="dxa"/>
          </w:tcPr>
          <w:p w:rsidR="0095127C" w:rsidRPr="00D35341" w:rsidRDefault="0095127C" w:rsidP="0095127C">
            <w:pPr>
              <w:ind w:firstLine="0"/>
              <w:jc w:val="center"/>
              <w:rPr>
                <w:i/>
                <w:sz w:val="22"/>
                <w:szCs w:val="22"/>
              </w:rPr>
            </w:pPr>
            <w:r w:rsidRPr="00D35341">
              <w:rPr>
                <w:i/>
                <w:sz w:val="22"/>
                <w:szCs w:val="22"/>
              </w:rPr>
              <w:t>76</w:t>
            </w:r>
          </w:p>
        </w:tc>
        <w:tc>
          <w:tcPr>
            <w:tcW w:w="1418" w:type="dxa"/>
          </w:tcPr>
          <w:p w:rsidR="0095127C" w:rsidRPr="00D35341" w:rsidRDefault="0095127C" w:rsidP="0095127C">
            <w:pPr>
              <w:ind w:firstLine="0"/>
              <w:jc w:val="center"/>
              <w:rPr>
                <w:i/>
                <w:sz w:val="22"/>
                <w:szCs w:val="22"/>
              </w:rPr>
            </w:pPr>
            <w:r w:rsidRPr="00D35341">
              <w:rPr>
                <w:i/>
                <w:sz w:val="22"/>
                <w:szCs w:val="22"/>
              </w:rPr>
              <w:t>49</w:t>
            </w:r>
          </w:p>
        </w:tc>
      </w:tr>
      <w:tr w:rsidR="0095127C" w:rsidRPr="001E6ACC" w:rsidTr="00000BEE">
        <w:tc>
          <w:tcPr>
            <w:tcW w:w="709" w:type="dxa"/>
          </w:tcPr>
          <w:p w:rsidR="0095127C" w:rsidRPr="001E6ACC" w:rsidRDefault="0095127C" w:rsidP="0095127C">
            <w:pPr>
              <w:ind w:firstLine="0"/>
              <w:jc w:val="center"/>
              <w:rPr>
                <w:sz w:val="22"/>
                <w:szCs w:val="22"/>
              </w:rPr>
            </w:pPr>
          </w:p>
        </w:tc>
        <w:tc>
          <w:tcPr>
            <w:tcW w:w="4253" w:type="dxa"/>
          </w:tcPr>
          <w:p w:rsidR="0095127C" w:rsidRPr="00BC3C47" w:rsidRDefault="0095127C" w:rsidP="0095127C">
            <w:pPr>
              <w:ind w:firstLine="0"/>
              <w:rPr>
                <w:i/>
                <w:sz w:val="22"/>
                <w:szCs w:val="22"/>
              </w:rPr>
            </w:pPr>
            <w:r w:rsidRPr="00BC3C47">
              <w:rPr>
                <w:i/>
                <w:sz w:val="22"/>
                <w:szCs w:val="22"/>
              </w:rPr>
              <w:t>от 7 лет до 15 лет</w:t>
            </w:r>
          </w:p>
        </w:tc>
        <w:tc>
          <w:tcPr>
            <w:tcW w:w="1559" w:type="dxa"/>
          </w:tcPr>
          <w:p w:rsidR="0095127C" w:rsidRPr="00BC3C47" w:rsidRDefault="0095127C" w:rsidP="0095127C">
            <w:pPr>
              <w:ind w:firstLine="0"/>
              <w:jc w:val="center"/>
              <w:rPr>
                <w:i/>
                <w:sz w:val="22"/>
                <w:szCs w:val="22"/>
              </w:rPr>
            </w:pPr>
            <w:r>
              <w:rPr>
                <w:i/>
                <w:sz w:val="22"/>
                <w:szCs w:val="22"/>
              </w:rPr>
              <w:t>57</w:t>
            </w:r>
          </w:p>
        </w:tc>
        <w:tc>
          <w:tcPr>
            <w:tcW w:w="1417" w:type="dxa"/>
          </w:tcPr>
          <w:p w:rsidR="0095127C" w:rsidRPr="00D35341" w:rsidRDefault="0095127C" w:rsidP="0095127C">
            <w:pPr>
              <w:ind w:firstLine="0"/>
              <w:jc w:val="center"/>
              <w:rPr>
                <w:i/>
                <w:sz w:val="22"/>
                <w:szCs w:val="22"/>
              </w:rPr>
            </w:pPr>
            <w:r w:rsidRPr="00D35341">
              <w:rPr>
                <w:i/>
                <w:sz w:val="22"/>
                <w:szCs w:val="22"/>
              </w:rPr>
              <w:t>76</w:t>
            </w:r>
          </w:p>
        </w:tc>
        <w:tc>
          <w:tcPr>
            <w:tcW w:w="1418" w:type="dxa"/>
          </w:tcPr>
          <w:p w:rsidR="0095127C" w:rsidRPr="00D35341" w:rsidRDefault="0095127C" w:rsidP="0095127C">
            <w:pPr>
              <w:ind w:firstLine="0"/>
              <w:jc w:val="center"/>
              <w:rPr>
                <w:i/>
                <w:sz w:val="22"/>
                <w:szCs w:val="22"/>
              </w:rPr>
            </w:pPr>
            <w:r w:rsidRPr="00D35341">
              <w:rPr>
                <w:i/>
                <w:sz w:val="22"/>
                <w:szCs w:val="22"/>
              </w:rPr>
              <w:t>49</w:t>
            </w:r>
          </w:p>
        </w:tc>
      </w:tr>
      <w:tr w:rsidR="0095127C" w:rsidRPr="001E6ACC" w:rsidTr="00000BEE">
        <w:tc>
          <w:tcPr>
            <w:tcW w:w="709" w:type="dxa"/>
          </w:tcPr>
          <w:p w:rsidR="0095127C" w:rsidRPr="001E6ACC" w:rsidRDefault="0095127C" w:rsidP="0095127C">
            <w:pPr>
              <w:ind w:firstLine="0"/>
              <w:jc w:val="center"/>
              <w:rPr>
                <w:sz w:val="22"/>
                <w:szCs w:val="22"/>
              </w:rPr>
            </w:pPr>
          </w:p>
        </w:tc>
        <w:tc>
          <w:tcPr>
            <w:tcW w:w="4253" w:type="dxa"/>
          </w:tcPr>
          <w:p w:rsidR="0095127C" w:rsidRPr="00BC3C47" w:rsidRDefault="0095127C" w:rsidP="0095127C">
            <w:pPr>
              <w:ind w:firstLine="0"/>
              <w:rPr>
                <w:i/>
                <w:sz w:val="22"/>
                <w:szCs w:val="22"/>
              </w:rPr>
            </w:pPr>
            <w:r w:rsidRPr="00BC3C47">
              <w:rPr>
                <w:i/>
                <w:sz w:val="22"/>
                <w:szCs w:val="22"/>
              </w:rPr>
              <w:t>от 16 лет до 17 лет</w:t>
            </w:r>
          </w:p>
        </w:tc>
        <w:tc>
          <w:tcPr>
            <w:tcW w:w="1559" w:type="dxa"/>
          </w:tcPr>
          <w:p w:rsidR="0095127C" w:rsidRPr="00BC3C47" w:rsidRDefault="0095127C" w:rsidP="0095127C">
            <w:pPr>
              <w:ind w:firstLine="0"/>
              <w:jc w:val="center"/>
              <w:rPr>
                <w:i/>
                <w:sz w:val="22"/>
                <w:szCs w:val="22"/>
              </w:rPr>
            </w:pPr>
            <w:r>
              <w:rPr>
                <w:i/>
                <w:sz w:val="22"/>
                <w:szCs w:val="22"/>
              </w:rPr>
              <w:t>18</w:t>
            </w:r>
          </w:p>
        </w:tc>
        <w:tc>
          <w:tcPr>
            <w:tcW w:w="1417" w:type="dxa"/>
          </w:tcPr>
          <w:p w:rsidR="0095127C" w:rsidRPr="00D35341" w:rsidRDefault="0095127C" w:rsidP="0095127C">
            <w:pPr>
              <w:ind w:firstLine="0"/>
              <w:jc w:val="center"/>
              <w:rPr>
                <w:i/>
                <w:sz w:val="22"/>
                <w:szCs w:val="22"/>
              </w:rPr>
            </w:pPr>
            <w:r w:rsidRPr="00D35341">
              <w:rPr>
                <w:i/>
                <w:sz w:val="22"/>
                <w:szCs w:val="22"/>
              </w:rPr>
              <w:t>2</w:t>
            </w:r>
            <w:r>
              <w:rPr>
                <w:i/>
                <w:sz w:val="22"/>
                <w:szCs w:val="22"/>
              </w:rPr>
              <w:t>3</w:t>
            </w:r>
          </w:p>
        </w:tc>
        <w:tc>
          <w:tcPr>
            <w:tcW w:w="1418" w:type="dxa"/>
          </w:tcPr>
          <w:p w:rsidR="0095127C" w:rsidRPr="00D35341" w:rsidRDefault="0095127C" w:rsidP="0095127C">
            <w:pPr>
              <w:ind w:firstLine="0"/>
              <w:jc w:val="center"/>
              <w:rPr>
                <w:i/>
                <w:sz w:val="22"/>
                <w:szCs w:val="22"/>
              </w:rPr>
            </w:pPr>
            <w:r w:rsidRPr="00D35341">
              <w:rPr>
                <w:i/>
                <w:sz w:val="22"/>
                <w:szCs w:val="22"/>
              </w:rPr>
              <w:t>15</w:t>
            </w:r>
          </w:p>
        </w:tc>
      </w:tr>
      <w:tr w:rsidR="0095127C" w:rsidRPr="001E6ACC" w:rsidTr="00000BEE">
        <w:tc>
          <w:tcPr>
            <w:tcW w:w="709" w:type="dxa"/>
          </w:tcPr>
          <w:p w:rsidR="0095127C" w:rsidRPr="001E6ACC" w:rsidRDefault="0095127C" w:rsidP="0095127C">
            <w:pPr>
              <w:ind w:firstLine="0"/>
              <w:jc w:val="center"/>
              <w:rPr>
                <w:sz w:val="22"/>
                <w:szCs w:val="22"/>
              </w:rPr>
            </w:pPr>
            <w:r w:rsidRPr="001E6ACC">
              <w:rPr>
                <w:sz w:val="22"/>
                <w:szCs w:val="22"/>
              </w:rPr>
              <w:t>3</w:t>
            </w:r>
          </w:p>
        </w:tc>
        <w:tc>
          <w:tcPr>
            <w:tcW w:w="4253" w:type="dxa"/>
          </w:tcPr>
          <w:p w:rsidR="0095127C" w:rsidRPr="001E6ACC" w:rsidRDefault="0095127C" w:rsidP="0095127C">
            <w:pPr>
              <w:ind w:firstLine="0"/>
              <w:rPr>
                <w:sz w:val="22"/>
                <w:szCs w:val="22"/>
              </w:rPr>
            </w:pPr>
            <w:r w:rsidRPr="001E6ACC">
              <w:rPr>
                <w:sz w:val="22"/>
                <w:szCs w:val="22"/>
              </w:rPr>
              <w:t>Население трудоспособного возраста</w:t>
            </w:r>
          </w:p>
        </w:tc>
        <w:tc>
          <w:tcPr>
            <w:tcW w:w="1559" w:type="dxa"/>
          </w:tcPr>
          <w:p w:rsidR="0095127C" w:rsidRPr="001E6ACC" w:rsidRDefault="0095127C" w:rsidP="0095127C">
            <w:pPr>
              <w:ind w:firstLine="0"/>
              <w:jc w:val="center"/>
              <w:rPr>
                <w:b/>
                <w:sz w:val="22"/>
                <w:szCs w:val="22"/>
              </w:rPr>
            </w:pPr>
            <w:r>
              <w:rPr>
                <w:b/>
                <w:sz w:val="22"/>
                <w:szCs w:val="22"/>
              </w:rPr>
              <w:t>567</w:t>
            </w:r>
          </w:p>
        </w:tc>
        <w:tc>
          <w:tcPr>
            <w:tcW w:w="1417" w:type="dxa"/>
          </w:tcPr>
          <w:p w:rsidR="0095127C" w:rsidRPr="00D35341" w:rsidRDefault="0095127C" w:rsidP="0095127C">
            <w:pPr>
              <w:ind w:firstLine="0"/>
              <w:jc w:val="center"/>
              <w:rPr>
                <w:b/>
                <w:sz w:val="22"/>
                <w:szCs w:val="22"/>
              </w:rPr>
            </w:pPr>
            <w:r w:rsidRPr="00D35341">
              <w:rPr>
                <w:b/>
                <w:sz w:val="22"/>
                <w:szCs w:val="22"/>
              </w:rPr>
              <w:t>753</w:t>
            </w:r>
          </w:p>
        </w:tc>
        <w:tc>
          <w:tcPr>
            <w:tcW w:w="1418" w:type="dxa"/>
          </w:tcPr>
          <w:p w:rsidR="0095127C" w:rsidRPr="00D35341" w:rsidRDefault="0095127C" w:rsidP="0095127C">
            <w:pPr>
              <w:ind w:firstLine="0"/>
              <w:jc w:val="center"/>
              <w:rPr>
                <w:b/>
                <w:sz w:val="22"/>
                <w:szCs w:val="22"/>
              </w:rPr>
            </w:pPr>
            <w:r w:rsidRPr="00D35341">
              <w:rPr>
                <w:b/>
                <w:sz w:val="22"/>
                <w:szCs w:val="22"/>
              </w:rPr>
              <w:t>186</w:t>
            </w:r>
          </w:p>
        </w:tc>
      </w:tr>
      <w:tr w:rsidR="0095127C" w:rsidRPr="001E6ACC" w:rsidTr="00000BEE">
        <w:tc>
          <w:tcPr>
            <w:tcW w:w="709" w:type="dxa"/>
          </w:tcPr>
          <w:p w:rsidR="0095127C" w:rsidRPr="001E6ACC" w:rsidRDefault="0095127C" w:rsidP="0095127C">
            <w:pPr>
              <w:ind w:firstLine="0"/>
              <w:jc w:val="center"/>
              <w:rPr>
                <w:sz w:val="22"/>
                <w:szCs w:val="22"/>
              </w:rPr>
            </w:pPr>
            <w:r w:rsidRPr="001E6ACC">
              <w:rPr>
                <w:sz w:val="22"/>
                <w:szCs w:val="22"/>
              </w:rPr>
              <w:t>4</w:t>
            </w:r>
          </w:p>
        </w:tc>
        <w:tc>
          <w:tcPr>
            <w:tcW w:w="4253" w:type="dxa"/>
          </w:tcPr>
          <w:p w:rsidR="0095127C" w:rsidRPr="001E6ACC" w:rsidRDefault="0095127C" w:rsidP="0095127C">
            <w:pPr>
              <w:ind w:firstLine="0"/>
              <w:rPr>
                <w:sz w:val="22"/>
                <w:szCs w:val="22"/>
              </w:rPr>
            </w:pPr>
            <w:r w:rsidRPr="001E6ACC">
              <w:rPr>
                <w:sz w:val="22"/>
                <w:szCs w:val="22"/>
              </w:rPr>
              <w:t>Население старше трудоспособного</w:t>
            </w:r>
          </w:p>
          <w:p w:rsidR="0095127C" w:rsidRPr="001E6ACC" w:rsidRDefault="0095127C" w:rsidP="0095127C">
            <w:pPr>
              <w:ind w:firstLine="0"/>
              <w:rPr>
                <w:sz w:val="22"/>
                <w:szCs w:val="22"/>
              </w:rPr>
            </w:pPr>
            <w:r w:rsidRPr="001E6ACC">
              <w:rPr>
                <w:sz w:val="22"/>
                <w:szCs w:val="22"/>
              </w:rPr>
              <w:t>возраста</w:t>
            </w:r>
          </w:p>
        </w:tc>
        <w:tc>
          <w:tcPr>
            <w:tcW w:w="1559" w:type="dxa"/>
          </w:tcPr>
          <w:p w:rsidR="0095127C" w:rsidRPr="001E6ACC" w:rsidRDefault="0095127C" w:rsidP="0095127C">
            <w:pPr>
              <w:ind w:firstLine="0"/>
              <w:jc w:val="center"/>
              <w:rPr>
                <w:b/>
                <w:sz w:val="22"/>
                <w:szCs w:val="22"/>
              </w:rPr>
            </w:pPr>
            <w:r>
              <w:rPr>
                <w:b/>
                <w:sz w:val="22"/>
                <w:szCs w:val="22"/>
              </w:rPr>
              <w:t>396</w:t>
            </w:r>
          </w:p>
        </w:tc>
        <w:tc>
          <w:tcPr>
            <w:tcW w:w="1417" w:type="dxa"/>
          </w:tcPr>
          <w:p w:rsidR="0095127C" w:rsidRPr="00D35341" w:rsidRDefault="0095127C" w:rsidP="0095127C">
            <w:pPr>
              <w:ind w:firstLine="0"/>
              <w:jc w:val="center"/>
              <w:rPr>
                <w:b/>
                <w:sz w:val="22"/>
                <w:szCs w:val="22"/>
              </w:rPr>
            </w:pPr>
            <w:r w:rsidRPr="00D35341">
              <w:rPr>
                <w:b/>
                <w:sz w:val="22"/>
                <w:szCs w:val="22"/>
              </w:rPr>
              <w:t>526</w:t>
            </w:r>
          </w:p>
        </w:tc>
        <w:tc>
          <w:tcPr>
            <w:tcW w:w="1418" w:type="dxa"/>
          </w:tcPr>
          <w:p w:rsidR="0095127C" w:rsidRPr="00D35341" w:rsidRDefault="0095127C" w:rsidP="0095127C">
            <w:pPr>
              <w:ind w:firstLine="0"/>
              <w:jc w:val="center"/>
              <w:rPr>
                <w:b/>
                <w:sz w:val="22"/>
                <w:szCs w:val="22"/>
              </w:rPr>
            </w:pPr>
            <w:r w:rsidRPr="00D35341">
              <w:rPr>
                <w:b/>
                <w:sz w:val="22"/>
                <w:szCs w:val="22"/>
              </w:rPr>
              <w:t>130</w:t>
            </w:r>
          </w:p>
        </w:tc>
      </w:tr>
    </w:tbl>
    <w:p w:rsidR="0095127C" w:rsidRDefault="0095127C" w:rsidP="0095127C">
      <w:pPr>
        <w:outlineLvl w:val="0"/>
        <w:rPr>
          <w:b/>
          <w:i/>
          <w:sz w:val="22"/>
          <w:szCs w:val="22"/>
        </w:rPr>
      </w:pPr>
    </w:p>
    <w:p w:rsidR="0095127C" w:rsidRPr="00F9558C" w:rsidRDefault="0095127C" w:rsidP="0095127C">
      <w:pPr>
        <w:outlineLvl w:val="0"/>
      </w:pPr>
      <w:bookmarkStart w:id="252" w:name="_Toc372283482"/>
      <w:r w:rsidRPr="00201F36">
        <w:t xml:space="preserve">Этот вариант </w:t>
      </w:r>
      <w:r>
        <w:t xml:space="preserve">прогноза численности </w:t>
      </w:r>
      <w:r w:rsidRPr="00F9558C">
        <w:t xml:space="preserve">населения с.п. </w:t>
      </w:r>
      <w:r>
        <w:t>Каменный Брод</w:t>
      </w:r>
      <w:r w:rsidRPr="00F9558C">
        <w:t xml:space="preserve"> принят в качестве основного.</w:t>
      </w:r>
      <w:bookmarkEnd w:id="252"/>
    </w:p>
    <w:p w:rsidR="0095127C" w:rsidRPr="008A71A4" w:rsidRDefault="0095127C" w:rsidP="0095127C">
      <w:pPr>
        <w:ind w:left="-180" w:right="-185" w:firstLine="720"/>
        <w:rPr>
          <w:color w:val="FF0000"/>
        </w:rPr>
      </w:pPr>
    </w:p>
    <w:p w:rsidR="00CE1EDC" w:rsidRPr="009B564C" w:rsidRDefault="00CE1EDC" w:rsidP="00CE1EDC">
      <w:pPr>
        <w:ind w:firstLine="708"/>
        <w:rPr>
          <w:color w:val="C0504D" w:themeColor="accent2"/>
        </w:rPr>
      </w:pPr>
    </w:p>
    <w:p w:rsidR="00CE1EDC" w:rsidRDefault="00CE1EDC"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B9180F" w:rsidRDefault="00B9180F" w:rsidP="00CE1EDC">
      <w:pPr>
        <w:outlineLvl w:val="0"/>
        <w:rPr>
          <w:color w:val="C0504D" w:themeColor="accent2"/>
        </w:rPr>
      </w:pPr>
    </w:p>
    <w:p w:rsidR="00CE1EDC" w:rsidRPr="00F7546E" w:rsidRDefault="00CE1EDC" w:rsidP="00CE1EDC">
      <w:pPr>
        <w:pStyle w:val="2"/>
      </w:pPr>
      <w:bookmarkStart w:id="253" w:name="_Toc311451294"/>
      <w:bookmarkStart w:id="254" w:name="_Toc319604475"/>
      <w:bookmarkStart w:id="255" w:name="_Toc372283483"/>
      <w:bookmarkStart w:id="256" w:name="_Toc314842326"/>
      <w:bookmarkEnd w:id="253"/>
      <w:r w:rsidRPr="00F7546E">
        <w:t xml:space="preserve">3.3. ПРОЕКТНОЕ РЕШЕНИЕ ТЕРРИТОРИАЛЬНОГО РАЗВИТИЯ СЕЛЬСКОГО ПОСЕЛЕНИЯ </w:t>
      </w:r>
      <w:bookmarkEnd w:id="254"/>
      <w:r w:rsidR="00F7546E" w:rsidRPr="00F7546E">
        <w:t>КАМЕННЫЙ БРОД</w:t>
      </w:r>
      <w:bookmarkEnd w:id="255"/>
    </w:p>
    <w:p w:rsidR="00CE1EDC" w:rsidRPr="00F7546E" w:rsidRDefault="00CE1EDC" w:rsidP="00CE1EDC">
      <w:pPr>
        <w:pStyle w:val="3"/>
        <w:rPr>
          <w:b/>
        </w:rPr>
      </w:pPr>
      <w:bookmarkStart w:id="257" w:name="_Toc311451295"/>
      <w:bookmarkStart w:id="258" w:name="_Toc312493531"/>
      <w:bookmarkStart w:id="259" w:name="_Toc312505687"/>
      <w:bookmarkStart w:id="260" w:name="_Toc314842327"/>
      <w:bookmarkStart w:id="261" w:name="_Toc319604476"/>
      <w:bookmarkStart w:id="262" w:name="_Toc372283484"/>
      <w:bookmarkEnd w:id="256"/>
      <w:bookmarkEnd w:id="257"/>
      <w:r w:rsidRPr="00F7546E">
        <w:rPr>
          <w:b/>
        </w:rPr>
        <w:t>3.3.1. Архитектурно-планировочное решение</w:t>
      </w:r>
      <w:bookmarkEnd w:id="258"/>
      <w:bookmarkEnd w:id="259"/>
      <w:bookmarkEnd w:id="260"/>
      <w:bookmarkEnd w:id="261"/>
      <w:bookmarkEnd w:id="262"/>
    </w:p>
    <w:p w:rsidR="00CE1EDC" w:rsidRPr="00F7546E" w:rsidRDefault="00CE1EDC" w:rsidP="00CE1EDC">
      <w:pPr>
        <w:rPr>
          <w:highlight w:val="yellow"/>
        </w:rPr>
      </w:pPr>
    </w:p>
    <w:p w:rsidR="00CE1EDC" w:rsidRPr="00F7546E" w:rsidRDefault="00CE1EDC" w:rsidP="00CE1EDC">
      <w:r w:rsidRPr="00F7546E">
        <w:t xml:space="preserve">Планировочная структура сельского поселения </w:t>
      </w:r>
      <w:r w:rsidR="00F7546E" w:rsidRPr="00F7546E">
        <w:t>Каменный Брод</w:t>
      </w:r>
      <w:r w:rsidRPr="00F7546E">
        <w:t xml:space="preserve"> предусматривает:</w:t>
      </w:r>
    </w:p>
    <w:p w:rsidR="00CE1EDC" w:rsidRPr="00F7546E" w:rsidRDefault="00CE1EDC" w:rsidP="00CE1EDC">
      <w:r w:rsidRPr="00F7546E">
        <w:t>- компактное размещение и взаимосвязь территориальных зон с учетом их допустимой совместимости;</w:t>
      </w:r>
    </w:p>
    <w:p w:rsidR="00CE1EDC" w:rsidRPr="00F7546E" w:rsidRDefault="00CE1EDC" w:rsidP="00CE1EDC">
      <w:r w:rsidRPr="00F7546E">
        <w:t>- зонирование и структурное членение территории в увязке с системой общественных центров, транспортной и инженерной инфраструктурой;</w:t>
      </w:r>
    </w:p>
    <w:p w:rsidR="00CE1EDC" w:rsidRPr="00F7546E" w:rsidRDefault="00CE1EDC" w:rsidP="00CE1EDC">
      <w:r w:rsidRPr="00F7546E">
        <w:t>- эффективное использование территорий в зависимости от ее градостроительной ценности, допустимой плотности застройки, размеров земельных участков;</w:t>
      </w:r>
    </w:p>
    <w:p w:rsidR="00CE1EDC" w:rsidRPr="00F7546E" w:rsidRDefault="00CE1EDC" w:rsidP="00CE1EDC">
      <w:r w:rsidRPr="00F7546E">
        <w:t>- комплексный учет архитектурно-градостроительных традиций, природно-климатических, историко-культурных, этнографических и других местных особенностей;</w:t>
      </w:r>
    </w:p>
    <w:p w:rsidR="00CE1EDC" w:rsidRPr="00F7546E" w:rsidRDefault="00CE1EDC" w:rsidP="00CE1EDC">
      <w:r w:rsidRPr="00F7546E">
        <w:t>- эффективное функционирование и развитие систем жизнеобеспечения, экономию топливно-энергетических и водных ресурсов;</w:t>
      </w:r>
    </w:p>
    <w:p w:rsidR="00CE1EDC" w:rsidRPr="00F7546E" w:rsidRDefault="00CE1EDC" w:rsidP="00CE1EDC">
      <w:r w:rsidRPr="00F7546E">
        <w:t>- охрану окружающей среды, памятников истории и культуры;</w:t>
      </w:r>
    </w:p>
    <w:p w:rsidR="00CE1EDC" w:rsidRPr="00F7546E" w:rsidRDefault="00CE1EDC" w:rsidP="00CE1EDC">
      <w:r w:rsidRPr="00F7546E">
        <w:t>- охрану недр и рациональное использование природных ресурсов;</w:t>
      </w:r>
    </w:p>
    <w:p w:rsidR="00CE1EDC" w:rsidRPr="00F7546E" w:rsidRDefault="00CE1EDC" w:rsidP="00CE1EDC">
      <w:r w:rsidRPr="00F7546E">
        <w:t>- условия для беспрепятственного доступа к объектам социальной, транспортной и инженерной инфраструктуры в соответствии с требованиями нормативных документов.</w:t>
      </w:r>
    </w:p>
    <w:p w:rsidR="00CE1EDC" w:rsidRPr="009B564C" w:rsidRDefault="00CE1EDC" w:rsidP="00CE1EDC">
      <w:pPr>
        <w:ind w:firstLine="708"/>
        <w:rPr>
          <w:color w:val="C0504D" w:themeColor="accent2"/>
        </w:rPr>
      </w:pPr>
    </w:p>
    <w:p w:rsidR="00CE1EDC" w:rsidRPr="00F7546E" w:rsidRDefault="00CE1EDC" w:rsidP="00CE1EDC">
      <w:pPr>
        <w:ind w:firstLine="708"/>
      </w:pPr>
      <w:r w:rsidRPr="00F7546E">
        <w:t>Перспективные площадки определялись с учётом природных и техногенных факторов, сдерживающих развитие территории, а также с соблюдением санитарно-гигиенических условий проживания населения.</w:t>
      </w:r>
    </w:p>
    <w:p w:rsidR="00CE1EDC" w:rsidRPr="00F7546E" w:rsidRDefault="00CE1EDC" w:rsidP="00CE1EDC">
      <w:r w:rsidRPr="00F7546E">
        <w:t>В результате анализа современного использования территории, можно сделать следующие выводы:</w:t>
      </w:r>
    </w:p>
    <w:p w:rsidR="00CE1EDC" w:rsidRPr="00F7546E" w:rsidRDefault="00CE1EDC" w:rsidP="00CE1EDC">
      <w:pPr>
        <w:pStyle w:val="3"/>
        <w:rPr>
          <w:b/>
        </w:rPr>
      </w:pPr>
      <w:bookmarkStart w:id="263" w:name="_Toc311451296"/>
      <w:bookmarkStart w:id="264" w:name="_Toc312493532"/>
      <w:bookmarkStart w:id="265" w:name="_Toc312505688"/>
      <w:bookmarkStart w:id="266" w:name="_Toc312654681"/>
      <w:bookmarkStart w:id="267" w:name="_Toc372283485"/>
      <w:bookmarkEnd w:id="263"/>
      <w:r w:rsidRPr="00F7546E">
        <w:rPr>
          <w:b/>
        </w:rPr>
        <w:t>3.3.2. Развитие и параметры функциональных зон</w:t>
      </w:r>
      <w:bookmarkEnd w:id="264"/>
      <w:bookmarkEnd w:id="265"/>
      <w:bookmarkEnd w:id="266"/>
      <w:bookmarkEnd w:id="267"/>
    </w:p>
    <w:p w:rsidR="00CE1EDC" w:rsidRPr="00F7546E" w:rsidRDefault="00CE1EDC" w:rsidP="00CE1EDC"/>
    <w:p w:rsidR="00CE1EDC" w:rsidRPr="00F7546E" w:rsidRDefault="00CE1EDC" w:rsidP="00CE1EDC">
      <w:r w:rsidRPr="00F7546E">
        <w:t xml:space="preserve">Функциональное зонирование  выполнено с выделением следующих функциональных зон: </w:t>
      </w:r>
    </w:p>
    <w:p w:rsidR="00CE1EDC" w:rsidRPr="00F7546E" w:rsidRDefault="00CE1EDC" w:rsidP="00CE1EDC">
      <w:r w:rsidRPr="00F7546E">
        <w:t xml:space="preserve">- </w:t>
      </w:r>
      <w:r w:rsidRPr="00F7546E">
        <w:rPr>
          <w:i/>
          <w:u w:val="single"/>
        </w:rPr>
        <w:t>зоны жилой застройки</w:t>
      </w:r>
      <w:r w:rsidRPr="00F7546E">
        <w:t>, предназначенной для размещения индивидуальных и блокированных двухквартирных жилых домов с приусадебными участками;</w:t>
      </w:r>
    </w:p>
    <w:p w:rsidR="00CE1EDC" w:rsidRPr="00F7546E" w:rsidRDefault="00CE1EDC" w:rsidP="00CE1EDC">
      <w:r w:rsidRPr="00F7546E">
        <w:t xml:space="preserve">- </w:t>
      </w:r>
      <w:r w:rsidRPr="00F7546E">
        <w:rPr>
          <w:i/>
          <w:u w:val="single"/>
        </w:rPr>
        <w:t>зоны общественно-деловой застройки</w:t>
      </w:r>
      <w:r w:rsidRPr="00F7546E">
        <w:t xml:space="preserve">, предназначенной для размещения объектов культуры, спорта, образования, здравоохранения, торговли, общественного питания, социального и </w:t>
      </w:r>
      <w:proofErr w:type="spellStart"/>
      <w:r w:rsidRPr="00F7546E">
        <w:t>коммунально</w:t>
      </w:r>
      <w:proofErr w:type="spellEnd"/>
      <w:r w:rsidRPr="00F7546E">
        <w:t>–бытового назначения, административных и прочих учреждений;</w:t>
      </w:r>
    </w:p>
    <w:p w:rsidR="00CE1EDC" w:rsidRPr="00F7546E" w:rsidRDefault="00CE1EDC" w:rsidP="00CE1EDC">
      <w:r w:rsidRPr="00F7546E">
        <w:t xml:space="preserve">- </w:t>
      </w:r>
      <w:r w:rsidRPr="00F7546E">
        <w:rPr>
          <w:i/>
          <w:u w:val="single"/>
        </w:rPr>
        <w:t>производственной зоны,</w:t>
      </w:r>
      <w:r w:rsidRPr="00F7546E">
        <w:t xml:space="preserve"> предназначенной для размещения промышленных и коммунально-складских объектов;</w:t>
      </w:r>
    </w:p>
    <w:p w:rsidR="00CE1EDC" w:rsidRPr="00F7546E" w:rsidRDefault="00CE1EDC" w:rsidP="00CE1EDC">
      <w:r w:rsidRPr="00F7546E">
        <w:t xml:space="preserve">- </w:t>
      </w:r>
      <w:r w:rsidRPr="00F7546E">
        <w:rPr>
          <w:i/>
          <w:u w:val="single"/>
        </w:rPr>
        <w:t>зоны инженерной и транспортной инфраструктур,</w:t>
      </w:r>
      <w:r w:rsidRPr="00F7546E">
        <w:t xml:space="preserve"> предназначенной для застройки объектами различных видов транспорта и инженерными объектами;</w:t>
      </w:r>
    </w:p>
    <w:p w:rsidR="00CE1EDC" w:rsidRPr="00F7546E" w:rsidRDefault="00CE1EDC" w:rsidP="00CE1EDC">
      <w:r w:rsidRPr="00F7546E">
        <w:t xml:space="preserve">- </w:t>
      </w:r>
      <w:r w:rsidRPr="00F7546E">
        <w:rPr>
          <w:i/>
          <w:u w:val="single"/>
        </w:rPr>
        <w:t>зоны рекреации,</w:t>
      </w:r>
      <w:r w:rsidRPr="00F7546E">
        <w:t xml:space="preserve"> включающей в себя участки, занятые лесами, озеленённые территории общего пользования, территории для отдыха и туризма;</w:t>
      </w:r>
    </w:p>
    <w:p w:rsidR="00CE1EDC" w:rsidRPr="00F7546E" w:rsidRDefault="00CE1EDC" w:rsidP="00CE1EDC">
      <w:r w:rsidRPr="00F7546E">
        <w:t xml:space="preserve">- </w:t>
      </w:r>
      <w:r w:rsidRPr="00F7546E">
        <w:rPr>
          <w:i/>
          <w:u w:val="single"/>
        </w:rPr>
        <w:t>зоны сельскохозяйственного использования</w:t>
      </w:r>
      <w:r w:rsidRPr="00F7546E">
        <w:t>, предназначенной для размещения сельскохозяйственных угодий (пашни, пастбища, многолетние насаждения, сенокосы)  и объектов сельскохозяйственного производства;</w:t>
      </w:r>
    </w:p>
    <w:p w:rsidR="00CE1EDC" w:rsidRPr="00F7546E" w:rsidRDefault="00CE1EDC" w:rsidP="00CE1EDC">
      <w:r w:rsidRPr="00F7546E">
        <w:t xml:space="preserve">- </w:t>
      </w:r>
      <w:r w:rsidRPr="00F7546E">
        <w:rPr>
          <w:i/>
          <w:u w:val="single"/>
        </w:rPr>
        <w:t>зоны специального назначения</w:t>
      </w:r>
      <w:r w:rsidRPr="00F7546E">
        <w:t xml:space="preserve">, включающей территории кладбищ, скотомогильников и объектов обращения с отходами. </w:t>
      </w:r>
    </w:p>
    <w:p w:rsidR="00CE1EDC" w:rsidRPr="00F7546E" w:rsidRDefault="00CE1EDC" w:rsidP="00CE1EDC"/>
    <w:p w:rsidR="00CE1EDC" w:rsidRPr="00F7546E" w:rsidRDefault="00CE1EDC" w:rsidP="00CE1EDC">
      <w:r w:rsidRPr="00F7546E">
        <w:t>Проектные решения разработаны с учётом перспективы развития поселения до 2033 года включительно.</w:t>
      </w:r>
    </w:p>
    <w:p w:rsidR="00CE1EDC" w:rsidRPr="00F7546E" w:rsidRDefault="00CE1EDC" w:rsidP="00CE1EDC">
      <w:pPr>
        <w:pStyle w:val="4"/>
        <w:jc w:val="center"/>
        <w:rPr>
          <w:b/>
        </w:rPr>
      </w:pPr>
      <w:bookmarkStart w:id="268" w:name="_Toc311451297"/>
      <w:bookmarkStart w:id="269" w:name="_Toc312493533"/>
      <w:bookmarkStart w:id="270" w:name="_Toc312505689"/>
      <w:bookmarkStart w:id="271" w:name="_Toc312654682"/>
      <w:bookmarkStart w:id="272" w:name="_Toc372283486"/>
      <w:bookmarkEnd w:id="268"/>
      <w:r w:rsidRPr="00F7546E">
        <w:rPr>
          <w:b/>
        </w:rPr>
        <w:t>3.3.2.1. Развитие жилой зоны</w:t>
      </w:r>
      <w:bookmarkEnd w:id="269"/>
      <w:bookmarkEnd w:id="270"/>
      <w:bookmarkEnd w:id="271"/>
      <w:bookmarkEnd w:id="272"/>
    </w:p>
    <w:p w:rsidR="00CE1EDC" w:rsidRPr="00F7546E" w:rsidRDefault="00CE1EDC" w:rsidP="00CE1EDC">
      <w:pPr>
        <w:pStyle w:val="affa"/>
        <w:spacing w:line="240" w:lineRule="auto"/>
        <w:ind w:firstLine="709"/>
        <w:rPr>
          <w:sz w:val="24"/>
          <w:szCs w:val="24"/>
          <w:highlight w:val="yellow"/>
        </w:rPr>
      </w:pPr>
    </w:p>
    <w:p w:rsidR="00CE1EDC" w:rsidRPr="00F7546E" w:rsidRDefault="00CE1EDC" w:rsidP="00CE1EDC">
      <w:pPr>
        <w:pStyle w:val="affa"/>
        <w:spacing w:line="240" w:lineRule="auto"/>
        <w:ind w:firstLine="709"/>
        <w:rPr>
          <w:sz w:val="24"/>
          <w:szCs w:val="24"/>
        </w:rPr>
      </w:pPr>
      <w:r w:rsidRPr="00F7546E">
        <w:rPr>
          <w:sz w:val="24"/>
          <w:szCs w:val="24"/>
        </w:rPr>
        <w:t xml:space="preserve">В целях создания благоприятных условий для развития жилищного строительства органам местного самоуправления необходимо осуществлять: </w:t>
      </w:r>
    </w:p>
    <w:p w:rsidR="00CE1EDC" w:rsidRPr="00F7546E" w:rsidRDefault="00CE1EDC" w:rsidP="001F20B0">
      <w:pPr>
        <w:pStyle w:val="affa"/>
        <w:numPr>
          <w:ilvl w:val="0"/>
          <w:numId w:val="26"/>
        </w:numPr>
        <w:suppressAutoHyphens w:val="0"/>
        <w:autoSpaceDE/>
        <w:spacing w:line="240" w:lineRule="auto"/>
        <w:ind w:left="0" w:firstLine="709"/>
        <w:rPr>
          <w:sz w:val="24"/>
          <w:szCs w:val="24"/>
        </w:rPr>
      </w:pPr>
      <w:r w:rsidRPr="00F7546E">
        <w:rPr>
          <w:sz w:val="24"/>
          <w:szCs w:val="24"/>
        </w:rPr>
        <w:t>подготовку земельных участков для жилищного строительства, в том числе подготовку инженерной и транспортной инфраструктур на планируемых площадках для жилищного строительства;</w:t>
      </w:r>
    </w:p>
    <w:p w:rsidR="00CE1EDC" w:rsidRPr="00F7546E" w:rsidRDefault="00CE1EDC" w:rsidP="001F20B0">
      <w:pPr>
        <w:pStyle w:val="affa"/>
        <w:numPr>
          <w:ilvl w:val="0"/>
          <w:numId w:val="26"/>
        </w:numPr>
        <w:suppressAutoHyphens w:val="0"/>
        <w:autoSpaceDE/>
        <w:spacing w:line="240" w:lineRule="auto"/>
        <w:ind w:left="0" w:firstLine="709"/>
        <w:rPr>
          <w:sz w:val="24"/>
          <w:szCs w:val="24"/>
        </w:rPr>
      </w:pPr>
      <w:r w:rsidRPr="00F7546E">
        <w:rPr>
          <w:sz w:val="24"/>
          <w:szCs w:val="24"/>
        </w:rPr>
        <w:t>освоение земель сельскохозяйственного назначения, прилегающих к населенным пунктам и расположенных вблизи от мест подключения к инженерным коммуникациям, в целях развития малоэтажной застройки;</w:t>
      </w:r>
    </w:p>
    <w:p w:rsidR="00CE1EDC" w:rsidRPr="00F7546E" w:rsidRDefault="00CE1EDC" w:rsidP="001F20B0">
      <w:pPr>
        <w:pStyle w:val="affa"/>
        <w:numPr>
          <w:ilvl w:val="0"/>
          <w:numId w:val="26"/>
        </w:numPr>
        <w:suppressAutoHyphens w:val="0"/>
        <w:autoSpaceDE/>
        <w:spacing w:line="240" w:lineRule="auto"/>
        <w:ind w:left="0" w:firstLine="709"/>
        <w:rPr>
          <w:sz w:val="24"/>
          <w:szCs w:val="24"/>
        </w:rPr>
      </w:pPr>
      <w:r w:rsidRPr="00F7546E">
        <w:rPr>
          <w:sz w:val="24"/>
          <w:szCs w:val="24"/>
        </w:rPr>
        <w:t>с</w:t>
      </w:r>
      <w:r w:rsidRPr="00F7546E">
        <w:rPr>
          <w:iCs/>
          <w:sz w:val="24"/>
          <w:szCs w:val="24"/>
        </w:rPr>
        <w:t>одействие в реализации мероприятий национального проекта «Доступное и комфортное жилье – гражданам России»;</w:t>
      </w:r>
    </w:p>
    <w:p w:rsidR="00CE1EDC" w:rsidRPr="00F7546E" w:rsidRDefault="00CE1EDC" w:rsidP="001F20B0">
      <w:pPr>
        <w:numPr>
          <w:ilvl w:val="0"/>
          <w:numId w:val="26"/>
        </w:numPr>
        <w:suppressAutoHyphens w:val="0"/>
        <w:ind w:left="0" w:firstLine="709"/>
      </w:pPr>
      <w:r w:rsidRPr="00F7546E">
        <w:t>увеличение объемов строительства жилья и коммунальной инфраструктуры;</w:t>
      </w:r>
    </w:p>
    <w:p w:rsidR="00CE1EDC" w:rsidRPr="00F7546E" w:rsidRDefault="00CE1EDC" w:rsidP="001F20B0">
      <w:pPr>
        <w:numPr>
          <w:ilvl w:val="0"/>
          <w:numId w:val="26"/>
        </w:numPr>
        <w:suppressAutoHyphens w:val="0"/>
        <w:ind w:left="0" w:firstLine="709"/>
      </w:pPr>
      <w:r w:rsidRPr="00F7546E">
        <w:t>приведение существующего жилищного фонда и коммунальной инфраструктуры в соответствие со стандартами качества;</w:t>
      </w:r>
    </w:p>
    <w:p w:rsidR="00CE1EDC" w:rsidRPr="00F7546E" w:rsidRDefault="00CE1EDC" w:rsidP="001F20B0">
      <w:pPr>
        <w:numPr>
          <w:ilvl w:val="0"/>
          <w:numId w:val="26"/>
        </w:numPr>
        <w:suppressAutoHyphens w:val="0"/>
        <w:ind w:left="0" w:firstLine="709"/>
      </w:pPr>
      <w:r w:rsidRPr="00F7546E">
        <w:t>обеспечение доступности жилья и коммунальных услуг в соответствии с платежеспособным спросом населения;</w:t>
      </w:r>
    </w:p>
    <w:p w:rsidR="00CE1EDC" w:rsidRPr="00F7546E" w:rsidRDefault="00CE1EDC" w:rsidP="001F20B0">
      <w:pPr>
        <w:numPr>
          <w:ilvl w:val="0"/>
          <w:numId w:val="26"/>
        </w:numPr>
        <w:suppressAutoHyphens w:val="0"/>
        <w:ind w:left="0" w:firstLine="709"/>
      </w:pPr>
      <w:r w:rsidRPr="00F7546E">
        <w:t>развитие финансово-кредитных институтов рынка жилья.</w:t>
      </w:r>
    </w:p>
    <w:p w:rsidR="00CE1EDC" w:rsidRPr="009B564C" w:rsidRDefault="00CE1EDC" w:rsidP="00CE1EDC">
      <w:pPr>
        <w:tabs>
          <w:tab w:val="left" w:pos="1440"/>
        </w:tabs>
        <w:suppressAutoHyphens w:val="0"/>
        <w:ind w:firstLine="0"/>
        <w:rPr>
          <w:color w:val="C0504D" w:themeColor="accent2"/>
          <w:shd w:val="clear" w:color="auto" w:fill="FFFF00"/>
        </w:rPr>
      </w:pPr>
    </w:p>
    <w:p w:rsidR="00CE1EDC" w:rsidRPr="00F4467D" w:rsidRDefault="00CE1EDC" w:rsidP="00CE1EDC">
      <w:r w:rsidRPr="00F4467D">
        <w:t xml:space="preserve">Развитие жилых зон планируется на свободных участках в существующих границах населённых пунктов сельского поселения </w:t>
      </w:r>
      <w:proofErr w:type="spellStart"/>
      <w:r w:rsidRPr="00F4467D">
        <w:t>Девлезеркино</w:t>
      </w:r>
      <w:proofErr w:type="spellEnd"/>
      <w:r w:rsidRPr="00F4467D">
        <w:t xml:space="preserve">. На новых участках предполагается усадебная застройка одноквартирными и двухквартирными жилыми домами. </w:t>
      </w:r>
    </w:p>
    <w:p w:rsidR="00CE1EDC" w:rsidRPr="00F7546E" w:rsidRDefault="00CE1EDC" w:rsidP="00CE1EDC">
      <w:proofErr w:type="gramStart"/>
      <w:r w:rsidRPr="00F7546E">
        <w:t xml:space="preserve">Так как в сельской малоэтажной, в том числе индивидуальной жилой застройке, расчётные показатели жилищной обеспеченности не нормируются, для расчёта общей площади проектируемого жилищного фонда условно принята общая площадь индивидуального жилого дома на одну семью </w:t>
      </w:r>
      <w:r w:rsidR="00F7546E" w:rsidRPr="00F7546E">
        <w:t>150</w:t>
      </w:r>
      <w:r w:rsidRPr="00F7546E">
        <w:t xml:space="preserve"> кв.м.</w:t>
      </w:r>
      <w:proofErr w:type="gramEnd"/>
    </w:p>
    <w:p w:rsidR="00CE1EDC" w:rsidRPr="00F7546E" w:rsidRDefault="00CE1EDC" w:rsidP="00CE1EDC">
      <w:r w:rsidRPr="00F7546E">
        <w:t>Размеры земельных участков для индивидуального строительства (500 – 2500 кв</w:t>
      </w:r>
      <w:proofErr w:type="gramStart"/>
      <w:r w:rsidRPr="00F7546E">
        <w:t>.м</w:t>
      </w:r>
      <w:proofErr w:type="gramEnd"/>
      <w:r w:rsidRPr="00F7546E">
        <w:t xml:space="preserve"> для) и ведения личного подсобного хозяйства (1000 – 10000 кв.м) утверждены </w:t>
      </w:r>
      <w:r w:rsidRPr="00F7546E">
        <w:rPr>
          <w:szCs w:val="24"/>
        </w:rPr>
        <w:t xml:space="preserve">Решением Собрания  представителей  муниципального района </w:t>
      </w:r>
      <w:proofErr w:type="spellStart"/>
      <w:r w:rsidRPr="00F7546E">
        <w:rPr>
          <w:szCs w:val="24"/>
        </w:rPr>
        <w:t>Челно-Вершинский</w:t>
      </w:r>
      <w:proofErr w:type="spellEnd"/>
      <w:r w:rsidRPr="00F7546E">
        <w:rPr>
          <w:szCs w:val="24"/>
        </w:rPr>
        <w:t xml:space="preserve"> Самарской области «Об утверждении предельных размеров земельных участков, предоставляемых гражданам для ведения личного подсобного хозяйства, индивидуального жилищного строительства, из земель, находящихся в государственной и муниципальной собственности на территории муниципального района </w:t>
      </w:r>
      <w:proofErr w:type="spellStart"/>
      <w:r w:rsidRPr="00F7546E">
        <w:rPr>
          <w:szCs w:val="24"/>
        </w:rPr>
        <w:t>Челно-Вершинский</w:t>
      </w:r>
      <w:proofErr w:type="spellEnd"/>
      <w:r w:rsidRPr="00F7546E">
        <w:rPr>
          <w:szCs w:val="24"/>
        </w:rPr>
        <w:t xml:space="preserve"> Самарской области» от 28.02.2007 года №119. </w:t>
      </w:r>
      <w:r w:rsidRPr="00F7546E">
        <w:t xml:space="preserve">Для расчётов принят средний  </w:t>
      </w:r>
      <w:r w:rsidR="00F7546E" w:rsidRPr="00F7546E">
        <w:t>размер индивидуального участка 1800 кв.м. (0,18</w:t>
      </w:r>
      <w:r w:rsidRPr="00F7546E">
        <w:t xml:space="preserve"> га).</w:t>
      </w:r>
    </w:p>
    <w:p w:rsidR="00BA4853" w:rsidRPr="00BA4853" w:rsidRDefault="00CE1EDC" w:rsidP="00BA4853">
      <w:pPr>
        <w:rPr>
          <w:color w:val="C0504D" w:themeColor="accent2"/>
          <w:szCs w:val="24"/>
        </w:rPr>
      </w:pPr>
      <w:r w:rsidRPr="009B564C">
        <w:rPr>
          <w:color w:val="C0504D" w:themeColor="accent2"/>
          <w:szCs w:val="24"/>
        </w:rPr>
        <w:t xml:space="preserve"> </w:t>
      </w:r>
      <w:bookmarkStart w:id="273" w:name="_Toc312493534"/>
      <w:bookmarkStart w:id="274" w:name="_Toc312505690"/>
      <w:bookmarkStart w:id="275" w:name="_Toc312654683"/>
    </w:p>
    <w:p w:rsidR="00CE1EDC" w:rsidRPr="007B5BAB" w:rsidRDefault="00CE1EDC" w:rsidP="00BA4853">
      <w:pPr>
        <w:jc w:val="center"/>
        <w:rPr>
          <w:b/>
        </w:rPr>
      </w:pPr>
      <w:r w:rsidRPr="007B5BAB">
        <w:rPr>
          <w:b/>
        </w:rPr>
        <w:t>3.3.2.1.1. Планируемые объекты жилищного фонда</w:t>
      </w:r>
      <w:bookmarkEnd w:id="273"/>
      <w:bookmarkEnd w:id="274"/>
      <w:bookmarkEnd w:id="275"/>
    </w:p>
    <w:p w:rsidR="00CE1EDC" w:rsidRPr="009B564C" w:rsidRDefault="00CE1EDC" w:rsidP="00CE1EDC">
      <w:pPr>
        <w:ind w:firstLine="0"/>
        <w:rPr>
          <w:b/>
          <w:color w:val="C0504D" w:themeColor="accent2"/>
          <w:highlight w:val="yellow"/>
        </w:rPr>
      </w:pPr>
    </w:p>
    <w:p w:rsidR="00CE1EDC" w:rsidRPr="007B5BAB" w:rsidRDefault="00CE1EDC" w:rsidP="00CE1EDC">
      <w:pPr>
        <w:pStyle w:val="aff1"/>
        <w:rPr>
          <w:bCs/>
        </w:rPr>
      </w:pPr>
      <w:r w:rsidRPr="007B5BAB">
        <w:rPr>
          <w:bCs/>
        </w:rPr>
        <w:t xml:space="preserve">Развитие малоэтажной индивидуальной жилой застройки в сельском поселении </w:t>
      </w:r>
      <w:r w:rsidR="007B5BAB" w:rsidRPr="007B5BAB">
        <w:rPr>
          <w:bCs/>
        </w:rPr>
        <w:t>Каменный Брод</w:t>
      </w:r>
      <w:r w:rsidRPr="007B5BAB">
        <w:rPr>
          <w:bCs/>
        </w:rPr>
        <w:t xml:space="preserve"> </w:t>
      </w:r>
      <w:r w:rsidRPr="00F4467D">
        <w:rPr>
          <w:bCs/>
        </w:rPr>
        <w:t>предусматривается за счет уплотнения существующей застройки и освоения свободных территорий.</w:t>
      </w:r>
      <w:r w:rsidRPr="007B5BAB">
        <w:rPr>
          <w:bCs/>
        </w:rPr>
        <w:t xml:space="preserve"> Площадь земельных участков в проекте установлена в размере 0,15 - </w:t>
      </w:r>
      <w:smartTag w:uri="urn:schemas-microsoft-com:office:smarttags" w:element="metricconverter">
        <w:smartTagPr>
          <w:attr w:name="ProductID" w:val="0,25 га"/>
        </w:smartTagPr>
        <w:r w:rsidRPr="007B5BAB">
          <w:rPr>
            <w:bCs/>
          </w:rPr>
          <w:t>0,25 га</w:t>
        </w:r>
      </w:smartTag>
      <w:r w:rsidRPr="007B5BAB">
        <w:rPr>
          <w:bCs/>
        </w:rPr>
        <w:t xml:space="preserve">.  </w:t>
      </w:r>
    </w:p>
    <w:p w:rsidR="00CE1EDC" w:rsidRPr="007B5BAB" w:rsidRDefault="00CE1EDC" w:rsidP="00CE1EDC">
      <w:pPr>
        <w:pStyle w:val="aff1"/>
        <w:rPr>
          <w:bCs/>
        </w:rPr>
      </w:pPr>
      <w:r w:rsidRPr="007B5BAB">
        <w:rPr>
          <w:bCs/>
        </w:rPr>
        <w:t>Количество человек в семье на I очередь и расчетный срок принято – 3 человека.</w:t>
      </w:r>
    </w:p>
    <w:p w:rsidR="00CE1EDC" w:rsidRPr="009B564C" w:rsidRDefault="00CE1EDC" w:rsidP="00CE1EDC">
      <w:pPr>
        <w:rPr>
          <w:i/>
          <w:color w:val="C0504D" w:themeColor="accent2"/>
          <w:highlight w:val="yellow"/>
        </w:rPr>
      </w:pPr>
      <w:r w:rsidRPr="009B564C">
        <w:rPr>
          <w:i/>
          <w:color w:val="C0504D" w:themeColor="accent2"/>
          <w:highlight w:val="yellow"/>
        </w:rPr>
        <w:t xml:space="preserve">   </w:t>
      </w:r>
    </w:p>
    <w:p w:rsidR="00CE1EDC" w:rsidRPr="00F77B09" w:rsidRDefault="00CE1EDC" w:rsidP="00CE1EDC">
      <w:pPr>
        <w:rPr>
          <w:b/>
        </w:rPr>
      </w:pPr>
      <w:r w:rsidRPr="00F77B09">
        <w:rPr>
          <w:b/>
        </w:rPr>
        <w:t xml:space="preserve">с. </w:t>
      </w:r>
      <w:r w:rsidR="007B5BAB" w:rsidRPr="00F77B09">
        <w:rPr>
          <w:b/>
        </w:rPr>
        <w:t>Каменный Брод</w:t>
      </w:r>
    </w:p>
    <w:p w:rsidR="00CE1EDC" w:rsidRPr="004F7073" w:rsidRDefault="00CE1EDC" w:rsidP="00CE1EDC">
      <w:pPr>
        <w:rPr>
          <w:i/>
        </w:rPr>
      </w:pPr>
    </w:p>
    <w:p w:rsidR="00CE1EDC" w:rsidRPr="004F7073" w:rsidRDefault="00CE1EDC" w:rsidP="00CE1EDC">
      <w:r w:rsidRPr="004F7073">
        <w:rPr>
          <w:bCs/>
          <w:u w:val="single"/>
        </w:rPr>
        <w:t xml:space="preserve">За </w:t>
      </w:r>
      <w:r w:rsidRPr="004F7073">
        <w:rPr>
          <w:bCs/>
          <w:i/>
          <w:u w:val="single"/>
        </w:rPr>
        <w:t>счет уплотнения существующей застройки</w:t>
      </w:r>
      <w:r w:rsidRPr="004F7073">
        <w:t>:</w:t>
      </w:r>
    </w:p>
    <w:p w:rsidR="00CE1EDC" w:rsidRPr="004F7073" w:rsidRDefault="00CE1EDC" w:rsidP="00CE1EDC"/>
    <w:p w:rsidR="00CE1EDC" w:rsidRPr="004F7073" w:rsidRDefault="00CE1EDC" w:rsidP="00CE1EDC">
      <w:r w:rsidRPr="004F7073">
        <w:t xml:space="preserve">– В </w:t>
      </w:r>
      <w:r w:rsidR="004F7073" w:rsidRPr="004F7073">
        <w:t>юго-западной</w:t>
      </w:r>
      <w:r w:rsidRPr="004F7073">
        <w:t xml:space="preserve"> части села по ул. </w:t>
      </w:r>
      <w:proofErr w:type="gramStart"/>
      <w:r w:rsidR="004F7073" w:rsidRPr="004F7073">
        <w:t>Ново-Садовая</w:t>
      </w:r>
      <w:proofErr w:type="gramEnd"/>
      <w:r w:rsidRPr="004F7073">
        <w:t xml:space="preserve"> планируется строительство  индивидуальных жилых домов – </w:t>
      </w:r>
      <w:r w:rsidR="004F7073" w:rsidRPr="004F7073">
        <w:t>13</w:t>
      </w:r>
      <w:r w:rsidRPr="004F7073">
        <w:t xml:space="preserve"> участков, </w:t>
      </w:r>
    </w:p>
    <w:p w:rsidR="00CE1EDC" w:rsidRPr="004F7073" w:rsidRDefault="00CE1EDC" w:rsidP="00CE1EDC">
      <w:r w:rsidRPr="004F7073">
        <w:t xml:space="preserve">Площадь проектируемой территории – </w:t>
      </w:r>
      <w:r w:rsidR="00C60814">
        <w:t xml:space="preserve"> 2,1 </w:t>
      </w:r>
      <w:r w:rsidRPr="004F7073">
        <w:t>га;</w:t>
      </w:r>
    </w:p>
    <w:p w:rsidR="00CE1EDC" w:rsidRPr="004F7073" w:rsidRDefault="00CE1EDC" w:rsidP="00CE1EDC">
      <w:r w:rsidRPr="004F7073">
        <w:t xml:space="preserve">Ориентировочно общая площадь жилого фонда составит  </w:t>
      </w:r>
      <w:r w:rsidR="004F7073" w:rsidRPr="004F7073">
        <w:t>1950</w:t>
      </w:r>
      <w:r w:rsidRPr="004F7073">
        <w:t xml:space="preserve"> кв</w:t>
      </w:r>
      <w:proofErr w:type="gramStart"/>
      <w:r w:rsidRPr="004F7073">
        <w:t>.м</w:t>
      </w:r>
      <w:proofErr w:type="gramEnd"/>
      <w:r w:rsidRPr="004F7073">
        <w:t xml:space="preserve">, </w:t>
      </w:r>
    </w:p>
    <w:p w:rsidR="00CE1EDC" w:rsidRPr="004F7073" w:rsidRDefault="00CE1EDC" w:rsidP="00CE1EDC">
      <w:r w:rsidRPr="004F7073">
        <w:t xml:space="preserve">Расчётная численность населения ориентировочно составит </w:t>
      </w:r>
      <w:r w:rsidR="004F7073" w:rsidRPr="004F7073">
        <w:t>39</w:t>
      </w:r>
      <w:r w:rsidRPr="004F7073">
        <w:t xml:space="preserve">  человек;</w:t>
      </w:r>
    </w:p>
    <w:p w:rsidR="00CE1EDC" w:rsidRPr="004F7073" w:rsidRDefault="00CE1EDC" w:rsidP="00CE1EDC">
      <w:pPr>
        <w:rPr>
          <w:bCs/>
          <w:i/>
          <w:u w:val="single"/>
        </w:rPr>
      </w:pPr>
    </w:p>
    <w:p w:rsidR="00CE1EDC" w:rsidRPr="004F7073" w:rsidRDefault="00CE1EDC" w:rsidP="00CE1EDC">
      <w:pPr>
        <w:pStyle w:val="aff1"/>
        <w:tabs>
          <w:tab w:val="left" w:pos="0"/>
        </w:tabs>
        <w:ind w:right="22" w:firstLine="720"/>
        <w:rPr>
          <w:i/>
          <w:u w:val="single"/>
        </w:rPr>
      </w:pPr>
      <w:r w:rsidRPr="004F7073">
        <w:rPr>
          <w:i/>
          <w:iCs/>
          <w:u w:val="single"/>
        </w:rPr>
        <w:t>На свободных территориях</w:t>
      </w:r>
      <w:r w:rsidRPr="004F7073">
        <w:rPr>
          <w:i/>
          <w:u w:val="single"/>
        </w:rPr>
        <w:t xml:space="preserve"> в границах населенного пункта:</w:t>
      </w:r>
    </w:p>
    <w:p w:rsidR="00CE1EDC" w:rsidRPr="004F7073" w:rsidRDefault="00CE1EDC" w:rsidP="00CE1EDC">
      <w:pPr>
        <w:ind w:firstLine="0"/>
        <w:rPr>
          <w:bCs/>
          <w:i/>
          <w:u w:val="single"/>
        </w:rPr>
      </w:pPr>
    </w:p>
    <w:p w:rsidR="00CE1EDC" w:rsidRPr="004F7073" w:rsidRDefault="00CE1EDC" w:rsidP="00CE1EDC">
      <w:r w:rsidRPr="004F7073">
        <w:t>ПЛОЩАДКА №1</w:t>
      </w:r>
    </w:p>
    <w:p w:rsidR="00CE1EDC" w:rsidRPr="004F7073" w:rsidRDefault="00CE1EDC" w:rsidP="00CE1EDC">
      <w:r w:rsidRPr="004F7073">
        <w:t xml:space="preserve"> В </w:t>
      </w:r>
      <w:r w:rsidR="004F7073" w:rsidRPr="004F7073">
        <w:t>юго-западной</w:t>
      </w:r>
      <w:r w:rsidRPr="004F7073">
        <w:t xml:space="preserve"> части села планируется строительство  индивидуальных жилых домов – </w:t>
      </w:r>
      <w:r w:rsidR="004F7073" w:rsidRPr="004F7073">
        <w:t>30</w:t>
      </w:r>
      <w:r w:rsidRPr="004F7073">
        <w:t xml:space="preserve">  участков.</w:t>
      </w:r>
    </w:p>
    <w:p w:rsidR="00CE1EDC" w:rsidRPr="004F7073" w:rsidRDefault="00CE1EDC" w:rsidP="00CE1EDC">
      <w:r w:rsidRPr="004F7073">
        <w:t xml:space="preserve">Площадь проектируемой территории – </w:t>
      </w:r>
      <w:r w:rsidR="00C60814">
        <w:t>6,5</w:t>
      </w:r>
      <w:r w:rsidRPr="004F7073">
        <w:t xml:space="preserve"> га;</w:t>
      </w:r>
    </w:p>
    <w:p w:rsidR="00CE1EDC" w:rsidRPr="004F7073" w:rsidRDefault="00CE1EDC" w:rsidP="00CE1EDC">
      <w:r w:rsidRPr="004F7073">
        <w:t xml:space="preserve">Ориентировочно общая площадь жилого фонда составит </w:t>
      </w:r>
      <w:r w:rsidR="004F7073" w:rsidRPr="004F7073">
        <w:t>4500</w:t>
      </w:r>
      <w:r w:rsidRPr="004F7073">
        <w:t xml:space="preserve"> кв.м., </w:t>
      </w:r>
    </w:p>
    <w:p w:rsidR="00CE1EDC" w:rsidRPr="004F7073" w:rsidRDefault="00CE1EDC" w:rsidP="00CE1EDC">
      <w:pPr>
        <w:rPr>
          <w:b/>
        </w:rPr>
      </w:pPr>
      <w:r w:rsidRPr="004F7073">
        <w:t xml:space="preserve">Расчётная численность населения ориентировочно составит </w:t>
      </w:r>
      <w:r w:rsidR="004F7073" w:rsidRPr="004F7073">
        <w:t>90</w:t>
      </w:r>
      <w:r w:rsidRPr="004F7073">
        <w:t xml:space="preserve">  человек.</w:t>
      </w:r>
      <w:r w:rsidRPr="004F7073">
        <w:rPr>
          <w:b/>
        </w:rPr>
        <w:t xml:space="preserve"> </w:t>
      </w:r>
    </w:p>
    <w:p w:rsidR="00CE1EDC" w:rsidRPr="004F7073" w:rsidRDefault="00CE1EDC" w:rsidP="00CE1EDC"/>
    <w:p w:rsidR="00CE1EDC" w:rsidRPr="004F7073" w:rsidRDefault="00CE1EDC" w:rsidP="00CE1EDC">
      <w:pPr>
        <w:rPr>
          <w:b/>
        </w:rPr>
      </w:pPr>
      <w:r w:rsidRPr="004F7073">
        <w:rPr>
          <w:b/>
        </w:rPr>
        <w:t xml:space="preserve">Итого </w:t>
      </w:r>
      <w:proofErr w:type="gramStart"/>
      <w:r w:rsidRPr="004F7073">
        <w:rPr>
          <w:b/>
        </w:rPr>
        <w:t>по</w:t>
      </w:r>
      <w:proofErr w:type="gramEnd"/>
      <w:r w:rsidRPr="004F7073">
        <w:rPr>
          <w:b/>
        </w:rPr>
        <w:t xml:space="preserve"> с. </w:t>
      </w:r>
      <w:r w:rsidR="004F7073" w:rsidRPr="004F7073">
        <w:rPr>
          <w:b/>
        </w:rPr>
        <w:t>Каменный Брод</w:t>
      </w:r>
      <w:r w:rsidRPr="004F7073">
        <w:rPr>
          <w:b/>
        </w:rPr>
        <w:t>:</w:t>
      </w:r>
    </w:p>
    <w:p w:rsidR="00CE1EDC" w:rsidRPr="004F7073" w:rsidRDefault="00CE1EDC" w:rsidP="00CE1EDC">
      <w:pPr>
        <w:ind w:left="720" w:firstLine="0"/>
        <w:rPr>
          <w:szCs w:val="24"/>
        </w:rPr>
      </w:pPr>
      <w:r w:rsidRPr="004F7073">
        <w:rPr>
          <w:szCs w:val="24"/>
        </w:rPr>
        <w:t xml:space="preserve">Площадь проектируемой территории – </w:t>
      </w:r>
      <w:r w:rsidR="00C60814">
        <w:rPr>
          <w:szCs w:val="24"/>
        </w:rPr>
        <w:t>8,6</w:t>
      </w:r>
      <w:r w:rsidRPr="004F7073">
        <w:rPr>
          <w:szCs w:val="24"/>
        </w:rPr>
        <w:t xml:space="preserve">  га;</w:t>
      </w:r>
    </w:p>
    <w:p w:rsidR="00CE1EDC" w:rsidRPr="004F7073" w:rsidRDefault="00CE1EDC" w:rsidP="00CE1EDC">
      <w:pPr>
        <w:ind w:left="720" w:firstLine="0"/>
        <w:rPr>
          <w:szCs w:val="24"/>
        </w:rPr>
      </w:pPr>
      <w:r w:rsidRPr="004F7073">
        <w:rPr>
          <w:szCs w:val="24"/>
        </w:rPr>
        <w:t xml:space="preserve">Планируется размещение </w:t>
      </w:r>
      <w:r w:rsidR="004F7073" w:rsidRPr="004F7073">
        <w:rPr>
          <w:szCs w:val="24"/>
        </w:rPr>
        <w:t>43</w:t>
      </w:r>
      <w:r w:rsidRPr="004F7073">
        <w:rPr>
          <w:szCs w:val="24"/>
        </w:rPr>
        <w:t xml:space="preserve"> индивидуальных жилых домов;</w:t>
      </w:r>
    </w:p>
    <w:p w:rsidR="00CE1EDC" w:rsidRPr="004F7073" w:rsidRDefault="00CE1EDC" w:rsidP="00CE1EDC">
      <w:pPr>
        <w:ind w:left="720" w:firstLine="0"/>
        <w:rPr>
          <w:szCs w:val="24"/>
        </w:rPr>
      </w:pPr>
      <w:r w:rsidRPr="004F7073">
        <w:rPr>
          <w:szCs w:val="24"/>
        </w:rPr>
        <w:t xml:space="preserve">Расчётная численность населения составит - </w:t>
      </w:r>
      <w:r w:rsidR="004F7073" w:rsidRPr="004F7073">
        <w:rPr>
          <w:szCs w:val="24"/>
        </w:rPr>
        <w:t>129</w:t>
      </w:r>
      <w:r w:rsidRPr="004F7073">
        <w:rPr>
          <w:szCs w:val="24"/>
        </w:rPr>
        <w:t xml:space="preserve">  человек;</w:t>
      </w:r>
    </w:p>
    <w:p w:rsidR="00CE1EDC" w:rsidRPr="004F7073" w:rsidRDefault="00CE1EDC" w:rsidP="00CE1EDC">
      <w:pPr>
        <w:ind w:left="720" w:firstLine="0"/>
        <w:rPr>
          <w:szCs w:val="24"/>
        </w:rPr>
      </w:pPr>
      <w:r w:rsidRPr="004F7073">
        <w:rPr>
          <w:szCs w:val="24"/>
        </w:rPr>
        <w:t xml:space="preserve">Ориентировочно общая площадь жилого фонда составит - </w:t>
      </w:r>
      <w:r w:rsidR="004F7073" w:rsidRPr="004F7073">
        <w:rPr>
          <w:szCs w:val="24"/>
        </w:rPr>
        <w:t>6450</w:t>
      </w:r>
      <w:r w:rsidRPr="004F7073">
        <w:rPr>
          <w:szCs w:val="24"/>
        </w:rPr>
        <w:t xml:space="preserve"> м</w:t>
      </w:r>
      <w:proofErr w:type="gramStart"/>
      <w:r w:rsidRPr="004F7073">
        <w:rPr>
          <w:szCs w:val="24"/>
          <w:vertAlign w:val="superscript"/>
        </w:rPr>
        <w:t>2</w:t>
      </w:r>
      <w:proofErr w:type="gramEnd"/>
      <w:r w:rsidRPr="004F7073">
        <w:rPr>
          <w:szCs w:val="24"/>
        </w:rPr>
        <w:t>.</w:t>
      </w:r>
    </w:p>
    <w:p w:rsidR="00CE1EDC" w:rsidRPr="00F4467D" w:rsidRDefault="00CE1EDC" w:rsidP="00CE1EDC">
      <w:pPr>
        <w:ind w:left="709" w:firstLine="0"/>
      </w:pPr>
    </w:p>
    <w:p w:rsidR="00CE1EDC" w:rsidRPr="00F4467D" w:rsidRDefault="00CE1EDC" w:rsidP="00CE1EDC">
      <w:pPr>
        <w:rPr>
          <w:b/>
        </w:rPr>
      </w:pPr>
      <w:r w:rsidRPr="00F4467D">
        <w:rPr>
          <w:b/>
        </w:rPr>
        <w:t xml:space="preserve">с. </w:t>
      </w:r>
      <w:proofErr w:type="gramStart"/>
      <w:r w:rsidR="00F77B09" w:rsidRPr="00F4467D">
        <w:rPr>
          <w:b/>
        </w:rPr>
        <w:t>Красная</w:t>
      </w:r>
      <w:proofErr w:type="gramEnd"/>
      <w:r w:rsidR="00F77B09" w:rsidRPr="00F4467D">
        <w:rPr>
          <w:b/>
        </w:rPr>
        <w:t xml:space="preserve"> Багана</w:t>
      </w:r>
      <w:r w:rsidRPr="00F4467D">
        <w:rPr>
          <w:b/>
        </w:rPr>
        <w:t xml:space="preserve"> </w:t>
      </w:r>
    </w:p>
    <w:p w:rsidR="00CE1EDC" w:rsidRPr="00504DA3" w:rsidRDefault="00CE1EDC" w:rsidP="00CE1EDC">
      <w:pPr>
        <w:jc w:val="center"/>
        <w:rPr>
          <w:b/>
        </w:rPr>
      </w:pPr>
    </w:p>
    <w:p w:rsidR="00CE1EDC" w:rsidRPr="00504DA3" w:rsidRDefault="00CE1EDC" w:rsidP="00CE1EDC">
      <w:pPr>
        <w:pStyle w:val="aff1"/>
        <w:tabs>
          <w:tab w:val="left" w:pos="0"/>
        </w:tabs>
        <w:ind w:right="22" w:firstLine="720"/>
        <w:rPr>
          <w:u w:val="single"/>
        </w:rPr>
      </w:pPr>
      <w:r w:rsidRPr="00504DA3">
        <w:rPr>
          <w:i/>
          <w:iCs/>
          <w:u w:val="single"/>
        </w:rPr>
        <w:t>На свободных территориях</w:t>
      </w:r>
      <w:r w:rsidRPr="00504DA3">
        <w:rPr>
          <w:u w:val="single"/>
        </w:rPr>
        <w:t xml:space="preserve"> в границах населенного пункта</w:t>
      </w:r>
    </w:p>
    <w:p w:rsidR="00CE1EDC" w:rsidRPr="00504DA3" w:rsidRDefault="00CE1EDC" w:rsidP="00CE1EDC"/>
    <w:p w:rsidR="00CE1EDC" w:rsidRPr="00504DA3" w:rsidRDefault="00CE1EDC" w:rsidP="00CE1EDC">
      <w:pPr>
        <w:rPr>
          <w:b/>
        </w:rPr>
      </w:pPr>
      <w:r w:rsidRPr="00504DA3">
        <w:t>ПЛОЩАДКА №</w:t>
      </w:r>
      <w:r w:rsidR="004F7073" w:rsidRPr="00504DA3">
        <w:t>2</w:t>
      </w:r>
    </w:p>
    <w:p w:rsidR="00CE1EDC" w:rsidRPr="00504DA3" w:rsidRDefault="00CE1EDC" w:rsidP="00CE1EDC">
      <w:pPr>
        <w:rPr>
          <w:b/>
        </w:rPr>
      </w:pPr>
      <w:r w:rsidRPr="00504DA3">
        <w:t xml:space="preserve"> В </w:t>
      </w:r>
      <w:r w:rsidR="004F7073" w:rsidRPr="00504DA3">
        <w:t>северо-западной</w:t>
      </w:r>
      <w:r w:rsidRPr="00504DA3">
        <w:t xml:space="preserve"> части села </w:t>
      </w:r>
      <w:r w:rsidR="004F7073" w:rsidRPr="00504DA3">
        <w:t>между</w:t>
      </w:r>
      <w:r w:rsidRPr="00504DA3">
        <w:t xml:space="preserve"> ул. </w:t>
      </w:r>
      <w:r w:rsidR="004F7073" w:rsidRPr="00504DA3">
        <w:t>Набережная и ул. Школьная</w:t>
      </w:r>
      <w:r w:rsidRPr="00504DA3">
        <w:t xml:space="preserve"> планируется строительство </w:t>
      </w:r>
      <w:r w:rsidR="00504DA3" w:rsidRPr="00504DA3">
        <w:t>37</w:t>
      </w:r>
      <w:r w:rsidRPr="00504DA3">
        <w:t xml:space="preserve">  индивидуальных жилых домов.</w:t>
      </w:r>
    </w:p>
    <w:p w:rsidR="00CE1EDC" w:rsidRPr="00504DA3" w:rsidRDefault="00CE1EDC" w:rsidP="00CE1EDC">
      <w:r w:rsidRPr="00504DA3">
        <w:t xml:space="preserve">Площадь проектируемой территории – </w:t>
      </w:r>
      <w:r w:rsidR="00C60814">
        <w:t>8,3</w:t>
      </w:r>
      <w:r w:rsidRPr="00504DA3">
        <w:t xml:space="preserve">  га;</w:t>
      </w:r>
    </w:p>
    <w:p w:rsidR="00CE1EDC" w:rsidRPr="00504DA3" w:rsidRDefault="00CE1EDC" w:rsidP="00CE1EDC">
      <w:r w:rsidRPr="00504DA3">
        <w:t xml:space="preserve">Ориентировочно общая площадь жилого фонда составит  </w:t>
      </w:r>
      <w:r w:rsidR="00504DA3" w:rsidRPr="00504DA3">
        <w:t>5550</w:t>
      </w:r>
      <w:r w:rsidRPr="00504DA3">
        <w:t xml:space="preserve">  м</w:t>
      </w:r>
      <w:proofErr w:type="gramStart"/>
      <w:r w:rsidRPr="00504DA3">
        <w:rPr>
          <w:vertAlign w:val="superscript"/>
        </w:rPr>
        <w:t>2</w:t>
      </w:r>
      <w:proofErr w:type="gramEnd"/>
      <w:r w:rsidRPr="00504DA3">
        <w:t>;</w:t>
      </w:r>
    </w:p>
    <w:p w:rsidR="00CE1EDC" w:rsidRPr="00504DA3" w:rsidRDefault="00CE1EDC" w:rsidP="00CE1EDC">
      <w:r w:rsidRPr="00504DA3">
        <w:t xml:space="preserve">Расчётная численность населения ориентировочно составит  </w:t>
      </w:r>
      <w:r w:rsidR="00504DA3" w:rsidRPr="00504DA3">
        <w:t>111</w:t>
      </w:r>
      <w:r w:rsidRPr="00504DA3">
        <w:t xml:space="preserve"> человек.</w:t>
      </w:r>
    </w:p>
    <w:p w:rsidR="00CE1EDC" w:rsidRPr="00504DA3" w:rsidRDefault="00CE1EDC" w:rsidP="00CE1EDC"/>
    <w:p w:rsidR="00504DA3" w:rsidRPr="00504DA3" w:rsidRDefault="00504DA3" w:rsidP="00504DA3">
      <w:pPr>
        <w:rPr>
          <w:b/>
        </w:rPr>
      </w:pPr>
      <w:r w:rsidRPr="00504DA3">
        <w:t>ПЛОЩАДКА №3</w:t>
      </w:r>
    </w:p>
    <w:p w:rsidR="00504DA3" w:rsidRPr="00504DA3" w:rsidRDefault="00504DA3" w:rsidP="00504DA3">
      <w:pPr>
        <w:rPr>
          <w:b/>
        </w:rPr>
      </w:pPr>
      <w:r w:rsidRPr="00504DA3">
        <w:t xml:space="preserve"> В центральной части села между ул. </w:t>
      </w:r>
      <w:proofErr w:type="gramStart"/>
      <w:r w:rsidRPr="00504DA3">
        <w:t>Центральная</w:t>
      </w:r>
      <w:proofErr w:type="gramEnd"/>
      <w:r w:rsidRPr="00504DA3">
        <w:t xml:space="preserve"> планируется строительство 13  индивидуальных жилых домов.</w:t>
      </w:r>
    </w:p>
    <w:p w:rsidR="00504DA3" w:rsidRPr="00504DA3" w:rsidRDefault="00504DA3" w:rsidP="00504DA3">
      <w:r w:rsidRPr="00504DA3">
        <w:t xml:space="preserve">Площадь проектируемой территории – </w:t>
      </w:r>
      <w:r w:rsidR="00C60814">
        <w:t>3,44</w:t>
      </w:r>
      <w:r w:rsidRPr="00504DA3">
        <w:t xml:space="preserve">  га;</w:t>
      </w:r>
    </w:p>
    <w:p w:rsidR="00504DA3" w:rsidRPr="00504DA3" w:rsidRDefault="00504DA3" w:rsidP="00504DA3">
      <w:r w:rsidRPr="00504DA3">
        <w:t>Ориентировочно общая площадь жилого фонда составит  1950  м</w:t>
      </w:r>
      <w:proofErr w:type="gramStart"/>
      <w:r w:rsidRPr="00504DA3">
        <w:rPr>
          <w:vertAlign w:val="superscript"/>
        </w:rPr>
        <w:t>2</w:t>
      </w:r>
      <w:proofErr w:type="gramEnd"/>
      <w:r w:rsidRPr="00504DA3">
        <w:t>;</w:t>
      </w:r>
    </w:p>
    <w:p w:rsidR="00504DA3" w:rsidRPr="00504DA3" w:rsidRDefault="00504DA3" w:rsidP="00504DA3">
      <w:r w:rsidRPr="00504DA3">
        <w:t>Расчётная численность населения ориентировочно составит  39  человек.</w:t>
      </w:r>
    </w:p>
    <w:p w:rsidR="00504DA3" w:rsidRPr="00504DA3" w:rsidRDefault="00504DA3" w:rsidP="00CE1EDC"/>
    <w:p w:rsidR="00CE1EDC" w:rsidRPr="00504DA3" w:rsidRDefault="00CE1EDC" w:rsidP="00CE1EDC">
      <w:pPr>
        <w:rPr>
          <w:b/>
        </w:rPr>
      </w:pPr>
      <w:r w:rsidRPr="00504DA3">
        <w:rPr>
          <w:b/>
        </w:rPr>
        <w:t xml:space="preserve">Итого по с. </w:t>
      </w:r>
      <w:proofErr w:type="gramStart"/>
      <w:r w:rsidR="00504DA3" w:rsidRPr="00504DA3">
        <w:rPr>
          <w:b/>
        </w:rPr>
        <w:t>Красная</w:t>
      </w:r>
      <w:proofErr w:type="gramEnd"/>
      <w:r w:rsidR="00504DA3" w:rsidRPr="00504DA3">
        <w:rPr>
          <w:b/>
        </w:rPr>
        <w:t xml:space="preserve"> Багана</w:t>
      </w:r>
      <w:r w:rsidRPr="00504DA3">
        <w:rPr>
          <w:b/>
        </w:rPr>
        <w:t>:</w:t>
      </w:r>
    </w:p>
    <w:p w:rsidR="00CE1EDC" w:rsidRPr="00504DA3" w:rsidRDefault="00CE1EDC" w:rsidP="00CE1EDC">
      <w:pPr>
        <w:ind w:left="720" w:firstLine="0"/>
        <w:rPr>
          <w:szCs w:val="24"/>
        </w:rPr>
      </w:pPr>
      <w:r w:rsidRPr="00504DA3">
        <w:rPr>
          <w:szCs w:val="24"/>
        </w:rPr>
        <w:t>Площадь проектируемой территории –</w:t>
      </w:r>
      <w:r w:rsidR="00C60814">
        <w:rPr>
          <w:szCs w:val="24"/>
        </w:rPr>
        <w:t xml:space="preserve"> 11,74 </w:t>
      </w:r>
      <w:r w:rsidRPr="00504DA3">
        <w:rPr>
          <w:szCs w:val="24"/>
        </w:rPr>
        <w:t>га;</w:t>
      </w:r>
    </w:p>
    <w:p w:rsidR="00CE1EDC" w:rsidRPr="00504DA3" w:rsidRDefault="00CE1EDC" w:rsidP="00CE1EDC">
      <w:pPr>
        <w:ind w:left="720" w:firstLine="0"/>
        <w:rPr>
          <w:szCs w:val="24"/>
        </w:rPr>
      </w:pPr>
      <w:r w:rsidRPr="00504DA3">
        <w:rPr>
          <w:szCs w:val="24"/>
        </w:rPr>
        <w:t xml:space="preserve">Планируется размещение </w:t>
      </w:r>
      <w:r w:rsidR="00504DA3" w:rsidRPr="00504DA3">
        <w:rPr>
          <w:szCs w:val="24"/>
        </w:rPr>
        <w:t>50</w:t>
      </w:r>
      <w:r w:rsidRPr="00504DA3">
        <w:rPr>
          <w:szCs w:val="24"/>
        </w:rPr>
        <w:t xml:space="preserve"> индивидуальных жилых домов;</w:t>
      </w:r>
    </w:p>
    <w:p w:rsidR="00CE1EDC" w:rsidRPr="00504DA3" w:rsidRDefault="00CE1EDC" w:rsidP="00CE1EDC">
      <w:pPr>
        <w:ind w:left="720" w:firstLine="0"/>
        <w:rPr>
          <w:szCs w:val="24"/>
        </w:rPr>
      </w:pPr>
      <w:r w:rsidRPr="00504DA3">
        <w:rPr>
          <w:szCs w:val="24"/>
        </w:rPr>
        <w:t xml:space="preserve">Расчётная численность населения составит - </w:t>
      </w:r>
      <w:r w:rsidR="00504DA3" w:rsidRPr="00504DA3">
        <w:rPr>
          <w:szCs w:val="24"/>
        </w:rPr>
        <w:t>150</w:t>
      </w:r>
      <w:r w:rsidRPr="00504DA3">
        <w:rPr>
          <w:szCs w:val="24"/>
        </w:rPr>
        <w:t xml:space="preserve"> человек;</w:t>
      </w:r>
    </w:p>
    <w:p w:rsidR="00CE1EDC" w:rsidRPr="00504DA3" w:rsidRDefault="00CE1EDC" w:rsidP="00CE1EDC">
      <w:pPr>
        <w:ind w:left="720" w:firstLine="0"/>
        <w:rPr>
          <w:szCs w:val="24"/>
        </w:rPr>
      </w:pPr>
      <w:r w:rsidRPr="00504DA3">
        <w:rPr>
          <w:szCs w:val="24"/>
        </w:rPr>
        <w:t xml:space="preserve">Ориентировочно общая площадь жилого фонда составит - </w:t>
      </w:r>
      <w:r w:rsidR="00504DA3" w:rsidRPr="00504DA3">
        <w:rPr>
          <w:szCs w:val="24"/>
        </w:rPr>
        <w:t>7500</w:t>
      </w:r>
      <w:r w:rsidRPr="00504DA3">
        <w:rPr>
          <w:szCs w:val="24"/>
        </w:rPr>
        <w:t xml:space="preserve"> м</w:t>
      </w:r>
      <w:proofErr w:type="gramStart"/>
      <w:r w:rsidRPr="00504DA3">
        <w:rPr>
          <w:szCs w:val="24"/>
          <w:vertAlign w:val="superscript"/>
        </w:rPr>
        <w:t>2</w:t>
      </w:r>
      <w:proofErr w:type="gramEnd"/>
      <w:r w:rsidRPr="00504DA3">
        <w:rPr>
          <w:szCs w:val="24"/>
        </w:rPr>
        <w:t>.</w:t>
      </w:r>
    </w:p>
    <w:p w:rsidR="00CE1EDC" w:rsidRPr="00F4467D" w:rsidRDefault="00CE1EDC" w:rsidP="00CE1EDC">
      <w:pPr>
        <w:rPr>
          <w:b/>
        </w:rPr>
      </w:pPr>
    </w:p>
    <w:p w:rsidR="00CE1EDC" w:rsidRPr="00F4467D" w:rsidRDefault="00F77B09" w:rsidP="00CE1EDC">
      <w:pPr>
        <w:rPr>
          <w:b/>
        </w:rPr>
      </w:pPr>
      <w:r w:rsidRPr="00F4467D">
        <w:rPr>
          <w:b/>
        </w:rPr>
        <w:t>с</w:t>
      </w:r>
      <w:r w:rsidR="00CE1EDC" w:rsidRPr="00F4467D">
        <w:rPr>
          <w:b/>
        </w:rPr>
        <w:t xml:space="preserve">. </w:t>
      </w:r>
      <w:r w:rsidRPr="00F4467D">
        <w:rPr>
          <w:b/>
        </w:rPr>
        <w:t xml:space="preserve">Новая </w:t>
      </w:r>
      <w:proofErr w:type="spellStart"/>
      <w:r w:rsidRPr="00F4467D">
        <w:rPr>
          <w:b/>
        </w:rPr>
        <w:t>Таяба</w:t>
      </w:r>
      <w:proofErr w:type="spellEnd"/>
    </w:p>
    <w:p w:rsidR="00CE1EDC" w:rsidRPr="00F4467D" w:rsidRDefault="00CE1EDC" w:rsidP="00CE1EDC">
      <w:pPr>
        <w:rPr>
          <w:b/>
        </w:rPr>
      </w:pPr>
    </w:p>
    <w:p w:rsidR="00CE1EDC" w:rsidRPr="001F4B24" w:rsidRDefault="00CE1EDC" w:rsidP="00CE1EDC">
      <w:pPr>
        <w:rPr>
          <w:bCs/>
          <w:i/>
          <w:u w:val="single"/>
        </w:rPr>
      </w:pPr>
      <w:r w:rsidRPr="001F4B24">
        <w:rPr>
          <w:bCs/>
          <w:u w:val="single"/>
        </w:rPr>
        <w:t xml:space="preserve">За </w:t>
      </w:r>
      <w:r w:rsidRPr="001F4B24">
        <w:rPr>
          <w:bCs/>
          <w:i/>
          <w:u w:val="single"/>
        </w:rPr>
        <w:t>счет уплотнения существующей застройки</w:t>
      </w:r>
      <w:r w:rsidRPr="001F4B24">
        <w:rPr>
          <w:bCs/>
        </w:rPr>
        <w:t>:</w:t>
      </w:r>
    </w:p>
    <w:p w:rsidR="00CE1EDC" w:rsidRPr="001F4B24" w:rsidRDefault="00CE1EDC" w:rsidP="00CE1EDC">
      <w:pPr>
        <w:rPr>
          <w:bCs/>
          <w:i/>
          <w:u w:val="single"/>
        </w:rPr>
      </w:pPr>
    </w:p>
    <w:p w:rsidR="00CE1EDC" w:rsidRPr="001F4B24" w:rsidRDefault="00CE1EDC" w:rsidP="00CE1EDC">
      <w:r w:rsidRPr="001F4B24">
        <w:t xml:space="preserve">– В </w:t>
      </w:r>
      <w:r w:rsidR="00504DA3" w:rsidRPr="001F4B24">
        <w:t>южной</w:t>
      </w:r>
      <w:r w:rsidRPr="001F4B24">
        <w:t xml:space="preserve">  части села по ул. </w:t>
      </w:r>
      <w:proofErr w:type="gramStart"/>
      <w:r w:rsidR="00504DA3" w:rsidRPr="001F4B24">
        <w:t>Новая</w:t>
      </w:r>
      <w:proofErr w:type="gramEnd"/>
      <w:r w:rsidRPr="001F4B24">
        <w:t xml:space="preserve"> планируется строительство  индивидуальных жилых домов – </w:t>
      </w:r>
      <w:r w:rsidR="00504DA3" w:rsidRPr="001F4B24">
        <w:t>2</w:t>
      </w:r>
      <w:r w:rsidRPr="001F4B24">
        <w:t xml:space="preserve">  участка, </w:t>
      </w:r>
    </w:p>
    <w:p w:rsidR="00CE1EDC" w:rsidRPr="001F4B24" w:rsidRDefault="00CE1EDC" w:rsidP="00CE1EDC">
      <w:r w:rsidRPr="001F4B24">
        <w:t xml:space="preserve">Площадь проектируемой территории – </w:t>
      </w:r>
      <w:r w:rsidR="00C60814">
        <w:t>0,46</w:t>
      </w:r>
      <w:r w:rsidRPr="001F4B24">
        <w:t xml:space="preserve"> га;</w:t>
      </w:r>
    </w:p>
    <w:p w:rsidR="00CE1EDC" w:rsidRPr="001F4B24" w:rsidRDefault="00CE1EDC" w:rsidP="00CE1EDC">
      <w:r w:rsidRPr="001F4B24">
        <w:t xml:space="preserve">Ориентировочно общая площадь жилого фонда составит </w:t>
      </w:r>
      <w:r w:rsidR="00504DA3" w:rsidRPr="001F4B24">
        <w:t>3</w:t>
      </w:r>
      <w:r w:rsidRPr="001F4B24">
        <w:t>00 кв</w:t>
      </w:r>
      <w:proofErr w:type="gramStart"/>
      <w:r w:rsidRPr="001F4B24">
        <w:t>.м</w:t>
      </w:r>
      <w:proofErr w:type="gramEnd"/>
      <w:r w:rsidRPr="001F4B24">
        <w:t xml:space="preserve">, </w:t>
      </w:r>
    </w:p>
    <w:p w:rsidR="00CE1EDC" w:rsidRPr="001F4B24" w:rsidRDefault="00CE1EDC" w:rsidP="00CE1EDC">
      <w:r w:rsidRPr="001F4B24">
        <w:t>Расчётная численность нас</w:t>
      </w:r>
      <w:r w:rsidR="00504DA3" w:rsidRPr="001F4B24">
        <w:t>еления ориентировочно составит 6</w:t>
      </w:r>
      <w:r w:rsidRPr="001F4B24">
        <w:t xml:space="preserve">  человек.</w:t>
      </w:r>
    </w:p>
    <w:p w:rsidR="00CE1EDC" w:rsidRPr="001F4B24" w:rsidRDefault="00CE1EDC" w:rsidP="00CE1EDC">
      <w:pPr>
        <w:ind w:firstLine="0"/>
        <w:rPr>
          <w:i/>
          <w:iCs/>
          <w:u w:val="single"/>
        </w:rPr>
      </w:pPr>
    </w:p>
    <w:p w:rsidR="00504DA3" w:rsidRPr="001F4B24" w:rsidRDefault="00504DA3" w:rsidP="00504DA3">
      <w:r w:rsidRPr="001F4B24">
        <w:t xml:space="preserve">– В северо-восточной  части села по ул. </w:t>
      </w:r>
      <w:proofErr w:type="gramStart"/>
      <w:r w:rsidRPr="001F4B24">
        <w:t>Полевая</w:t>
      </w:r>
      <w:proofErr w:type="gramEnd"/>
      <w:r w:rsidRPr="001F4B24">
        <w:t xml:space="preserve"> планируется строительство  индивидуальных жилых домов – 9  участка, </w:t>
      </w:r>
    </w:p>
    <w:p w:rsidR="00504DA3" w:rsidRPr="001F4B24" w:rsidRDefault="00504DA3" w:rsidP="00504DA3">
      <w:r w:rsidRPr="001F4B24">
        <w:t xml:space="preserve">Площадь проектируемой территории – </w:t>
      </w:r>
      <w:r w:rsidR="00C60814">
        <w:t>1,51</w:t>
      </w:r>
      <w:r w:rsidRPr="001F4B24">
        <w:t xml:space="preserve">  га;</w:t>
      </w:r>
    </w:p>
    <w:p w:rsidR="00504DA3" w:rsidRPr="001F4B24" w:rsidRDefault="00504DA3" w:rsidP="00504DA3">
      <w:r w:rsidRPr="001F4B24">
        <w:t>Ориентировочно общая площадь жилого фонда составит 1350 кв</w:t>
      </w:r>
      <w:proofErr w:type="gramStart"/>
      <w:r w:rsidRPr="001F4B24">
        <w:t>.м</w:t>
      </w:r>
      <w:proofErr w:type="gramEnd"/>
      <w:r w:rsidRPr="001F4B24">
        <w:t xml:space="preserve">, </w:t>
      </w:r>
    </w:p>
    <w:p w:rsidR="00504DA3" w:rsidRPr="001F4B24" w:rsidRDefault="00504DA3" w:rsidP="00504DA3">
      <w:r w:rsidRPr="001F4B24">
        <w:t>Расчётная численность населения ориентировочно составит 27  человек.</w:t>
      </w:r>
    </w:p>
    <w:p w:rsidR="00504DA3" w:rsidRPr="001F4B24" w:rsidRDefault="00504DA3" w:rsidP="00CE1EDC">
      <w:pPr>
        <w:rPr>
          <w:i/>
          <w:iCs/>
          <w:u w:val="single"/>
        </w:rPr>
      </w:pPr>
    </w:p>
    <w:p w:rsidR="00CE1EDC" w:rsidRPr="001F4B24" w:rsidRDefault="00CE1EDC" w:rsidP="00CE1EDC">
      <w:pPr>
        <w:rPr>
          <w:i/>
          <w:u w:val="single"/>
        </w:rPr>
      </w:pPr>
      <w:r w:rsidRPr="001F4B24">
        <w:rPr>
          <w:i/>
          <w:iCs/>
          <w:u w:val="single"/>
        </w:rPr>
        <w:t>На свободных территориях</w:t>
      </w:r>
      <w:r w:rsidRPr="001F4B24">
        <w:rPr>
          <w:i/>
          <w:u w:val="single"/>
        </w:rPr>
        <w:t xml:space="preserve"> в границах населенного пункта</w:t>
      </w:r>
    </w:p>
    <w:p w:rsidR="00CE1EDC" w:rsidRPr="001F4B24" w:rsidRDefault="00CE1EDC" w:rsidP="00CE1EDC"/>
    <w:p w:rsidR="00CE1EDC" w:rsidRPr="001F4B24" w:rsidRDefault="00504DA3" w:rsidP="00CE1EDC">
      <w:r w:rsidRPr="001F4B24">
        <w:t>ПЛОЩАДКА №4</w:t>
      </w:r>
    </w:p>
    <w:p w:rsidR="00CE1EDC" w:rsidRPr="001F4B24" w:rsidRDefault="00CE1EDC" w:rsidP="00CE1EDC">
      <w:r w:rsidRPr="001F4B24">
        <w:t xml:space="preserve"> В восточной части села планируется строительство  индивидуальных жилых домов – 1</w:t>
      </w:r>
      <w:r w:rsidR="00504DA3" w:rsidRPr="001F4B24">
        <w:t>4</w:t>
      </w:r>
      <w:r w:rsidRPr="001F4B24">
        <w:t xml:space="preserve">  участков.</w:t>
      </w:r>
    </w:p>
    <w:p w:rsidR="00CE1EDC" w:rsidRPr="001F4B24" w:rsidRDefault="00CE1EDC" w:rsidP="00CE1EDC">
      <w:r w:rsidRPr="001F4B24">
        <w:t xml:space="preserve">Площадь проектируемой территории – </w:t>
      </w:r>
      <w:r w:rsidR="00C60814">
        <w:t xml:space="preserve">3,57 </w:t>
      </w:r>
      <w:r w:rsidRPr="001F4B24">
        <w:t>га.</w:t>
      </w:r>
    </w:p>
    <w:p w:rsidR="00CE1EDC" w:rsidRPr="001F4B24" w:rsidRDefault="00CE1EDC" w:rsidP="00CE1EDC">
      <w:r w:rsidRPr="001F4B24">
        <w:t>Ориентировочно общая площадь жилого фонда составит</w:t>
      </w:r>
      <w:r w:rsidR="001F4B24" w:rsidRPr="001F4B24">
        <w:t xml:space="preserve"> 2100</w:t>
      </w:r>
      <w:r w:rsidRPr="001F4B24">
        <w:t xml:space="preserve"> кв.м. </w:t>
      </w:r>
    </w:p>
    <w:p w:rsidR="00CE1EDC" w:rsidRPr="001F4B24" w:rsidRDefault="00CE1EDC" w:rsidP="00CE1EDC">
      <w:pPr>
        <w:rPr>
          <w:b/>
        </w:rPr>
      </w:pPr>
      <w:r w:rsidRPr="001F4B24">
        <w:t xml:space="preserve">Расчётная численность населения ориентировочно составит </w:t>
      </w:r>
      <w:r w:rsidR="001F4B24" w:rsidRPr="001F4B24">
        <w:t>42</w:t>
      </w:r>
      <w:r w:rsidRPr="001F4B24">
        <w:t xml:space="preserve">  человека.</w:t>
      </w:r>
      <w:r w:rsidRPr="001F4B24">
        <w:rPr>
          <w:b/>
        </w:rPr>
        <w:t xml:space="preserve"> </w:t>
      </w:r>
    </w:p>
    <w:p w:rsidR="00CE1EDC" w:rsidRPr="001F4B24" w:rsidRDefault="00CE1EDC" w:rsidP="00CE1EDC">
      <w:pPr>
        <w:rPr>
          <w:b/>
        </w:rPr>
      </w:pPr>
    </w:p>
    <w:p w:rsidR="00CE1EDC" w:rsidRPr="001F4B24" w:rsidRDefault="001F4B24" w:rsidP="00CE1EDC">
      <w:pPr>
        <w:rPr>
          <w:b/>
        </w:rPr>
      </w:pPr>
      <w:r w:rsidRPr="001F4B24">
        <w:rPr>
          <w:b/>
        </w:rPr>
        <w:t>Итого по с</w:t>
      </w:r>
      <w:r w:rsidR="00CE1EDC" w:rsidRPr="001F4B24">
        <w:rPr>
          <w:b/>
        </w:rPr>
        <w:t xml:space="preserve">. </w:t>
      </w:r>
      <w:r w:rsidRPr="001F4B24">
        <w:rPr>
          <w:b/>
        </w:rPr>
        <w:t xml:space="preserve">Новая </w:t>
      </w:r>
      <w:proofErr w:type="spellStart"/>
      <w:r w:rsidRPr="001F4B24">
        <w:rPr>
          <w:b/>
        </w:rPr>
        <w:t>таяба</w:t>
      </w:r>
      <w:proofErr w:type="spellEnd"/>
      <w:r w:rsidR="00CE1EDC" w:rsidRPr="001F4B24">
        <w:rPr>
          <w:b/>
        </w:rPr>
        <w:t>:</w:t>
      </w:r>
    </w:p>
    <w:p w:rsidR="00CE1EDC" w:rsidRPr="001F4B24" w:rsidRDefault="00CE1EDC" w:rsidP="00CE1EDC">
      <w:pPr>
        <w:ind w:left="720" w:firstLine="0"/>
        <w:rPr>
          <w:szCs w:val="24"/>
        </w:rPr>
      </w:pPr>
      <w:r w:rsidRPr="001F4B24">
        <w:rPr>
          <w:szCs w:val="24"/>
        </w:rPr>
        <w:t xml:space="preserve">Площадь проектируемой территории – </w:t>
      </w:r>
      <w:r w:rsidR="00C60814">
        <w:rPr>
          <w:szCs w:val="24"/>
        </w:rPr>
        <w:t>5,54</w:t>
      </w:r>
      <w:r w:rsidRPr="001F4B24">
        <w:rPr>
          <w:szCs w:val="24"/>
        </w:rPr>
        <w:t xml:space="preserve"> га;</w:t>
      </w:r>
    </w:p>
    <w:p w:rsidR="00CE1EDC" w:rsidRPr="001F4B24" w:rsidRDefault="00CE1EDC" w:rsidP="00CE1EDC">
      <w:pPr>
        <w:ind w:left="720" w:firstLine="0"/>
        <w:rPr>
          <w:szCs w:val="24"/>
        </w:rPr>
      </w:pPr>
      <w:r w:rsidRPr="001F4B24">
        <w:rPr>
          <w:szCs w:val="24"/>
        </w:rPr>
        <w:t xml:space="preserve">Планируется размещение </w:t>
      </w:r>
      <w:r w:rsidR="001F4B24" w:rsidRPr="001F4B24">
        <w:rPr>
          <w:szCs w:val="24"/>
        </w:rPr>
        <w:t>25</w:t>
      </w:r>
      <w:r w:rsidRPr="001F4B24">
        <w:rPr>
          <w:szCs w:val="24"/>
        </w:rPr>
        <w:t xml:space="preserve"> индивидуальных жилых домов;</w:t>
      </w:r>
    </w:p>
    <w:p w:rsidR="00CE1EDC" w:rsidRPr="001F4B24" w:rsidRDefault="00CE1EDC" w:rsidP="00CE1EDC">
      <w:pPr>
        <w:ind w:left="720" w:firstLine="0"/>
        <w:rPr>
          <w:szCs w:val="24"/>
        </w:rPr>
      </w:pPr>
      <w:r w:rsidRPr="001F4B24">
        <w:rPr>
          <w:szCs w:val="24"/>
        </w:rPr>
        <w:t xml:space="preserve">Расчётная численность населения составит - </w:t>
      </w:r>
      <w:r w:rsidR="001F4B24" w:rsidRPr="001F4B24">
        <w:rPr>
          <w:szCs w:val="24"/>
        </w:rPr>
        <w:t>75</w:t>
      </w:r>
      <w:r w:rsidRPr="001F4B24">
        <w:rPr>
          <w:szCs w:val="24"/>
        </w:rPr>
        <w:t xml:space="preserve"> человека;</w:t>
      </w:r>
    </w:p>
    <w:p w:rsidR="00CE1EDC" w:rsidRPr="001F4B24" w:rsidRDefault="00CE1EDC" w:rsidP="00CE1EDC">
      <w:pPr>
        <w:ind w:left="720" w:firstLine="0"/>
        <w:rPr>
          <w:szCs w:val="24"/>
        </w:rPr>
      </w:pPr>
      <w:r w:rsidRPr="001F4B24">
        <w:rPr>
          <w:szCs w:val="24"/>
        </w:rPr>
        <w:t xml:space="preserve">Ориентировочно общая площадь жилого фонда составит - </w:t>
      </w:r>
      <w:r w:rsidR="001F4B24" w:rsidRPr="001F4B24">
        <w:rPr>
          <w:szCs w:val="24"/>
        </w:rPr>
        <w:t>3750</w:t>
      </w:r>
      <w:r w:rsidRPr="001F4B24">
        <w:rPr>
          <w:szCs w:val="24"/>
        </w:rPr>
        <w:t xml:space="preserve"> м</w:t>
      </w:r>
      <w:proofErr w:type="gramStart"/>
      <w:r w:rsidRPr="001F4B24">
        <w:rPr>
          <w:szCs w:val="24"/>
          <w:vertAlign w:val="superscript"/>
        </w:rPr>
        <w:t>2</w:t>
      </w:r>
      <w:proofErr w:type="gramEnd"/>
      <w:r w:rsidRPr="001F4B24">
        <w:rPr>
          <w:szCs w:val="24"/>
        </w:rPr>
        <w:t>.</w:t>
      </w:r>
    </w:p>
    <w:p w:rsidR="00CE1EDC" w:rsidRPr="00EF7938" w:rsidRDefault="00CE1EDC" w:rsidP="00CE1EDC">
      <w:pPr>
        <w:rPr>
          <w:color w:val="C00000"/>
        </w:rPr>
      </w:pPr>
    </w:p>
    <w:p w:rsidR="00BA4853" w:rsidRPr="00E45064" w:rsidRDefault="00BA4853" w:rsidP="00EF7938">
      <w:pPr>
        <w:rPr>
          <w:b/>
          <w:i/>
          <w:szCs w:val="24"/>
        </w:rPr>
      </w:pPr>
    </w:p>
    <w:p w:rsidR="00BA4853" w:rsidRPr="00E45064" w:rsidRDefault="00BA4853" w:rsidP="00EF7938">
      <w:pPr>
        <w:rPr>
          <w:b/>
          <w:i/>
          <w:szCs w:val="24"/>
        </w:rPr>
      </w:pPr>
    </w:p>
    <w:p w:rsidR="00EF7938" w:rsidRPr="001F4B24" w:rsidRDefault="00EF7938" w:rsidP="00EF7938">
      <w:pPr>
        <w:rPr>
          <w:b/>
          <w:i/>
          <w:szCs w:val="24"/>
        </w:rPr>
      </w:pPr>
      <w:r w:rsidRPr="001F4B24">
        <w:rPr>
          <w:b/>
          <w:i/>
          <w:szCs w:val="24"/>
        </w:rPr>
        <w:t xml:space="preserve">Всего по генеральному плану </w:t>
      </w:r>
      <w:proofErr w:type="gramStart"/>
      <w:r w:rsidRPr="001F4B24">
        <w:rPr>
          <w:b/>
          <w:bCs/>
          <w:i/>
          <w:iCs/>
          <w:szCs w:val="24"/>
        </w:rPr>
        <w:t>в</w:t>
      </w:r>
      <w:proofErr w:type="gramEnd"/>
      <w:r w:rsidRPr="001F4B24">
        <w:rPr>
          <w:b/>
          <w:bCs/>
          <w:i/>
          <w:iCs/>
          <w:szCs w:val="24"/>
        </w:rPr>
        <w:t xml:space="preserve"> с.п. </w:t>
      </w:r>
      <w:r w:rsidR="001F4B24" w:rsidRPr="001F4B24">
        <w:rPr>
          <w:b/>
          <w:bCs/>
          <w:i/>
          <w:iCs/>
          <w:szCs w:val="24"/>
        </w:rPr>
        <w:t>Каменный Брод</w:t>
      </w:r>
      <w:r w:rsidRPr="001F4B24">
        <w:rPr>
          <w:b/>
          <w:bCs/>
          <w:i/>
          <w:iCs/>
          <w:szCs w:val="24"/>
        </w:rPr>
        <w:t xml:space="preserve"> </w:t>
      </w:r>
      <w:r w:rsidRPr="001F4B24">
        <w:rPr>
          <w:b/>
          <w:i/>
          <w:szCs w:val="24"/>
        </w:rPr>
        <w:t>планируется:</w:t>
      </w:r>
    </w:p>
    <w:p w:rsidR="001F4B24" w:rsidRPr="001F4B24" w:rsidRDefault="001F4B24" w:rsidP="00EF7938">
      <w:pPr>
        <w:rPr>
          <w:b/>
          <w:i/>
          <w:szCs w:val="24"/>
        </w:rPr>
      </w:pPr>
    </w:p>
    <w:p w:rsidR="00EF7938" w:rsidRPr="001F4B24" w:rsidRDefault="00EF7938" w:rsidP="00EF7938">
      <w:pPr>
        <w:rPr>
          <w:bCs/>
          <w:i/>
          <w:iCs/>
          <w:szCs w:val="24"/>
        </w:rPr>
      </w:pPr>
      <w:r w:rsidRPr="001F4B24">
        <w:rPr>
          <w:bCs/>
          <w:i/>
          <w:iCs/>
          <w:szCs w:val="24"/>
        </w:rPr>
        <w:t xml:space="preserve">Размещение </w:t>
      </w:r>
      <w:r w:rsidR="001F4B24" w:rsidRPr="001F4B24">
        <w:rPr>
          <w:bCs/>
          <w:i/>
          <w:iCs/>
          <w:szCs w:val="24"/>
        </w:rPr>
        <w:t>118</w:t>
      </w:r>
      <w:r w:rsidRPr="001F4B24">
        <w:rPr>
          <w:bCs/>
          <w:i/>
          <w:iCs/>
          <w:szCs w:val="24"/>
        </w:rPr>
        <w:t xml:space="preserve"> индивидуальных жилых домов.</w:t>
      </w:r>
    </w:p>
    <w:p w:rsidR="00EF7938" w:rsidRPr="001F4B24" w:rsidRDefault="00EF7938" w:rsidP="00EF7938">
      <w:pPr>
        <w:rPr>
          <w:i/>
          <w:szCs w:val="24"/>
        </w:rPr>
      </w:pPr>
      <w:r w:rsidRPr="001F4B24">
        <w:rPr>
          <w:i/>
          <w:szCs w:val="24"/>
        </w:rPr>
        <w:t xml:space="preserve">Площадь проектируемой территории – </w:t>
      </w:r>
      <w:r w:rsidR="00C60814">
        <w:rPr>
          <w:i/>
          <w:szCs w:val="24"/>
        </w:rPr>
        <w:t>25,88</w:t>
      </w:r>
      <w:r w:rsidRPr="001F4B24">
        <w:rPr>
          <w:i/>
          <w:szCs w:val="24"/>
        </w:rPr>
        <w:t xml:space="preserve"> га. </w:t>
      </w:r>
    </w:p>
    <w:p w:rsidR="00EF7938" w:rsidRPr="001F4B24" w:rsidRDefault="00EF7938" w:rsidP="00EF7938">
      <w:pPr>
        <w:rPr>
          <w:i/>
          <w:szCs w:val="24"/>
        </w:rPr>
      </w:pPr>
      <w:r w:rsidRPr="001F4B24">
        <w:rPr>
          <w:i/>
          <w:szCs w:val="24"/>
        </w:rPr>
        <w:t>Общий жилищный фонд, с учётом существующего –</w:t>
      </w:r>
      <w:r w:rsidR="001F4B24" w:rsidRPr="001F4B24">
        <w:rPr>
          <w:i/>
          <w:szCs w:val="24"/>
        </w:rPr>
        <w:t xml:space="preserve"> 29390 </w:t>
      </w:r>
      <w:r w:rsidRPr="001F4B24">
        <w:rPr>
          <w:i/>
          <w:szCs w:val="24"/>
        </w:rPr>
        <w:t>м</w:t>
      </w:r>
      <w:proofErr w:type="gramStart"/>
      <w:r w:rsidRPr="001F4B24">
        <w:rPr>
          <w:i/>
          <w:szCs w:val="24"/>
          <w:vertAlign w:val="superscript"/>
        </w:rPr>
        <w:t>2</w:t>
      </w:r>
      <w:proofErr w:type="gramEnd"/>
      <w:r w:rsidRPr="001F4B24">
        <w:rPr>
          <w:i/>
          <w:szCs w:val="24"/>
        </w:rPr>
        <w:t xml:space="preserve"> и проектируемого (</w:t>
      </w:r>
      <w:r w:rsidR="001F4B24" w:rsidRPr="001F4B24">
        <w:rPr>
          <w:i/>
          <w:szCs w:val="24"/>
        </w:rPr>
        <w:t>17700</w:t>
      </w:r>
      <w:r w:rsidRPr="001F4B24">
        <w:rPr>
          <w:i/>
          <w:szCs w:val="24"/>
        </w:rPr>
        <w:t xml:space="preserve"> м</w:t>
      </w:r>
      <w:r w:rsidRPr="001F4B24">
        <w:rPr>
          <w:i/>
          <w:szCs w:val="24"/>
          <w:vertAlign w:val="superscript"/>
        </w:rPr>
        <w:t>2</w:t>
      </w:r>
      <w:r w:rsidRPr="001F4B24">
        <w:rPr>
          <w:i/>
          <w:szCs w:val="24"/>
        </w:rPr>
        <w:t xml:space="preserve">) составит </w:t>
      </w:r>
      <w:r w:rsidR="001F4B24" w:rsidRPr="001F4B24">
        <w:rPr>
          <w:i/>
          <w:szCs w:val="24"/>
        </w:rPr>
        <w:t>47090</w:t>
      </w:r>
      <w:r w:rsidRPr="001F4B24">
        <w:rPr>
          <w:i/>
          <w:szCs w:val="24"/>
        </w:rPr>
        <w:t xml:space="preserve"> м</w:t>
      </w:r>
      <w:r w:rsidRPr="001F4B24">
        <w:rPr>
          <w:i/>
          <w:szCs w:val="24"/>
          <w:vertAlign w:val="superscript"/>
        </w:rPr>
        <w:t>2</w:t>
      </w:r>
      <w:r w:rsidRPr="001F4B24">
        <w:rPr>
          <w:i/>
          <w:szCs w:val="24"/>
        </w:rPr>
        <w:t>.</w:t>
      </w:r>
    </w:p>
    <w:p w:rsidR="00EF7938" w:rsidRPr="001F4B24" w:rsidRDefault="00EF7938" w:rsidP="00EF7938">
      <w:pPr>
        <w:rPr>
          <w:b/>
          <w:i/>
          <w:szCs w:val="24"/>
        </w:rPr>
      </w:pPr>
      <w:r w:rsidRPr="001F4B24">
        <w:rPr>
          <w:i/>
          <w:szCs w:val="24"/>
        </w:rPr>
        <w:t xml:space="preserve">Численность населения, с учётом существующего – </w:t>
      </w:r>
      <w:r w:rsidR="001F4B24" w:rsidRPr="001F4B24">
        <w:rPr>
          <w:i/>
          <w:szCs w:val="24"/>
        </w:rPr>
        <w:t>1077</w:t>
      </w:r>
      <w:r w:rsidRPr="001F4B24">
        <w:rPr>
          <w:i/>
          <w:szCs w:val="24"/>
        </w:rPr>
        <w:t xml:space="preserve"> чел. и проектируемого (</w:t>
      </w:r>
      <w:r w:rsidR="001F4B24" w:rsidRPr="001F4B24">
        <w:rPr>
          <w:i/>
          <w:szCs w:val="24"/>
        </w:rPr>
        <w:t>354</w:t>
      </w:r>
      <w:r w:rsidRPr="001F4B24">
        <w:rPr>
          <w:i/>
          <w:szCs w:val="24"/>
        </w:rPr>
        <w:t xml:space="preserve"> чел.) составит </w:t>
      </w:r>
      <w:r w:rsidR="001F4B24" w:rsidRPr="001F4B24">
        <w:rPr>
          <w:b/>
          <w:i/>
          <w:szCs w:val="24"/>
        </w:rPr>
        <w:t>1431</w:t>
      </w:r>
      <w:r w:rsidRPr="001F4B24">
        <w:rPr>
          <w:b/>
          <w:i/>
          <w:szCs w:val="24"/>
        </w:rPr>
        <w:t xml:space="preserve"> чел.</w:t>
      </w:r>
    </w:p>
    <w:p w:rsidR="00EF7938" w:rsidRPr="001F4B24" w:rsidRDefault="00EF7938" w:rsidP="00EF7938">
      <w:pPr>
        <w:rPr>
          <w:i/>
          <w:szCs w:val="24"/>
        </w:rPr>
      </w:pPr>
      <w:r w:rsidRPr="001F4B24">
        <w:rPr>
          <w:i/>
          <w:szCs w:val="24"/>
        </w:rPr>
        <w:t xml:space="preserve">Средняя обеспеченность жилищным фондом составит  </w:t>
      </w:r>
      <w:r w:rsidR="001F4B24" w:rsidRPr="001F4B24">
        <w:rPr>
          <w:i/>
          <w:szCs w:val="24"/>
        </w:rPr>
        <w:t>32,9</w:t>
      </w:r>
      <w:r w:rsidRPr="001F4B24">
        <w:rPr>
          <w:i/>
          <w:szCs w:val="24"/>
        </w:rPr>
        <w:t xml:space="preserve"> м</w:t>
      </w:r>
      <w:proofErr w:type="gramStart"/>
      <w:r w:rsidRPr="001F4B24">
        <w:rPr>
          <w:i/>
          <w:szCs w:val="24"/>
          <w:vertAlign w:val="superscript"/>
        </w:rPr>
        <w:t>2</w:t>
      </w:r>
      <w:proofErr w:type="gramEnd"/>
      <w:r w:rsidRPr="001F4B24">
        <w:rPr>
          <w:i/>
          <w:szCs w:val="24"/>
        </w:rPr>
        <w:t>/чел.</w:t>
      </w:r>
    </w:p>
    <w:p w:rsidR="00EF7938" w:rsidRPr="00946860" w:rsidRDefault="00EF7938" w:rsidP="00EF7938">
      <w:pPr>
        <w:rPr>
          <w:i/>
          <w:szCs w:val="24"/>
        </w:rPr>
      </w:pPr>
    </w:p>
    <w:p w:rsidR="00EF7938" w:rsidRPr="00934C78" w:rsidRDefault="00EF7938" w:rsidP="00EF7938">
      <w:pPr>
        <w:pStyle w:val="aff4"/>
        <w:ind w:firstLine="709"/>
        <w:rPr>
          <w:color w:val="auto"/>
        </w:rPr>
      </w:pPr>
      <w:r w:rsidRPr="00934C78">
        <w:rPr>
          <w:color w:val="auto"/>
        </w:rPr>
        <w:t>Проектируемая застройка подключается к существующим инженерным сетям и транспортной инфраструктуре.</w:t>
      </w:r>
    </w:p>
    <w:p w:rsidR="00EF7938" w:rsidRPr="00934C78" w:rsidRDefault="00EF7938" w:rsidP="00EF7938">
      <w:pPr>
        <w:pStyle w:val="aff4"/>
        <w:ind w:firstLine="709"/>
        <w:rPr>
          <w:color w:val="auto"/>
        </w:rPr>
      </w:pPr>
      <w:r w:rsidRPr="00934C78">
        <w:rPr>
          <w:color w:val="auto"/>
        </w:rPr>
        <w:t>В новой застройке зарезервированы площадки под строительство учреждений культурно-бытового назначения.</w:t>
      </w:r>
    </w:p>
    <w:p w:rsidR="00EF7938" w:rsidRPr="00934C78" w:rsidRDefault="00EF7938" w:rsidP="00EF7938">
      <w:proofErr w:type="gramStart"/>
      <w:r w:rsidRPr="00934C78">
        <w:t>Разнообразие жилой застройки достигается путем применения индивидуальных проектов жилых домов и созданием определенного ритма при их размещении, соблюдения линий застройки.</w:t>
      </w:r>
      <w:proofErr w:type="gramEnd"/>
    </w:p>
    <w:p w:rsidR="00CE1EDC" w:rsidRPr="00F4467D" w:rsidRDefault="00CE1EDC" w:rsidP="00CE1EDC">
      <w:pPr>
        <w:rPr>
          <w:highlight w:val="yellow"/>
        </w:rPr>
      </w:pPr>
    </w:p>
    <w:p w:rsidR="00CE1EDC" w:rsidRPr="00F4467D" w:rsidRDefault="00CE1EDC" w:rsidP="00CE1EDC">
      <w:pPr>
        <w:pStyle w:val="4"/>
        <w:jc w:val="center"/>
        <w:rPr>
          <w:b/>
        </w:rPr>
      </w:pPr>
      <w:bookmarkStart w:id="276" w:name="_Toc311451299"/>
      <w:bookmarkStart w:id="277" w:name="_Toc312493535"/>
      <w:bookmarkStart w:id="278" w:name="_Toc312505691"/>
      <w:bookmarkStart w:id="279" w:name="_Toc312654684"/>
      <w:bookmarkStart w:id="280" w:name="_Toc372283487"/>
      <w:bookmarkEnd w:id="276"/>
      <w:r w:rsidRPr="00F4467D">
        <w:rPr>
          <w:b/>
        </w:rPr>
        <w:t>3.3.2.2. Развитие общественно-деловой зоны</w:t>
      </w:r>
      <w:bookmarkEnd w:id="277"/>
      <w:bookmarkEnd w:id="278"/>
      <w:bookmarkEnd w:id="279"/>
      <w:bookmarkEnd w:id="280"/>
    </w:p>
    <w:p w:rsidR="00CE1EDC" w:rsidRPr="00F4467D" w:rsidRDefault="00CE1EDC" w:rsidP="00CE1EDC">
      <w:pPr>
        <w:rPr>
          <w:highlight w:val="yellow"/>
        </w:rPr>
      </w:pPr>
    </w:p>
    <w:p w:rsidR="00CE1EDC" w:rsidRPr="00F4467D" w:rsidRDefault="00CE1EDC" w:rsidP="00CE1EDC">
      <w:r w:rsidRPr="00F4467D">
        <w:t xml:space="preserve">Зоны общественных центров, предусматриваемые генеральным планом поселения, формируются из объектов социальной инфраструктуры, размещение которых необходимо для осуществления полномочий органов местного самоуправления. Данные объекты по своему назначению должны соответствовать требованиям статьи 14 ФЗ «Об общих принципах организации местного самоуправления в РФ», к ним относятся объекты связи, общественного питания, торговли, бытового обслуживания, библиотечного обслуживания, объекты для организации культуры и досуга, физической культуры и массового спорта, объекты для обеспечения пожарной безопасности и другие. </w:t>
      </w:r>
    </w:p>
    <w:p w:rsidR="00CE1EDC" w:rsidRPr="00F4467D" w:rsidRDefault="00CE1EDC" w:rsidP="00CE1EDC">
      <w:r w:rsidRPr="00F4467D">
        <w:t>Кроме того перечень объектов социальной инфраструктуры определён в соответствии со структурой и типологией общественных центров и объектов общественно деловой зоны для центров сельских поселений, а также с учётом увеличения населения:</w:t>
      </w:r>
    </w:p>
    <w:p w:rsidR="00CE1EDC" w:rsidRPr="00F4467D" w:rsidRDefault="00CE1EDC" w:rsidP="00CE1EDC">
      <w:pPr>
        <w:rPr>
          <w:b/>
        </w:rPr>
      </w:pPr>
      <w:r w:rsidRPr="00F4467D">
        <w:rPr>
          <w:b/>
        </w:rPr>
        <w:t>на первую очередь строительства</w:t>
      </w:r>
    </w:p>
    <w:p w:rsidR="00CE1EDC" w:rsidRPr="00F4467D" w:rsidRDefault="00CE1EDC" w:rsidP="00CE1EDC">
      <w:pPr>
        <w:rPr>
          <w:b/>
        </w:rPr>
      </w:pPr>
      <w:r w:rsidRPr="00F4467D">
        <w:t xml:space="preserve">Всего по сельскому поселению </w:t>
      </w:r>
      <w:r w:rsidR="00F77B09" w:rsidRPr="00F4467D">
        <w:t>Каменный Брод</w:t>
      </w:r>
      <w:r w:rsidRPr="00F4467D">
        <w:t xml:space="preserve"> до</w:t>
      </w:r>
      <w:r w:rsidRPr="00F4467D">
        <w:rPr>
          <w:b/>
        </w:rPr>
        <w:t xml:space="preserve"> </w:t>
      </w:r>
      <w:r w:rsidR="001A5B03">
        <w:rPr>
          <w:b/>
        </w:rPr>
        <w:t>1425</w:t>
      </w:r>
      <w:r w:rsidRPr="00F4467D">
        <w:rPr>
          <w:b/>
        </w:rPr>
        <w:t xml:space="preserve"> человек.</w:t>
      </w:r>
    </w:p>
    <w:p w:rsidR="00CE1EDC" w:rsidRPr="00F4467D" w:rsidRDefault="00CE1EDC" w:rsidP="00CE1EDC">
      <w:pPr>
        <w:ind w:left="709" w:firstLine="0"/>
      </w:pPr>
    </w:p>
    <w:p w:rsidR="00CE1EDC" w:rsidRPr="00F4467D" w:rsidRDefault="00CE1EDC" w:rsidP="00F77B09">
      <w:pPr>
        <w:rPr>
          <w:highlight w:val="yellow"/>
        </w:rPr>
      </w:pPr>
      <w:r w:rsidRPr="00F4467D">
        <w:t>Зоны общественных центров предполагается развивать с учётом нормативных радиусов обслуживания и необходимой расчётной мощности объектов по очерёдности строительства. Для учащихся, пр</w:t>
      </w:r>
      <w:r w:rsidR="00F77B09" w:rsidRPr="00F4467D">
        <w:t xml:space="preserve">оживающих на расстоянии свыше 1 </w:t>
      </w:r>
      <w:r w:rsidRPr="00F4467D">
        <w:t>км от учреждения образования, необходимо организовывать транспортное обслуживание (</w:t>
      </w:r>
      <w:proofErr w:type="spellStart"/>
      <w:r w:rsidRPr="00F4467D">
        <w:t>СанПиН</w:t>
      </w:r>
      <w:proofErr w:type="spellEnd"/>
      <w:r w:rsidRPr="00F4467D">
        <w:t xml:space="preserve"> 2.4.2. 1178-02).</w:t>
      </w:r>
    </w:p>
    <w:p w:rsidR="00CE1EDC" w:rsidRPr="00F4467D" w:rsidRDefault="00CE1EDC" w:rsidP="00CE1EDC">
      <w:pPr>
        <w:jc w:val="center"/>
        <w:rPr>
          <w:highlight w:val="yellow"/>
        </w:rPr>
        <w:sectPr w:rsidR="00CE1EDC" w:rsidRPr="00F4467D" w:rsidSect="00217990">
          <w:pgSz w:w="11906" w:h="16838"/>
          <w:pgMar w:top="1134" w:right="1134" w:bottom="850" w:left="1843" w:header="0" w:footer="187" w:gutter="0"/>
          <w:cols w:space="708"/>
        </w:sectPr>
      </w:pPr>
    </w:p>
    <w:p w:rsidR="00F77B09" w:rsidRPr="00F4467D" w:rsidRDefault="00F77B09" w:rsidP="00F77B09">
      <w:pPr>
        <w:ind w:firstLine="0"/>
        <w:jc w:val="right"/>
        <w:rPr>
          <w:szCs w:val="24"/>
        </w:rPr>
      </w:pPr>
      <w:r w:rsidRPr="00F4467D">
        <w:rPr>
          <w:szCs w:val="24"/>
        </w:rPr>
        <w:t xml:space="preserve">Таблица </w:t>
      </w:r>
      <w:r w:rsidR="00F7479F">
        <w:rPr>
          <w:szCs w:val="24"/>
        </w:rPr>
        <w:t>25</w:t>
      </w:r>
    </w:p>
    <w:p w:rsidR="00CE1EDC" w:rsidRPr="00F4467D" w:rsidRDefault="00CE1EDC" w:rsidP="00CE1EDC">
      <w:pPr>
        <w:ind w:firstLine="0"/>
        <w:jc w:val="center"/>
        <w:rPr>
          <w:b/>
        </w:rPr>
      </w:pPr>
      <w:r w:rsidRPr="00F4467D">
        <w:rPr>
          <w:b/>
        </w:rPr>
        <w:t xml:space="preserve">Расчет нормативной обеспеченности сельского поселения </w:t>
      </w:r>
      <w:r w:rsidR="00F77B09" w:rsidRPr="00F4467D">
        <w:rPr>
          <w:b/>
        </w:rPr>
        <w:t>Каменный Брод</w:t>
      </w:r>
    </w:p>
    <w:p w:rsidR="00CE1EDC" w:rsidRPr="00F4467D" w:rsidRDefault="00CE1EDC" w:rsidP="00CE1EDC">
      <w:pPr>
        <w:ind w:firstLine="0"/>
        <w:jc w:val="center"/>
        <w:rPr>
          <w:b/>
        </w:rPr>
      </w:pPr>
      <w:r w:rsidRPr="00F4467D">
        <w:rPr>
          <w:b/>
        </w:rPr>
        <w:t>объектами социального и культурно-бытового обслуживания</w:t>
      </w:r>
    </w:p>
    <w:p w:rsidR="00F77B09" w:rsidRPr="00F4467D" w:rsidRDefault="00F77B09" w:rsidP="00CE1EDC">
      <w:pPr>
        <w:ind w:firstLine="0"/>
        <w:jc w:val="center"/>
        <w:rPr>
          <w:b/>
        </w:rPr>
      </w:pPr>
    </w:p>
    <w:p w:rsidR="00CE1EDC" w:rsidRPr="00F4467D" w:rsidRDefault="00CE1EDC" w:rsidP="00CE1EDC">
      <w:pPr>
        <w:ind w:firstLine="0"/>
        <w:jc w:val="center"/>
      </w:pPr>
      <w:r w:rsidRPr="00F4467D">
        <w:t xml:space="preserve">Расчет приведен на перспективную численность населения </w:t>
      </w:r>
      <w:r w:rsidR="00252740">
        <w:t>1431</w:t>
      </w:r>
      <w:r w:rsidR="001A5B03">
        <w:t xml:space="preserve"> </w:t>
      </w:r>
      <w:r w:rsidR="00F77B09" w:rsidRPr="00F4467D">
        <w:t xml:space="preserve">чел. </w:t>
      </w:r>
    </w:p>
    <w:p w:rsidR="00CE1EDC" w:rsidRPr="00F4467D" w:rsidRDefault="00CE1EDC" w:rsidP="00CE1EDC">
      <w:pPr>
        <w:ind w:firstLine="0"/>
        <w:jc w:val="center"/>
      </w:pPr>
    </w:p>
    <w:tbl>
      <w:tblPr>
        <w:tblW w:w="14858"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50"/>
        <w:gridCol w:w="3230"/>
        <w:gridCol w:w="2155"/>
        <w:gridCol w:w="2504"/>
        <w:gridCol w:w="2040"/>
        <w:gridCol w:w="2040"/>
        <w:gridCol w:w="2039"/>
      </w:tblGrid>
      <w:tr w:rsidR="00CE1EDC" w:rsidRPr="00F4467D" w:rsidTr="00CE1EDC">
        <w:trPr>
          <w:tblHeader/>
        </w:trPr>
        <w:tc>
          <w:tcPr>
            <w:tcW w:w="850" w:type="dxa"/>
            <w:vAlign w:val="center"/>
          </w:tcPr>
          <w:p w:rsidR="00CE1EDC" w:rsidRPr="00F4467D" w:rsidRDefault="00CE1EDC" w:rsidP="00CE1EDC">
            <w:pPr>
              <w:pStyle w:val="affff4"/>
              <w:jc w:val="center"/>
              <w:rPr>
                <w:szCs w:val="20"/>
              </w:rPr>
            </w:pPr>
            <w:r w:rsidRPr="00F4467D">
              <w:rPr>
                <w:szCs w:val="20"/>
              </w:rPr>
              <w:t>№№</w:t>
            </w:r>
          </w:p>
          <w:p w:rsidR="00CE1EDC" w:rsidRPr="00F4467D" w:rsidRDefault="00CE1EDC" w:rsidP="00CE1EDC">
            <w:pPr>
              <w:pStyle w:val="affff4"/>
              <w:jc w:val="center"/>
              <w:rPr>
                <w:szCs w:val="20"/>
              </w:rPr>
            </w:pPr>
            <w:proofErr w:type="spellStart"/>
            <w:proofErr w:type="gramStart"/>
            <w:r w:rsidRPr="00F4467D">
              <w:rPr>
                <w:szCs w:val="20"/>
              </w:rPr>
              <w:t>п</w:t>
            </w:r>
            <w:proofErr w:type="spellEnd"/>
            <w:proofErr w:type="gramEnd"/>
            <w:r w:rsidRPr="00F4467D">
              <w:rPr>
                <w:szCs w:val="20"/>
              </w:rPr>
              <w:t>/</w:t>
            </w:r>
            <w:proofErr w:type="spellStart"/>
            <w:r w:rsidRPr="00F4467D">
              <w:rPr>
                <w:szCs w:val="20"/>
              </w:rPr>
              <w:t>п</w:t>
            </w:r>
            <w:proofErr w:type="spellEnd"/>
          </w:p>
        </w:tc>
        <w:tc>
          <w:tcPr>
            <w:tcW w:w="3230" w:type="dxa"/>
            <w:vAlign w:val="center"/>
          </w:tcPr>
          <w:p w:rsidR="00CE1EDC" w:rsidRPr="00F4467D" w:rsidRDefault="00CE1EDC" w:rsidP="00CE1EDC">
            <w:pPr>
              <w:pStyle w:val="affff4"/>
              <w:jc w:val="center"/>
              <w:rPr>
                <w:szCs w:val="20"/>
              </w:rPr>
            </w:pPr>
            <w:r w:rsidRPr="00F4467D">
              <w:rPr>
                <w:szCs w:val="20"/>
              </w:rPr>
              <w:t>НАИМЕНОВАНИЕ</w:t>
            </w:r>
          </w:p>
        </w:tc>
        <w:tc>
          <w:tcPr>
            <w:tcW w:w="2155" w:type="dxa"/>
            <w:vAlign w:val="center"/>
          </w:tcPr>
          <w:p w:rsidR="00CE1EDC" w:rsidRPr="00F4467D" w:rsidRDefault="00CE1EDC" w:rsidP="00CE1EDC">
            <w:pPr>
              <w:pStyle w:val="affff4"/>
              <w:jc w:val="center"/>
              <w:rPr>
                <w:szCs w:val="20"/>
              </w:rPr>
            </w:pPr>
            <w:r w:rsidRPr="00F4467D">
              <w:rPr>
                <w:szCs w:val="20"/>
              </w:rPr>
              <w:t>ЕД</w:t>
            </w:r>
            <w:proofErr w:type="gramStart"/>
            <w:r w:rsidRPr="00F4467D">
              <w:rPr>
                <w:szCs w:val="20"/>
              </w:rPr>
              <w:t>.И</w:t>
            </w:r>
            <w:proofErr w:type="gramEnd"/>
            <w:r w:rsidRPr="00F4467D">
              <w:rPr>
                <w:szCs w:val="20"/>
              </w:rPr>
              <w:t>ЗМ.</w:t>
            </w:r>
          </w:p>
        </w:tc>
        <w:tc>
          <w:tcPr>
            <w:tcW w:w="2504" w:type="dxa"/>
            <w:vAlign w:val="center"/>
          </w:tcPr>
          <w:p w:rsidR="00CE1EDC" w:rsidRPr="00F4467D" w:rsidRDefault="00CE1EDC" w:rsidP="00CE1EDC">
            <w:pPr>
              <w:pStyle w:val="affff4"/>
              <w:jc w:val="center"/>
              <w:rPr>
                <w:szCs w:val="20"/>
              </w:rPr>
            </w:pPr>
            <w:r w:rsidRPr="00F4467D">
              <w:rPr>
                <w:szCs w:val="20"/>
              </w:rPr>
              <w:t>НОРМАТИВНАЯ ОБЕСПЕЧЕННОСТЬ</w:t>
            </w:r>
          </w:p>
          <w:p w:rsidR="00CE1EDC" w:rsidRPr="00F4467D" w:rsidRDefault="00CE1EDC" w:rsidP="00CE1EDC">
            <w:pPr>
              <w:pStyle w:val="affff4"/>
              <w:jc w:val="center"/>
              <w:rPr>
                <w:szCs w:val="20"/>
              </w:rPr>
            </w:pPr>
            <w:r w:rsidRPr="00F4467D">
              <w:rPr>
                <w:szCs w:val="20"/>
              </w:rPr>
              <w:t>на 1 тыс</w:t>
            </w:r>
            <w:proofErr w:type="gramStart"/>
            <w:r w:rsidRPr="00F4467D">
              <w:rPr>
                <w:szCs w:val="20"/>
              </w:rPr>
              <w:t>.ч</w:t>
            </w:r>
            <w:proofErr w:type="gramEnd"/>
            <w:r w:rsidRPr="00F4467D">
              <w:rPr>
                <w:szCs w:val="20"/>
              </w:rPr>
              <w:t>ел.</w:t>
            </w:r>
          </w:p>
        </w:tc>
        <w:tc>
          <w:tcPr>
            <w:tcW w:w="2040" w:type="dxa"/>
            <w:vAlign w:val="center"/>
          </w:tcPr>
          <w:p w:rsidR="00CE1EDC" w:rsidRPr="00F4467D" w:rsidRDefault="00CE1EDC" w:rsidP="00CE1EDC">
            <w:pPr>
              <w:pStyle w:val="affff4"/>
              <w:jc w:val="center"/>
              <w:rPr>
                <w:szCs w:val="20"/>
              </w:rPr>
            </w:pPr>
            <w:r w:rsidRPr="00F4467D">
              <w:rPr>
                <w:szCs w:val="20"/>
              </w:rPr>
              <w:t>НЕОБХОДИМАЯ МОЩНОСТЬ ОБЪЕКТОВ</w:t>
            </w:r>
          </w:p>
        </w:tc>
        <w:tc>
          <w:tcPr>
            <w:tcW w:w="2040" w:type="dxa"/>
            <w:vAlign w:val="center"/>
          </w:tcPr>
          <w:p w:rsidR="00CE1EDC" w:rsidRPr="00F4467D" w:rsidRDefault="00CE1EDC" w:rsidP="00CE1EDC">
            <w:pPr>
              <w:pStyle w:val="affff4"/>
              <w:jc w:val="center"/>
              <w:rPr>
                <w:szCs w:val="20"/>
              </w:rPr>
            </w:pPr>
            <w:r w:rsidRPr="00F4467D">
              <w:rPr>
                <w:szCs w:val="20"/>
              </w:rPr>
              <w:t>СУЩЕСТВУЮЩАЯ МОЩНОСТЬ ОБЪЕКТОВ</w:t>
            </w:r>
          </w:p>
        </w:tc>
        <w:tc>
          <w:tcPr>
            <w:tcW w:w="2039" w:type="dxa"/>
            <w:vAlign w:val="center"/>
          </w:tcPr>
          <w:p w:rsidR="00CE1EDC" w:rsidRPr="00F4467D" w:rsidRDefault="00CE1EDC" w:rsidP="00CE1EDC">
            <w:pPr>
              <w:pStyle w:val="affff4"/>
              <w:jc w:val="center"/>
              <w:rPr>
                <w:szCs w:val="20"/>
              </w:rPr>
            </w:pPr>
            <w:r w:rsidRPr="00F4467D">
              <w:rPr>
                <w:szCs w:val="20"/>
              </w:rPr>
              <w:t>МОЩНОСТЬ ПЛАНИРУЕМЫХ ОБЪЕКТОВ</w:t>
            </w:r>
          </w:p>
        </w:tc>
      </w:tr>
      <w:tr w:rsidR="00CE1EDC" w:rsidRPr="00F4467D" w:rsidTr="00CE1EDC">
        <w:trPr>
          <w:tblHeader/>
        </w:trPr>
        <w:tc>
          <w:tcPr>
            <w:tcW w:w="850" w:type="dxa"/>
          </w:tcPr>
          <w:p w:rsidR="00CE1EDC" w:rsidRPr="00F4467D" w:rsidRDefault="00CE1EDC" w:rsidP="00CE1EDC">
            <w:pPr>
              <w:pStyle w:val="affff4"/>
              <w:jc w:val="center"/>
              <w:rPr>
                <w:sz w:val="22"/>
                <w:szCs w:val="22"/>
              </w:rPr>
            </w:pPr>
            <w:r w:rsidRPr="00F4467D">
              <w:rPr>
                <w:sz w:val="22"/>
                <w:szCs w:val="22"/>
              </w:rPr>
              <w:t>1</w:t>
            </w:r>
          </w:p>
        </w:tc>
        <w:tc>
          <w:tcPr>
            <w:tcW w:w="3230" w:type="dxa"/>
          </w:tcPr>
          <w:p w:rsidR="00CE1EDC" w:rsidRPr="00F4467D" w:rsidRDefault="00CE1EDC" w:rsidP="00CE1EDC">
            <w:pPr>
              <w:pStyle w:val="affff4"/>
              <w:jc w:val="center"/>
              <w:rPr>
                <w:sz w:val="22"/>
                <w:szCs w:val="22"/>
              </w:rPr>
            </w:pPr>
            <w:r w:rsidRPr="00F4467D">
              <w:rPr>
                <w:sz w:val="22"/>
                <w:szCs w:val="22"/>
              </w:rPr>
              <w:t>2</w:t>
            </w:r>
          </w:p>
        </w:tc>
        <w:tc>
          <w:tcPr>
            <w:tcW w:w="2155" w:type="dxa"/>
          </w:tcPr>
          <w:p w:rsidR="00CE1EDC" w:rsidRPr="00F4467D" w:rsidRDefault="00CE1EDC" w:rsidP="00CE1EDC">
            <w:pPr>
              <w:pStyle w:val="affff4"/>
              <w:jc w:val="center"/>
              <w:rPr>
                <w:sz w:val="22"/>
                <w:szCs w:val="22"/>
              </w:rPr>
            </w:pPr>
            <w:r w:rsidRPr="00F4467D">
              <w:rPr>
                <w:sz w:val="22"/>
                <w:szCs w:val="22"/>
              </w:rPr>
              <w:t>3</w:t>
            </w:r>
          </w:p>
        </w:tc>
        <w:tc>
          <w:tcPr>
            <w:tcW w:w="2504" w:type="dxa"/>
          </w:tcPr>
          <w:p w:rsidR="00CE1EDC" w:rsidRPr="00F4467D" w:rsidRDefault="00CE1EDC" w:rsidP="00CE1EDC">
            <w:pPr>
              <w:pStyle w:val="affff4"/>
              <w:jc w:val="center"/>
              <w:rPr>
                <w:sz w:val="22"/>
                <w:szCs w:val="22"/>
              </w:rPr>
            </w:pPr>
            <w:r w:rsidRPr="00F4467D">
              <w:rPr>
                <w:sz w:val="22"/>
                <w:szCs w:val="22"/>
              </w:rPr>
              <w:t>4</w:t>
            </w:r>
          </w:p>
        </w:tc>
        <w:tc>
          <w:tcPr>
            <w:tcW w:w="2040" w:type="dxa"/>
          </w:tcPr>
          <w:p w:rsidR="00CE1EDC" w:rsidRPr="00F4467D" w:rsidRDefault="00CE1EDC" w:rsidP="00CE1EDC">
            <w:pPr>
              <w:pStyle w:val="affff4"/>
              <w:jc w:val="center"/>
              <w:rPr>
                <w:sz w:val="22"/>
                <w:szCs w:val="22"/>
              </w:rPr>
            </w:pPr>
            <w:r w:rsidRPr="00F4467D">
              <w:rPr>
                <w:sz w:val="22"/>
                <w:szCs w:val="22"/>
              </w:rPr>
              <w:t>5</w:t>
            </w:r>
          </w:p>
        </w:tc>
        <w:tc>
          <w:tcPr>
            <w:tcW w:w="2040" w:type="dxa"/>
          </w:tcPr>
          <w:p w:rsidR="00CE1EDC" w:rsidRPr="00F4467D" w:rsidRDefault="00CE1EDC" w:rsidP="00CE1EDC">
            <w:pPr>
              <w:pStyle w:val="affff4"/>
              <w:jc w:val="center"/>
              <w:rPr>
                <w:sz w:val="22"/>
                <w:szCs w:val="22"/>
              </w:rPr>
            </w:pPr>
            <w:r w:rsidRPr="00F4467D">
              <w:rPr>
                <w:sz w:val="22"/>
                <w:szCs w:val="22"/>
              </w:rPr>
              <w:t>6</w:t>
            </w:r>
          </w:p>
        </w:tc>
        <w:tc>
          <w:tcPr>
            <w:tcW w:w="2039" w:type="dxa"/>
          </w:tcPr>
          <w:p w:rsidR="00CE1EDC" w:rsidRPr="00F4467D" w:rsidRDefault="00CE1EDC" w:rsidP="00CE1EDC">
            <w:pPr>
              <w:pStyle w:val="affff4"/>
              <w:jc w:val="center"/>
              <w:rPr>
                <w:sz w:val="22"/>
                <w:szCs w:val="22"/>
              </w:rPr>
            </w:pPr>
            <w:r w:rsidRPr="00F4467D">
              <w:rPr>
                <w:sz w:val="22"/>
                <w:szCs w:val="22"/>
              </w:rPr>
              <w:t>7</w:t>
            </w:r>
          </w:p>
        </w:tc>
      </w:tr>
      <w:tr w:rsidR="00CE1EDC" w:rsidRPr="00F4467D" w:rsidTr="00CE1EDC">
        <w:tc>
          <w:tcPr>
            <w:tcW w:w="850" w:type="dxa"/>
          </w:tcPr>
          <w:p w:rsidR="00CE1EDC" w:rsidRPr="00F4467D" w:rsidRDefault="00CE1EDC" w:rsidP="00CE1EDC">
            <w:pPr>
              <w:pStyle w:val="affff4"/>
              <w:jc w:val="center"/>
              <w:rPr>
                <w:b/>
                <w:i/>
                <w:sz w:val="22"/>
                <w:szCs w:val="22"/>
              </w:rPr>
            </w:pPr>
            <w:r w:rsidRPr="00F4467D">
              <w:rPr>
                <w:b/>
                <w:i/>
                <w:sz w:val="22"/>
                <w:szCs w:val="22"/>
              </w:rPr>
              <w:t>1</w:t>
            </w:r>
          </w:p>
        </w:tc>
        <w:tc>
          <w:tcPr>
            <w:tcW w:w="14008" w:type="dxa"/>
            <w:gridSpan w:val="6"/>
          </w:tcPr>
          <w:p w:rsidR="00CE1EDC" w:rsidRPr="00F4467D" w:rsidRDefault="00CE1EDC" w:rsidP="00CE1EDC">
            <w:pPr>
              <w:pStyle w:val="affff4"/>
              <w:rPr>
                <w:b/>
                <w:i/>
                <w:sz w:val="22"/>
                <w:szCs w:val="22"/>
              </w:rPr>
            </w:pPr>
            <w:r w:rsidRPr="00F4467D">
              <w:rPr>
                <w:b/>
                <w:i/>
                <w:sz w:val="22"/>
                <w:szCs w:val="22"/>
              </w:rPr>
              <w:t>Учреждения народного образования:</w:t>
            </w:r>
          </w:p>
        </w:tc>
      </w:tr>
      <w:tr w:rsidR="00CE1EDC" w:rsidRPr="00F4467D" w:rsidTr="00CE1EDC">
        <w:tc>
          <w:tcPr>
            <w:tcW w:w="850" w:type="dxa"/>
          </w:tcPr>
          <w:p w:rsidR="00CE1EDC" w:rsidRPr="00F4467D" w:rsidRDefault="00CE1EDC" w:rsidP="00CE1EDC">
            <w:pPr>
              <w:pStyle w:val="affff4"/>
              <w:jc w:val="center"/>
              <w:rPr>
                <w:sz w:val="22"/>
                <w:szCs w:val="22"/>
              </w:rPr>
            </w:pPr>
            <w:r w:rsidRPr="00F4467D">
              <w:rPr>
                <w:sz w:val="22"/>
                <w:szCs w:val="22"/>
              </w:rPr>
              <w:t>1.1</w:t>
            </w:r>
          </w:p>
        </w:tc>
        <w:tc>
          <w:tcPr>
            <w:tcW w:w="3230" w:type="dxa"/>
          </w:tcPr>
          <w:p w:rsidR="00CE1EDC" w:rsidRPr="00F4467D" w:rsidRDefault="00CE1EDC" w:rsidP="00CE1EDC">
            <w:pPr>
              <w:pStyle w:val="affff4"/>
              <w:rPr>
                <w:sz w:val="22"/>
                <w:szCs w:val="22"/>
              </w:rPr>
            </w:pPr>
            <w:r w:rsidRPr="00F4467D">
              <w:rPr>
                <w:sz w:val="22"/>
                <w:szCs w:val="22"/>
              </w:rPr>
              <w:t>Дошкольные образовательные учреждения</w:t>
            </w:r>
          </w:p>
        </w:tc>
        <w:tc>
          <w:tcPr>
            <w:tcW w:w="2155" w:type="dxa"/>
          </w:tcPr>
          <w:p w:rsidR="00CE1EDC" w:rsidRPr="00F4467D" w:rsidRDefault="00CE1EDC" w:rsidP="00CE1EDC">
            <w:pPr>
              <w:pStyle w:val="affff4"/>
              <w:rPr>
                <w:sz w:val="22"/>
                <w:szCs w:val="22"/>
              </w:rPr>
            </w:pPr>
            <w:r w:rsidRPr="00F4467D">
              <w:rPr>
                <w:sz w:val="22"/>
                <w:szCs w:val="22"/>
              </w:rPr>
              <w:t>место</w:t>
            </w:r>
          </w:p>
        </w:tc>
        <w:tc>
          <w:tcPr>
            <w:tcW w:w="2504" w:type="dxa"/>
            <w:vAlign w:val="center"/>
          </w:tcPr>
          <w:p w:rsidR="00CE1EDC" w:rsidRPr="00F4467D" w:rsidRDefault="00CE1EDC" w:rsidP="007B2778">
            <w:pPr>
              <w:pStyle w:val="affff4"/>
              <w:jc w:val="center"/>
              <w:rPr>
                <w:szCs w:val="20"/>
              </w:rPr>
            </w:pPr>
            <w:r w:rsidRPr="00F4467D">
              <w:rPr>
                <w:szCs w:val="20"/>
              </w:rPr>
              <w:t>70% детей дошкольного возраста (</w:t>
            </w:r>
            <w:r w:rsidR="001A5B03">
              <w:rPr>
                <w:szCs w:val="20"/>
              </w:rPr>
              <w:t xml:space="preserve">76 </w:t>
            </w:r>
            <w:r w:rsidRPr="00F4467D">
              <w:rPr>
                <w:szCs w:val="20"/>
              </w:rPr>
              <w:t>чел.)</w:t>
            </w:r>
          </w:p>
        </w:tc>
        <w:tc>
          <w:tcPr>
            <w:tcW w:w="2040" w:type="dxa"/>
            <w:vAlign w:val="center"/>
          </w:tcPr>
          <w:p w:rsidR="00CE1EDC" w:rsidRPr="00F4467D" w:rsidRDefault="001A5B03" w:rsidP="00CE1EDC">
            <w:pPr>
              <w:pStyle w:val="affff4"/>
              <w:jc w:val="center"/>
              <w:rPr>
                <w:sz w:val="22"/>
                <w:szCs w:val="22"/>
              </w:rPr>
            </w:pPr>
            <w:r>
              <w:rPr>
                <w:sz w:val="22"/>
                <w:szCs w:val="22"/>
              </w:rPr>
              <w:t>53</w:t>
            </w:r>
          </w:p>
        </w:tc>
        <w:tc>
          <w:tcPr>
            <w:tcW w:w="2040" w:type="dxa"/>
            <w:vAlign w:val="center"/>
          </w:tcPr>
          <w:p w:rsidR="00CE1EDC" w:rsidRPr="00F4467D" w:rsidRDefault="001A5B03" w:rsidP="00CE1EDC">
            <w:pPr>
              <w:pStyle w:val="affff4"/>
              <w:jc w:val="center"/>
              <w:rPr>
                <w:sz w:val="22"/>
                <w:szCs w:val="22"/>
              </w:rPr>
            </w:pPr>
            <w:r>
              <w:rPr>
                <w:sz w:val="22"/>
                <w:szCs w:val="22"/>
              </w:rPr>
              <w:t>110</w:t>
            </w:r>
          </w:p>
        </w:tc>
        <w:tc>
          <w:tcPr>
            <w:tcW w:w="2039" w:type="dxa"/>
            <w:vAlign w:val="center"/>
          </w:tcPr>
          <w:p w:rsidR="00CE1EDC" w:rsidRPr="00F4467D" w:rsidRDefault="00F175F6" w:rsidP="00CE1EDC">
            <w:pPr>
              <w:pStyle w:val="affff4"/>
              <w:jc w:val="center"/>
              <w:rPr>
                <w:sz w:val="22"/>
                <w:szCs w:val="22"/>
              </w:rPr>
            </w:pPr>
            <w:r>
              <w:rPr>
                <w:sz w:val="22"/>
                <w:szCs w:val="22"/>
              </w:rPr>
              <w:t>-</w:t>
            </w:r>
          </w:p>
        </w:tc>
      </w:tr>
      <w:tr w:rsidR="00CE1EDC" w:rsidRPr="00F4467D" w:rsidTr="00CE1EDC">
        <w:tc>
          <w:tcPr>
            <w:tcW w:w="850" w:type="dxa"/>
          </w:tcPr>
          <w:p w:rsidR="00CE1EDC" w:rsidRPr="00F4467D" w:rsidRDefault="00CE1EDC" w:rsidP="00CE1EDC">
            <w:pPr>
              <w:pStyle w:val="affff4"/>
              <w:jc w:val="center"/>
              <w:rPr>
                <w:sz w:val="22"/>
                <w:szCs w:val="22"/>
              </w:rPr>
            </w:pPr>
            <w:r w:rsidRPr="00F4467D">
              <w:rPr>
                <w:sz w:val="22"/>
                <w:szCs w:val="22"/>
              </w:rPr>
              <w:t>1.2</w:t>
            </w:r>
          </w:p>
        </w:tc>
        <w:tc>
          <w:tcPr>
            <w:tcW w:w="3230" w:type="dxa"/>
          </w:tcPr>
          <w:p w:rsidR="00CE1EDC" w:rsidRPr="00F4467D" w:rsidRDefault="00CE1EDC" w:rsidP="00CE1EDC">
            <w:pPr>
              <w:pStyle w:val="affff4"/>
              <w:rPr>
                <w:sz w:val="22"/>
                <w:szCs w:val="22"/>
              </w:rPr>
            </w:pPr>
            <w:r w:rsidRPr="00F4467D">
              <w:rPr>
                <w:sz w:val="22"/>
                <w:szCs w:val="22"/>
              </w:rPr>
              <w:t>Общеобразовательные учреждения</w:t>
            </w:r>
          </w:p>
        </w:tc>
        <w:tc>
          <w:tcPr>
            <w:tcW w:w="2155" w:type="dxa"/>
          </w:tcPr>
          <w:p w:rsidR="00CE1EDC" w:rsidRPr="00F4467D" w:rsidRDefault="00CE1EDC" w:rsidP="00CE1EDC">
            <w:pPr>
              <w:pStyle w:val="affff4"/>
              <w:rPr>
                <w:sz w:val="22"/>
                <w:szCs w:val="22"/>
              </w:rPr>
            </w:pPr>
            <w:r w:rsidRPr="00F4467D">
              <w:rPr>
                <w:sz w:val="22"/>
                <w:szCs w:val="22"/>
              </w:rPr>
              <w:t>учащиеся</w:t>
            </w:r>
          </w:p>
        </w:tc>
        <w:tc>
          <w:tcPr>
            <w:tcW w:w="2504" w:type="dxa"/>
            <w:vAlign w:val="center"/>
          </w:tcPr>
          <w:p w:rsidR="00CE1EDC" w:rsidRPr="00F4467D" w:rsidRDefault="00CE1EDC" w:rsidP="00CE1EDC">
            <w:pPr>
              <w:pStyle w:val="affff4"/>
              <w:jc w:val="center"/>
              <w:rPr>
                <w:szCs w:val="20"/>
              </w:rPr>
            </w:pPr>
            <w:r w:rsidRPr="00F4467D">
              <w:rPr>
                <w:szCs w:val="20"/>
              </w:rPr>
              <w:t>100% детей от 7 до 15 лет (</w:t>
            </w:r>
            <w:r w:rsidR="001A5B03">
              <w:rPr>
                <w:szCs w:val="20"/>
              </w:rPr>
              <w:t xml:space="preserve">76 </w:t>
            </w:r>
            <w:r w:rsidRPr="00F4467D">
              <w:rPr>
                <w:szCs w:val="20"/>
              </w:rPr>
              <w:t>чел.)</w:t>
            </w:r>
          </w:p>
          <w:p w:rsidR="00CE1EDC" w:rsidRPr="00F4467D" w:rsidRDefault="00CE1EDC" w:rsidP="007B2778">
            <w:pPr>
              <w:pStyle w:val="affff4"/>
              <w:jc w:val="center"/>
              <w:rPr>
                <w:szCs w:val="20"/>
              </w:rPr>
            </w:pPr>
            <w:r w:rsidRPr="00F4467D">
              <w:rPr>
                <w:szCs w:val="20"/>
              </w:rPr>
              <w:t>75% детей от 16 до 17 лет (</w:t>
            </w:r>
            <w:r w:rsidR="001A5B03">
              <w:rPr>
                <w:szCs w:val="20"/>
              </w:rPr>
              <w:t xml:space="preserve">24 </w:t>
            </w:r>
            <w:r w:rsidRPr="00F4467D">
              <w:rPr>
                <w:szCs w:val="20"/>
              </w:rPr>
              <w:t>чел.)</w:t>
            </w:r>
          </w:p>
        </w:tc>
        <w:tc>
          <w:tcPr>
            <w:tcW w:w="2040" w:type="dxa"/>
            <w:vAlign w:val="center"/>
          </w:tcPr>
          <w:p w:rsidR="00CE1EDC" w:rsidRPr="00F4467D" w:rsidRDefault="001A5B03" w:rsidP="00CE1EDC">
            <w:pPr>
              <w:pStyle w:val="affff4"/>
              <w:jc w:val="center"/>
              <w:rPr>
                <w:sz w:val="22"/>
                <w:szCs w:val="22"/>
              </w:rPr>
            </w:pPr>
            <w:r>
              <w:rPr>
                <w:sz w:val="22"/>
                <w:szCs w:val="22"/>
              </w:rPr>
              <w:t>94</w:t>
            </w:r>
          </w:p>
        </w:tc>
        <w:tc>
          <w:tcPr>
            <w:tcW w:w="2040" w:type="dxa"/>
            <w:vAlign w:val="center"/>
          </w:tcPr>
          <w:p w:rsidR="00CE1EDC" w:rsidRPr="00F4467D" w:rsidRDefault="001A5B03" w:rsidP="00CE1EDC">
            <w:pPr>
              <w:pStyle w:val="affff4"/>
              <w:jc w:val="center"/>
              <w:rPr>
                <w:sz w:val="22"/>
                <w:szCs w:val="22"/>
              </w:rPr>
            </w:pPr>
            <w:r>
              <w:rPr>
                <w:sz w:val="22"/>
                <w:szCs w:val="22"/>
              </w:rPr>
              <w:t>450</w:t>
            </w:r>
          </w:p>
        </w:tc>
        <w:tc>
          <w:tcPr>
            <w:tcW w:w="2039" w:type="dxa"/>
            <w:vAlign w:val="center"/>
          </w:tcPr>
          <w:p w:rsidR="00CE1EDC" w:rsidRPr="00F4467D" w:rsidRDefault="00F175F6" w:rsidP="00CE1EDC">
            <w:pPr>
              <w:pStyle w:val="affff4"/>
              <w:jc w:val="center"/>
              <w:rPr>
                <w:sz w:val="22"/>
                <w:szCs w:val="22"/>
                <w:highlight w:val="yellow"/>
              </w:rPr>
            </w:pPr>
            <w:r w:rsidRPr="00F175F6">
              <w:rPr>
                <w:sz w:val="22"/>
                <w:szCs w:val="22"/>
              </w:rPr>
              <w:t>-</w:t>
            </w:r>
          </w:p>
        </w:tc>
      </w:tr>
      <w:tr w:rsidR="00CE1EDC" w:rsidRPr="00F4467D" w:rsidTr="00CE1EDC">
        <w:tc>
          <w:tcPr>
            <w:tcW w:w="850" w:type="dxa"/>
          </w:tcPr>
          <w:p w:rsidR="00CE1EDC" w:rsidRPr="00F4467D" w:rsidRDefault="00CE1EDC" w:rsidP="00CE1EDC">
            <w:pPr>
              <w:pStyle w:val="affff4"/>
              <w:jc w:val="center"/>
              <w:rPr>
                <w:sz w:val="22"/>
                <w:szCs w:val="22"/>
              </w:rPr>
            </w:pPr>
            <w:r w:rsidRPr="00F4467D">
              <w:rPr>
                <w:sz w:val="22"/>
                <w:szCs w:val="22"/>
              </w:rPr>
              <w:t>1.3</w:t>
            </w:r>
          </w:p>
        </w:tc>
        <w:tc>
          <w:tcPr>
            <w:tcW w:w="3230" w:type="dxa"/>
          </w:tcPr>
          <w:p w:rsidR="00CE1EDC" w:rsidRPr="00F4467D" w:rsidRDefault="00CE1EDC" w:rsidP="00CE1EDC">
            <w:pPr>
              <w:pStyle w:val="affff4"/>
              <w:rPr>
                <w:sz w:val="22"/>
                <w:szCs w:val="22"/>
              </w:rPr>
            </w:pPr>
            <w:r w:rsidRPr="00F4467D">
              <w:rPr>
                <w:sz w:val="22"/>
                <w:szCs w:val="22"/>
              </w:rPr>
              <w:t xml:space="preserve">Внешкольные учреждения </w:t>
            </w:r>
          </w:p>
        </w:tc>
        <w:tc>
          <w:tcPr>
            <w:tcW w:w="2155" w:type="dxa"/>
          </w:tcPr>
          <w:p w:rsidR="00CE1EDC" w:rsidRPr="00F4467D" w:rsidRDefault="00CE1EDC" w:rsidP="00CE1EDC">
            <w:pPr>
              <w:pStyle w:val="affff4"/>
              <w:rPr>
                <w:sz w:val="22"/>
                <w:szCs w:val="22"/>
              </w:rPr>
            </w:pPr>
            <w:r w:rsidRPr="00F4467D">
              <w:rPr>
                <w:sz w:val="22"/>
                <w:szCs w:val="22"/>
              </w:rPr>
              <w:t>место</w:t>
            </w:r>
          </w:p>
        </w:tc>
        <w:tc>
          <w:tcPr>
            <w:tcW w:w="2504" w:type="dxa"/>
            <w:vAlign w:val="center"/>
          </w:tcPr>
          <w:p w:rsidR="00CE1EDC" w:rsidRPr="00F4467D" w:rsidRDefault="00CE1EDC" w:rsidP="00CE1EDC">
            <w:pPr>
              <w:pStyle w:val="affff4"/>
              <w:jc w:val="center"/>
              <w:rPr>
                <w:szCs w:val="20"/>
              </w:rPr>
            </w:pPr>
            <w:r w:rsidRPr="00F4467D">
              <w:rPr>
                <w:szCs w:val="20"/>
              </w:rPr>
              <w:t>10% детей от общего числа школьников</w:t>
            </w:r>
          </w:p>
        </w:tc>
        <w:tc>
          <w:tcPr>
            <w:tcW w:w="2040" w:type="dxa"/>
            <w:vAlign w:val="center"/>
          </w:tcPr>
          <w:p w:rsidR="00CE1EDC" w:rsidRPr="00F4467D" w:rsidRDefault="00F175F6" w:rsidP="00CE1EDC">
            <w:pPr>
              <w:pStyle w:val="affff4"/>
              <w:jc w:val="center"/>
              <w:rPr>
                <w:sz w:val="22"/>
                <w:szCs w:val="22"/>
              </w:rPr>
            </w:pPr>
            <w:r>
              <w:rPr>
                <w:sz w:val="22"/>
                <w:szCs w:val="22"/>
              </w:rPr>
              <w:t>10</w:t>
            </w:r>
          </w:p>
        </w:tc>
        <w:tc>
          <w:tcPr>
            <w:tcW w:w="2040" w:type="dxa"/>
            <w:vAlign w:val="center"/>
          </w:tcPr>
          <w:p w:rsidR="00CE1EDC" w:rsidRPr="00F4467D" w:rsidRDefault="00F175F6" w:rsidP="00CE1EDC">
            <w:pPr>
              <w:pStyle w:val="affff4"/>
              <w:jc w:val="center"/>
              <w:rPr>
                <w:sz w:val="22"/>
                <w:szCs w:val="22"/>
              </w:rPr>
            </w:pPr>
            <w:r>
              <w:rPr>
                <w:sz w:val="22"/>
                <w:szCs w:val="22"/>
              </w:rPr>
              <w:t>-</w:t>
            </w:r>
          </w:p>
        </w:tc>
        <w:tc>
          <w:tcPr>
            <w:tcW w:w="2039" w:type="dxa"/>
            <w:vAlign w:val="center"/>
          </w:tcPr>
          <w:p w:rsidR="00CE1EDC" w:rsidRPr="00F4467D" w:rsidRDefault="00F175F6" w:rsidP="00CE1EDC">
            <w:pPr>
              <w:pStyle w:val="affff4"/>
              <w:jc w:val="center"/>
              <w:rPr>
                <w:sz w:val="22"/>
                <w:szCs w:val="22"/>
              </w:rPr>
            </w:pPr>
            <w:r>
              <w:rPr>
                <w:sz w:val="22"/>
                <w:szCs w:val="22"/>
              </w:rPr>
              <w:t>10</w:t>
            </w:r>
          </w:p>
        </w:tc>
      </w:tr>
      <w:tr w:rsidR="00CE1EDC" w:rsidRPr="00F4467D" w:rsidTr="00CE1EDC">
        <w:tc>
          <w:tcPr>
            <w:tcW w:w="850" w:type="dxa"/>
          </w:tcPr>
          <w:p w:rsidR="00CE1EDC" w:rsidRPr="00F4467D" w:rsidRDefault="00CE1EDC" w:rsidP="00CE1EDC">
            <w:pPr>
              <w:pStyle w:val="affff4"/>
              <w:jc w:val="center"/>
              <w:rPr>
                <w:b/>
                <w:sz w:val="22"/>
                <w:szCs w:val="22"/>
              </w:rPr>
            </w:pPr>
            <w:r w:rsidRPr="00F4467D">
              <w:rPr>
                <w:b/>
                <w:sz w:val="22"/>
                <w:szCs w:val="22"/>
              </w:rPr>
              <w:t>2</w:t>
            </w:r>
          </w:p>
        </w:tc>
        <w:tc>
          <w:tcPr>
            <w:tcW w:w="14008" w:type="dxa"/>
            <w:gridSpan w:val="6"/>
          </w:tcPr>
          <w:p w:rsidR="00CE1EDC" w:rsidRPr="00F4467D" w:rsidRDefault="00CE1EDC" w:rsidP="00CE1EDC">
            <w:pPr>
              <w:pStyle w:val="affff4"/>
              <w:rPr>
                <w:b/>
                <w:i/>
                <w:sz w:val="22"/>
                <w:szCs w:val="22"/>
              </w:rPr>
            </w:pPr>
            <w:r w:rsidRPr="00F4467D">
              <w:rPr>
                <w:b/>
                <w:i/>
                <w:sz w:val="22"/>
                <w:szCs w:val="22"/>
              </w:rPr>
              <w:t>Учреждения здравоохранения:</w:t>
            </w:r>
          </w:p>
        </w:tc>
      </w:tr>
      <w:tr w:rsidR="001A5B03" w:rsidRPr="00F4467D" w:rsidTr="001A5B03">
        <w:tc>
          <w:tcPr>
            <w:tcW w:w="850" w:type="dxa"/>
          </w:tcPr>
          <w:p w:rsidR="001A5B03" w:rsidRPr="00F4467D" w:rsidRDefault="001A5B03" w:rsidP="00CE1EDC">
            <w:pPr>
              <w:pStyle w:val="affff4"/>
              <w:jc w:val="center"/>
              <w:rPr>
                <w:sz w:val="22"/>
                <w:szCs w:val="22"/>
              </w:rPr>
            </w:pPr>
            <w:r w:rsidRPr="00F4467D">
              <w:rPr>
                <w:sz w:val="22"/>
                <w:szCs w:val="22"/>
              </w:rPr>
              <w:t>2.1</w:t>
            </w:r>
          </w:p>
        </w:tc>
        <w:tc>
          <w:tcPr>
            <w:tcW w:w="3230" w:type="dxa"/>
            <w:vAlign w:val="center"/>
          </w:tcPr>
          <w:p w:rsidR="001A5B03" w:rsidRPr="00D05745" w:rsidRDefault="001A5B03" w:rsidP="001A5B03">
            <w:pPr>
              <w:ind w:firstLine="0"/>
              <w:rPr>
                <w:sz w:val="22"/>
                <w:szCs w:val="22"/>
              </w:rPr>
            </w:pPr>
            <w:r w:rsidRPr="00D05745">
              <w:rPr>
                <w:sz w:val="22"/>
                <w:szCs w:val="22"/>
              </w:rPr>
              <w:t>Офис врача общей практики</w:t>
            </w:r>
          </w:p>
        </w:tc>
        <w:tc>
          <w:tcPr>
            <w:tcW w:w="2155" w:type="dxa"/>
          </w:tcPr>
          <w:p w:rsidR="001A5B03" w:rsidRPr="00F4467D" w:rsidRDefault="001A5B03" w:rsidP="001A5B03">
            <w:pPr>
              <w:pStyle w:val="affff4"/>
              <w:rPr>
                <w:sz w:val="22"/>
                <w:szCs w:val="22"/>
              </w:rPr>
            </w:pPr>
            <w:r w:rsidRPr="00F4467D">
              <w:rPr>
                <w:sz w:val="22"/>
                <w:szCs w:val="22"/>
              </w:rPr>
              <w:t xml:space="preserve">объект </w:t>
            </w:r>
          </w:p>
          <w:p w:rsidR="001A5B03" w:rsidRPr="00F4467D" w:rsidRDefault="001A5B03" w:rsidP="00CE1EDC">
            <w:pPr>
              <w:pStyle w:val="affff4"/>
              <w:rPr>
                <w:sz w:val="22"/>
                <w:szCs w:val="22"/>
              </w:rPr>
            </w:pPr>
          </w:p>
        </w:tc>
        <w:tc>
          <w:tcPr>
            <w:tcW w:w="2504" w:type="dxa"/>
            <w:vAlign w:val="center"/>
          </w:tcPr>
          <w:p w:rsidR="001A5B03" w:rsidRPr="00F4467D" w:rsidRDefault="001A5B03" w:rsidP="00CE1EDC">
            <w:pPr>
              <w:pStyle w:val="affff4"/>
              <w:jc w:val="center"/>
              <w:rPr>
                <w:sz w:val="22"/>
                <w:szCs w:val="22"/>
              </w:rPr>
            </w:pPr>
            <w:r w:rsidRPr="00F4467D">
              <w:rPr>
                <w:sz w:val="22"/>
                <w:szCs w:val="22"/>
              </w:rPr>
              <w:t>по заданию на проектирование</w:t>
            </w:r>
          </w:p>
        </w:tc>
        <w:tc>
          <w:tcPr>
            <w:tcW w:w="2040" w:type="dxa"/>
            <w:vAlign w:val="center"/>
          </w:tcPr>
          <w:p w:rsidR="001A5B03" w:rsidRPr="00F4467D" w:rsidRDefault="001A5B03" w:rsidP="00CE1EDC">
            <w:pPr>
              <w:pStyle w:val="affff4"/>
              <w:jc w:val="center"/>
              <w:rPr>
                <w:sz w:val="22"/>
                <w:szCs w:val="22"/>
              </w:rPr>
            </w:pPr>
            <w:r w:rsidRPr="00F4467D">
              <w:rPr>
                <w:sz w:val="22"/>
                <w:szCs w:val="22"/>
              </w:rPr>
              <w:t>не указано в задании</w:t>
            </w:r>
          </w:p>
        </w:tc>
        <w:tc>
          <w:tcPr>
            <w:tcW w:w="2040" w:type="dxa"/>
            <w:vAlign w:val="center"/>
          </w:tcPr>
          <w:p w:rsidR="001A5B03" w:rsidRPr="00F4467D" w:rsidRDefault="001A5B03" w:rsidP="00CE1EDC">
            <w:pPr>
              <w:pStyle w:val="affff4"/>
              <w:jc w:val="center"/>
              <w:rPr>
                <w:sz w:val="22"/>
                <w:szCs w:val="22"/>
              </w:rPr>
            </w:pPr>
            <w:r>
              <w:rPr>
                <w:sz w:val="22"/>
                <w:szCs w:val="22"/>
              </w:rPr>
              <w:t>1</w:t>
            </w:r>
          </w:p>
        </w:tc>
        <w:tc>
          <w:tcPr>
            <w:tcW w:w="2039" w:type="dxa"/>
            <w:vAlign w:val="center"/>
          </w:tcPr>
          <w:p w:rsidR="001A5B03" w:rsidRPr="00F4467D" w:rsidRDefault="001A5B03" w:rsidP="00CE1EDC">
            <w:pPr>
              <w:pStyle w:val="affff4"/>
              <w:jc w:val="center"/>
              <w:rPr>
                <w:sz w:val="22"/>
                <w:szCs w:val="22"/>
              </w:rPr>
            </w:pPr>
            <w:r w:rsidRPr="00F4467D">
              <w:rPr>
                <w:sz w:val="22"/>
                <w:szCs w:val="22"/>
              </w:rPr>
              <w:t>-</w:t>
            </w:r>
          </w:p>
        </w:tc>
      </w:tr>
      <w:tr w:rsidR="001A5B03" w:rsidRPr="00F4467D" w:rsidTr="00CE1EDC">
        <w:tc>
          <w:tcPr>
            <w:tcW w:w="850" w:type="dxa"/>
          </w:tcPr>
          <w:p w:rsidR="001A5B03" w:rsidRPr="00F4467D" w:rsidRDefault="001A5B03" w:rsidP="00CE1EDC">
            <w:pPr>
              <w:pStyle w:val="affff4"/>
              <w:jc w:val="center"/>
              <w:rPr>
                <w:sz w:val="22"/>
                <w:szCs w:val="22"/>
              </w:rPr>
            </w:pPr>
            <w:r w:rsidRPr="00F4467D">
              <w:rPr>
                <w:sz w:val="22"/>
                <w:szCs w:val="22"/>
              </w:rPr>
              <w:t>2.2</w:t>
            </w:r>
          </w:p>
        </w:tc>
        <w:tc>
          <w:tcPr>
            <w:tcW w:w="3230" w:type="dxa"/>
          </w:tcPr>
          <w:p w:rsidR="001A5B03" w:rsidRPr="00D05745" w:rsidRDefault="001A5B03" w:rsidP="001A5B03">
            <w:pPr>
              <w:ind w:firstLine="0"/>
              <w:rPr>
                <w:rFonts w:eastAsia="Calibri"/>
                <w:sz w:val="22"/>
                <w:szCs w:val="22"/>
              </w:rPr>
            </w:pPr>
            <w:r w:rsidRPr="00D05745">
              <w:rPr>
                <w:sz w:val="22"/>
                <w:szCs w:val="22"/>
              </w:rPr>
              <w:t>Фельдшерско-акушерский пункт села</w:t>
            </w:r>
          </w:p>
        </w:tc>
        <w:tc>
          <w:tcPr>
            <w:tcW w:w="2155" w:type="dxa"/>
          </w:tcPr>
          <w:p w:rsidR="001A5B03" w:rsidRPr="00F4467D" w:rsidRDefault="001A5B03" w:rsidP="001A5B03">
            <w:pPr>
              <w:pStyle w:val="affff4"/>
              <w:rPr>
                <w:sz w:val="22"/>
                <w:szCs w:val="22"/>
              </w:rPr>
            </w:pPr>
            <w:r w:rsidRPr="00F4467D">
              <w:rPr>
                <w:sz w:val="22"/>
                <w:szCs w:val="22"/>
              </w:rPr>
              <w:t xml:space="preserve">объект </w:t>
            </w:r>
          </w:p>
          <w:p w:rsidR="001A5B03" w:rsidRPr="00F4467D" w:rsidRDefault="001A5B03" w:rsidP="00CE1EDC">
            <w:pPr>
              <w:pStyle w:val="affff4"/>
              <w:rPr>
                <w:sz w:val="22"/>
                <w:szCs w:val="22"/>
              </w:rPr>
            </w:pPr>
          </w:p>
        </w:tc>
        <w:tc>
          <w:tcPr>
            <w:tcW w:w="2504" w:type="dxa"/>
            <w:vAlign w:val="center"/>
          </w:tcPr>
          <w:p w:rsidR="001A5B03" w:rsidRPr="00F4467D" w:rsidRDefault="001A5B03" w:rsidP="00CE1EDC">
            <w:pPr>
              <w:pStyle w:val="affff4"/>
              <w:jc w:val="center"/>
              <w:rPr>
                <w:sz w:val="22"/>
                <w:szCs w:val="22"/>
              </w:rPr>
            </w:pPr>
            <w:r w:rsidRPr="00F4467D">
              <w:rPr>
                <w:sz w:val="22"/>
                <w:szCs w:val="22"/>
              </w:rPr>
              <w:t>по заданию на проектирование</w:t>
            </w:r>
          </w:p>
        </w:tc>
        <w:tc>
          <w:tcPr>
            <w:tcW w:w="2040" w:type="dxa"/>
          </w:tcPr>
          <w:p w:rsidR="001A5B03" w:rsidRPr="00F4467D" w:rsidRDefault="001A5B03" w:rsidP="00CE1EDC">
            <w:pPr>
              <w:ind w:firstLine="0"/>
              <w:jc w:val="center"/>
            </w:pPr>
            <w:r w:rsidRPr="00F4467D">
              <w:rPr>
                <w:sz w:val="22"/>
                <w:szCs w:val="22"/>
              </w:rPr>
              <w:t>не указано в задании</w:t>
            </w:r>
          </w:p>
        </w:tc>
        <w:tc>
          <w:tcPr>
            <w:tcW w:w="2040" w:type="dxa"/>
            <w:vAlign w:val="center"/>
          </w:tcPr>
          <w:p w:rsidR="001A5B03" w:rsidRPr="00F4467D" w:rsidRDefault="001A5B03" w:rsidP="00CE1EDC">
            <w:pPr>
              <w:pStyle w:val="affff4"/>
              <w:jc w:val="center"/>
              <w:rPr>
                <w:sz w:val="22"/>
                <w:szCs w:val="22"/>
              </w:rPr>
            </w:pPr>
            <w:r>
              <w:rPr>
                <w:sz w:val="22"/>
                <w:szCs w:val="22"/>
              </w:rPr>
              <w:t>1</w:t>
            </w:r>
          </w:p>
        </w:tc>
        <w:tc>
          <w:tcPr>
            <w:tcW w:w="2039" w:type="dxa"/>
            <w:vAlign w:val="center"/>
          </w:tcPr>
          <w:p w:rsidR="001A5B03" w:rsidRPr="00F4467D" w:rsidRDefault="001A5B03" w:rsidP="00CE1EDC">
            <w:pPr>
              <w:pStyle w:val="affff4"/>
              <w:jc w:val="center"/>
              <w:rPr>
                <w:sz w:val="22"/>
                <w:szCs w:val="22"/>
              </w:rPr>
            </w:pPr>
            <w:r w:rsidRPr="00F4467D">
              <w:rPr>
                <w:sz w:val="22"/>
                <w:szCs w:val="22"/>
              </w:rPr>
              <w:t>-</w:t>
            </w:r>
          </w:p>
        </w:tc>
      </w:tr>
      <w:tr w:rsidR="00CE1EDC" w:rsidRPr="00F4467D" w:rsidTr="00CE1EDC">
        <w:tc>
          <w:tcPr>
            <w:tcW w:w="850" w:type="dxa"/>
          </w:tcPr>
          <w:p w:rsidR="00CE1EDC" w:rsidRPr="00F4467D" w:rsidRDefault="00CE1EDC" w:rsidP="00CE1EDC">
            <w:pPr>
              <w:pStyle w:val="affff4"/>
              <w:jc w:val="center"/>
              <w:rPr>
                <w:sz w:val="22"/>
                <w:szCs w:val="22"/>
              </w:rPr>
            </w:pPr>
            <w:r w:rsidRPr="00F4467D">
              <w:rPr>
                <w:sz w:val="22"/>
                <w:szCs w:val="22"/>
              </w:rPr>
              <w:t>2.3</w:t>
            </w:r>
          </w:p>
        </w:tc>
        <w:tc>
          <w:tcPr>
            <w:tcW w:w="3230" w:type="dxa"/>
          </w:tcPr>
          <w:p w:rsidR="00CE1EDC" w:rsidRPr="00F4467D" w:rsidRDefault="00CE1EDC" w:rsidP="00CE1EDC">
            <w:pPr>
              <w:pStyle w:val="affff4"/>
              <w:rPr>
                <w:sz w:val="22"/>
                <w:szCs w:val="22"/>
              </w:rPr>
            </w:pPr>
            <w:r w:rsidRPr="00F4467D">
              <w:rPr>
                <w:sz w:val="22"/>
                <w:szCs w:val="22"/>
              </w:rPr>
              <w:t>Аптеки</w:t>
            </w:r>
          </w:p>
        </w:tc>
        <w:tc>
          <w:tcPr>
            <w:tcW w:w="2155" w:type="dxa"/>
          </w:tcPr>
          <w:p w:rsidR="00CE1EDC" w:rsidRPr="00F4467D" w:rsidRDefault="00CE1EDC" w:rsidP="00CE1EDC">
            <w:pPr>
              <w:pStyle w:val="affff4"/>
              <w:rPr>
                <w:sz w:val="22"/>
                <w:szCs w:val="22"/>
              </w:rPr>
            </w:pPr>
            <w:r w:rsidRPr="00F4467D">
              <w:rPr>
                <w:sz w:val="22"/>
                <w:szCs w:val="22"/>
              </w:rPr>
              <w:t xml:space="preserve">объект </w:t>
            </w:r>
          </w:p>
          <w:p w:rsidR="00CE1EDC" w:rsidRPr="00F4467D" w:rsidRDefault="00CE1EDC" w:rsidP="00CE1EDC">
            <w:pPr>
              <w:pStyle w:val="affff4"/>
              <w:rPr>
                <w:sz w:val="22"/>
                <w:szCs w:val="22"/>
              </w:rPr>
            </w:pPr>
          </w:p>
        </w:tc>
        <w:tc>
          <w:tcPr>
            <w:tcW w:w="2504" w:type="dxa"/>
            <w:vAlign w:val="center"/>
          </w:tcPr>
          <w:p w:rsidR="00CE1EDC" w:rsidRPr="00F4467D" w:rsidRDefault="00CE1EDC" w:rsidP="00CE1EDC">
            <w:pPr>
              <w:pStyle w:val="affff4"/>
              <w:jc w:val="center"/>
              <w:rPr>
                <w:sz w:val="22"/>
                <w:szCs w:val="22"/>
                <w:vertAlign w:val="superscript"/>
              </w:rPr>
            </w:pPr>
            <w:r w:rsidRPr="00F4467D">
              <w:rPr>
                <w:sz w:val="22"/>
                <w:szCs w:val="22"/>
              </w:rPr>
              <w:t>по заданию на проектирование</w:t>
            </w:r>
          </w:p>
        </w:tc>
        <w:tc>
          <w:tcPr>
            <w:tcW w:w="2040" w:type="dxa"/>
          </w:tcPr>
          <w:p w:rsidR="00CE1EDC" w:rsidRPr="00F4467D" w:rsidRDefault="00CE1EDC" w:rsidP="00CE1EDC">
            <w:pPr>
              <w:ind w:firstLine="0"/>
              <w:jc w:val="center"/>
            </w:pPr>
            <w:r w:rsidRPr="00F4467D">
              <w:rPr>
                <w:sz w:val="22"/>
                <w:szCs w:val="22"/>
              </w:rPr>
              <w:t>не указано в задании</w:t>
            </w:r>
          </w:p>
        </w:tc>
        <w:tc>
          <w:tcPr>
            <w:tcW w:w="2040" w:type="dxa"/>
            <w:vAlign w:val="center"/>
          </w:tcPr>
          <w:p w:rsidR="00CE1EDC" w:rsidRPr="00F4467D" w:rsidRDefault="00CE1EDC" w:rsidP="00CE1EDC">
            <w:pPr>
              <w:pStyle w:val="affff4"/>
              <w:jc w:val="center"/>
              <w:rPr>
                <w:sz w:val="22"/>
                <w:szCs w:val="22"/>
              </w:rPr>
            </w:pPr>
            <w:r w:rsidRPr="00F4467D">
              <w:rPr>
                <w:sz w:val="22"/>
                <w:szCs w:val="22"/>
              </w:rPr>
              <w:t>-</w:t>
            </w:r>
          </w:p>
        </w:tc>
        <w:tc>
          <w:tcPr>
            <w:tcW w:w="2039" w:type="dxa"/>
            <w:vAlign w:val="center"/>
          </w:tcPr>
          <w:p w:rsidR="00CE1EDC" w:rsidRPr="00F4467D" w:rsidRDefault="00CE1EDC" w:rsidP="00CE1EDC">
            <w:pPr>
              <w:pStyle w:val="affff4"/>
              <w:jc w:val="center"/>
              <w:rPr>
                <w:sz w:val="22"/>
                <w:szCs w:val="22"/>
              </w:rPr>
            </w:pPr>
            <w:r w:rsidRPr="00F4467D">
              <w:rPr>
                <w:sz w:val="22"/>
                <w:szCs w:val="22"/>
              </w:rPr>
              <w:t>-</w:t>
            </w:r>
          </w:p>
        </w:tc>
      </w:tr>
      <w:tr w:rsidR="00CE1EDC" w:rsidRPr="00F4467D" w:rsidTr="00CE1EDC">
        <w:tc>
          <w:tcPr>
            <w:tcW w:w="850" w:type="dxa"/>
          </w:tcPr>
          <w:p w:rsidR="00CE1EDC" w:rsidRPr="00F4467D" w:rsidRDefault="00CE1EDC" w:rsidP="00CE1EDC">
            <w:pPr>
              <w:pStyle w:val="affff4"/>
              <w:jc w:val="center"/>
              <w:rPr>
                <w:b/>
                <w:i/>
                <w:sz w:val="22"/>
                <w:szCs w:val="22"/>
              </w:rPr>
            </w:pPr>
            <w:r w:rsidRPr="00F4467D">
              <w:rPr>
                <w:b/>
                <w:i/>
                <w:sz w:val="22"/>
                <w:szCs w:val="22"/>
              </w:rPr>
              <w:t>3</w:t>
            </w:r>
          </w:p>
        </w:tc>
        <w:tc>
          <w:tcPr>
            <w:tcW w:w="14008" w:type="dxa"/>
            <w:gridSpan w:val="6"/>
          </w:tcPr>
          <w:p w:rsidR="00CE1EDC" w:rsidRPr="00F4467D" w:rsidRDefault="00CE1EDC" w:rsidP="00CE1EDC">
            <w:pPr>
              <w:pStyle w:val="affff4"/>
              <w:rPr>
                <w:b/>
                <w:i/>
                <w:sz w:val="22"/>
                <w:szCs w:val="22"/>
              </w:rPr>
            </w:pPr>
            <w:r w:rsidRPr="00F4467D">
              <w:rPr>
                <w:b/>
                <w:i/>
                <w:sz w:val="22"/>
                <w:szCs w:val="22"/>
              </w:rPr>
              <w:t>Спортивные и физкультурно-оздоровительные сооружения</w:t>
            </w:r>
          </w:p>
        </w:tc>
      </w:tr>
      <w:tr w:rsidR="00CE1EDC" w:rsidRPr="00F4467D" w:rsidTr="00CE1EDC">
        <w:tc>
          <w:tcPr>
            <w:tcW w:w="850" w:type="dxa"/>
          </w:tcPr>
          <w:p w:rsidR="00CE1EDC" w:rsidRPr="00F4467D" w:rsidRDefault="00CE1EDC" w:rsidP="00CE1EDC">
            <w:pPr>
              <w:pStyle w:val="affff4"/>
              <w:jc w:val="center"/>
              <w:rPr>
                <w:sz w:val="22"/>
                <w:szCs w:val="22"/>
              </w:rPr>
            </w:pPr>
            <w:r w:rsidRPr="00F4467D">
              <w:rPr>
                <w:sz w:val="22"/>
                <w:szCs w:val="22"/>
              </w:rPr>
              <w:t>3.1</w:t>
            </w:r>
          </w:p>
        </w:tc>
        <w:tc>
          <w:tcPr>
            <w:tcW w:w="3230" w:type="dxa"/>
          </w:tcPr>
          <w:p w:rsidR="00CE1EDC" w:rsidRPr="00F4467D" w:rsidRDefault="00CE1EDC" w:rsidP="00CE1EDC">
            <w:pPr>
              <w:pStyle w:val="affff4"/>
              <w:rPr>
                <w:sz w:val="22"/>
                <w:szCs w:val="22"/>
              </w:rPr>
            </w:pPr>
            <w:r w:rsidRPr="00F4467D">
              <w:rPr>
                <w:sz w:val="22"/>
                <w:szCs w:val="22"/>
              </w:rPr>
              <w:t>Плоскостные физкультурно-спортивные сооружения</w:t>
            </w:r>
          </w:p>
        </w:tc>
        <w:tc>
          <w:tcPr>
            <w:tcW w:w="2155" w:type="dxa"/>
          </w:tcPr>
          <w:p w:rsidR="00CE1EDC" w:rsidRPr="00F4467D" w:rsidRDefault="00CE1EDC" w:rsidP="00CE1EDC">
            <w:pPr>
              <w:pStyle w:val="affff4"/>
              <w:rPr>
                <w:sz w:val="22"/>
                <w:szCs w:val="22"/>
              </w:rPr>
            </w:pPr>
            <w:r w:rsidRPr="00F4467D">
              <w:rPr>
                <w:sz w:val="22"/>
                <w:szCs w:val="22"/>
              </w:rPr>
              <w:t>га</w:t>
            </w:r>
          </w:p>
        </w:tc>
        <w:tc>
          <w:tcPr>
            <w:tcW w:w="2504" w:type="dxa"/>
            <w:vAlign w:val="center"/>
          </w:tcPr>
          <w:p w:rsidR="00CE1EDC" w:rsidRPr="00F4467D" w:rsidRDefault="00CE1EDC" w:rsidP="00CE1EDC">
            <w:pPr>
              <w:pStyle w:val="affff4"/>
              <w:jc w:val="center"/>
              <w:rPr>
                <w:sz w:val="22"/>
                <w:szCs w:val="22"/>
              </w:rPr>
            </w:pPr>
            <w:r w:rsidRPr="00F4467D">
              <w:rPr>
                <w:sz w:val="22"/>
                <w:szCs w:val="22"/>
              </w:rPr>
              <w:t>на 1 тыс. жителей (0,7-0,9)</w:t>
            </w:r>
          </w:p>
        </w:tc>
        <w:tc>
          <w:tcPr>
            <w:tcW w:w="2040" w:type="dxa"/>
            <w:vAlign w:val="center"/>
          </w:tcPr>
          <w:p w:rsidR="00CE1EDC" w:rsidRPr="00F4467D" w:rsidRDefault="00772886" w:rsidP="00CE1EDC">
            <w:pPr>
              <w:pStyle w:val="affff4"/>
              <w:jc w:val="center"/>
              <w:rPr>
                <w:sz w:val="22"/>
                <w:szCs w:val="22"/>
              </w:rPr>
            </w:pPr>
            <w:r>
              <w:rPr>
                <w:sz w:val="22"/>
                <w:szCs w:val="22"/>
              </w:rPr>
              <w:t>1</w:t>
            </w:r>
          </w:p>
        </w:tc>
        <w:tc>
          <w:tcPr>
            <w:tcW w:w="2040" w:type="dxa"/>
            <w:vAlign w:val="center"/>
          </w:tcPr>
          <w:p w:rsidR="00CE1EDC" w:rsidRPr="00F4467D" w:rsidRDefault="001A5B03" w:rsidP="00CE1EDC">
            <w:pPr>
              <w:pStyle w:val="affff4"/>
              <w:jc w:val="center"/>
              <w:rPr>
                <w:sz w:val="22"/>
                <w:szCs w:val="22"/>
              </w:rPr>
            </w:pPr>
            <w:r>
              <w:rPr>
                <w:sz w:val="22"/>
                <w:szCs w:val="22"/>
              </w:rPr>
              <w:t>-</w:t>
            </w:r>
          </w:p>
        </w:tc>
        <w:tc>
          <w:tcPr>
            <w:tcW w:w="2039" w:type="dxa"/>
            <w:vAlign w:val="center"/>
          </w:tcPr>
          <w:p w:rsidR="00CE1EDC" w:rsidRPr="00F4467D" w:rsidRDefault="00772886" w:rsidP="00CE1EDC">
            <w:pPr>
              <w:pStyle w:val="affff4"/>
              <w:jc w:val="center"/>
              <w:rPr>
                <w:sz w:val="22"/>
                <w:szCs w:val="22"/>
              </w:rPr>
            </w:pPr>
            <w:r>
              <w:rPr>
                <w:sz w:val="22"/>
                <w:szCs w:val="22"/>
              </w:rPr>
              <w:t>1</w:t>
            </w:r>
          </w:p>
        </w:tc>
      </w:tr>
      <w:tr w:rsidR="00CE1EDC" w:rsidRPr="00F4467D" w:rsidTr="00CE1EDC">
        <w:tc>
          <w:tcPr>
            <w:tcW w:w="850" w:type="dxa"/>
          </w:tcPr>
          <w:p w:rsidR="00CE1EDC" w:rsidRPr="00F4467D" w:rsidRDefault="00CE1EDC" w:rsidP="00CE1EDC">
            <w:pPr>
              <w:pStyle w:val="affff4"/>
              <w:jc w:val="center"/>
              <w:rPr>
                <w:sz w:val="22"/>
                <w:szCs w:val="22"/>
              </w:rPr>
            </w:pPr>
            <w:r w:rsidRPr="00F4467D">
              <w:rPr>
                <w:sz w:val="22"/>
                <w:szCs w:val="22"/>
              </w:rPr>
              <w:t>3.2</w:t>
            </w:r>
          </w:p>
        </w:tc>
        <w:tc>
          <w:tcPr>
            <w:tcW w:w="3230" w:type="dxa"/>
          </w:tcPr>
          <w:p w:rsidR="00CE1EDC" w:rsidRPr="00F4467D" w:rsidRDefault="00CE1EDC" w:rsidP="00CE1EDC">
            <w:pPr>
              <w:pStyle w:val="affff4"/>
              <w:rPr>
                <w:sz w:val="22"/>
                <w:szCs w:val="22"/>
              </w:rPr>
            </w:pPr>
            <w:r w:rsidRPr="00F4467D">
              <w:rPr>
                <w:sz w:val="22"/>
                <w:szCs w:val="22"/>
              </w:rPr>
              <w:t>Спортивные залы</w:t>
            </w:r>
          </w:p>
        </w:tc>
        <w:tc>
          <w:tcPr>
            <w:tcW w:w="2155" w:type="dxa"/>
          </w:tcPr>
          <w:p w:rsidR="00CE1EDC" w:rsidRPr="00F4467D" w:rsidRDefault="00CE1EDC" w:rsidP="00CE1EDC">
            <w:pPr>
              <w:pStyle w:val="affff4"/>
              <w:rPr>
                <w:sz w:val="22"/>
                <w:szCs w:val="22"/>
              </w:rPr>
            </w:pPr>
            <w:r w:rsidRPr="00F4467D">
              <w:rPr>
                <w:sz w:val="22"/>
                <w:szCs w:val="22"/>
              </w:rPr>
              <w:t>м</w:t>
            </w:r>
            <w:proofErr w:type="gramStart"/>
            <w:r w:rsidRPr="00F4467D">
              <w:rPr>
                <w:sz w:val="22"/>
                <w:szCs w:val="22"/>
                <w:vertAlign w:val="superscript"/>
              </w:rPr>
              <w:t>2</w:t>
            </w:r>
            <w:proofErr w:type="gramEnd"/>
            <w:r w:rsidRPr="00F4467D">
              <w:rPr>
                <w:sz w:val="22"/>
                <w:szCs w:val="22"/>
              </w:rPr>
              <w:t xml:space="preserve"> площади пола</w:t>
            </w:r>
          </w:p>
        </w:tc>
        <w:tc>
          <w:tcPr>
            <w:tcW w:w="2504" w:type="dxa"/>
            <w:vAlign w:val="center"/>
          </w:tcPr>
          <w:p w:rsidR="00CE1EDC" w:rsidRPr="00F4467D" w:rsidRDefault="007B2778" w:rsidP="00CE1EDC">
            <w:pPr>
              <w:pStyle w:val="affff4"/>
              <w:jc w:val="center"/>
              <w:rPr>
                <w:sz w:val="22"/>
                <w:szCs w:val="22"/>
              </w:rPr>
            </w:pPr>
            <w:r w:rsidRPr="00F4467D">
              <w:rPr>
                <w:sz w:val="22"/>
                <w:szCs w:val="22"/>
              </w:rPr>
              <w:t>540</w:t>
            </w:r>
          </w:p>
        </w:tc>
        <w:tc>
          <w:tcPr>
            <w:tcW w:w="2040" w:type="dxa"/>
            <w:vAlign w:val="center"/>
          </w:tcPr>
          <w:p w:rsidR="00CE1EDC" w:rsidRPr="00F4467D" w:rsidRDefault="00F175F6" w:rsidP="00CE1EDC">
            <w:pPr>
              <w:pStyle w:val="affff4"/>
              <w:jc w:val="center"/>
              <w:rPr>
                <w:sz w:val="22"/>
                <w:szCs w:val="22"/>
              </w:rPr>
            </w:pPr>
            <w:r>
              <w:rPr>
                <w:sz w:val="22"/>
                <w:szCs w:val="22"/>
              </w:rPr>
              <w:t>540</w:t>
            </w:r>
          </w:p>
        </w:tc>
        <w:tc>
          <w:tcPr>
            <w:tcW w:w="2040" w:type="dxa"/>
            <w:vAlign w:val="center"/>
          </w:tcPr>
          <w:p w:rsidR="00CE1EDC" w:rsidRPr="00F4467D" w:rsidRDefault="001A5B03" w:rsidP="00CE1EDC">
            <w:pPr>
              <w:pStyle w:val="affff4"/>
              <w:jc w:val="center"/>
              <w:rPr>
                <w:sz w:val="22"/>
                <w:szCs w:val="22"/>
              </w:rPr>
            </w:pPr>
            <w:r>
              <w:rPr>
                <w:sz w:val="22"/>
                <w:szCs w:val="22"/>
              </w:rPr>
              <w:t>200</w:t>
            </w:r>
          </w:p>
        </w:tc>
        <w:tc>
          <w:tcPr>
            <w:tcW w:w="2039" w:type="dxa"/>
            <w:vAlign w:val="center"/>
          </w:tcPr>
          <w:p w:rsidR="00CE1EDC" w:rsidRPr="00F4467D" w:rsidRDefault="00F175F6" w:rsidP="00CE1EDC">
            <w:pPr>
              <w:pStyle w:val="affff4"/>
              <w:jc w:val="center"/>
              <w:rPr>
                <w:sz w:val="22"/>
                <w:szCs w:val="22"/>
              </w:rPr>
            </w:pPr>
            <w:r>
              <w:rPr>
                <w:sz w:val="22"/>
                <w:szCs w:val="22"/>
              </w:rPr>
              <w:t>340</w:t>
            </w:r>
          </w:p>
        </w:tc>
      </w:tr>
      <w:tr w:rsidR="00CE1EDC" w:rsidRPr="00F4467D" w:rsidTr="00CE1EDC">
        <w:tc>
          <w:tcPr>
            <w:tcW w:w="850" w:type="dxa"/>
          </w:tcPr>
          <w:p w:rsidR="00CE1EDC" w:rsidRPr="00F4467D" w:rsidRDefault="00CE1EDC" w:rsidP="00CE1EDC">
            <w:pPr>
              <w:pStyle w:val="affff4"/>
              <w:jc w:val="center"/>
              <w:rPr>
                <w:sz w:val="22"/>
                <w:szCs w:val="22"/>
              </w:rPr>
            </w:pPr>
            <w:r w:rsidRPr="00F4467D">
              <w:rPr>
                <w:sz w:val="22"/>
                <w:szCs w:val="22"/>
              </w:rPr>
              <w:t>3.3</w:t>
            </w:r>
          </w:p>
        </w:tc>
        <w:tc>
          <w:tcPr>
            <w:tcW w:w="3230" w:type="dxa"/>
          </w:tcPr>
          <w:p w:rsidR="00CE1EDC" w:rsidRPr="00F4467D" w:rsidRDefault="00CE1EDC" w:rsidP="00CE1EDC">
            <w:pPr>
              <w:pStyle w:val="affff4"/>
              <w:rPr>
                <w:sz w:val="22"/>
                <w:szCs w:val="22"/>
              </w:rPr>
            </w:pPr>
            <w:r w:rsidRPr="00F4467D">
              <w:rPr>
                <w:sz w:val="22"/>
                <w:szCs w:val="22"/>
              </w:rPr>
              <w:t>Бассейны</w:t>
            </w:r>
          </w:p>
        </w:tc>
        <w:tc>
          <w:tcPr>
            <w:tcW w:w="2155" w:type="dxa"/>
          </w:tcPr>
          <w:p w:rsidR="00CE1EDC" w:rsidRPr="00F4467D" w:rsidRDefault="00CE1EDC" w:rsidP="00CE1EDC">
            <w:pPr>
              <w:pStyle w:val="affff4"/>
              <w:rPr>
                <w:sz w:val="22"/>
                <w:szCs w:val="22"/>
              </w:rPr>
            </w:pPr>
            <w:r w:rsidRPr="00F4467D">
              <w:rPr>
                <w:sz w:val="22"/>
                <w:szCs w:val="22"/>
              </w:rPr>
              <w:t>м</w:t>
            </w:r>
            <w:proofErr w:type="gramStart"/>
            <w:r w:rsidRPr="00F4467D">
              <w:rPr>
                <w:sz w:val="22"/>
                <w:szCs w:val="22"/>
                <w:vertAlign w:val="superscript"/>
              </w:rPr>
              <w:t>2</w:t>
            </w:r>
            <w:proofErr w:type="gramEnd"/>
            <w:r w:rsidRPr="00F4467D">
              <w:rPr>
                <w:sz w:val="22"/>
                <w:szCs w:val="22"/>
              </w:rPr>
              <w:t xml:space="preserve"> зеркала воды</w:t>
            </w:r>
          </w:p>
        </w:tc>
        <w:tc>
          <w:tcPr>
            <w:tcW w:w="2504" w:type="dxa"/>
            <w:vAlign w:val="center"/>
          </w:tcPr>
          <w:p w:rsidR="00CE1EDC" w:rsidRPr="00F4467D" w:rsidRDefault="00CE1EDC" w:rsidP="00CE1EDC">
            <w:pPr>
              <w:pStyle w:val="affff4"/>
              <w:jc w:val="center"/>
              <w:rPr>
                <w:sz w:val="22"/>
                <w:szCs w:val="22"/>
              </w:rPr>
            </w:pPr>
            <w:r w:rsidRPr="00F4467D">
              <w:rPr>
                <w:sz w:val="22"/>
                <w:szCs w:val="22"/>
              </w:rPr>
              <w:t>по заданию на проектирование</w:t>
            </w:r>
          </w:p>
        </w:tc>
        <w:tc>
          <w:tcPr>
            <w:tcW w:w="2040" w:type="dxa"/>
            <w:vAlign w:val="center"/>
          </w:tcPr>
          <w:p w:rsidR="00CE1EDC" w:rsidRPr="00F4467D" w:rsidRDefault="00CE1EDC" w:rsidP="00CE1EDC">
            <w:pPr>
              <w:pStyle w:val="affff4"/>
              <w:jc w:val="center"/>
              <w:rPr>
                <w:sz w:val="22"/>
                <w:szCs w:val="22"/>
              </w:rPr>
            </w:pPr>
            <w:r w:rsidRPr="00F4467D">
              <w:rPr>
                <w:sz w:val="22"/>
                <w:szCs w:val="22"/>
              </w:rPr>
              <w:t>не указано в задании</w:t>
            </w:r>
          </w:p>
        </w:tc>
        <w:tc>
          <w:tcPr>
            <w:tcW w:w="2040" w:type="dxa"/>
            <w:vAlign w:val="center"/>
          </w:tcPr>
          <w:p w:rsidR="00CE1EDC" w:rsidRPr="00F4467D" w:rsidRDefault="00CE1EDC" w:rsidP="00CE1EDC">
            <w:pPr>
              <w:pStyle w:val="affff4"/>
              <w:jc w:val="center"/>
              <w:rPr>
                <w:sz w:val="22"/>
                <w:szCs w:val="22"/>
              </w:rPr>
            </w:pPr>
            <w:r w:rsidRPr="00F4467D">
              <w:rPr>
                <w:sz w:val="22"/>
                <w:szCs w:val="22"/>
              </w:rPr>
              <w:t>-</w:t>
            </w:r>
          </w:p>
        </w:tc>
        <w:tc>
          <w:tcPr>
            <w:tcW w:w="2039" w:type="dxa"/>
            <w:vAlign w:val="center"/>
          </w:tcPr>
          <w:p w:rsidR="00CE1EDC" w:rsidRPr="00F4467D" w:rsidRDefault="00CE1EDC" w:rsidP="00CE1EDC">
            <w:pPr>
              <w:pStyle w:val="affff4"/>
              <w:jc w:val="center"/>
              <w:rPr>
                <w:sz w:val="22"/>
                <w:szCs w:val="22"/>
              </w:rPr>
            </w:pPr>
            <w:r w:rsidRPr="00F4467D">
              <w:rPr>
                <w:sz w:val="22"/>
                <w:szCs w:val="22"/>
              </w:rPr>
              <w:t>-</w:t>
            </w:r>
          </w:p>
        </w:tc>
      </w:tr>
      <w:tr w:rsidR="00CE1EDC" w:rsidRPr="00F4467D" w:rsidTr="00CE1EDC">
        <w:trPr>
          <w:trHeight w:val="280"/>
        </w:trPr>
        <w:tc>
          <w:tcPr>
            <w:tcW w:w="850" w:type="dxa"/>
          </w:tcPr>
          <w:p w:rsidR="00CE1EDC" w:rsidRPr="00F4467D" w:rsidRDefault="00CE1EDC" w:rsidP="00CE1EDC">
            <w:pPr>
              <w:pStyle w:val="affff4"/>
              <w:jc w:val="center"/>
              <w:rPr>
                <w:b/>
                <w:sz w:val="22"/>
                <w:szCs w:val="22"/>
              </w:rPr>
            </w:pPr>
            <w:r w:rsidRPr="00F4467D">
              <w:rPr>
                <w:b/>
                <w:sz w:val="22"/>
                <w:szCs w:val="22"/>
              </w:rPr>
              <w:t>4</w:t>
            </w:r>
          </w:p>
        </w:tc>
        <w:tc>
          <w:tcPr>
            <w:tcW w:w="14008" w:type="dxa"/>
            <w:gridSpan w:val="6"/>
          </w:tcPr>
          <w:p w:rsidR="00CE1EDC" w:rsidRPr="00F4467D" w:rsidRDefault="00CE1EDC" w:rsidP="00CE1EDC">
            <w:pPr>
              <w:pStyle w:val="affff4"/>
              <w:rPr>
                <w:b/>
                <w:i/>
                <w:sz w:val="22"/>
                <w:szCs w:val="22"/>
              </w:rPr>
            </w:pPr>
            <w:r w:rsidRPr="00F4467D">
              <w:rPr>
                <w:b/>
                <w:i/>
                <w:sz w:val="22"/>
                <w:szCs w:val="22"/>
              </w:rPr>
              <w:t>Учреждения культуры и искусства</w:t>
            </w:r>
          </w:p>
        </w:tc>
      </w:tr>
      <w:tr w:rsidR="001A5B03" w:rsidRPr="00F4467D" w:rsidTr="001A5B03">
        <w:tc>
          <w:tcPr>
            <w:tcW w:w="850" w:type="dxa"/>
            <w:tcBorders>
              <w:bottom w:val="single" w:sz="4" w:space="0" w:color="000000"/>
            </w:tcBorders>
          </w:tcPr>
          <w:p w:rsidR="001A5B03" w:rsidRPr="00F4467D" w:rsidRDefault="001A5B03" w:rsidP="00CE1EDC">
            <w:pPr>
              <w:pStyle w:val="affff4"/>
              <w:jc w:val="center"/>
              <w:rPr>
                <w:sz w:val="22"/>
                <w:szCs w:val="22"/>
              </w:rPr>
            </w:pPr>
            <w:r w:rsidRPr="00F4467D">
              <w:rPr>
                <w:sz w:val="22"/>
                <w:szCs w:val="22"/>
              </w:rPr>
              <w:t>4.1</w:t>
            </w:r>
          </w:p>
        </w:tc>
        <w:tc>
          <w:tcPr>
            <w:tcW w:w="3230" w:type="dxa"/>
            <w:tcBorders>
              <w:bottom w:val="single" w:sz="4" w:space="0" w:color="000000"/>
            </w:tcBorders>
          </w:tcPr>
          <w:p w:rsidR="001A5B03" w:rsidRPr="00F4467D" w:rsidRDefault="001A5B03" w:rsidP="00CE1EDC">
            <w:pPr>
              <w:pStyle w:val="affff4"/>
              <w:rPr>
                <w:sz w:val="22"/>
                <w:szCs w:val="22"/>
              </w:rPr>
            </w:pPr>
            <w:r w:rsidRPr="00F4467D">
              <w:rPr>
                <w:sz w:val="22"/>
                <w:szCs w:val="22"/>
              </w:rPr>
              <w:t>Клубы сельских поселений</w:t>
            </w:r>
          </w:p>
        </w:tc>
        <w:tc>
          <w:tcPr>
            <w:tcW w:w="2155" w:type="dxa"/>
            <w:tcBorders>
              <w:bottom w:val="single" w:sz="4" w:space="0" w:color="000000"/>
            </w:tcBorders>
          </w:tcPr>
          <w:p w:rsidR="001A5B03" w:rsidRPr="00F4467D" w:rsidRDefault="001A5B03" w:rsidP="00CE1EDC">
            <w:pPr>
              <w:pStyle w:val="affff4"/>
              <w:rPr>
                <w:sz w:val="22"/>
                <w:szCs w:val="22"/>
              </w:rPr>
            </w:pPr>
            <w:r w:rsidRPr="00F4467D">
              <w:rPr>
                <w:sz w:val="22"/>
                <w:szCs w:val="22"/>
              </w:rPr>
              <w:t>посетительское место</w:t>
            </w:r>
          </w:p>
        </w:tc>
        <w:tc>
          <w:tcPr>
            <w:tcW w:w="2504" w:type="dxa"/>
            <w:tcBorders>
              <w:bottom w:val="single" w:sz="4" w:space="0" w:color="000000"/>
            </w:tcBorders>
            <w:vAlign w:val="center"/>
          </w:tcPr>
          <w:p w:rsidR="001A5B03" w:rsidRPr="00F4467D" w:rsidRDefault="001A5B03" w:rsidP="00CE1EDC">
            <w:pPr>
              <w:pStyle w:val="affff4"/>
              <w:jc w:val="center"/>
              <w:rPr>
                <w:sz w:val="22"/>
                <w:szCs w:val="22"/>
              </w:rPr>
            </w:pPr>
            <w:r w:rsidRPr="00F4467D">
              <w:rPr>
                <w:sz w:val="22"/>
                <w:szCs w:val="22"/>
              </w:rPr>
              <w:t>300</w:t>
            </w:r>
          </w:p>
        </w:tc>
        <w:tc>
          <w:tcPr>
            <w:tcW w:w="2040" w:type="dxa"/>
            <w:tcBorders>
              <w:bottom w:val="single" w:sz="4" w:space="0" w:color="000000"/>
            </w:tcBorders>
            <w:vAlign w:val="center"/>
          </w:tcPr>
          <w:p w:rsidR="001A5B03" w:rsidRPr="00F4467D" w:rsidRDefault="00F175F6" w:rsidP="00CE1EDC">
            <w:pPr>
              <w:pStyle w:val="affff4"/>
              <w:jc w:val="center"/>
              <w:rPr>
                <w:sz w:val="22"/>
                <w:szCs w:val="22"/>
              </w:rPr>
            </w:pPr>
            <w:r>
              <w:rPr>
                <w:sz w:val="22"/>
                <w:szCs w:val="22"/>
              </w:rPr>
              <w:t>428</w:t>
            </w:r>
          </w:p>
        </w:tc>
        <w:tc>
          <w:tcPr>
            <w:tcW w:w="2040" w:type="dxa"/>
            <w:tcBorders>
              <w:bottom w:val="single" w:sz="4" w:space="0" w:color="000000"/>
            </w:tcBorders>
          </w:tcPr>
          <w:p w:rsidR="001A5B03" w:rsidRPr="005A78FD" w:rsidRDefault="001A5B03" w:rsidP="001A5B03">
            <w:pPr>
              <w:widowControl w:val="0"/>
              <w:autoSpaceDE w:val="0"/>
              <w:autoSpaceDN w:val="0"/>
              <w:adjustRightInd w:val="0"/>
              <w:ind w:firstLine="0"/>
              <w:jc w:val="center"/>
              <w:rPr>
                <w:sz w:val="22"/>
                <w:szCs w:val="22"/>
              </w:rPr>
            </w:pPr>
            <w:r w:rsidRPr="005A78FD">
              <w:rPr>
                <w:sz w:val="22"/>
                <w:szCs w:val="22"/>
              </w:rPr>
              <w:t>135</w:t>
            </w:r>
          </w:p>
        </w:tc>
        <w:tc>
          <w:tcPr>
            <w:tcW w:w="2039" w:type="dxa"/>
            <w:tcBorders>
              <w:bottom w:val="single" w:sz="4" w:space="0" w:color="000000"/>
            </w:tcBorders>
            <w:vAlign w:val="center"/>
          </w:tcPr>
          <w:p w:rsidR="001A5B03" w:rsidRPr="00F4467D" w:rsidRDefault="00F175F6" w:rsidP="00CE1EDC">
            <w:pPr>
              <w:pStyle w:val="affff4"/>
              <w:jc w:val="center"/>
              <w:rPr>
                <w:sz w:val="22"/>
                <w:szCs w:val="22"/>
              </w:rPr>
            </w:pPr>
            <w:r>
              <w:rPr>
                <w:sz w:val="22"/>
                <w:szCs w:val="22"/>
              </w:rPr>
              <w:t>293</w:t>
            </w:r>
          </w:p>
        </w:tc>
      </w:tr>
      <w:tr w:rsidR="001A5B03" w:rsidRPr="00F4467D" w:rsidTr="00CE1EDC">
        <w:trPr>
          <w:trHeight w:val="516"/>
        </w:trPr>
        <w:tc>
          <w:tcPr>
            <w:tcW w:w="850" w:type="dxa"/>
          </w:tcPr>
          <w:p w:rsidR="001A5B03" w:rsidRPr="00F4467D" w:rsidRDefault="001A5B03" w:rsidP="00CE1EDC">
            <w:pPr>
              <w:pStyle w:val="affff4"/>
              <w:jc w:val="center"/>
              <w:rPr>
                <w:sz w:val="22"/>
                <w:szCs w:val="22"/>
              </w:rPr>
            </w:pPr>
            <w:r w:rsidRPr="00F4467D">
              <w:rPr>
                <w:sz w:val="22"/>
                <w:szCs w:val="22"/>
              </w:rPr>
              <w:t>4.2</w:t>
            </w:r>
          </w:p>
        </w:tc>
        <w:tc>
          <w:tcPr>
            <w:tcW w:w="3230" w:type="dxa"/>
          </w:tcPr>
          <w:p w:rsidR="001A5B03" w:rsidRPr="00F4467D" w:rsidRDefault="001A5B03" w:rsidP="00CE1EDC">
            <w:pPr>
              <w:pStyle w:val="affff4"/>
              <w:rPr>
                <w:sz w:val="22"/>
                <w:szCs w:val="22"/>
              </w:rPr>
            </w:pPr>
            <w:r w:rsidRPr="00F4467D">
              <w:rPr>
                <w:sz w:val="22"/>
                <w:szCs w:val="22"/>
              </w:rPr>
              <w:t>Библиотеки сельских поселений</w:t>
            </w:r>
          </w:p>
        </w:tc>
        <w:tc>
          <w:tcPr>
            <w:tcW w:w="2155" w:type="dxa"/>
          </w:tcPr>
          <w:p w:rsidR="001A5B03" w:rsidRPr="00F4467D" w:rsidRDefault="001A5B03" w:rsidP="00CE1EDC">
            <w:pPr>
              <w:pStyle w:val="affff4"/>
              <w:rPr>
                <w:sz w:val="22"/>
                <w:szCs w:val="22"/>
              </w:rPr>
            </w:pPr>
            <w:r w:rsidRPr="00F4467D">
              <w:rPr>
                <w:sz w:val="22"/>
                <w:szCs w:val="22"/>
              </w:rPr>
              <w:t>тыс. ед</w:t>
            </w:r>
            <w:proofErr w:type="gramStart"/>
            <w:r w:rsidRPr="00F4467D">
              <w:rPr>
                <w:sz w:val="22"/>
                <w:szCs w:val="22"/>
              </w:rPr>
              <w:t>.х</w:t>
            </w:r>
            <w:proofErr w:type="gramEnd"/>
            <w:r w:rsidRPr="00F4467D">
              <w:rPr>
                <w:sz w:val="22"/>
                <w:szCs w:val="22"/>
              </w:rPr>
              <w:t>ранения</w:t>
            </w:r>
          </w:p>
          <w:p w:rsidR="001A5B03" w:rsidRPr="00F4467D" w:rsidRDefault="001A5B03" w:rsidP="00CE1EDC">
            <w:pPr>
              <w:pStyle w:val="affff4"/>
              <w:rPr>
                <w:sz w:val="22"/>
                <w:szCs w:val="22"/>
              </w:rPr>
            </w:pPr>
          </w:p>
        </w:tc>
        <w:tc>
          <w:tcPr>
            <w:tcW w:w="2504" w:type="dxa"/>
          </w:tcPr>
          <w:p w:rsidR="001A5B03" w:rsidRPr="00F4467D" w:rsidRDefault="001A5B03" w:rsidP="00CE1EDC">
            <w:pPr>
              <w:pStyle w:val="affff4"/>
              <w:jc w:val="center"/>
              <w:rPr>
                <w:sz w:val="22"/>
                <w:szCs w:val="22"/>
                <w:u w:val="single"/>
              </w:rPr>
            </w:pPr>
            <w:r w:rsidRPr="00F4467D">
              <w:rPr>
                <w:sz w:val="22"/>
                <w:szCs w:val="22"/>
                <w:u w:val="single"/>
              </w:rPr>
              <w:t>5</w:t>
            </w:r>
          </w:p>
          <w:p w:rsidR="001A5B03" w:rsidRPr="00F4467D" w:rsidRDefault="001A5B03" w:rsidP="00CE1EDC">
            <w:pPr>
              <w:pStyle w:val="affff4"/>
              <w:jc w:val="center"/>
              <w:rPr>
                <w:sz w:val="22"/>
                <w:szCs w:val="22"/>
              </w:rPr>
            </w:pPr>
            <w:r w:rsidRPr="00F4467D">
              <w:rPr>
                <w:sz w:val="22"/>
                <w:szCs w:val="22"/>
              </w:rPr>
              <w:t>4</w:t>
            </w:r>
          </w:p>
        </w:tc>
        <w:tc>
          <w:tcPr>
            <w:tcW w:w="2040" w:type="dxa"/>
          </w:tcPr>
          <w:p w:rsidR="001A5B03" w:rsidRPr="00F175F6" w:rsidRDefault="00F175F6" w:rsidP="00CE1EDC">
            <w:pPr>
              <w:pStyle w:val="affff4"/>
              <w:jc w:val="center"/>
              <w:rPr>
                <w:sz w:val="22"/>
                <w:szCs w:val="22"/>
                <w:u w:val="single"/>
              </w:rPr>
            </w:pPr>
            <w:r w:rsidRPr="00F175F6">
              <w:rPr>
                <w:sz w:val="22"/>
                <w:szCs w:val="22"/>
                <w:u w:val="single"/>
              </w:rPr>
              <w:t>7</w:t>
            </w:r>
          </w:p>
          <w:p w:rsidR="00F175F6" w:rsidRPr="00F4467D" w:rsidRDefault="00F175F6" w:rsidP="00CE1EDC">
            <w:pPr>
              <w:pStyle w:val="affff4"/>
              <w:jc w:val="center"/>
              <w:rPr>
                <w:sz w:val="22"/>
                <w:szCs w:val="22"/>
              </w:rPr>
            </w:pPr>
            <w:r>
              <w:rPr>
                <w:sz w:val="22"/>
                <w:szCs w:val="22"/>
              </w:rPr>
              <w:t>6</w:t>
            </w:r>
          </w:p>
        </w:tc>
        <w:tc>
          <w:tcPr>
            <w:tcW w:w="2040" w:type="dxa"/>
          </w:tcPr>
          <w:p w:rsidR="001A5B03" w:rsidRPr="005A78FD" w:rsidRDefault="001A5B03" w:rsidP="001A5B03">
            <w:pPr>
              <w:widowControl w:val="0"/>
              <w:autoSpaceDE w:val="0"/>
              <w:autoSpaceDN w:val="0"/>
              <w:adjustRightInd w:val="0"/>
              <w:ind w:firstLine="0"/>
              <w:jc w:val="center"/>
              <w:rPr>
                <w:sz w:val="22"/>
                <w:szCs w:val="22"/>
                <w:u w:val="single"/>
              </w:rPr>
            </w:pPr>
            <w:r w:rsidRPr="005A78FD">
              <w:rPr>
                <w:sz w:val="22"/>
                <w:szCs w:val="22"/>
                <w:u w:val="single"/>
              </w:rPr>
              <w:t>293</w:t>
            </w:r>
          </w:p>
          <w:p w:rsidR="001A5B03" w:rsidRPr="005A78FD" w:rsidRDefault="001A5B03" w:rsidP="001A5B03">
            <w:pPr>
              <w:widowControl w:val="0"/>
              <w:autoSpaceDE w:val="0"/>
              <w:autoSpaceDN w:val="0"/>
              <w:adjustRightInd w:val="0"/>
              <w:ind w:firstLine="0"/>
              <w:jc w:val="center"/>
              <w:rPr>
                <w:sz w:val="22"/>
                <w:szCs w:val="22"/>
                <w:highlight w:val="yellow"/>
              </w:rPr>
            </w:pPr>
            <w:r w:rsidRPr="005A78FD">
              <w:rPr>
                <w:sz w:val="22"/>
                <w:szCs w:val="22"/>
              </w:rPr>
              <w:t>0</w:t>
            </w:r>
          </w:p>
        </w:tc>
        <w:tc>
          <w:tcPr>
            <w:tcW w:w="2039" w:type="dxa"/>
          </w:tcPr>
          <w:p w:rsidR="001A5B03" w:rsidRPr="00F175F6" w:rsidRDefault="00F175F6" w:rsidP="00CE1EDC">
            <w:pPr>
              <w:pStyle w:val="affff4"/>
              <w:jc w:val="center"/>
              <w:rPr>
                <w:sz w:val="22"/>
                <w:szCs w:val="22"/>
                <w:u w:val="single"/>
              </w:rPr>
            </w:pPr>
            <w:r w:rsidRPr="00F175F6">
              <w:rPr>
                <w:sz w:val="22"/>
                <w:szCs w:val="22"/>
                <w:u w:val="single"/>
              </w:rPr>
              <w:t>6,7</w:t>
            </w:r>
          </w:p>
          <w:p w:rsidR="00F175F6" w:rsidRPr="00F4467D" w:rsidRDefault="00F175F6" w:rsidP="00CE1EDC">
            <w:pPr>
              <w:pStyle w:val="affff4"/>
              <w:jc w:val="center"/>
              <w:rPr>
                <w:sz w:val="22"/>
                <w:szCs w:val="22"/>
              </w:rPr>
            </w:pPr>
            <w:r>
              <w:rPr>
                <w:sz w:val="22"/>
                <w:szCs w:val="22"/>
              </w:rPr>
              <w:t>6</w:t>
            </w:r>
          </w:p>
        </w:tc>
      </w:tr>
      <w:tr w:rsidR="00CE1EDC" w:rsidRPr="00F4467D" w:rsidTr="00CE1EDC">
        <w:tc>
          <w:tcPr>
            <w:tcW w:w="850" w:type="dxa"/>
          </w:tcPr>
          <w:p w:rsidR="00CE1EDC" w:rsidRPr="00F4467D" w:rsidRDefault="00CE1EDC" w:rsidP="00CE1EDC">
            <w:pPr>
              <w:pStyle w:val="affff4"/>
              <w:jc w:val="center"/>
              <w:rPr>
                <w:b/>
                <w:i/>
                <w:sz w:val="22"/>
                <w:szCs w:val="22"/>
              </w:rPr>
            </w:pPr>
            <w:r w:rsidRPr="00F4467D">
              <w:rPr>
                <w:b/>
                <w:i/>
                <w:sz w:val="22"/>
                <w:szCs w:val="22"/>
              </w:rPr>
              <w:t>5</w:t>
            </w:r>
          </w:p>
        </w:tc>
        <w:tc>
          <w:tcPr>
            <w:tcW w:w="14008" w:type="dxa"/>
            <w:gridSpan w:val="6"/>
          </w:tcPr>
          <w:p w:rsidR="00CE1EDC" w:rsidRPr="00F4467D" w:rsidRDefault="00CE1EDC" w:rsidP="00CE1EDC">
            <w:pPr>
              <w:pStyle w:val="affff4"/>
              <w:rPr>
                <w:b/>
                <w:i/>
                <w:sz w:val="22"/>
                <w:szCs w:val="22"/>
              </w:rPr>
            </w:pPr>
            <w:r w:rsidRPr="00F4467D">
              <w:rPr>
                <w:b/>
                <w:i/>
                <w:sz w:val="22"/>
                <w:szCs w:val="22"/>
              </w:rPr>
              <w:t>Предприятия торговли, общественного питания и бытового обслуживания</w:t>
            </w:r>
          </w:p>
        </w:tc>
      </w:tr>
      <w:tr w:rsidR="00CE1EDC" w:rsidRPr="00F4467D" w:rsidTr="00CE1EDC">
        <w:tc>
          <w:tcPr>
            <w:tcW w:w="850" w:type="dxa"/>
          </w:tcPr>
          <w:p w:rsidR="00CE1EDC" w:rsidRPr="00F4467D" w:rsidRDefault="00CE1EDC" w:rsidP="00CE1EDC">
            <w:pPr>
              <w:pStyle w:val="affff4"/>
              <w:jc w:val="center"/>
              <w:rPr>
                <w:sz w:val="22"/>
                <w:szCs w:val="22"/>
              </w:rPr>
            </w:pPr>
            <w:r w:rsidRPr="00F4467D">
              <w:rPr>
                <w:sz w:val="22"/>
                <w:szCs w:val="22"/>
              </w:rPr>
              <w:t>5.1</w:t>
            </w:r>
          </w:p>
        </w:tc>
        <w:tc>
          <w:tcPr>
            <w:tcW w:w="3230" w:type="dxa"/>
          </w:tcPr>
          <w:p w:rsidR="00CE1EDC" w:rsidRPr="00F4467D" w:rsidRDefault="00CE1EDC" w:rsidP="00CE1EDC">
            <w:pPr>
              <w:pStyle w:val="affff4"/>
              <w:rPr>
                <w:sz w:val="22"/>
                <w:szCs w:val="22"/>
                <w:vertAlign w:val="superscript"/>
              </w:rPr>
            </w:pPr>
            <w:r w:rsidRPr="00F4467D">
              <w:rPr>
                <w:sz w:val="22"/>
                <w:szCs w:val="22"/>
              </w:rPr>
              <w:t>Магазины</w:t>
            </w:r>
            <w:r w:rsidRPr="00F4467D">
              <w:rPr>
                <w:sz w:val="24"/>
                <w:szCs w:val="24"/>
              </w:rPr>
              <w:t>*</w:t>
            </w:r>
          </w:p>
        </w:tc>
        <w:tc>
          <w:tcPr>
            <w:tcW w:w="2155" w:type="dxa"/>
          </w:tcPr>
          <w:p w:rsidR="00CE1EDC" w:rsidRPr="00F4467D" w:rsidRDefault="00CE1EDC" w:rsidP="00CE1EDC">
            <w:pPr>
              <w:pStyle w:val="affff4"/>
              <w:rPr>
                <w:sz w:val="22"/>
                <w:szCs w:val="22"/>
              </w:rPr>
            </w:pPr>
            <w:r w:rsidRPr="00F4467D">
              <w:rPr>
                <w:sz w:val="22"/>
                <w:szCs w:val="22"/>
              </w:rPr>
              <w:t>м</w:t>
            </w:r>
            <w:r w:rsidRPr="00F4467D">
              <w:rPr>
                <w:sz w:val="22"/>
                <w:szCs w:val="22"/>
                <w:vertAlign w:val="superscript"/>
              </w:rPr>
              <w:t>2</w:t>
            </w:r>
            <w:r w:rsidRPr="00F4467D">
              <w:rPr>
                <w:sz w:val="22"/>
                <w:szCs w:val="22"/>
              </w:rPr>
              <w:t xml:space="preserve"> торг</w:t>
            </w:r>
            <w:proofErr w:type="gramStart"/>
            <w:r w:rsidRPr="00F4467D">
              <w:rPr>
                <w:sz w:val="22"/>
                <w:szCs w:val="22"/>
              </w:rPr>
              <w:t>.</w:t>
            </w:r>
            <w:proofErr w:type="gramEnd"/>
            <w:r w:rsidRPr="00F4467D">
              <w:rPr>
                <w:sz w:val="22"/>
                <w:szCs w:val="22"/>
              </w:rPr>
              <w:t xml:space="preserve"> </w:t>
            </w:r>
            <w:proofErr w:type="gramStart"/>
            <w:r w:rsidRPr="00F4467D">
              <w:rPr>
                <w:sz w:val="22"/>
                <w:szCs w:val="22"/>
              </w:rPr>
              <w:t>п</w:t>
            </w:r>
            <w:proofErr w:type="gramEnd"/>
            <w:r w:rsidRPr="00F4467D">
              <w:rPr>
                <w:sz w:val="22"/>
                <w:szCs w:val="22"/>
              </w:rPr>
              <w:t>лощади</w:t>
            </w:r>
          </w:p>
        </w:tc>
        <w:tc>
          <w:tcPr>
            <w:tcW w:w="2504" w:type="dxa"/>
          </w:tcPr>
          <w:p w:rsidR="00CE1EDC" w:rsidRPr="00F4467D" w:rsidRDefault="00CE1EDC" w:rsidP="00CE1EDC">
            <w:pPr>
              <w:pStyle w:val="affff4"/>
              <w:jc w:val="center"/>
              <w:rPr>
                <w:sz w:val="22"/>
                <w:szCs w:val="22"/>
              </w:rPr>
            </w:pPr>
            <w:r w:rsidRPr="00F4467D">
              <w:rPr>
                <w:sz w:val="22"/>
                <w:szCs w:val="22"/>
              </w:rPr>
              <w:t>188</w:t>
            </w:r>
          </w:p>
        </w:tc>
        <w:tc>
          <w:tcPr>
            <w:tcW w:w="2040" w:type="dxa"/>
          </w:tcPr>
          <w:p w:rsidR="00CE1EDC" w:rsidRPr="00F4467D" w:rsidRDefault="00F175F6" w:rsidP="00CE1EDC">
            <w:pPr>
              <w:pStyle w:val="affff4"/>
              <w:jc w:val="center"/>
              <w:rPr>
                <w:sz w:val="22"/>
                <w:szCs w:val="22"/>
              </w:rPr>
            </w:pPr>
            <w:r>
              <w:rPr>
                <w:sz w:val="22"/>
                <w:szCs w:val="22"/>
              </w:rPr>
              <w:t>268</w:t>
            </w:r>
          </w:p>
        </w:tc>
        <w:tc>
          <w:tcPr>
            <w:tcW w:w="2040" w:type="dxa"/>
          </w:tcPr>
          <w:p w:rsidR="00CE1EDC" w:rsidRPr="00F4467D" w:rsidRDefault="001A5B03" w:rsidP="00CE1EDC">
            <w:pPr>
              <w:pStyle w:val="affff4"/>
              <w:jc w:val="center"/>
              <w:rPr>
                <w:sz w:val="22"/>
                <w:szCs w:val="22"/>
              </w:rPr>
            </w:pPr>
            <w:r w:rsidRPr="005A78FD">
              <w:rPr>
                <w:sz w:val="22"/>
                <w:szCs w:val="22"/>
              </w:rPr>
              <w:t>169</w:t>
            </w:r>
          </w:p>
        </w:tc>
        <w:tc>
          <w:tcPr>
            <w:tcW w:w="2039" w:type="dxa"/>
          </w:tcPr>
          <w:p w:rsidR="00CE1EDC" w:rsidRPr="00F4467D" w:rsidRDefault="00F175F6" w:rsidP="00CE1EDC">
            <w:pPr>
              <w:pStyle w:val="affff4"/>
              <w:jc w:val="center"/>
              <w:rPr>
                <w:sz w:val="22"/>
                <w:szCs w:val="22"/>
              </w:rPr>
            </w:pPr>
            <w:r>
              <w:rPr>
                <w:sz w:val="22"/>
                <w:szCs w:val="22"/>
              </w:rPr>
              <w:t>99</w:t>
            </w:r>
          </w:p>
        </w:tc>
      </w:tr>
      <w:tr w:rsidR="00F175F6" w:rsidRPr="00F4467D" w:rsidTr="00CE1EDC">
        <w:tc>
          <w:tcPr>
            <w:tcW w:w="850" w:type="dxa"/>
          </w:tcPr>
          <w:p w:rsidR="00F175F6" w:rsidRPr="00F4467D" w:rsidRDefault="00F175F6" w:rsidP="00CE1EDC">
            <w:pPr>
              <w:pStyle w:val="affff4"/>
              <w:jc w:val="center"/>
              <w:rPr>
                <w:sz w:val="22"/>
                <w:szCs w:val="22"/>
              </w:rPr>
            </w:pPr>
            <w:r w:rsidRPr="00F4467D">
              <w:rPr>
                <w:sz w:val="22"/>
                <w:szCs w:val="22"/>
              </w:rPr>
              <w:t>5.2</w:t>
            </w:r>
          </w:p>
        </w:tc>
        <w:tc>
          <w:tcPr>
            <w:tcW w:w="3230" w:type="dxa"/>
          </w:tcPr>
          <w:p w:rsidR="00F175F6" w:rsidRPr="00F4467D" w:rsidRDefault="00F175F6" w:rsidP="00CE1EDC">
            <w:pPr>
              <w:pStyle w:val="affff4"/>
              <w:rPr>
                <w:sz w:val="22"/>
                <w:szCs w:val="22"/>
              </w:rPr>
            </w:pPr>
            <w:r w:rsidRPr="00F4467D">
              <w:rPr>
                <w:sz w:val="22"/>
                <w:szCs w:val="22"/>
              </w:rPr>
              <w:t>Предприятия общественного питания</w:t>
            </w:r>
          </w:p>
        </w:tc>
        <w:tc>
          <w:tcPr>
            <w:tcW w:w="2155" w:type="dxa"/>
          </w:tcPr>
          <w:p w:rsidR="00F175F6" w:rsidRPr="00F4467D" w:rsidRDefault="00F175F6" w:rsidP="00CE1EDC">
            <w:pPr>
              <w:pStyle w:val="affff4"/>
              <w:rPr>
                <w:sz w:val="22"/>
                <w:szCs w:val="22"/>
              </w:rPr>
            </w:pPr>
            <w:r w:rsidRPr="00F4467D">
              <w:rPr>
                <w:sz w:val="22"/>
                <w:szCs w:val="22"/>
              </w:rPr>
              <w:t>мест</w:t>
            </w:r>
          </w:p>
        </w:tc>
        <w:tc>
          <w:tcPr>
            <w:tcW w:w="2504" w:type="dxa"/>
          </w:tcPr>
          <w:p w:rsidR="00F175F6" w:rsidRPr="00F4467D" w:rsidRDefault="00F175F6" w:rsidP="00CE1EDC">
            <w:pPr>
              <w:pStyle w:val="affff4"/>
              <w:jc w:val="center"/>
              <w:rPr>
                <w:sz w:val="22"/>
                <w:szCs w:val="22"/>
              </w:rPr>
            </w:pPr>
            <w:r w:rsidRPr="00F4467D">
              <w:rPr>
                <w:sz w:val="22"/>
                <w:szCs w:val="22"/>
              </w:rPr>
              <w:t>40</w:t>
            </w:r>
          </w:p>
        </w:tc>
        <w:tc>
          <w:tcPr>
            <w:tcW w:w="2040" w:type="dxa"/>
          </w:tcPr>
          <w:p w:rsidR="00F175F6" w:rsidRPr="00F4467D" w:rsidRDefault="00F175F6" w:rsidP="00CE1EDC">
            <w:pPr>
              <w:pStyle w:val="affff4"/>
              <w:jc w:val="center"/>
              <w:rPr>
                <w:sz w:val="22"/>
                <w:szCs w:val="22"/>
              </w:rPr>
            </w:pPr>
            <w:r>
              <w:rPr>
                <w:sz w:val="22"/>
                <w:szCs w:val="22"/>
              </w:rPr>
              <w:t>57</w:t>
            </w:r>
          </w:p>
        </w:tc>
        <w:tc>
          <w:tcPr>
            <w:tcW w:w="2040" w:type="dxa"/>
          </w:tcPr>
          <w:p w:rsidR="00F175F6" w:rsidRPr="00F4467D" w:rsidRDefault="00F175F6" w:rsidP="00CE1EDC">
            <w:pPr>
              <w:pStyle w:val="affff4"/>
              <w:jc w:val="center"/>
              <w:rPr>
                <w:sz w:val="22"/>
                <w:szCs w:val="22"/>
              </w:rPr>
            </w:pPr>
            <w:r>
              <w:rPr>
                <w:sz w:val="22"/>
                <w:szCs w:val="22"/>
              </w:rPr>
              <w:t>-</w:t>
            </w:r>
          </w:p>
        </w:tc>
        <w:tc>
          <w:tcPr>
            <w:tcW w:w="2039" w:type="dxa"/>
          </w:tcPr>
          <w:p w:rsidR="00F175F6" w:rsidRPr="00F4467D" w:rsidRDefault="00F175F6" w:rsidP="004F7073">
            <w:pPr>
              <w:pStyle w:val="affff4"/>
              <w:jc w:val="center"/>
              <w:rPr>
                <w:sz w:val="22"/>
                <w:szCs w:val="22"/>
              </w:rPr>
            </w:pPr>
            <w:r>
              <w:rPr>
                <w:sz w:val="22"/>
                <w:szCs w:val="22"/>
              </w:rPr>
              <w:t>57</w:t>
            </w:r>
          </w:p>
        </w:tc>
      </w:tr>
      <w:tr w:rsidR="00F175F6" w:rsidRPr="00F4467D" w:rsidTr="00CE1EDC">
        <w:tc>
          <w:tcPr>
            <w:tcW w:w="850" w:type="dxa"/>
          </w:tcPr>
          <w:p w:rsidR="00F175F6" w:rsidRPr="00F4467D" w:rsidRDefault="00F175F6" w:rsidP="00CE1EDC">
            <w:pPr>
              <w:pStyle w:val="affff4"/>
              <w:jc w:val="center"/>
              <w:rPr>
                <w:sz w:val="22"/>
                <w:szCs w:val="22"/>
              </w:rPr>
            </w:pPr>
            <w:r w:rsidRPr="00F4467D">
              <w:rPr>
                <w:sz w:val="22"/>
                <w:szCs w:val="22"/>
              </w:rPr>
              <w:t>5.3</w:t>
            </w:r>
          </w:p>
        </w:tc>
        <w:tc>
          <w:tcPr>
            <w:tcW w:w="3230" w:type="dxa"/>
          </w:tcPr>
          <w:p w:rsidR="00F175F6" w:rsidRPr="00F4467D" w:rsidRDefault="00F175F6" w:rsidP="00CE1EDC">
            <w:pPr>
              <w:pStyle w:val="affff4"/>
              <w:rPr>
                <w:sz w:val="22"/>
                <w:szCs w:val="22"/>
              </w:rPr>
            </w:pPr>
            <w:r w:rsidRPr="00F4467D">
              <w:rPr>
                <w:sz w:val="22"/>
                <w:szCs w:val="22"/>
              </w:rPr>
              <w:t>Предприятия бытового обслуживания</w:t>
            </w:r>
          </w:p>
        </w:tc>
        <w:tc>
          <w:tcPr>
            <w:tcW w:w="2155" w:type="dxa"/>
          </w:tcPr>
          <w:p w:rsidR="00F175F6" w:rsidRPr="00F4467D" w:rsidRDefault="00F175F6" w:rsidP="00CE1EDC">
            <w:pPr>
              <w:pStyle w:val="affff4"/>
              <w:rPr>
                <w:sz w:val="22"/>
                <w:szCs w:val="22"/>
              </w:rPr>
            </w:pPr>
            <w:r w:rsidRPr="00F4467D">
              <w:rPr>
                <w:sz w:val="22"/>
                <w:szCs w:val="22"/>
              </w:rPr>
              <w:t>раб</w:t>
            </w:r>
            <w:proofErr w:type="gramStart"/>
            <w:r w:rsidRPr="00F4467D">
              <w:rPr>
                <w:sz w:val="22"/>
                <w:szCs w:val="22"/>
              </w:rPr>
              <w:t>.</w:t>
            </w:r>
            <w:proofErr w:type="gramEnd"/>
            <w:r w:rsidRPr="00F4467D">
              <w:rPr>
                <w:sz w:val="22"/>
                <w:szCs w:val="22"/>
              </w:rPr>
              <w:t xml:space="preserve"> </w:t>
            </w:r>
            <w:proofErr w:type="gramStart"/>
            <w:r w:rsidRPr="00F4467D">
              <w:rPr>
                <w:sz w:val="22"/>
                <w:szCs w:val="22"/>
              </w:rPr>
              <w:t>м</w:t>
            </w:r>
            <w:proofErr w:type="gramEnd"/>
            <w:r w:rsidRPr="00F4467D">
              <w:rPr>
                <w:sz w:val="22"/>
                <w:szCs w:val="22"/>
              </w:rPr>
              <w:t>ест</w:t>
            </w:r>
          </w:p>
        </w:tc>
        <w:tc>
          <w:tcPr>
            <w:tcW w:w="2504" w:type="dxa"/>
            <w:tcBorders>
              <w:right w:val="single" w:sz="4" w:space="0" w:color="auto"/>
            </w:tcBorders>
          </w:tcPr>
          <w:p w:rsidR="00F175F6" w:rsidRPr="00F4467D" w:rsidRDefault="00F175F6" w:rsidP="00CE1EDC">
            <w:pPr>
              <w:pStyle w:val="affff4"/>
              <w:jc w:val="center"/>
              <w:rPr>
                <w:sz w:val="22"/>
                <w:szCs w:val="22"/>
              </w:rPr>
            </w:pPr>
            <w:r w:rsidRPr="00F4467D">
              <w:rPr>
                <w:sz w:val="22"/>
                <w:szCs w:val="22"/>
              </w:rPr>
              <w:t>4</w:t>
            </w:r>
          </w:p>
        </w:tc>
        <w:tc>
          <w:tcPr>
            <w:tcW w:w="2040" w:type="dxa"/>
            <w:tcBorders>
              <w:left w:val="single" w:sz="4" w:space="0" w:color="auto"/>
              <w:right w:val="single" w:sz="4" w:space="0" w:color="auto"/>
            </w:tcBorders>
          </w:tcPr>
          <w:p w:rsidR="00F175F6" w:rsidRPr="00F4467D" w:rsidRDefault="00F175F6" w:rsidP="00CE1EDC">
            <w:pPr>
              <w:pStyle w:val="affff4"/>
              <w:jc w:val="center"/>
              <w:rPr>
                <w:sz w:val="22"/>
                <w:szCs w:val="22"/>
              </w:rPr>
            </w:pPr>
            <w:r>
              <w:rPr>
                <w:sz w:val="22"/>
                <w:szCs w:val="22"/>
              </w:rPr>
              <w:t>5,7</w:t>
            </w:r>
          </w:p>
        </w:tc>
        <w:tc>
          <w:tcPr>
            <w:tcW w:w="2040" w:type="dxa"/>
            <w:tcBorders>
              <w:left w:val="single" w:sz="4" w:space="0" w:color="auto"/>
              <w:right w:val="single" w:sz="4" w:space="0" w:color="auto"/>
            </w:tcBorders>
          </w:tcPr>
          <w:p w:rsidR="00F175F6" w:rsidRPr="00F4467D" w:rsidRDefault="00F175F6" w:rsidP="00CE1EDC">
            <w:pPr>
              <w:pStyle w:val="affff4"/>
              <w:jc w:val="center"/>
              <w:rPr>
                <w:sz w:val="22"/>
                <w:szCs w:val="22"/>
              </w:rPr>
            </w:pPr>
            <w:r>
              <w:rPr>
                <w:sz w:val="22"/>
                <w:szCs w:val="22"/>
              </w:rPr>
              <w:t>-</w:t>
            </w:r>
          </w:p>
        </w:tc>
        <w:tc>
          <w:tcPr>
            <w:tcW w:w="2039" w:type="dxa"/>
            <w:tcBorders>
              <w:left w:val="single" w:sz="4" w:space="0" w:color="auto"/>
            </w:tcBorders>
          </w:tcPr>
          <w:p w:rsidR="00F175F6" w:rsidRPr="00F4467D" w:rsidRDefault="00F175F6" w:rsidP="004F7073">
            <w:pPr>
              <w:pStyle w:val="affff4"/>
              <w:jc w:val="center"/>
              <w:rPr>
                <w:sz w:val="22"/>
                <w:szCs w:val="22"/>
              </w:rPr>
            </w:pPr>
            <w:r>
              <w:rPr>
                <w:sz w:val="22"/>
                <w:szCs w:val="22"/>
              </w:rPr>
              <w:t>5,7</w:t>
            </w:r>
          </w:p>
        </w:tc>
      </w:tr>
      <w:tr w:rsidR="00F175F6" w:rsidRPr="00F4467D" w:rsidTr="00CE1EDC">
        <w:tc>
          <w:tcPr>
            <w:tcW w:w="850" w:type="dxa"/>
          </w:tcPr>
          <w:p w:rsidR="00F175F6" w:rsidRPr="00F4467D" w:rsidRDefault="00F175F6" w:rsidP="00CE1EDC">
            <w:pPr>
              <w:pStyle w:val="affff4"/>
              <w:jc w:val="center"/>
              <w:rPr>
                <w:sz w:val="22"/>
                <w:szCs w:val="22"/>
              </w:rPr>
            </w:pPr>
            <w:r w:rsidRPr="00F4467D">
              <w:rPr>
                <w:sz w:val="22"/>
                <w:szCs w:val="22"/>
              </w:rPr>
              <w:t>5.4</w:t>
            </w:r>
          </w:p>
        </w:tc>
        <w:tc>
          <w:tcPr>
            <w:tcW w:w="3230" w:type="dxa"/>
          </w:tcPr>
          <w:p w:rsidR="00F175F6" w:rsidRPr="00F4467D" w:rsidRDefault="00F175F6" w:rsidP="00CE1EDC">
            <w:pPr>
              <w:pStyle w:val="affff4"/>
              <w:rPr>
                <w:sz w:val="22"/>
                <w:szCs w:val="22"/>
              </w:rPr>
            </w:pPr>
            <w:r w:rsidRPr="00F4467D">
              <w:rPr>
                <w:sz w:val="22"/>
                <w:szCs w:val="22"/>
              </w:rPr>
              <w:t>Прачечные (самообслуживания)</w:t>
            </w:r>
          </w:p>
        </w:tc>
        <w:tc>
          <w:tcPr>
            <w:tcW w:w="2155" w:type="dxa"/>
          </w:tcPr>
          <w:p w:rsidR="00F175F6" w:rsidRPr="00F4467D" w:rsidRDefault="00F175F6" w:rsidP="00CE1EDC">
            <w:pPr>
              <w:pStyle w:val="affff4"/>
              <w:rPr>
                <w:sz w:val="22"/>
                <w:szCs w:val="22"/>
              </w:rPr>
            </w:pPr>
            <w:proofErr w:type="gramStart"/>
            <w:r w:rsidRPr="00F4467D">
              <w:rPr>
                <w:sz w:val="22"/>
                <w:szCs w:val="22"/>
              </w:rPr>
              <w:t>кг</w:t>
            </w:r>
            <w:proofErr w:type="gramEnd"/>
            <w:r w:rsidRPr="00F4467D">
              <w:rPr>
                <w:sz w:val="22"/>
                <w:szCs w:val="22"/>
              </w:rPr>
              <w:t xml:space="preserve"> белья в смену</w:t>
            </w:r>
          </w:p>
        </w:tc>
        <w:tc>
          <w:tcPr>
            <w:tcW w:w="2504" w:type="dxa"/>
            <w:vAlign w:val="center"/>
          </w:tcPr>
          <w:p w:rsidR="00F175F6" w:rsidRPr="00F4467D" w:rsidRDefault="00F175F6" w:rsidP="00CE1EDC">
            <w:pPr>
              <w:pStyle w:val="affff4"/>
              <w:jc w:val="center"/>
              <w:rPr>
                <w:sz w:val="22"/>
                <w:szCs w:val="22"/>
              </w:rPr>
            </w:pPr>
            <w:r w:rsidRPr="00F4467D">
              <w:rPr>
                <w:sz w:val="22"/>
                <w:szCs w:val="22"/>
              </w:rPr>
              <w:t>30</w:t>
            </w:r>
          </w:p>
        </w:tc>
        <w:tc>
          <w:tcPr>
            <w:tcW w:w="2040" w:type="dxa"/>
            <w:vAlign w:val="center"/>
          </w:tcPr>
          <w:p w:rsidR="00F175F6" w:rsidRPr="00F4467D" w:rsidRDefault="00F175F6" w:rsidP="00CE1EDC">
            <w:pPr>
              <w:pStyle w:val="affff4"/>
              <w:jc w:val="center"/>
              <w:rPr>
                <w:sz w:val="22"/>
                <w:szCs w:val="22"/>
              </w:rPr>
            </w:pPr>
            <w:r>
              <w:rPr>
                <w:sz w:val="22"/>
                <w:szCs w:val="22"/>
              </w:rPr>
              <w:t>42,7</w:t>
            </w:r>
          </w:p>
        </w:tc>
        <w:tc>
          <w:tcPr>
            <w:tcW w:w="2040" w:type="dxa"/>
            <w:vAlign w:val="center"/>
          </w:tcPr>
          <w:p w:rsidR="00F175F6" w:rsidRPr="00F4467D" w:rsidRDefault="00F175F6" w:rsidP="00CE1EDC">
            <w:pPr>
              <w:pStyle w:val="affff4"/>
              <w:jc w:val="center"/>
              <w:rPr>
                <w:sz w:val="22"/>
                <w:szCs w:val="22"/>
              </w:rPr>
            </w:pPr>
            <w:r>
              <w:rPr>
                <w:sz w:val="22"/>
                <w:szCs w:val="22"/>
              </w:rPr>
              <w:t>-</w:t>
            </w:r>
          </w:p>
        </w:tc>
        <w:tc>
          <w:tcPr>
            <w:tcW w:w="2039" w:type="dxa"/>
            <w:vAlign w:val="center"/>
          </w:tcPr>
          <w:p w:rsidR="00F175F6" w:rsidRPr="00F4467D" w:rsidRDefault="00F175F6" w:rsidP="004F7073">
            <w:pPr>
              <w:pStyle w:val="affff4"/>
              <w:jc w:val="center"/>
              <w:rPr>
                <w:sz w:val="22"/>
                <w:szCs w:val="22"/>
              </w:rPr>
            </w:pPr>
            <w:r>
              <w:rPr>
                <w:sz w:val="22"/>
                <w:szCs w:val="22"/>
              </w:rPr>
              <w:t>42,7</w:t>
            </w:r>
          </w:p>
        </w:tc>
      </w:tr>
      <w:tr w:rsidR="00F175F6" w:rsidRPr="00F4467D" w:rsidTr="00CE1EDC">
        <w:tc>
          <w:tcPr>
            <w:tcW w:w="850" w:type="dxa"/>
          </w:tcPr>
          <w:p w:rsidR="00F175F6" w:rsidRPr="00F4467D" w:rsidRDefault="00F175F6" w:rsidP="00CE1EDC">
            <w:pPr>
              <w:pStyle w:val="affff4"/>
              <w:jc w:val="center"/>
              <w:rPr>
                <w:sz w:val="22"/>
                <w:szCs w:val="22"/>
              </w:rPr>
            </w:pPr>
            <w:r w:rsidRPr="00F4467D">
              <w:rPr>
                <w:sz w:val="22"/>
                <w:szCs w:val="22"/>
              </w:rPr>
              <w:t>5.5</w:t>
            </w:r>
          </w:p>
        </w:tc>
        <w:tc>
          <w:tcPr>
            <w:tcW w:w="3230" w:type="dxa"/>
          </w:tcPr>
          <w:p w:rsidR="00F175F6" w:rsidRPr="00F4467D" w:rsidRDefault="00F175F6" w:rsidP="00CE1EDC">
            <w:pPr>
              <w:pStyle w:val="affff4"/>
              <w:rPr>
                <w:sz w:val="22"/>
                <w:szCs w:val="22"/>
              </w:rPr>
            </w:pPr>
            <w:r w:rsidRPr="00F4467D">
              <w:rPr>
                <w:sz w:val="22"/>
                <w:szCs w:val="22"/>
              </w:rPr>
              <w:t>Химчистки</w:t>
            </w:r>
            <w:r w:rsidRPr="00F4467D">
              <w:rPr>
                <w:sz w:val="24"/>
                <w:szCs w:val="16"/>
              </w:rPr>
              <w:t xml:space="preserve"> </w:t>
            </w:r>
            <w:r w:rsidRPr="00F6495C">
              <w:rPr>
                <w:sz w:val="22"/>
                <w:szCs w:val="16"/>
              </w:rPr>
              <w:t>(самообслуживания)</w:t>
            </w:r>
          </w:p>
        </w:tc>
        <w:tc>
          <w:tcPr>
            <w:tcW w:w="2155" w:type="dxa"/>
          </w:tcPr>
          <w:p w:rsidR="00F175F6" w:rsidRPr="00F4467D" w:rsidRDefault="00F175F6" w:rsidP="00CE1EDC">
            <w:pPr>
              <w:pStyle w:val="affff4"/>
              <w:rPr>
                <w:sz w:val="22"/>
                <w:szCs w:val="22"/>
              </w:rPr>
            </w:pPr>
            <w:proofErr w:type="gramStart"/>
            <w:r w:rsidRPr="00F4467D">
              <w:rPr>
                <w:sz w:val="22"/>
                <w:szCs w:val="22"/>
              </w:rPr>
              <w:t>кг</w:t>
            </w:r>
            <w:proofErr w:type="gramEnd"/>
            <w:r w:rsidRPr="00F4467D">
              <w:rPr>
                <w:sz w:val="22"/>
                <w:szCs w:val="22"/>
              </w:rPr>
              <w:t xml:space="preserve"> вещей в смену</w:t>
            </w:r>
          </w:p>
        </w:tc>
        <w:tc>
          <w:tcPr>
            <w:tcW w:w="2504" w:type="dxa"/>
            <w:vAlign w:val="center"/>
          </w:tcPr>
          <w:p w:rsidR="00F175F6" w:rsidRPr="00F4467D" w:rsidRDefault="00F175F6" w:rsidP="00CE1EDC">
            <w:pPr>
              <w:pStyle w:val="affff4"/>
              <w:jc w:val="center"/>
              <w:rPr>
                <w:sz w:val="22"/>
                <w:szCs w:val="22"/>
              </w:rPr>
            </w:pPr>
            <w:r>
              <w:rPr>
                <w:sz w:val="22"/>
                <w:szCs w:val="22"/>
              </w:rPr>
              <w:t>2</w:t>
            </w:r>
            <w:r w:rsidRPr="00F4467D">
              <w:rPr>
                <w:sz w:val="22"/>
                <w:szCs w:val="22"/>
              </w:rPr>
              <w:t>,5</w:t>
            </w:r>
          </w:p>
        </w:tc>
        <w:tc>
          <w:tcPr>
            <w:tcW w:w="2040" w:type="dxa"/>
            <w:vAlign w:val="center"/>
          </w:tcPr>
          <w:p w:rsidR="00F175F6" w:rsidRPr="00F4467D" w:rsidRDefault="00F175F6" w:rsidP="00CE1EDC">
            <w:pPr>
              <w:pStyle w:val="affff4"/>
              <w:jc w:val="center"/>
              <w:rPr>
                <w:sz w:val="22"/>
                <w:szCs w:val="22"/>
              </w:rPr>
            </w:pPr>
            <w:r>
              <w:rPr>
                <w:sz w:val="22"/>
                <w:szCs w:val="22"/>
              </w:rPr>
              <w:t>3,5</w:t>
            </w:r>
          </w:p>
        </w:tc>
        <w:tc>
          <w:tcPr>
            <w:tcW w:w="2040" w:type="dxa"/>
            <w:vAlign w:val="center"/>
          </w:tcPr>
          <w:p w:rsidR="00F175F6" w:rsidRPr="00F4467D" w:rsidRDefault="00F175F6" w:rsidP="00CE1EDC">
            <w:pPr>
              <w:pStyle w:val="affff4"/>
              <w:jc w:val="center"/>
              <w:rPr>
                <w:sz w:val="22"/>
                <w:szCs w:val="22"/>
              </w:rPr>
            </w:pPr>
            <w:r>
              <w:rPr>
                <w:sz w:val="22"/>
                <w:szCs w:val="22"/>
              </w:rPr>
              <w:t>-</w:t>
            </w:r>
          </w:p>
        </w:tc>
        <w:tc>
          <w:tcPr>
            <w:tcW w:w="2039" w:type="dxa"/>
            <w:vAlign w:val="center"/>
          </w:tcPr>
          <w:p w:rsidR="00F175F6" w:rsidRPr="00F4467D" w:rsidRDefault="00F175F6" w:rsidP="004F7073">
            <w:pPr>
              <w:pStyle w:val="affff4"/>
              <w:jc w:val="center"/>
              <w:rPr>
                <w:sz w:val="22"/>
                <w:szCs w:val="22"/>
              </w:rPr>
            </w:pPr>
            <w:r>
              <w:rPr>
                <w:sz w:val="22"/>
                <w:szCs w:val="22"/>
              </w:rPr>
              <w:t>3,5</w:t>
            </w:r>
          </w:p>
        </w:tc>
      </w:tr>
      <w:tr w:rsidR="00CE1EDC" w:rsidRPr="00F4467D" w:rsidTr="00CE1EDC">
        <w:tc>
          <w:tcPr>
            <w:tcW w:w="850" w:type="dxa"/>
          </w:tcPr>
          <w:p w:rsidR="00CE1EDC" w:rsidRPr="00F4467D" w:rsidRDefault="00CE1EDC" w:rsidP="00CE1EDC">
            <w:pPr>
              <w:pStyle w:val="affff4"/>
              <w:jc w:val="center"/>
              <w:rPr>
                <w:sz w:val="22"/>
                <w:szCs w:val="22"/>
              </w:rPr>
            </w:pPr>
            <w:r w:rsidRPr="00F4467D">
              <w:rPr>
                <w:sz w:val="22"/>
                <w:szCs w:val="22"/>
              </w:rPr>
              <w:t>5.6</w:t>
            </w:r>
          </w:p>
        </w:tc>
        <w:tc>
          <w:tcPr>
            <w:tcW w:w="3230" w:type="dxa"/>
          </w:tcPr>
          <w:p w:rsidR="00CE1EDC" w:rsidRPr="00F4467D" w:rsidRDefault="00CE1EDC" w:rsidP="00CE1EDC">
            <w:pPr>
              <w:pStyle w:val="affff4"/>
              <w:rPr>
                <w:sz w:val="22"/>
                <w:szCs w:val="22"/>
              </w:rPr>
            </w:pPr>
            <w:r w:rsidRPr="00F4467D">
              <w:rPr>
                <w:sz w:val="22"/>
                <w:szCs w:val="22"/>
              </w:rPr>
              <w:t>Бани</w:t>
            </w:r>
          </w:p>
        </w:tc>
        <w:tc>
          <w:tcPr>
            <w:tcW w:w="2155" w:type="dxa"/>
          </w:tcPr>
          <w:p w:rsidR="00CE1EDC" w:rsidRPr="00F4467D" w:rsidRDefault="00CE1EDC" w:rsidP="00CE1EDC">
            <w:pPr>
              <w:pStyle w:val="affff4"/>
              <w:rPr>
                <w:sz w:val="22"/>
                <w:szCs w:val="22"/>
              </w:rPr>
            </w:pPr>
            <w:r w:rsidRPr="00F4467D">
              <w:rPr>
                <w:sz w:val="22"/>
                <w:szCs w:val="22"/>
              </w:rPr>
              <w:t>место</w:t>
            </w:r>
          </w:p>
        </w:tc>
        <w:tc>
          <w:tcPr>
            <w:tcW w:w="2504" w:type="dxa"/>
            <w:vAlign w:val="center"/>
          </w:tcPr>
          <w:p w:rsidR="00CE1EDC" w:rsidRPr="00F4467D" w:rsidRDefault="00CE1EDC" w:rsidP="00CE1EDC">
            <w:pPr>
              <w:pStyle w:val="affff4"/>
              <w:jc w:val="center"/>
              <w:rPr>
                <w:sz w:val="22"/>
                <w:szCs w:val="22"/>
              </w:rPr>
            </w:pPr>
            <w:r w:rsidRPr="00F4467D">
              <w:rPr>
                <w:sz w:val="22"/>
                <w:szCs w:val="22"/>
              </w:rPr>
              <w:t>7</w:t>
            </w:r>
          </w:p>
        </w:tc>
        <w:tc>
          <w:tcPr>
            <w:tcW w:w="2040" w:type="dxa"/>
            <w:vAlign w:val="center"/>
          </w:tcPr>
          <w:p w:rsidR="00CE1EDC" w:rsidRPr="00F4467D" w:rsidRDefault="005D236C" w:rsidP="00CE1EDC">
            <w:pPr>
              <w:pStyle w:val="affff4"/>
              <w:jc w:val="center"/>
              <w:rPr>
                <w:sz w:val="22"/>
                <w:szCs w:val="22"/>
              </w:rPr>
            </w:pPr>
            <w:r>
              <w:rPr>
                <w:sz w:val="22"/>
                <w:szCs w:val="22"/>
              </w:rPr>
              <w:t>10</w:t>
            </w:r>
          </w:p>
        </w:tc>
        <w:tc>
          <w:tcPr>
            <w:tcW w:w="2040" w:type="dxa"/>
            <w:vAlign w:val="center"/>
          </w:tcPr>
          <w:p w:rsidR="00CE1EDC" w:rsidRPr="00F4467D" w:rsidRDefault="001A5B03" w:rsidP="00CE1EDC">
            <w:pPr>
              <w:pStyle w:val="affff4"/>
              <w:jc w:val="center"/>
              <w:rPr>
                <w:sz w:val="22"/>
                <w:szCs w:val="22"/>
              </w:rPr>
            </w:pPr>
            <w:r>
              <w:rPr>
                <w:sz w:val="22"/>
                <w:szCs w:val="22"/>
              </w:rPr>
              <w:t>-</w:t>
            </w:r>
          </w:p>
        </w:tc>
        <w:tc>
          <w:tcPr>
            <w:tcW w:w="2039" w:type="dxa"/>
            <w:vAlign w:val="center"/>
          </w:tcPr>
          <w:p w:rsidR="00CE1EDC" w:rsidRPr="00F4467D" w:rsidRDefault="005D236C" w:rsidP="00CE1EDC">
            <w:pPr>
              <w:pStyle w:val="affff4"/>
              <w:jc w:val="center"/>
              <w:rPr>
                <w:sz w:val="22"/>
                <w:szCs w:val="22"/>
              </w:rPr>
            </w:pPr>
            <w:r>
              <w:rPr>
                <w:sz w:val="22"/>
                <w:szCs w:val="22"/>
              </w:rPr>
              <w:t>10</w:t>
            </w:r>
          </w:p>
        </w:tc>
      </w:tr>
      <w:tr w:rsidR="00CE1EDC" w:rsidRPr="00F4467D" w:rsidTr="00CE1EDC">
        <w:tc>
          <w:tcPr>
            <w:tcW w:w="850" w:type="dxa"/>
          </w:tcPr>
          <w:p w:rsidR="00CE1EDC" w:rsidRPr="00F4467D" w:rsidRDefault="00CE1EDC" w:rsidP="00CE1EDC">
            <w:pPr>
              <w:pStyle w:val="affff4"/>
              <w:jc w:val="center"/>
              <w:rPr>
                <w:b/>
                <w:i/>
                <w:sz w:val="22"/>
                <w:szCs w:val="22"/>
              </w:rPr>
            </w:pPr>
            <w:r w:rsidRPr="00F4467D">
              <w:rPr>
                <w:b/>
                <w:i/>
                <w:sz w:val="22"/>
                <w:szCs w:val="22"/>
              </w:rPr>
              <w:t>6</w:t>
            </w:r>
          </w:p>
        </w:tc>
        <w:tc>
          <w:tcPr>
            <w:tcW w:w="14008" w:type="dxa"/>
            <w:gridSpan w:val="6"/>
          </w:tcPr>
          <w:p w:rsidR="00CE1EDC" w:rsidRPr="00F4467D" w:rsidRDefault="00CE1EDC" w:rsidP="00CE1EDC">
            <w:pPr>
              <w:pStyle w:val="affff4"/>
              <w:rPr>
                <w:b/>
                <w:i/>
                <w:sz w:val="22"/>
                <w:szCs w:val="22"/>
              </w:rPr>
            </w:pPr>
            <w:r w:rsidRPr="00F4467D">
              <w:rPr>
                <w:b/>
                <w:i/>
                <w:sz w:val="22"/>
                <w:szCs w:val="22"/>
              </w:rPr>
              <w:t>Учреждения жилищно-коммунального хозяйства</w:t>
            </w:r>
          </w:p>
        </w:tc>
      </w:tr>
      <w:tr w:rsidR="001A5B03" w:rsidRPr="00F4467D" w:rsidTr="001A5B03">
        <w:trPr>
          <w:trHeight w:val="288"/>
        </w:trPr>
        <w:tc>
          <w:tcPr>
            <w:tcW w:w="850" w:type="dxa"/>
          </w:tcPr>
          <w:p w:rsidR="001A5B03" w:rsidRPr="00F4467D" w:rsidRDefault="001A5B03" w:rsidP="00CE1EDC">
            <w:pPr>
              <w:pStyle w:val="affff4"/>
              <w:jc w:val="center"/>
              <w:rPr>
                <w:sz w:val="22"/>
                <w:szCs w:val="22"/>
              </w:rPr>
            </w:pPr>
            <w:r w:rsidRPr="00F4467D">
              <w:rPr>
                <w:sz w:val="22"/>
                <w:szCs w:val="22"/>
              </w:rPr>
              <w:t>6.1</w:t>
            </w:r>
          </w:p>
        </w:tc>
        <w:tc>
          <w:tcPr>
            <w:tcW w:w="3230" w:type="dxa"/>
          </w:tcPr>
          <w:p w:rsidR="001A5B03" w:rsidRPr="00F4467D" w:rsidRDefault="001A5B03" w:rsidP="00CE1EDC">
            <w:pPr>
              <w:pStyle w:val="affff4"/>
              <w:rPr>
                <w:sz w:val="22"/>
                <w:szCs w:val="22"/>
              </w:rPr>
            </w:pPr>
            <w:r w:rsidRPr="00F4467D">
              <w:rPr>
                <w:sz w:val="22"/>
                <w:szCs w:val="22"/>
              </w:rPr>
              <w:t>Гостиница</w:t>
            </w:r>
          </w:p>
        </w:tc>
        <w:tc>
          <w:tcPr>
            <w:tcW w:w="2155" w:type="dxa"/>
          </w:tcPr>
          <w:p w:rsidR="001A5B03" w:rsidRPr="00F4467D" w:rsidRDefault="001A5B03" w:rsidP="00CE1EDC">
            <w:pPr>
              <w:pStyle w:val="affff4"/>
              <w:rPr>
                <w:sz w:val="22"/>
                <w:szCs w:val="22"/>
              </w:rPr>
            </w:pPr>
            <w:r w:rsidRPr="00F4467D">
              <w:rPr>
                <w:sz w:val="22"/>
                <w:szCs w:val="22"/>
              </w:rPr>
              <w:t>место</w:t>
            </w:r>
          </w:p>
        </w:tc>
        <w:tc>
          <w:tcPr>
            <w:tcW w:w="2504" w:type="dxa"/>
          </w:tcPr>
          <w:p w:rsidR="001A5B03" w:rsidRPr="00E7641D" w:rsidRDefault="001A5B03" w:rsidP="001A5B03">
            <w:pPr>
              <w:widowControl w:val="0"/>
              <w:autoSpaceDE w:val="0"/>
              <w:autoSpaceDN w:val="0"/>
              <w:adjustRightInd w:val="0"/>
              <w:ind w:firstLine="0"/>
              <w:jc w:val="center"/>
              <w:rPr>
                <w:szCs w:val="22"/>
              </w:rPr>
            </w:pPr>
            <w:r w:rsidRPr="00F05D61">
              <w:rPr>
                <w:sz w:val="22"/>
                <w:szCs w:val="22"/>
              </w:rPr>
              <w:t>по заданию на проектирование</w:t>
            </w:r>
          </w:p>
        </w:tc>
        <w:tc>
          <w:tcPr>
            <w:tcW w:w="2040" w:type="dxa"/>
            <w:vAlign w:val="center"/>
          </w:tcPr>
          <w:p w:rsidR="001A5B03" w:rsidRPr="00F4467D" w:rsidRDefault="001A5B03" w:rsidP="00CE1EDC">
            <w:pPr>
              <w:pStyle w:val="affff4"/>
              <w:jc w:val="center"/>
              <w:rPr>
                <w:sz w:val="22"/>
                <w:szCs w:val="22"/>
              </w:rPr>
            </w:pPr>
            <w:r>
              <w:rPr>
                <w:sz w:val="22"/>
                <w:szCs w:val="22"/>
              </w:rPr>
              <w:t>-</w:t>
            </w:r>
          </w:p>
        </w:tc>
        <w:tc>
          <w:tcPr>
            <w:tcW w:w="2040" w:type="dxa"/>
            <w:vAlign w:val="center"/>
          </w:tcPr>
          <w:p w:rsidR="001A5B03" w:rsidRPr="00F4467D" w:rsidRDefault="001A5B03" w:rsidP="00CE1EDC">
            <w:pPr>
              <w:pStyle w:val="affff4"/>
              <w:jc w:val="center"/>
              <w:rPr>
                <w:sz w:val="22"/>
                <w:szCs w:val="22"/>
              </w:rPr>
            </w:pPr>
            <w:r>
              <w:rPr>
                <w:sz w:val="22"/>
                <w:szCs w:val="22"/>
              </w:rPr>
              <w:t>-</w:t>
            </w:r>
          </w:p>
        </w:tc>
        <w:tc>
          <w:tcPr>
            <w:tcW w:w="2039" w:type="dxa"/>
            <w:vAlign w:val="center"/>
          </w:tcPr>
          <w:p w:rsidR="001A5B03" w:rsidRPr="00F4467D" w:rsidRDefault="001A5B03" w:rsidP="00CE1EDC">
            <w:pPr>
              <w:pStyle w:val="affff4"/>
              <w:jc w:val="center"/>
              <w:rPr>
                <w:sz w:val="22"/>
                <w:szCs w:val="22"/>
              </w:rPr>
            </w:pPr>
            <w:r>
              <w:rPr>
                <w:sz w:val="22"/>
                <w:szCs w:val="22"/>
              </w:rPr>
              <w:t>-</w:t>
            </w:r>
          </w:p>
        </w:tc>
      </w:tr>
    </w:tbl>
    <w:p w:rsidR="00CE1EDC" w:rsidRPr="00F4467D" w:rsidRDefault="00CE1EDC" w:rsidP="00CE1EDC">
      <w:pPr>
        <w:ind w:firstLine="0"/>
        <w:jc w:val="center"/>
      </w:pPr>
    </w:p>
    <w:p w:rsidR="00CE1EDC" w:rsidRPr="00F4467D" w:rsidRDefault="00CE1EDC" w:rsidP="00CE1EDC">
      <w:pPr>
        <w:jc w:val="left"/>
        <w:rPr>
          <w:sz w:val="22"/>
          <w:szCs w:val="22"/>
        </w:rPr>
      </w:pPr>
      <w:r w:rsidRPr="00F4467D">
        <w:rPr>
          <w:sz w:val="22"/>
          <w:szCs w:val="22"/>
        </w:rPr>
        <w:t>*Согласно Постановлению Правительства Самарской области от 3.03.2011 г.№88. «О нормативах минимальной обеспеченности населения Самарской области площадью торговых объектов».</w:t>
      </w:r>
    </w:p>
    <w:p w:rsidR="00CE1EDC" w:rsidRPr="00F4467D" w:rsidRDefault="00CE1EDC" w:rsidP="00CE1EDC">
      <w:pPr>
        <w:widowControl w:val="0"/>
        <w:ind w:left="-108" w:right="-108" w:firstLine="0"/>
        <w:jc w:val="center"/>
        <w:rPr>
          <w:highlight w:val="yellow"/>
        </w:rPr>
        <w:sectPr w:rsidR="00CE1EDC" w:rsidRPr="00F4467D">
          <w:headerReference w:type="default" r:id="rId51"/>
          <w:footerReference w:type="default" r:id="rId52"/>
          <w:pgSz w:w="16838" w:h="11906" w:orient="landscape"/>
          <w:pgMar w:top="1701" w:right="1134" w:bottom="851" w:left="1134" w:header="709" w:footer="709" w:gutter="0"/>
          <w:cols w:space="708"/>
        </w:sectPr>
      </w:pPr>
    </w:p>
    <w:p w:rsidR="00CE1EDC" w:rsidRPr="00F4467D" w:rsidRDefault="00CE1EDC" w:rsidP="00CE1EDC">
      <w:pPr>
        <w:pStyle w:val="5"/>
        <w:rPr>
          <w:b/>
        </w:rPr>
      </w:pPr>
      <w:bookmarkStart w:id="281" w:name="_Toc311451300"/>
      <w:bookmarkStart w:id="282" w:name="_Toc312493536"/>
      <w:bookmarkStart w:id="283" w:name="_Toc312505692"/>
      <w:bookmarkStart w:id="284" w:name="_Toc312654685"/>
      <w:bookmarkStart w:id="285" w:name="_Toc372283488"/>
      <w:bookmarkEnd w:id="281"/>
      <w:r w:rsidRPr="00F4467D">
        <w:rPr>
          <w:b/>
        </w:rPr>
        <w:t>3.3.2.2.1. Планируемые объекты обслуживания</w:t>
      </w:r>
      <w:bookmarkEnd w:id="282"/>
      <w:bookmarkEnd w:id="283"/>
      <w:bookmarkEnd w:id="284"/>
      <w:bookmarkEnd w:id="285"/>
    </w:p>
    <w:p w:rsidR="00CE1EDC" w:rsidRPr="00F4467D" w:rsidRDefault="00CE1EDC" w:rsidP="00CE1EDC">
      <w:pPr>
        <w:rPr>
          <w:highlight w:val="yellow"/>
        </w:rPr>
      </w:pPr>
    </w:p>
    <w:p w:rsidR="00CE1EDC" w:rsidRPr="00F4467D" w:rsidRDefault="00CE1EDC" w:rsidP="00CE1EDC">
      <w:r w:rsidRPr="00F4467D">
        <w:t xml:space="preserve">Проектом генерального плана предусматривается размещение объектов культурно-бытового назначения: </w:t>
      </w:r>
    </w:p>
    <w:p w:rsidR="00CE1EDC" w:rsidRPr="00F4467D" w:rsidRDefault="00CE1EDC" w:rsidP="00CE1EDC">
      <w:pPr>
        <w:ind w:firstLine="0"/>
        <w:rPr>
          <w:b/>
          <w:highlight w:val="yellow"/>
        </w:rPr>
      </w:pPr>
    </w:p>
    <w:p w:rsidR="00CE1EDC" w:rsidRDefault="00CE1EDC" w:rsidP="00CE1EDC">
      <w:pPr>
        <w:ind w:firstLine="0"/>
        <w:jc w:val="center"/>
        <w:rPr>
          <w:b/>
        </w:rPr>
      </w:pPr>
      <w:r w:rsidRPr="00F4467D">
        <w:rPr>
          <w:b/>
        </w:rPr>
        <w:t xml:space="preserve">с. </w:t>
      </w:r>
      <w:r w:rsidR="00EE7559" w:rsidRPr="00F4467D">
        <w:rPr>
          <w:b/>
        </w:rPr>
        <w:t>Каменный Брод</w:t>
      </w:r>
    </w:p>
    <w:p w:rsidR="008D187B" w:rsidRDefault="008D187B" w:rsidP="00CE1EDC">
      <w:pPr>
        <w:ind w:firstLine="0"/>
        <w:jc w:val="center"/>
        <w:rPr>
          <w:b/>
        </w:rPr>
      </w:pPr>
    </w:p>
    <w:p w:rsidR="008D187B" w:rsidRDefault="008D187B" w:rsidP="008D187B">
      <w:pPr>
        <w:rPr>
          <w:szCs w:val="24"/>
        </w:rPr>
      </w:pPr>
      <w:r w:rsidRPr="00171A22">
        <w:rPr>
          <w:szCs w:val="24"/>
        </w:rPr>
        <w:t xml:space="preserve">Согласно «Схеме территориального планирования муниципального района </w:t>
      </w:r>
      <w:proofErr w:type="spellStart"/>
      <w:r>
        <w:rPr>
          <w:szCs w:val="24"/>
        </w:rPr>
        <w:t>Челно-Вершинский</w:t>
      </w:r>
      <w:proofErr w:type="spellEnd"/>
      <w:r w:rsidRPr="00171A22">
        <w:rPr>
          <w:szCs w:val="24"/>
        </w:rPr>
        <w:t xml:space="preserve"> Самарской области», проектом генерального плана предусматривается:</w:t>
      </w:r>
    </w:p>
    <w:p w:rsidR="008D187B" w:rsidRDefault="008D187B" w:rsidP="008D187B">
      <w:pPr>
        <w:rPr>
          <w:szCs w:val="24"/>
        </w:rPr>
      </w:pPr>
    </w:p>
    <w:p w:rsidR="008D187B" w:rsidRDefault="008D187B" w:rsidP="008D187B">
      <w:pPr>
        <w:rPr>
          <w:b/>
          <w:szCs w:val="24"/>
        </w:rPr>
      </w:pPr>
      <w:r w:rsidRPr="003C109A">
        <w:rPr>
          <w:b/>
          <w:szCs w:val="24"/>
        </w:rPr>
        <w:t>Реконструкция:</w:t>
      </w:r>
    </w:p>
    <w:p w:rsidR="008D187B" w:rsidRDefault="008D187B" w:rsidP="00667655">
      <w:pPr>
        <w:pStyle w:val="ab"/>
        <w:numPr>
          <w:ilvl w:val="0"/>
          <w:numId w:val="42"/>
        </w:numPr>
        <w:rPr>
          <w:szCs w:val="24"/>
        </w:rPr>
      </w:pPr>
      <w:r w:rsidRPr="00BB131E">
        <w:rPr>
          <w:szCs w:val="24"/>
        </w:rPr>
        <w:t xml:space="preserve">Реконструкция существующего клуба  на 110 человек </w:t>
      </w:r>
      <w:proofErr w:type="gramStart"/>
      <w:r w:rsidRPr="00BB131E">
        <w:rPr>
          <w:szCs w:val="24"/>
        </w:rPr>
        <w:t>в</w:t>
      </w:r>
      <w:proofErr w:type="gramEnd"/>
      <w:r w:rsidRPr="00BB131E">
        <w:rPr>
          <w:szCs w:val="24"/>
        </w:rPr>
        <w:t xml:space="preserve"> с. Каменный Брод по ул. Советская, 32 (</w:t>
      </w:r>
      <w:r w:rsidR="00BB131E" w:rsidRPr="00BB131E">
        <w:rPr>
          <w:szCs w:val="24"/>
        </w:rPr>
        <w:t>8.1</w:t>
      </w:r>
      <w:r w:rsidRPr="00BB131E">
        <w:rPr>
          <w:szCs w:val="24"/>
        </w:rPr>
        <w:t>)</w:t>
      </w:r>
      <w:r w:rsidR="00BB131E" w:rsidRPr="00BB131E">
        <w:rPr>
          <w:szCs w:val="24"/>
        </w:rPr>
        <w:t>;</w:t>
      </w:r>
    </w:p>
    <w:p w:rsidR="00BB131E" w:rsidRDefault="00BB131E" w:rsidP="00667655">
      <w:pPr>
        <w:pStyle w:val="ab"/>
        <w:numPr>
          <w:ilvl w:val="0"/>
          <w:numId w:val="42"/>
        </w:numPr>
        <w:rPr>
          <w:szCs w:val="24"/>
        </w:rPr>
      </w:pPr>
      <w:r>
        <w:rPr>
          <w:szCs w:val="24"/>
        </w:rPr>
        <w:t>Реконструкция детского</w:t>
      </w:r>
      <w:r w:rsidR="00F914EA">
        <w:rPr>
          <w:szCs w:val="24"/>
        </w:rPr>
        <w:t xml:space="preserve"> </w:t>
      </w:r>
      <w:r>
        <w:rPr>
          <w:szCs w:val="24"/>
        </w:rPr>
        <w:t xml:space="preserve">сада «Ласточка» на 110 человек </w:t>
      </w:r>
      <w:proofErr w:type="gramStart"/>
      <w:r>
        <w:rPr>
          <w:szCs w:val="24"/>
        </w:rPr>
        <w:t>в</w:t>
      </w:r>
      <w:proofErr w:type="gramEnd"/>
      <w:r>
        <w:rPr>
          <w:szCs w:val="24"/>
        </w:rPr>
        <w:t xml:space="preserve"> с. Каменный Брод по ул. Садовая, 24 (3.1);</w:t>
      </w:r>
    </w:p>
    <w:p w:rsidR="00BB131E" w:rsidRDefault="00BB131E" w:rsidP="00667655">
      <w:pPr>
        <w:pStyle w:val="ab"/>
        <w:numPr>
          <w:ilvl w:val="0"/>
          <w:numId w:val="42"/>
        </w:numPr>
        <w:rPr>
          <w:szCs w:val="24"/>
        </w:rPr>
      </w:pPr>
      <w:r>
        <w:rPr>
          <w:szCs w:val="24"/>
        </w:rPr>
        <w:t xml:space="preserve">Реконструкция общеобразовательной школы на 450 человек </w:t>
      </w:r>
      <w:proofErr w:type="gramStart"/>
      <w:r>
        <w:rPr>
          <w:szCs w:val="24"/>
        </w:rPr>
        <w:t>в</w:t>
      </w:r>
      <w:proofErr w:type="gramEnd"/>
      <w:r>
        <w:rPr>
          <w:szCs w:val="24"/>
        </w:rPr>
        <w:t xml:space="preserve"> с. Каменный</w:t>
      </w:r>
      <w:r w:rsidR="00F914EA">
        <w:rPr>
          <w:szCs w:val="24"/>
        </w:rPr>
        <w:t xml:space="preserve"> Брод по ул. Школьная, 13 (4.1).</w:t>
      </w:r>
    </w:p>
    <w:p w:rsidR="00BB131E" w:rsidRDefault="00BB131E" w:rsidP="00BB131E">
      <w:pPr>
        <w:pStyle w:val="ab"/>
        <w:ind w:left="1788" w:firstLine="0"/>
        <w:rPr>
          <w:szCs w:val="24"/>
        </w:rPr>
      </w:pPr>
    </w:p>
    <w:p w:rsidR="00BB131E" w:rsidRDefault="00BB131E" w:rsidP="00BB131E">
      <w:pPr>
        <w:pStyle w:val="ab"/>
        <w:ind w:left="709" w:firstLine="0"/>
        <w:rPr>
          <w:b/>
          <w:szCs w:val="24"/>
        </w:rPr>
      </w:pPr>
      <w:r w:rsidRPr="00BB131E">
        <w:rPr>
          <w:b/>
          <w:szCs w:val="24"/>
        </w:rPr>
        <w:t>Строительство:</w:t>
      </w:r>
    </w:p>
    <w:p w:rsidR="00BB131E" w:rsidRDefault="00BB131E" w:rsidP="00667655">
      <w:pPr>
        <w:pStyle w:val="ab"/>
        <w:numPr>
          <w:ilvl w:val="0"/>
          <w:numId w:val="44"/>
        </w:numPr>
        <w:rPr>
          <w:szCs w:val="24"/>
        </w:rPr>
      </w:pPr>
      <w:r>
        <w:rPr>
          <w:szCs w:val="24"/>
        </w:rPr>
        <w:t xml:space="preserve">Строительство </w:t>
      </w:r>
      <w:r w:rsidR="001F477D">
        <w:rPr>
          <w:szCs w:val="24"/>
        </w:rPr>
        <w:t xml:space="preserve">физкультурно-оздоровительного комплекса на 340м.кв. пола </w:t>
      </w:r>
      <w:r w:rsidR="00F914EA">
        <w:rPr>
          <w:szCs w:val="24"/>
        </w:rPr>
        <w:t xml:space="preserve">универсального зала на </w:t>
      </w:r>
      <w:r w:rsidR="00295CAE">
        <w:rPr>
          <w:szCs w:val="24"/>
        </w:rPr>
        <w:t>15</w:t>
      </w:r>
      <w:r w:rsidR="00946B5D">
        <w:rPr>
          <w:szCs w:val="24"/>
        </w:rPr>
        <w:t>0</w:t>
      </w:r>
      <w:r w:rsidR="00F914EA">
        <w:rPr>
          <w:szCs w:val="24"/>
        </w:rPr>
        <w:t xml:space="preserve"> мест </w:t>
      </w:r>
      <w:proofErr w:type="gramStart"/>
      <w:r w:rsidR="00F914EA">
        <w:rPr>
          <w:szCs w:val="24"/>
        </w:rPr>
        <w:t>в</w:t>
      </w:r>
      <w:proofErr w:type="gramEnd"/>
      <w:r w:rsidR="00F914EA">
        <w:rPr>
          <w:szCs w:val="24"/>
        </w:rPr>
        <w:t xml:space="preserve"> с. Кам</w:t>
      </w:r>
      <w:r w:rsidR="00D86548">
        <w:rPr>
          <w:szCs w:val="24"/>
        </w:rPr>
        <w:t>енный Брод по ул. Дачная (7.1), (8.1).</w:t>
      </w:r>
    </w:p>
    <w:p w:rsidR="00F914EA" w:rsidRDefault="00F914EA" w:rsidP="00F914EA">
      <w:pPr>
        <w:pStyle w:val="ab"/>
        <w:ind w:left="1429" w:firstLine="0"/>
        <w:rPr>
          <w:szCs w:val="24"/>
        </w:rPr>
      </w:pPr>
    </w:p>
    <w:p w:rsidR="00F914EA" w:rsidRDefault="00F914EA" w:rsidP="00F914EA">
      <w:pPr>
        <w:pStyle w:val="ab"/>
        <w:ind w:left="709" w:firstLine="0"/>
        <w:rPr>
          <w:u w:val="single"/>
        </w:rPr>
      </w:pPr>
      <w:r w:rsidRPr="00E00BB5">
        <w:rPr>
          <w:u w:val="single"/>
        </w:rPr>
        <w:t xml:space="preserve">Согласно расчету,  генеральным планом предлагается размещение объектов культурно-бытового назначения: </w:t>
      </w:r>
    </w:p>
    <w:p w:rsidR="00F914EA" w:rsidRDefault="00F914EA" w:rsidP="00F914EA">
      <w:pPr>
        <w:pStyle w:val="ab"/>
        <w:ind w:left="709" w:firstLine="0"/>
        <w:rPr>
          <w:u w:val="single"/>
        </w:rPr>
      </w:pPr>
    </w:p>
    <w:p w:rsidR="00F914EA" w:rsidRDefault="00F914EA" w:rsidP="00F914EA">
      <w:pPr>
        <w:pStyle w:val="ab"/>
        <w:ind w:left="709" w:firstLine="0"/>
        <w:rPr>
          <w:b/>
        </w:rPr>
      </w:pPr>
      <w:r w:rsidRPr="00F914EA">
        <w:rPr>
          <w:b/>
        </w:rPr>
        <w:t>Капитальный ремонт:</w:t>
      </w:r>
    </w:p>
    <w:p w:rsidR="00F914EA" w:rsidRDefault="00F914EA" w:rsidP="00667655">
      <w:pPr>
        <w:pStyle w:val="ab"/>
        <w:numPr>
          <w:ilvl w:val="0"/>
          <w:numId w:val="44"/>
        </w:numPr>
      </w:pPr>
      <w:r>
        <w:t xml:space="preserve">Капитальный ремонт здания администрации на 6 рабочих мест в с. Каменный Брод по ул. </w:t>
      </w:r>
      <w:proofErr w:type="gramStart"/>
      <w:r>
        <w:t>Садовая</w:t>
      </w:r>
      <w:proofErr w:type="gramEnd"/>
      <w:r>
        <w:t>, 24 (13.1);</w:t>
      </w:r>
    </w:p>
    <w:p w:rsidR="00F914EA" w:rsidRDefault="00F914EA" w:rsidP="00667655">
      <w:pPr>
        <w:pStyle w:val="ab"/>
        <w:numPr>
          <w:ilvl w:val="0"/>
          <w:numId w:val="44"/>
        </w:numPr>
      </w:pPr>
      <w:r>
        <w:t>Капитальный ремонт предприятия связи на 16 рабочих мест</w:t>
      </w:r>
      <w:r w:rsidR="00772886">
        <w:t xml:space="preserve"> </w:t>
      </w:r>
      <w:r>
        <w:t xml:space="preserve">в с. Каменный Брод по ул. </w:t>
      </w:r>
      <w:proofErr w:type="gramStart"/>
      <w:r>
        <w:t>Садовая</w:t>
      </w:r>
      <w:proofErr w:type="gramEnd"/>
      <w:r>
        <w:t>, 16 (14.1);</w:t>
      </w:r>
    </w:p>
    <w:p w:rsidR="00F914EA" w:rsidRDefault="00F914EA" w:rsidP="00667655">
      <w:pPr>
        <w:pStyle w:val="ab"/>
        <w:numPr>
          <w:ilvl w:val="0"/>
          <w:numId w:val="44"/>
        </w:numPr>
      </w:pPr>
      <w:r>
        <w:t xml:space="preserve">Капитальный ремонт отделения связи </w:t>
      </w:r>
      <w:r w:rsidR="00772886">
        <w:t>на 3 рабочих места и сберегательной кассы на 1 рабочее место в с. Каменный Брод по</w:t>
      </w:r>
      <w:r w:rsidR="003E7F08">
        <w:t xml:space="preserve"> ул. </w:t>
      </w:r>
      <w:proofErr w:type="gramStart"/>
      <w:r w:rsidR="003E7F08">
        <w:t>Садовая</w:t>
      </w:r>
      <w:proofErr w:type="gramEnd"/>
      <w:r w:rsidR="003E7F08">
        <w:t>, 18 (14.2), (14.3);</w:t>
      </w:r>
    </w:p>
    <w:p w:rsidR="003E7F08" w:rsidRDefault="003E7F08" w:rsidP="00667655">
      <w:pPr>
        <w:pStyle w:val="ab"/>
        <w:numPr>
          <w:ilvl w:val="0"/>
          <w:numId w:val="44"/>
        </w:numPr>
      </w:pPr>
      <w:r>
        <w:t xml:space="preserve">Капитальный ремонт спортивного зала при школе площадью 200м кв. </w:t>
      </w:r>
      <w:proofErr w:type="gramStart"/>
      <w:r>
        <w:t>в</w:t>
      </w:r>
      <w:proofErr w:type="gramEnd"/>
      <w:r>
        <w:t xml:space="preserve"> с. Каменный Брод по ул. Школьная, 13 (7.1);</w:t>
      </w:r>
    </w:p>
    <w:p w:rsidR="003E7F08" w:rsidRDefault="003E7F08" w:rsidP="00667655">
      <w:pPr>
        <w:pStyle w:val="ab"/>
        <w:numPr>
          <w:ilvl w:val="0"/>
          <w:numId w:val="44"/>
        </w:numPr>
      </w:pPr>
      <w:r>
        <w:t xml:space="preserve">Капитальный ремонт библиотеки в с. Каменный Брод по ул. </w:t>
      </w:r>
      <w:proofErr w:type="gramStart"/>
      <w:r>
        <w:t>Советская</w:t>
      </w:r>
      <w:proofErr w:type="gramEnd"/>
      <w:r>
        <w:t>, 32 (8.3).</w:t>
      </w:r>
    </w:p>
    <w:p w:rsidR="00772886" w:rsidRDefault="00772886" w:rsidP="00772886">
      <w:pPr>
        <w:pStyle w:val="ab"/>
        <w:ind w:left="1429" w:firstLine="0"/>
      </w:pPr>
    </w:p>
    <w:p w:rsidR="00772886" w:rsidRDefault="00772886" w:rsidP="00772886">
      <w:pPr>
        <w:rPr>
          <w:b/>
        </w:rPr>
      </w:pPr>
      <w:r w:rsidRPr="00772886">
        <w:rPr>
          <w:b/>
        </w:rPr>
        <w:t>Реконструкция:</w:t>
      </w:r>
    </w:p>
    <w:p w:rsidR="00772886" w:rsidRDefault="00772886" w:rsidP="00667655">
      <w:pPr>
        <w:pStyle w:val="ab"/>
        <w:numPr>
          <w:ilvl w:val="0"/>
          <w:numId w:val="45"/>
        </w:numPr>
      </w:pPr>
      <w:r w:rsidRPr="00772886">
        <w:t>Реконструкция</w:t>
      </w:r>
      <w:r>
        <w:t xml:space="preserve"> офиса врача общей практики </w:t>
      </w:r>
      <w:proofErr w:type="gramStart"/>
      <w:r>
        <w:t>в</w:t>
      </w:r>
      <w:proofErr w:type="gramEnd"/>
      <w:r>
        <w:t xml:space="preserve"> с. Каменный </w:t>
      </w:r>
      <w:r w:rsidR="00E92C57">
        <w:t>Брод по ул. Советская, 18 (5.1);</w:t>
      </w:r>
    </w:p>
    <w:p w:rsidR="00E92C57" w:rsidRDefault="00E92C57" w:rsidP="00667655">
      <w:pPr>
        <w:pStyle w:val="ab"/>
        <w:numPr>
          <w:ilvl w:val="0"/>
          <w:numId w:val="45"/>
        </w:numPr>
      </w:pPr>
      <w:r>
        <w:t xml:space="preserve">Реконструкция ЦСО </w:t>
      </w:r>
      <w:proofErr w:type="gramStart"/>
      <w:r>
        <w:t>в</w:t>
      </w:r>
      <w:proofErr w:type="gramEnd"/>
      <w:r>
        <w:t xml:space="preserve"> с. Каменны</w:t>
      </w:r>
      <w:r w:rsidR="003E7F08">
        <w:t>й Брод по ул. Садовая, 20 (6.1);</w:t>
      </w:r>
    </w:p>
    <w:p w:rsidR="003E7F08" w:rsidRDefault="003E7F08" w:rsidP="003E7F08">
      <w:pPr>
        <w:pStyle w:val="ab"/>
        <w:ind w:left="1429" w:firstLine="0"/>
      </w:pPr>
    </w:p>
    <w:p w:rsidR="00772886" w:rsidRDefault="00772886" w:rsidP="00772886"/>
    <w:p w:rsidR="00772886" w:rsidRPr="00772886" w:rsidRDefault="00772886" w:rsidP="00772886">
      <w:pPr>
        <w:rPr>
          <w:b/>
        </w:rPr>
      </w:pPr>
      <w:r w:rsidRPr="00772886">
        <w:rPr>
          <w:b/>
        </w:rPr>
        <w:t>Строительство:</w:t>
      </w:r>
    </w:p>
    <w:p w:rsidR="00772886" w:rsidRDefault="00772886" w:rsidP="00667655">
      <w:pPr>
        <w:pStyle w:val="ab"/>
        <w:numPr>
          <w:ilvl w:val="0"/>
          <w:numId w:val="45"/>
        </w:numPr>
      </w:pPr>
      <w:r>
        <w:t xml:space="preserve">Строительство спортивного плоскостного сооружения площадью 0,6 га в с. Каменный Брод по ул. </w:t>
      </w:r>
      <w:proofErr w:type="gramStart"/>
      <w:r w:rsidR="00337719">
        <w:t>Московская</w:t>
      </w:r>
      <w:proofErr w:type="gramEnd"/>
      <w:r w:rsidR="00D10B0B">
        <w:t xml:space="preserve"> </w:t>
      </w:r>
      <w:r>
        <w:t>(7.2);</w:t>
      </w:r>
    </w:p>
    <w:p w:rsidR="00772886" w:rsidRDefault="005D236C" w:rsidP="00667655">
      <w:pPr>
        <w:pStyle w:val="ab"/>
        <w:numPr>
          <w:ilvl w:val="0"/>
          <w:numId w:val="45"/>
        </w:numPr>
      </w:pPr>
      <w:r>
        <w:t xml:space="preserve">Строительство магазина площадью 50м.кв. и предприятия бытового обслуживания на 6 рабочих мест в с. Каменный Брод по ул. </w:t>
      </w:r>
      <w:proofErr w:type="gramStart"/>
      <w:r w:rsidR="00D10B0B">
        <w:t>Советская</w:t>
      </w:r>
      <w:proofErr w:type="gramEnd"/>
      <w:r w:rsidR="00D10B0B">
        <w:t xml:space="preserve"> </w:t>
      </w:r>
      <w:r>
        <w:t>(9.1), (11.1);</w:t>
      </w:r>
    </w:p>
    <w:p w:rsidR="005D236C" w:rsidRPr="0043191B" w:rsidRDefault="005D236C" w:rsidP="00667655">
      <w:pPr>
        <w:pStyle w:val="ab"/>
        <w:numPr>
          <w:ilvl w:val="0"/>
          <w:numId w:val="45"/>
        </w:numPr>
        <w:rPr>
          <w:bCs/>
          <w:iCs/>
          <w:szCs w:val="24"/>
        </w:rPr>
      </w:pPr>
      <w:r>
        <w:rPr>
          <w:bCs/>
          <w:iCs/>
          <w:szCs w:val="24"/>
        </w:rPr>
        <w:t xml:space="preserve">Строительство кафе на 60 мест в с. Каменный Брод по ул. </w:t>
      </w:r>
      <w:proofErr w:type="gramStart"/>
      <w:r w:rsidR="00D10B0B">
        <w:rPr>
          <w:bCs/>
          <w:iCs/>
          <w:szCs w:val="24"/>
        </w:rPr>
        <w:t>Кооперативная</w:t>
      </w:r>
      <w:proofErr w:type="gramEnd"/>
      <w:r>
        <w:rPr>
          <w:bCs/>
          <w:iCs/>
          <w:szCs w:val="24"/>
        </w:rPr>
        <w:t xml:space="preserve">  (10.1).</w:t>
      </w:r>
      <w:r w:rsidRPr="0043191B">
        <w:rPr>
          <w:szCs w:val="24"/>
        </w:rPr>
        <w:t xml:space="preserve"> </w:t>
      </w:r>
    </w:p>
    <w:p w:rsidR="005D236C" w:rsidRDefault="005D236C" w:rsidP="00667655">
      <w:pPr>
        <w:pStyle w:val="ab"/>
        <w:numPr>
          <w:ilvl w:val="0"/>
          <w:numId w:val="45"/>
        </w:numPr>
        <w:rPr>
          <w:bCs/>
          <w:iCs/>
          <w:szCs w:val="24"/>
        </w:rPr>
      </w:pPr>
      <w:r w:rsidRPr="007054FB">
        <w:rPr>
          <w:szCs w:val="24"/>
        </w:rPr>
        <w:t xml:space="preserve">Строительство </w:t>
      </w:r>
      <w:r w:rsidRPr="007054FB">
        <w:rPr>
          <w:bCs/>
          <w:iCs/>
          <w:szCs w:val="24"/>
        </w:rPr>
        <w:t xml:space="preserve">комплексного предприятия коммунально-бытового обслуживания с прачечной на </w:t>
      </w:r>
      <w:r>
        <w:rPr>
          <w:bCs/>
          <w:iCs/>
          <w:szCs w:val="24"/>
        </w:rPr>
        <w:t xml:space="preserve">45 </w:t>
      </w:r>
      <w:r w:rsidRPr="007054FB">
        <w:rPr>
          <w:bCs/>
          <w:iCs/>
          <w:szCs w:val="24"/>
        </w:rPr>
        <w:t xml:space="preserve">кг белья в смену, химчисткой на </w:t>
      </w:r>
      <w:r>
        <w:rPr>
          <w:bCs/>
          <w:iCs/>
          <w:szCs w:val="24"/>
        </w:rPr>
        <w:t xml:space="preserve">4 </w:t>
      </w:r>
      <w:r w:rsidRPr="007054FB">
        <w:rPr>
          <w:bCs/>
          <w:iCs/>
          <w:szCs w:val="24"/>
        </w:rPr>
        <w:t xml:space="preserve">кг вещей в смену, баней на </w:t>
      </w:r>
      <w:r>
        <w:rPr>
          <w:bCs/>
          <w:iCs/>
          <w:szCs w:val="24"/>
        </w:rPr>
        <w:t>10</w:t>
      </w:r>
      <w:r w:rsidRPr="007054FB">
        <w:rPr>
          <w:bCs/>
          <w:iCs/>
          <w:szCs w:val="24"/>
        </w:rPr>
        <w:t xml:space="preserve"> мест</w:t>
      </w:r>
      <w:r>
        <w:rPr>
          <w:bCs/>
          <w:iCs/>
          <w:szCs w:val="24"/>
        </w:rPr>
        <w:t xml:space="preserve"> в </w:t>
      </w:r>
      <w:r>
        <w:rPr>
          <w:bCs/>
          <w:iCs/>
          <w:szCs w:val="24"/>
          <w:lang w:val="en-US"/>
        </w:rPr>
        <w:t>c</w:t>
      </w:r>
      <w:r>
        <w:rPr>
          <w:bCs/>
          <w:iCs/>
          <w:szCs w:val="24"/>
        </w:rPr>
        <w:t xml:space="preserve">. Каменный Брод по ул. </w:t>
      </w:r>
      <w:proofErr w:type="gramStart"/>
      <w:r w:rsidR="00D10B0B">
        <w:t>Кооперативная</w:t>
      </w:r>
      <w:proofErr w:type="gramEnd"/>
      <w:r w:rsidR="00D10B0B">
        <w:rPr>
          <w:bCs/>
          <w:iCs/>
          <w:szCs w:val="24"/>
        </w:rPr>
        <w:t xml:space="preserve"> </w:t>
      </w:r>
      <w:r>
        <w:rPr>
          <w:bCs/>
          <w:iCs/>
          <w:szCs w:val="24"/>
        </w:rPr>
        <w:t>(12.1).</w:t>
      </w:r>
    </w:p>
    <w:p w:rsidR="008D187B" w:rsidRPr="00F4467D" w:rsidRDefault="008D187B" w:rsidP="00CE1EDC">
      <w:pPr>
        <w:ind w:firstLine="0"/>
        <w:jc w:val="center"/>
        <w:rPr>
          <w:b/>
        </w:rPr>
      </w:pPr>
    </w:p>
    <w:p w:rsidR="00CE1EDC" w:rsidRDefault="00CE1EDC" w:rsidP="00CE1EDC">
      <w:pPr>
        <w:ind w:firstLine="0"/>
        <w:jc w:val="center"/>
        <w:rPr>
          <w:b/>
        </w:rPr>
      </w:pPr>
      <w:r w:rsidRPr="00F4467D">
        <w:rPr>
          <w:b/>
        </w:rPr>
        <w:t xml:space="preserve">с. </w:t>
      </w:r>
      <w:proofErr w:type="gramStart"/>
      <w:r w:rsidR="00EE7559" w:rsidRPr="00F4467D">
        <w:rPr>
          <w:b/>
        </w:rPr>
        <w:t>Красная</w:t>
      </w:r>
      <w:proofErr w:type="gramEnd"/>
      <w:r w:rsidR="00EE7559" w:rsidRPr="00F4467D">
        <w:rPr>
          <w:b/>
        </w:rPr>
        <w:t xml:space="preserve"> Багана</w:t>
      </w:r>
    </w:p>
    <w:p w:rsidR="00E92C57" w:rsidRDefault="00E92C57" w:rsidP="00CE1EDC">
      <w:pPr>
        <w:ind w:firstLine="0"/>
        <w:jc w:val="center"/>
        <w:rPr>
          <w:b/>
        </w:rPr>
      </w:pPr>
    </w:p>
    <w:p w:rsidR="00E92C57" w:rsidRDefault="00E92C57" w:rsidP="00E92C57">
      <w:pPr>
        <w:rPr>
          <w:szCs w:val="24"/>
        </w:rPr>
      </w:pPr>
      <w:r w:rsidRPr="00171A22">
        <w:rPr>
          <w:szCs w:val="24"/>
        </w:rPr>
        <w:t xml:space="preserve">Согласно «Схеме территориального планирования муниципального района </w:t>
      </w:r>
      <w:proofErr w:type="spellStart"/>
      <w:r>
        <w:rPr>
          <w:szCs w:val="24"/>
        </w:rPr>
        <w:t>Челно-Вершинский</w:t>
      </w:r>
      <w:proofErr w:type="spellEnd"/>
      <w:r w:rsidRPr="00171A22">
        <w:rPr>
          <w:szCs w:val="24"/>
        </w:rPr>
        <w:t xml:space="preserve"> Самарской области», проектом генерального плана предусматривается:</w:t>
      </w:r>
    </w:p>
    <w:p w:rsidR="00E92C57" w:rsidRDefault="00E92C57" w:rsidP="00E92C57">
      <w:pPr>
        <w:rPr>
          <w:szCs w:val="24"/>
        </w:rPr>
      </w:pPr>
    </w:p>
    <w:p w:rsidR="00E92C57" w:rsidRDefault="00E92C57" w:rsidP="00E92C57">
      <w:pPr>
        <w:ind w:firstLine="0"/>
        <w:jc w:val="left"/>
        <w:rPr>
          <w:b/>
        </w:rPr>
      </w:pPr>
      <w:r>
        <w:rPr>
          <w:b/>
        </w:rPr>
        <w:t>Строительство:</w:t>
      </w:r>
    </w:p>
    <w:p w:rsidR="00E92C57" w:rsidRDefault="00E92C57" w:rsidP="00667655">
      <w:pPr>
        <w:pStyle w:val="ab"/>
        <w:numPr>
          <w:ilvl w:val="0"/>
          <w:numId w:val="46"/>
        </w:numPr>
        <w:jc w:val="left"/>
      </w:pPr>
      <w:r>
        <w:t xml:space="preserve">Строительство </w:t>
      </w:r>
      <w:r w:rsidR="00D81B3C">
        <w:t>фельдшерско-</w:t>
      </w:r>
      <w:r w:rsidR="00D12796">
        <w:t>акушерского п</w:t>
      </w:r>
      <w:r w:rsidR="00D10B0B">
        <w:t xml:space="preserve">ункта </w:t>
      </w:r>
      <w:proofErr w:type="gramStart"/>
      <w:r w:rsidR="00D10B0B">
        <w:t>в</w:t>
      </w:r>
      <w:proofErr w:type="gramEnd"/>
      <w:r w:rsidR="00D10B0B">
        <w:t xml:space="preserve"> с. Красная Багана по ул. Набережная </w:t>
      </w:r>
      <w:r w:rsidR="00D12796">
        <w:t>(5.1).</w:t>
      </w:r>
    </w:p>
    <w:p w:rsidR="00D12796" w:rsidRPr="00E92C57" w:rsidRDefault="00D12796" w:rsidP="00E92C57">
      <w:pPr>
        <w:pStyle w:val="ab"/>
        <w:ind w:firstLine="0"/>
        <w:jc w:val="left"/>
      </w:pPr>
    </w:p>
    <w:p w:rsidR="00D12796" w:rsidRDefault="00D12796" w:rsidP="00D12796">
      <w:pPr>
        <w:pStyle w:val="ab"/>
        <w:ind w:left="709" w:firstLine="0"/>
        <w:rPr>
          <w:u w:val="single"/>
        </w:rPr>
      </w:pPr>
      <w:r w:rsidRPr="00E00BB5">
        <w:rPr>
          <w:u w:val="single"/>
        </w:rPr>
        <w:t xml:space="preserve">Согласно расчету,  генеральным планом предлагается размещение объектов культурно-бытового назначения: </w:t>
      </w:r>
    </w:p>
    <w:p w:rsidR="00E92C57" w:rsidRDefault="00E92C57" w:rsidP="00CE1EDC">
      <w:pPr>
        <w:ind w:firstLine="0"/>
        <w:jc w:val="center"/>
        <w:rPr>
          <w:b/>
        </w:rPr>
      </w:pPr>
    </w:p>
    <w:p w:rsidR="00D12796" w:rsidRDefault="00D12796" w:rsidP="00D12796">
      <w:pPr>
        <w:ind w:firstLine="0"/>
        <w:jc w:val="left"/>
        <w:rPr>
          <w:b/>
        </w:rPr>
      </w:pPr>
      <w:r>
        <w:rPr>
          <w:b/>
        </w:rPr>
        <w:t>Капитальный ремонт:</w:t>
      </w:r>
    </w:p>
    <w:p w:rsidR="00D12796" w:rsidRDefault="00D12796" w:rsidP="00667655">
      <w:pPr>
        <w:pStyle w:val="ab"/>
        <w:numPr>
          <w:ilvl w:val="0"/>
          <w:numId w:val="46"/>
        </w:numPr>
        <w:jc w:val="left"/>
      </w:pPr>
      <w:r>
        <w:t xml:space="preserve">Капитальный ремонт библиотеки в с. </w:t>
      </w:r>
      <w:proofErr w:type="gramStart"/>
      <w:r>
        <w:t>Красная</w:t>
      </w:r>
      <w:proofErr w:type="gramEnd"/>
      <w:r>
        <w:t xml:space="preserve"> Багана по ул. Центральная, 18 (8.5).</w:t>
      </w:r>
    </w:p>
    <w:p w:rsidR="00D12796" w:rsidRPr="00D12796" w:rsidRDefault="00D12796" w:rsidP="00D12796">
      <w:pPr>
        <w:ind w:firstLine="0"/>
        <w:jc w:val="left"/>
      </w:pPr>
    </w:p>
    <w:p w:rsidR="00D12796" w:rsidRDefault="00D12796" w:rsidP="00D12796">
      <w:pPr>
        <w:ind w:firstLine="0"/>
        <w:jc w:val="left"/>
        <w:rPr>
          <w:b/>
        </w:rPr>
      </w:pPr>
      <w:r>
        <w:rPr>
          <w:b/>
        </w:rPr>
        <w:t>Реконструкция:</w:t>
      </w:r>
    </w:p>
    <w:p w:rsidR="00D12796" w:rsidRDefault="00D12796" w:rsidP="00667655">
      <w:pPr>
        <w:pStyle w:val="ab"/>
        <w:numPr>
          <w:ilvl w:val="0"/>
          <w:numId w:val="46"/>
        </w:numPr>
        <w:jc w:val="left"/>
      </w:pPr>
      <w:r>
        <w:t xml:space="preserve">Реконструкция почтового отделения на одно рабочее место и сберегательной кассы на одно рабочее место </w:t>
      </w:r>
      <w:proofErr w:type="gramStart"/>
      <w:r>
        <w:t>в</w:t>
      </w:r>
      <w:proofErr w:type="gramEnd"/>
      <w:r>
        <w:t xml:space="preserve"> с. Красная Багана по ул. Центральная (14.4), (14.5).</w:t>
      </w:r>
    </w:p>
    <w:p w:rsidR="00D12796" w:rsidRDefault="00D12796" w:rsidP="00D12796">
      <w:pPr>
        <w:pStyle w:val="ab"/>
        <w:ind w:left="1440" w:firstLine="0"/>
        <w:jc w:val="left"/>
      </w:pPr>
    </w:p>
    <w:p w:rsidR="00D12796" w:rsidRDefault="00D12796" w:rsidP="00D12796">
      <w:pPr>
        <w:pStyle w:val="ab"/>
        <w:ind w:left="0" w:firstLine="0"/>
        <w:jc w:val="left"/>
        <w:rPr>
          <w:b/>
        </w:rPr>
      </w:pPr>
      <w:r w:rsidRPr="00D12796">
        <w:rPr>
          <w:b/>
        </w:rPr>
        <w:t>Строительство:</w:t>
      </w:r>
    </w:p>
    <w:p w:rsidR="00D12796" w:rsidRDefault="00D12796" w:rsidP="00667655">
      <w:pPr>
        <w:pStyle w:val="ab"/>
        <w:numPr>
          <w:ilvl w:val="0"/>
          <w:numId w:val="46"/>
        </w:numPr>
        <w:jc w:val="left"/>
      </w:pPr>
      <w:r>
        <w:t xml:space="preserve">Строительство магазина площадью 25м.кв. в с. </w:t>
      </w:r>
      <w:proofErr w:type="gramStart"/>
      <w:r>
        <w:t>Красная</w:t>
      </w:r>
      <w:proofErr w:type="gramEnd"/>
      <w:r>
        <w:t xml:space="preserve"> Багана по ул. </w:t>
      </w:r>
      <w:r w:rsidR="00D10B0B">
        <w:t xml:space="preserve">Центральная </w:t>
      </w:r>
      <w:r>
        <w:t>(9.2);</w:t>
      </w:r>
    </w:p>
    <w:p w:rsidR="00D12796" w:rsidRDefault="00D12796" w:rsidP="00667655">
      <w:pPr>
        <w:pStyle w:val="ab"/>
        <w:numPr>
          <w:ilvl w:val="0"/>
          <w:numId w:val="45"/>
        </w:numPr>
      </w:pPr>
      <w:r>
        <w:t xml:space="preserve">Строительство спортивного плоскостного сооружения площадью 0,2 га в с. </w:t>
      </w:r>
      <w:proofErr w:type="gramStart"/>
      <w:r>
        <w:t>Красная</w:t>
      </w:r>
      <w:proofErr w:type="gramEnd"/>
      <w:r>
        <w:t xml:space="preserve"> Багана по ул. </w:t>
      </w:r>
      <w:r w:rsidR="00D10B0B">
        <w:t xml:space="preserve">Центральная </w:t>
      </w:r>
      <w:r>
        <w:t>(7.3);</w:t>
      </w:r>
    </w:p>
    <w:p w:rsidR="00D12796" w:rsidRDefault="00D12796" w:rsidP="00667655">
      <w:pPr>
        <w:pStyle w:val="ab"/>
        <w:numPr>
          <w:ilvl w:val="0"/>
          <w:numId w:val="45"/>
        </w:numPr>
      </w:pPr>
      <w:r>
        <w:t xml:space="preserve">Строительство клуба на 100 мест в с. </w:t>
      </w:r>
      <w:proofErr w:type="gramStart"/>
      <w:r>
        <w:t>Красная</w:t>
      </w:r>
      <w:proofErr w:type="gramEnd"/>
      <w:r>
        <w:t xml:space="preserve"> Багана по ул. </w:t>
      </w:r>
      <w:r w:rsidR="00D10B0B">
        <w:t xml:space="preserve">Центральная </w:t>
      </w:r>
      <w:r>
        <w:t>(8.2).</w:t>
      </w:r>
    </w:p>
    <w:p w:rsidR="00D12796" w:rsidRDefault="00D12796" w:rsidP="00CE1EDC">
      <w:pPr>
        <w:ind w:firstLine="0"/>
        <w:jc w:val="center"/>
        <w:rPr>
          <w:b/>
        </w:rPr>
      </w:pPr>
    </w:p>
    <w:p w:rsidR="00CE1EDC" w:rsidRDefault="00EE7559" w:rsidP="00CE1EDC">
      <w:pPr>
        <w:ind w:firstLine="0"/>
        <w:jc w:val="center"/>
        <w:rPr>
          <w:b/>
        </w:rPr>
      </w:pPr>
      <w:r w:rsidRPr="00F4467D">
        <w:rPr>
          <w:b/>
        </w:rPr>
        <w:t>с</w:t>
      </w:r>
      <w:r w:rsidR="00CE1EDC" w:rsidRPr="00F4467D">
        <w:rPr>
          <w:b/>
        </w:rPr>
        <w:t xml:space="preserve">. </w:t>
      </w:r>
      <w:r w:rsidRPr="00F4467D">
        <w:rPr>
          <w:b/>
        </w:rPr>
        <w:t xml:space="preserve">Новая </w:t>
      </w:r>
      <w:proofErr w:type="spellStart"/>
      <w:r w:rsidRPr="00F4467D">
        <w:rPr>
          <w:b/>
        </w:rPr>
        <w:t>Таяба</w:t>
      </w:r>
      <w:proofErr w:type="spellEnd"/>
    </w:p>
    <w:p w:rsidR="00D12796" w:rsidRDefault="00D12796" w:rsidP="00CE1EDC">
      <w:pPr>
        <w:ind w:firstLine="0"/>
        <w:jc w:val="center"/>
        <w:rPr>
          <w:b/>
        </w:rPr>
      </w:pPr>
    </w:p>
    <w:p w:rsidR="00D12796" w:rsidRDefault="00D12796" w:rsidP="00D12796">
      <w:pPr>
        <w:rPr>
          <w:szCs w:val="24"/>
        </w:rPr>
      </w:pPr>
      <w:r w:rsidRPr="00171A22">
        <w:rPr>
          <w:szCs w:val="24"/>
        </w:rPr>
        <w:t xml:space="preserve">Согласно «Схеме территориального планирования муниципального района </w:t>
      </w:r>
      <w:proofErr w:type="spellStart"/>
      <w:r>
        <w:rPr>
          <w:szCs w:val="24"/>
        </w:rPr>
        <w:t>Челно-Вершинский</w:t>
      </w:r>
      <w:proofErr w:type="spellEnd"/>
      <w:r w:rsidRPr="00171A22">
        <w:rPr>
          <w:szCs w:val="24"/>
        </w:rPr>
        <w:t xml:space="preserve"> Самарской области», проектом генерального плана предусматривается:</w:t>
      </w:r>
    </w:p>
    <w:p w:rsidR="00923B42" w:rsidRDefault="00923B42" w:rsidP="00D12796">
      <w:pPr>
        <w:rPr>
          <w:szCs w:val="24"/>
        </w:rPr>
      </w:pPr>
    </w:p>
    <w:p w:rsidR="00923B42" w:rsidRDefault="00923B42" w:rsidP="00923B42">
      <w:pPr>
        <w:rPr>
          <w:b/>
        </w:rPr>
      </w:pPr>
      <w:r w:rsidRPr="00772886">
        <w:rPr>
          <w:b/>
        </w:rPr>
        <w:t>Реконструкция:</w:t>
      </w:r>
    </w:p>
    <w:p w:rsidR="00923B42" w:rsidRDefault="00923B42" w:rsidP="00946B5D">
      <w:pPr>
        <w:pStyle w:val="ab"/>
        <w:numPr>
          <w:ilvl w:val="0"/>
          <w:numId w:val="49"/>
        </w:numPr>
        <w:rPr>
          <w:szCs w:val="24"/>
        </w:rPr>
      </w:pPr>
      <w:r w:rsidRPr="00946B5D">
        <w:rPr>
          <w:szCs w:val="24"/>
        </w:rPr>
        <w:t xml:space="preserve">Реконструкция клуба на 25 мест </w:t>
      </w:r>
      <w:proofErr w:type="gramStart"/>
      <w:r w:rsidRPr="00946B5D">
        <w:rPr>
          <w:szCs w:val="24"/>
        </w:rPr>
        <w:t>в</w:t>
      </w:r>
      <w:proofErr w:type="gramEnd"/>
      <w:r w:rsidRPr="00946B5D">
        <w:rPr>
          <w:szCs w:val="24"/>
        </w:rPr>
        <w:t xml:space="preserve"> с. Новая </w:t>
      </w:r>
      <w:proofErr w:type="spellStart"/>
      <w:r w:rsidRPr="00946B5D">
        <w:rPr>
          <w:szCs w:val="24"/>
        </w:rPr>
        <w:t>Та</w:t>
      </w:r>
      <w:r w:rsidR="00946B5D">
        <w:rPr>
          <w:szCs w:val="24"/>
        </w:rPr>
        <w:t>яба</w:t>
      </w:r>
      <w:proofErr w:type="spellEnd"/>
      <w:r w:rsidR="00946B5D">
        <w:rPr>
          <w:szCs w:val="24"/>
        </w:rPr>
        <w:t xml:space="preserve"> по ул. Центральная,18 (8.2);</w:t>
      </w:r>
    </w:p>
    <w:p w:rsidR="00946B5D" w:rsidRPr="00946B5D" w:rsidRDefault="00946B5D" w:rsidP="00946B5D">
      <w:pPr>
        <w:pStyle w:val="ab"/>
        <w:numPr>
          <w:ilvl w:val="0"/>
          <w:numId w:val="49"/>
        </w:numPr>
        <w:rPr>
          <w:szCs w:val="24"/>
        </w:rPr>
      </w:pPr>
      <w:r>
        <w:rPr>
          <w:szCs w:val="24"/>
        </w:rPr>
        <w:t xml:space="preserve">Реконструкция школы под клуб на </w:t>
      </w:r>
      <w:r w:rsidR="00295CAE">
        <w:rPr>
          <w:szCs w:val="24"/>
        </w:rPr>
        <w:t>50</w:t>
      </w:r>
      <w:r>
        <w:rPr>
          <w:szCs w:val="24"/>
        </w:rPr>
        <w:t xml:space="preserve"> человек </w:t>
      </w:r>
      <w:proofErr w:type="gramStart"/>
      <w:r>
        <w:rPr>
          <w:szCs w:val="24"/>
        </w:rPr>
        <w:t>в</w:t>
      </w:r>
      <w:proofErr w:type="gramEnd"/>
      <w:r>
        <w:rPr>
          <w:szCs w:val="24"/>
        </w:rPr>
        <w:t xml:space="preserve"> с. Новая </w:t>
      </w:r>
      <w:proofErr w:type="spellStart"/>
      <w:r>
        <w:rPr>
          <w:szCs w:val="24"/>
        </w:rPr>
        <w:t>Таяба</w:t>
      </w:r>
      <w:proofErr w:type="spellEnd"/>
      <w:r>
        <w:rPr>
          <w:szCs w:val="24"/>
        </w:rPr>
        <w:t xml:space="preserve"> по ул. Полевая (</w:t>
      </w:r>
      <w:r w:rsidR="00B44E2A">
        <w:rPr>
          <w:szCs w:val="24"/>
        </w:rPr>
        <w:t>8.3</w:t>
      </w:r>
      <w:r>
        <w:rPr>
          <w:szCs w:val="24"/>
        </w:rPr>
        <w:t>).</w:t>
      </w:r>
    </w:p>
    <w:p w:rsidR="00923B42" w:rsidRDefault="00923B42" w:rsidP="00923B42">
      <w:pPr>
        <w:ind w:firstLine="0"/>
        <w:jc w:val="left"/>
        <w:rPr>
          <w:b/>
        </w:rPr>
      </w:pPr>
    </w:p>
    <w:p w:rsidR="00923B42" w:rsidRDefault="00923B42" w:rsidP="00923B42">
      <w:pPr>
        <w:ind w:firstLine="0"/>
        <w:jc w:val="left"/>
        <w:rPr>
          <w:b/>
        </w:rPr>
      </w:pPr>
      <w:r>
        <w:rPr>
          <w:b/>
        </w:rPr>
        <w:t>Строительство:</w:t>
      </w:r>
    </w:p>
    <w:p w:rsidR="00923B42" w:rsidRDefault="00D81B3C" w:rsidP="00667655">
      <w:pPr>
        <w:pStyle w:val="ab"/>
        <w:numPr>
          <w:ilvl w:val="0"/>
          <w:numId w:val="46"/>
        </w:numPr>
        <w:jc w:val="left"/>
      </w:pPr>
      <w:r>
        <w:t>Строительство фельдшерско-</w:t>
      </w:r>
      <w:r w:rsidR="00923B42">
        <w:t xml:space="preserve">акушерского пункта в с. </w:t>
      </w:r>
      <w:proofErr w:type="gramStart"/>
      <w:r w:rsidR="00923B42">
        <w:t>Новая</w:t>
      </w:r>
      <w:proofErr w:type="gramEnd"/>
      <w:r w:rsidR="00923B42">
        <w:t xml:space="preserve"> </w:t>
      </w:r>
      <w:proofErr w:type="spellStart"/>
      <w:r w:rsidR="00923B42">
        <w:t>Таяба</w:t>
      </w:r>
      <w:proofErr w:type="spellEnd"/>
      <w:r w:rsidR="00923B42">
        <w:t xml:space="preserve"> по ул</w:t>
      </w:r>
      <w:r w:rsidR="00D10B0B">
        <w:t xml:space="preserve">. Полевая </w:t>
      </w:r>
      <w:r w:rsidR="00923B42">
        <w:t>(5.2).</w:t>
      </w:r>
    </w:p>
    <w:p w:rsidR="00923B42" w:rsidRDefault="00923B42" w:rsidP="00923B42">
      <w:pPr>
        <w:jc w:val="left"/>
      </w:pPr>
    </w:p>
    <w:p w:rsidR="00923B42" w:rsidRDefault="00923B42" w:rsidP="00923B42">
      <w:pPr>
        <w:pStyle w:val="ab"/>
        <w:ind w:left="709" w:firstLine="0"/>
        <w:rPr>
          <w:u w:val="single"/>
        </w:rPr>
      </w:pPr>
      <w:r w:rsidRPr="00E00BB5">
        <w:rPr>
          <w:u w:val="single"/>
        </w:rPr>
        <w:t xml:space="preserve">Согласно расчету,  генеральным планом предлагается размещение объектов культурно-бытового назначения: </w:t>
      </w:r>
    </w:p>
    <w:p w:rsidR="00923B42" w:rsidRDefault="00923B42" w:rsidP="00923B42">
      <w:pPr>
        <w:jc w:val="left"/>
      </w:pPr>
    </w:p>
    <w:p w:rsidR="00923B42" w:rsidRDefault="00923B42" w:rsidP="00923B42">
      <w:pPr>
        <w:ind w:firstLine="0"/>
        <w:jc w:val="left"/>
        <w:rPr>
          <w:b/>
        </w:rPr>
      </w:pPr>
      <w:r>
        <w:rPr>
          <w:b/>
        </w:rPr>
        <w:t>Капитальный ремонт:</w:t>
      </w:r>
    </w:p>
    <w:p w:rsidR="00923B42" w:rsidRDefault="00923B42" w:rsidP="00667655">
      <w:pPr>
        <w:pStyle w:val="ab"/>
        <w:numPr>
          <w:ilvl w:val="0"/>
          <w:numId w:val="46"/>
        </w:numPr>
        <w:jc w:val="left"/>
      </w:pPr>
      <w:r>
        <w:t xml:space="preserve">Капитальный ремонт библиотеки в с. </w:t>
      </w:r>
      <w:proofErr w:type="gramStart"/>
      <w:r>
        <w:t>Новая</w:t>
      </w:r>
      <w:proofErr w:type="gramEnd"/>
      <w:r>
        <w:t xml:space="preserve"> </w:t>
      </w:r>
      <w:proofErr w:type="spellStart"/>
      <w:r>
        <w:t>Таяба</w:t>
      </w:r>
      <w:proofErr w:type="spellEnd"/>
      <w:r>
        <w:t xml:space="preserve"> по ул. Центральная, 19 (8.4).</w:t>
      </w:r>
    </w:p>
    <w:p w:rsidR="00923B42" w:rsidRDefault="00923B42" w:rsidP="00923B42">
      <w:pPr>
        <w:jc w:val="left"/>
      </w:pPr>
    </w:p>
    <w:p w:rsidR="00923B42" w:rsidRDefault="00923B42" w:rsidP="00923B42">
      <w:pPr>
        <w:pStyle w:val="ab"/>
        <w:ind w:left="0" w:firstLine="0"/>
        <w:jc w:val="left"/>
        <w:rPr>
          <w:b/>
        </w:rPr>
      </w:pPr>
      <w:r w:rsidRPr="00D12796">
        <w:rPr>
          <w:b/>
        </w:rPr>
        <w:t>Строительство:</w:t>
      </w:r>
    </w:p>
    <w:p w:rsidR="00923B42" w:rsidRDefault="00923B42" w:rsidP="00667655">
      <w:pPr>
        <w:pStyle w:val="ab"/>
        <w:numPr>
          <w:ilvl w:val="0"/>
          <w:numId w:val="46"/>
        </w:numPr>
        <w:jc w:val="left"/>
      </w:pPr>
      <w:r>
        <w:t xml:space="preserve">Строительство магазина площадью 25м.кв. в с. </w:t>
      </w:r>
      <w:proofErr w:type="gramStart"/>
      <w:r>
        <w:t>Новая</w:t>
      </w:r>
      <w:proofErr w:type="gramEnd"/>
      <w:r>
        <w:t xml:space="preserve"> </w:t>
      </w:r>
      <w:proofErr w:type="spellStart"/>
      <w:r>
        <w:t>Таяба</w:t>
      </w:r>
      <w:proofErr w:type="spellEnd"/>
      <w:r>
        <w:t xml:space="preserve"> по ул. </w:t>
      </w:r>
      <w:r w:rsidR="00D10B0B">
        <w:t xml:space="preserve">Полевая </w:t>
      </w:r>
      <w:r>
        <w:t>(9.3);</w:t>
      </w:r>
    </w:p>
    <w:p w:rsidR="00923B42" w:rsidRDefault="00923B42" w:rsidP="00667655">
      <w:pPr>
        <w:pStyle w:val="ab"/>
        <w:numPr>
          <w:ilvl w:val="0"/>
          <w:numId w:val="45"/>
        </w:numPr>
      </w:pPr>
      <w:r>
        <w:t xml:space="preserve">Строительство спортивного плоскостного сооружения площадью 0,2 га в с. </w:t>
      </w:r>
      <w:proofErr w:type="gramStart"/>
      <w:r>
        <w:t>Новая</w:t>
      </w:r>
      <w:proofErr w:type="gramEnd"/>
      <w:r>
        <w:t xml:space="preserve"> </w:t>
      </w:r>
      <w:proofErr w:type="spellStart"/>
      <w:r>
        <w:t>Таяба</w:t>
      </w:r>
      <w:proofErr w:type="spellEnd"/>
      <w:r>
        <w:t xml:space="preserve"> по ул. </w:t>
      </w:r>
      <w:r w:rsidR="00D10B0B">
        <w:t xml:space="preserve">Полевая </w:t>
      </w:r>
      <w:r>
        <w:t>(7.4).</w:t>
      </w:r>
    </w:p>
    <w:p w:rsidR="00CE1EDC" w:rsidRPr="00F4467D" w:rsidRDefault="00CE1EDC" w:rsidP="00CE1EDC">
      <w:pPr>
        <w:pStyle w:val="4"/>
        <w:jc w:val="center"/>
        <w:rPr>
          <w:b/>
        </w:rPr>
      </w:pPr>
      <w:bookmarkStart w:id="286" w:name="_Toc312493537"/>
      <w:bookmarkStart w:id="287" w:name="_Toc312505693"/>
      <w:bookmarkStart w:id="288" w:name="_Toc314842333"/>
      <w:bookmarkStart w:id="289" w:name="_Toc319604482"/>
      <w:bookmarkStart w:id="290" w:name="_Toc372283489"/>
      <w:r w:rsidRPr="00F4467D">
        <w:rPr>
          <w:b/>
        </w:rPr>
        <w:t>3.3.2.3. Развитие зоны производственного и</w:t>
      </w:r>
      <w:bookmarkEnd w:id="286"/>
      <w:bookmarkEnd w:id="287"/>
      <w:bookmarkEnd w:id="288"/>
      <w:r w:rsidRPr="00F4467D">
        <w:rPr>
          <w:b/>
        </w:rPr>
        <w:t>спользования</w:t>
      </w:r>
      <w:bookmarkEnd w:id="289"/>
      <w:bookmarkEnd w:id="290"/>
    </w:p>
    <w:p w:rsidR="00CE1EDC" w:rsidRPr="00F4467D" w:rsidRDefault="00CE1EDC" w:rsidP="00CE1EDC"/>
    <w:p w:rsidR="00CE1EDC" w:rsidRPr="00F4467D" w:rsidRDefault="00CE1EDC" w:rsidP="00CE1EDC">
      <w:r w:rsidRPr="00F4467D">
        <w:t>Производственные и коммунально-складские зоны предназначены для застройки производственными, коммунальными и складскими объектами, а также для установления санитарно-защитных зон таких объектов.</w:t>
      </w:r>
    </w:p>
    <w:p w:rsidR="00CE1EDC" w:rsidRPr="00F4467D" w:rsidRDefault="00CE1EDC" w:rsidP="00CE1EDC">
      <w:bookmarkStart w:id="291" w:name="_Toc311398148"/>
      <w:bookmarkEnd w:id="291"/>
      <w:r w:rsidRPr="00F4467D">
        <w:t>Производственные и коммунально-складские зоны планируется развивать на существующих площадках в границах и за границами населённых пунктов. В производственных и коммунально-складских зонах учтены также и территории СЗЗ, уменьшение которых возможно за счёт реконструкции и модернизации производства, либо изменения вида производственной деятельности.</w:t>
      </w:r>
    </w:p>
    <w:p w:rsidR="00CE1EDC" w:rsidRPr="00F4467D" w:rsidRDefault="00CE1EDC" w:rsidP="00CE1EDC"/>
    <w:p w:rsidR="00CE1EDC" w:rsidRPr="00F4467D" w:rsidRDefault="00CE1EDC" w:rsidP="00CE1EDC">
      <w:pPr>
        <w:pStyle w:val="5"/>
        <w:rPr>
          <w:b/>
        </w:rPr>
      </w:pPr>
      <w:bookmarkStart w:id="292" w:name="_Toc311451302"/>
      <w:bookmarkStart w:id="293" w:name="_Toc311398150"/>
      <w:bookmarkStart w:id="294" w:name="_Toc319604483"/>
      <w:bookmarkStart w:id="295" w:name="_Toc372283490"/>
      <w:bookmarkEnd w:id="292"/>
      <w:bookmarkEnd w:id="293"/>
      <w:r w:rsidRPr="00F4467D">
        <w:rPr>
          <w:b/>
        </w:rPr>
        <w:t>3.3.2.3.1. Планируемые производственные и коммунально-складские</w:t>
      </w:r>
      <w:bookmarkStart w:id="296" w:name="_Toc319604484"/>
      <w:bookmarkEnd w:id="294"/>
      <w:r w:rsidRPr="00F4467D">
        <w:rPr>
          <w:b/>
        </w:rPr>
        <w:t xml:space="preserve"> объекты</w:t>
      </w:r>
      <w:bookmarkEnd w:id="295"/>
      <w:bookmarkEnd w:id="296"/>
      <w:r w:rsidRPr="00F4467D">
        <w:rPr>
          <w:b/>
        </w:rPr>
        <w:t xml:space="preserve"> </w:t>
      </w:r>
    </w:p>
    <w:p w:rsidR="00CE1EDC" w:rsidRPr="00F4467D" w:rsidRDefault="00CE1EDC" w:rsidP="00CE1EDC">
      <w:pPr>
        <w:ind w:firstLine="0"/>
      </w:pPr>
    </w:p>
    <w:p w:rsidR="00CE1EDC" w:rsidRPr="00F4467D" w:rsidRDefault="00CE1EDC" w:rsidP="00CE1EDC">
      <w:r w:rsidRPr="00F4467D">
        <w:t>Новых производственных площадок и объектов производственных зон генеральным планом не планируется.</w:t>
      </w:r>
    </w:p>
    <w:p w:rsidR="00CE1EDC" w:rsidRPr="00F4467D" w:rsidRDefault="00CE1EDC" w:rsidP="00CE1EDC">
      <w:pPr>
        <w:pStyle w:val="4"/>
        <w:jc w:val="center"/>
        <w:rPr>
          <w:b/>
        </w:rPr>
      </w:pPr>
      <w:bookmarkStart w:id="297" w:name="_Toc311451303"/>
      <w:bookmarkStart w:id="298" w:name="_Toc312493539"/>
      <w:bookmarkStart w:id="299" w:name="_Toc312505695"/>
      <w:bookmarkStart w:id="300" w:name="_Toc312654688"/>
      <w:bookmarkStart w:id="301" w:name="_Toc372283491"/>
      <w:bookmarkEnd w:id="297"/>
      <w:r w:rsidRPr="00F4467D">
        <w:rPr>
          <w:b/>
        </w:rPr>
        <w:t>3.3.2.4. Развитие зон инженерной инфраструктуры</w:t>
      </w:r>
      <w:bookmarkEnd w:id="298"/>
      <w:bookmarkEnd w:id="299"/>
      <w:bookmarkEnd w:id="300"/>
      <w:bookmarkEnd w:id="301"/>
    </w:p>
    <w:p w:rsidR="00CE1EDC" w:rsidRPr="00F4467D" w:rsidRDefault="00CE1EDC" w:rsidP="00CE1EDC"/>
    <w:p w:rsidR="00570413" w:rsidRDefault="00570413" w:rsidP="00570413">
      <w:r>
        <w:t>Зона инженерного обеспечения предназначена для размещения объектов инженерного обеспечения территории, а также для установления санитарно-защитных зон таких объектов.</w:t>
      </w:r>
    </w:p>
    <w:p w:rsidR="00570413" w:rsidRDefault="00570413" w:rsidP="00570413">
      <w:r>
        <w:t>Проектом генерального плана сельского поселения Каменный Брод предусматривается развитие жилой зоны, объектов соцкультбыта и, соответственно, развитие инженерного обеспечения проектируемых объектов по каждому виду инженерного оборудования.</w:t>
      </w:r>
    </w:p>
    <w:p w:rsidR="00570413" w:rsidRDefault="00570413" w:rsidP="00570413">
      <w:r w:rsidRPr="00570413">
        <w:t>Инженерное обеспечение планируемых производственных площадок будет произведено собственниками предприятий (инвесторам) по согласованию с администрацией поселения.</w:t>
      </w:r>
    </w:p>
    <w:p w:rsidR="00570413" w:rsidRDefault="00570413" w:rsidP="00570413">
      <w:r>
        <w:t>Во всей вновь проектируемой жилой застройке и зданиях соцкультбыта предусмотрено полное инженерное благоустройство, включающее в себя:</w:t>
      </w:r>
    </w:p>
    <w:p w:rsidR="00570413" w:rsidRDefault="00570413" w:rsidP="00570413">
      <w:r>
        <w:t>1.Водоснабжение;</w:t>
      </w:r>
    </w:p>
    <w:p w:rsidR="00570413" w:rsidRDefault="00570413" w:rsidP="00570413">
      <w:pPr>
        <w:jc w:val="left"/>
      </w:pPr>
      <w:r>
        <w:t xml:space="preserve">2.Водоотведение; </w:t>
      </w:r>
    </w:p>
    <w:p w:rsidR="00570413" w:rsidRDefault="00570413" w:rsidP="00570413">
      <w:pPr>
        <w:jc w:val="left"/>
      </w:pPr>
      <w:r>
        <w:t>3.Теплоснабжение;</w:t>
      </w:r>
    </w:p>
    <w:p w:rsidR="00570413" w:rsidRDefault="00570413" w:rsidP="00570413">
      <w:pPr>
        <w:jc w:val="left"/>
      </w:pPr>
      <w:r>
        <w:t>4.Газоснабжение;</w:t>
      </w:r>
    </w:p>
    <w:p w:rsidR="00570413" w:rsidRDefault="00570413" w:rsidP="00570413">
      <w:pPr>
        <w:jc w:val="left"/>
      </w:pPr>
      <w:r>
        <w:t>5. Электроснабжение;</w:t>
      </w:r>
    </w:p>
    <w:p w:rsidR="00570413" w:rsidRDefault="00570413" w:rsidP="00570413">
      <w:pPr>
        <w:jc w:val="left"/>
      </w:pPr>
      <w:r>
        <w:t xml:space="preserve">6. Электросвязь. </w:t>
      </w:r>
    </w:p>
    <w:p w:rsidR="00CE1EDC" w:rsidRPr="00F4467D" w:rsidRDefault="00CE1EDC" w:rsidP="00CE1EDC">
      <w:pPr>
        <w:pStyle w:val="5"/>
        <w:rPr>
          <w:b/>
        </w:rPr>
      </w:pPr>
      <w:bookmarkStart w:id="302" w:name="_Toc311451304"/>
      <w:bookmarkStart w:id="303" w:name="_Toc312493540"/>
      <w:bookmarkStart w:id="304" w:name="_Toc312505696"/>
      <w:bookmarkStart w:id="305" w:name="_Toc312654689"/>
      <w:bookmarkStart w:id="306" w:name="_Toc372283492"/>
      <w:bookmarkEnd w:id="302"/>
      <w:r w:rsidRPr="00F4467D">
        <w:rPr>
          <w:b/>
        </w:rPr>
        <w:t>3.3.2.4.1. Планируемые объекты инженерной инфраструктуры</w:t>
      </w:r>
      <w:bookmarkEnd w:id="303"/>
      <w:bookmarkEnd w:id="304"/>
      <w:bookmarkEnd w:id="305"/>
      <w:bookmarkEnd w:id="306"/>
    </w:p>
    <w:p w:rsidR="00CE1EDC" w:rsidRDefault="00CE1EDC" w:rsidP="00CE1EDC">
      <w:pPr>
        <w:pStyle w:val="6"/>
        <w:jc w:val="center"/>
        <w:rPr>
          <w:b/>
          <w:iCs/>
        </w:rPr>
      </w:pPr>
      <w:bookmarkStart w:id="307" w:name="_Toc311451305"/>
      <w:bookmarkStart w:id="308" w:name="_Toc312493541"/>
      <w:bookmarkStart w:id="309" w:name="_Toc312505697"/>
      <w:bookmarkStart w:id="310" w:name="_Toc312654690"/>
      <w:bookmarkStart w:id="311" w:name="_Toc372283493"/>
      <w:bookmarkEnd w:id="307"/>
      <w:r w:rsidRPr="00F4467D">
        <w:rPr>
          <w:b/>
          <w:iCs/>
        </w:rPr>
        <w:t>3.3.2.4.1.1. Водоснабжение</w:t>
      </w:r>
      <w:bookmarkEnd w:id="308"/>
      <w:bookmarkEnd w:id="309"/>
      <w:bookmarkEnd w:id="310"/>
      <w:bookmarkEnd w:id="311"/>
    </w:p>
    <w:p w:rsidR="00570413" w:rsidRPr="00570413" w:rsidRDefault="00570413" w:rsidP="00570413"/>
    <w:p w:rsidR="00570413" w:rsidRPr="005C079C" w:rsidRDefault="00570413" w:rsidP="00570413">
      <w:pPr>
        <w:jc w:val="center"/>
      </w:pPr>
      <w:r>
        <w:rPr>
          <w:bCs/>
          <w:i/>
          <w:color w:val="000000"/>
        </w:rPr>
        <w:t>село Каменный Брод</w:t>
      </w:r>
      <w:r w:rsidRPr="0077468A">
        <w:rPr>
          <w:bCs/>
          <w:i/>
          <w:color w:val="000000"/>
        </w:rPr>
        <w:t xml:space="preserve"> – а/</w:t>
      </w:r>
      <w:proofErr w:type="spellStart"/>
      <w:r w:rsidRPr="0077468A">
        <w:rPr>
          <w:bCs/>
          <w:i/>
          <w:color w:val="000000"/>
        </w:rPr>
        <w:t>ц</w:t>
      </w:r>
      <w:proofErr w:type="spellEnd"/>
      <w:r>
        <w:rPr>
          <w:color w:val="000000"/>
        </w:rPr>
        <w:t xml:space="preserve">, </w:t>
      </w:r>
      <w:r>
        <w:rPr>
          <w:bCs/>
          <w:i/>
          <w:color w:val="000000"/>
        </w:rPr>
        <w:t xml:space="preserve">село </w:t>
      </w:r>
      <w:proofErr w:type="gramStart"/>
      <w:r>
        <w:rPr>
          <w:bCs/>
          <w:i/>
          <w:color w:val="000000"/>
        </w:rPr>
        <w:t>Красная</w:t>
      </w:r>
      <w:proofErr w:type="gramEnd"/>
      <w:r>
        <w:rPr>
          <w:bCs/>
          <w:i/>
          <w:color w:val="000000"/>
        </w:rPr>
        <w:t xml:space="preserve"> Багана</w:t>
      </w:r>
    </w:p>
    <w:p w:rsidR="00570413" w:rsidRDefault="00570413" w:rsidP="00570413">
      <w:pPr>
        <w:jc w:val="center"/>
      </w:pPr>
    </w:p>
    <w:p w:rsidR="00570413" w:rsidRPr="003C472E" w:rsidRDefault="00570413" w:rsidP="00570413">
      <w:r w:rsidRPr="003C472E">
        <w:t xml:space="preserve">Согласно проекту Генерального плана: для бесперебойного водоснабжения населения водой соответствующего качества, отвечающего требованиям </w:t>
      </w:r>
      <w:proofErr w:type="spellStart"/>
      <w:r w:rsidRPr="003C472E">
        <w:t>СанПиН</w:t>
      </w:r>
      <w:proofErr w:type="spellEnd"/>
      <w:r w:rsidRPr="003C472E">
        <w:t xml:space="preserve"> 2.1.4. 1071-01 « Питьевая вода», необходимо выполнение ряда мероприятий, а именно: </w:t>
      </w:r>
    </w:p>
    <w:p w:rsidR="00570413" w:rsidRPr="00937F40" w:rsidRDefault="00570413" w:rsidP="00570413">
      <w:pPr>
        <w:numPr>
          <w:ilvl w:val="0"/>
          <w:numId w:val="50"/>
        </w:numPr>
        <w:tabs>
          <w:tab w:val="left" w:pos="360"/>
        </w:tabs>
      </w:pPr>
      <w:r w:rsidRPr="00937F40">
        <w:t>- ввиду увеличения численности населения необходимы реконструкция и расширение существующего водозабора</w:t>
      </w:r>
    </w:p>
    <w:p w:rsidR="00570413" w:rsidRDefault="00570413" w:rsidP="00570413">
      <w:pPr>
        <w:numPr>
          <w:ilvl w:val="0"/>
          <w:numId w:val="50"/>
        </w:numPr>
        <w:tabs>
          <w:tab w:val="left" w:pos="360"/>
        </w:tabs>
      </w:pPr>
      <w:r w:rsidRPr="00937F40">
        <w:t>в с.</w:t>
      </w:r>
      <w:r w:rsidRPr="00937F40">
        <w:rPr>
          <w:bCs/>
          <w:color w:val="000000"/>
        </w:rPr>
        <w:t xml:space="preserve"> Каменный </w:t>
      </w:r>
      <w:proofErr w:type="gramStart"/>
      <w:r w:rsidRPr="00937F40">
        <w:rPr>
          <w:bCs/>
          <w:color w:val="000000"/>
        </w:rPr>
        <w:t>Брод</w:t>
      </w:r>
      <w:proofErr w:type="gramEnd"/>
      <w:r w:rsidRPr="00937F40">
        <w:t xml:space="preserve"> увеличив на 94 м3/</w:t>
      </w:r>
      <w:proofErr w:type="spellStart"/>
      <w:r w:rsidRPr="00937F40">
        <w:t>сут</w:t>
      </w:r>
      <w:proofErr w:type="spellEnd"/>
    </w:p>
    <w:p w:rsidR="00570413" w:rsidRDefault="00570413" w:rsidP="00570413">
      <w:pPr>
        <w:numPr>
          <w:ilvl w:val="0"/>
          <w:numId w:val="50"/>
        </w:numPr>
        <w:tabs>
          <w:tab w:val="left" w:pos="360"/>
        </w:tabs>
      </w:pPr>
      <w:r>
        <w:t xml:space="preserve">в с. </w:t>
      </w:r>
      <w:proofErr w:type="gramStart"/>
      <w:r w:rsidRPr="00937F40">
        <w:rPr>
          <w:bCs/>
          <w:color w:val="000000"/>
        </w:rPr>
        <w:t>Красная</w:t>
      </w:r>
      <w:proofErr w:type="gramEnd"/>
      <w:r w:rsidRPr="00937F40">
        <w:rPr>
          <w:bCs/>
          <w:color w:val="000000"/>
        </w:rPr>
        <w:t xml:space="preserve"> Багана</w:t>
      </w:r>
      <w:r>
        <w:t xml:space="preserve"> увеличив на 101 м3/</w:t>
      </w:r>
      <w:proofErr w:type="spellStart"/>
      <w:r>
        <w:t>сут</w:t>
      </w:r>
      <w:proofErr w:type="spellEnd"/>
      <w:r>
        <w:t xml:space="preserve"> </w:t>
      </w:r>
    </w:p>
    <w:p w:rsidR="00570413" w:rsidRPr="005C079C" w:rsidRDefault="00570413" w:rsidP="00570413">
      <w:pPr>
        <w:numPr>
          <w:ilvl w:val="0"/>
          <w:numId w:val="50"/>
        </w:numPr>
        <w:tabs>
          <w:tab w:val="left" w:pos="0"/>
          <w:tab w:val="left" w:pos="360"/>
        </w:tabs>
        <w:ind w:firstLine="426"/>
      </w:pPr>
      <w:r w:rsidRPr="005C079C">
        <w:t>- реконструкция и строительство существующих водопроводных сетей с сооружениями на них, установка пожарных гидрантов на существующих и проектируемых сетях</w:t>
      </w:r>
      <w:proofErr w:type="gramStart"/>
      <w:r w:rsidRPr="005C079C">
        <w:t>.;</w:t>
      </w:r>
      <w:proofErr w:type="gramEnd"/>
    </w:p>
    <w:p w:rsidR="00570413" w:rsidRPr="003C472E" w:rsidRDefault="00570413" w:rsidP="00570413">
      <w:r w:rsidRPr="003C472E">
        <w:t>Согласно проекту Генерального плана:</w:t>
      </w:r>
    </w:p>
    <w:p w:rsidR="00570413" w:rsidRPr="003C472E" w:rsidRDefault="00570413" w:rsidP="00570413">
      <w:r w:rsidRPr="003C472E">
        <w:t>- строительство водоводов и уличных сетей для площадок нового строительства;</w:t>
      </w:r>
    </w:p>
    <w:p w:rsidR="00570413" w:rsidRPr="003C472E" w:rsidRDefault="00570413" w:rsidP="00570413">
      <w:pPr>
        <w:jc w:val="left"/>
      </w:pPr>
      <w:r w:rsidRPr="003C472E">
        <w:t>- установка для всех потребителей приборов учёта расхода воды.</w:t>
      </w:r>
    </w:p>
    <w:p w:rsidR="00570413" w:rsidRPr="003C472E" w:rsidRDefault="00570413" w:rsidP="00570413">
      <w:pPr>
        <w:jc w:val="left"/>
      </w:pPr>
      <w:r w:rsidRPr="003C472E">
        <w:t>Согласно проекту Генерального плана всё новое строительство обеспечивается централизованным водоснабжением, для чег</w:t>
      </w:r>
      <w:r>
        <w:t>о необходимо выполнить всё выше</w:t>
      </w:r>
      <w:r w:rsidRPr="003C472E">
        <w:t>перечисленное.</w:t>
      </w:r>
    </w:p>
    <w:p w:rsidR="00570413" w:rsidRPr="003C472E" w:rsidRDefault="00570413" w:rsidP="00570413">
      <w:pPr>
        <w:jc w:val="left"/>
      </w:pPr>
      <w:r w:rsidRPr="003C472E">
        <w:t xml:space="preserve">Используется вода на </w:t>
      </w:r>
      <w:proofErr w:type="spellStart"/>
      <w:r w:rsidRPr="003C472E">
        <w:t>хоз</w:t>
      </w:r>
      <w:proofErr w:type="spellEnd"/>
      <w:r w:rsidRPr="003C472E">
        <w:t xml:space="preserve"> - питьевые цели, пожаротушение и полив.</w:t>
      </w:r>
    </w:p>
    <w:p w:rsidR="00570413" w:rsidRPr="00334579" w:rsidRDefault="00570413" w:rsidP="00570413">
      <w:r w:rsidRPr="003C472E">
        <w:t>Расход на наружное пожаротушение села (1 пожар) принят 5 л/сек в течение 3 часов, что составляет 54 м3/</w:t>
      </w:r>
      <w:proofErr w:type="spellStart"/>
      <w:r w:rsidRPr="003C472E">
        <w:t>сут</w:t>
      </w:r>
      <w:proofErr w:type="spellEnd"/>
      <w:r w:rsidRPr="003C472E">
        <w:t xml:space="preserve">.. </w:t>
      </w:r>
      <w:r w:rsidRPr="005E783A">
        <w:t xml:space="preserve">Осуществляется из </w:t>
      </w:r>
      <w:r>
        <w:t xml:space="preserve">существующих и </w:t>
      </w:r>
      <w:r w:rsidRPr="005E783A">
        <w:t>проектируемых пожарных</w:t>
      </w:r>
      <w:r>
        <w:t xml:space="preserve"> гидрантов  и </w:t>
      </w:r>
      <w:r w:rsidRPr="009B4531">
        <w:rPr>
          <w:color w:val="000000"/>
        </w:rPr>
        <w:t xml:space="preserve"> пирса</w:t>
      </w:r>
      <w:proofErr w:type="gramStart"/>
      <w:r>
        <w:t xml:space="preserve"> .</w:t>
      </w:r>
      <w:proofErr w:type="gramEnd"/>
      <w:r>
        <w:t xml:space="preserve"> В с. </w:t>
      </w:r>
      <w:r w:rsidRPr="00937F40">
        <w:rPr>
          <w:bCs/>
          <w:color w:val="000000"/>
        </w:rPr>
        <w:t>Красная Багана</w:t>
      </w:r>
      <w:r>
        <w:t xml:space="preserve"> произвести замену </w:t>
      </w:r>
      <w:proofErr w:type="spellStart"/>
      <w:r>
        <w:t>пож</w:t>
      </w:r>
      <w:proofErr w:type="spellEnd"/>
      <w:r>
        <w:t>. резервуара.</w:t>
      </w:r>
    </w:p>
    <w:p w:rsidR="00570413" w:rsidRDefault="00570413" w:rsidP="00570413">
      <w:pPr>
        <w:jc w:val="center"/>
        <w:rPr>
          <w:bCs/>
          <w:i/>
          <w:color w:val="000000"/>
        </w:rPr>
      </w:pPr>
    </w:p>
    <w:p w:rsidR="00570413" w:rsidRPr="00937F40" w:rsidRDefault="00570413" w:rsidP="00570413">
      <w:pPr>
        <w:jc w:val="center"/>
        <w:rPr>
          <w:bCs/>
          <w:i/>
        </w:rPr>
      </w:pPr>
      <w:r w:rsidRPr="00937F40">
        <w:rPr>
          <w:bCs/>
          <w:i/>
        </w:rPr>
        <w:t xml:space="preserve">Село </w:t>
      </w:r>
      <w:proofErr w:type="gramStart"/>
      <w:r w:rsidRPr="00937F40">
        <w:rPr>
          <w:bCs/>
          <w:i/>
        </w:rPr>
        <w:t>Новая</w:t>
      </w:r>
      <w:proofErr w:type="gramEnd"/>
      <w:r w:rsidRPr="00937F40">
        <w:rPr>
          <w:bCs/>
          <w:i/>
        </w:rPr>
        <w:t xml:space="preserve"> </w:t>
      </w:r>
      <w:proofErr w:type="spellStart"/>
      <w:r w:rsidRPr="00937F40">
        <w:rPr>
          <w:bCs/>
          <w:i/>
        </w:rPr>
        <w:t>Таяба</w:t>
      </w:r>
      <w:proofErr w:type="spellEnd"/>
    </w:p>
    <w:p w:rsidR="00570413" w:rsidRPr="00937F40" w:rsidRDefault="00570413" w:rsidP="00570413">
      <w:pPr>
        <w:jc w:val="center"/>
        <w:rPr>
          <w:b/>
          <w:bCs/>
          <w:i/>
        </w:rPr>
      </w:pPr>
    </w:p>
    <w:p w:rsidR="00570413" w:rsidRPr="00B1630A" w:rsidRDefault="00570413" w:rsidP="00570413">
      <w:r w:rsidRPr="00B1630A">
        <w:rPr>
          <w:i/>
        </w:rPr>
        <w:t>Ц</w:t>
      </w:r>
      <w:r w:rsidRPr="00B1630A">
        <w:t>ентрализованное водоснабжение отсутствует. Согласно проекту генерального плана всё новое строительство будет обеспечиваться из индивидуальных источников водоснабжения (скважин</w:t>
      </w:r>
      <w:r>
        <w:t>, родников</w:t>
      </w:r>
      <w:r w:rsidRPr="00B1630A">
        <w:t xml:space="preserve"> или шахтных колодцев) для одного или группы зданий. Вода должна соответствовать требованиям </w:t>
      </w:r>
      <w:proofErr w:type="spellStart"/>
      <w:r w:rsidRPr="00B1630A">
        <w:t>СанПиН</w:t>
      </w:r>
      <w:proofErr w:type="spellEnd"/>
      <w:r w:rsidRPr="00B1630A">
        <w:t xml:space="preserve"> 2.1.4. 1071-01 « Питьевая вода».</w:t>
      </w:r>
    </w:p>
    <w:p w:rsidR="00570413" w:rsidRDefault="00570413" w:rsidP="00570413">
      <w:pPr>
        <w:rPr>
          <w:bCs/>
        </w:rPr>
      </w:pPr>
      <w:r w:rsidRPr="006D21D0">
        <w:t xml:space="preserve">Используется вода на </w:t>
      </w:r>
      <w:proofErr w:type="spellStart"/>
      <w:r w:rsidRPr="006D21D0">
        <w:t>хоз</w:t>
      </w:r>
      <w:proofErr w:type="spellEnd"/>
      <w:r w:rsidRPr="006D21D0">
        <w:t xml:space="preserve"> - питьевые цели, пожаротушение и полив</w:t>
      </w:r>
      <w:r w:rsidRPr="006D21D0">
        <w:rPr>
          <w:bCs/>
        </w:rPr>
        <w:t xml:space="preserve">. </w:t>
      </w:r>
    </w:p>
    <w:p w:rsidR="00570413" w:rsidRDefault="00570413" w:rsidP="00570413">
      <w:pPr>
        <w:rPr>
          <w:bCs/>
        </w:rPr>
      </w:pPr>
      <w:proofErr w:type="gramStart"/>
      <w:r w:rsidRPr="00B1630A">
        <w:t>Расход на наружное пожаротушение посёлка (1 пожар) принят 5 л/сек в течение 3 часов, что составляет 54 м3/</w:t>
      </w:r>
      <w:proofErr w:type="spellStart"/>
      <w:r w:rsidRPr="00B1630A">
        <w:t>сут</w:t>
      </w:r>
      <w:proofErr w:type="spellEnd"/>
      <w:r w:rsidRPr="00B1630A">
        <w:t xml:space="preserve">.. </w:t>
      </w:r>
      <w:r w:rsidRPr="00F0145B">
        <w:t>Осуществляется</w:t>
      </w:r>
      <w:r>
        <w:t xml:space="preserve"> из открытых</w:t>
      </w:r>
      <w:r w:rsidRPr="00F0145B">
        <w:t xml:space="preserve"> </w:t>
      </w:r>
      <w:proofErr w:type="spellStart"/>
      <w:r w:rsidRPr="00F0145B">
        <w:t>водоёмов</w:t>
      </w:r>
      <w:r>
        <w:t>и</w:t>
      </w:r>
      <w:proofErr w:type="spellEnd"/>
      <w:r>
        <w:t xml:space="preserve"> пирса</w:t>
      </w:r>
      <w:r w:rsidRPr="00F0145B">
        <w:t>.</w:t>
      </w:r>
      <w:proofErr w:type="gramEnd"/>
    </w:p>
    <w:p w:rsidR="00570413" w:rsidRPr="00357017" w:rsidRDefault="00570413" w:rsidP="00570413">
      <w:pPr>
        <w:spacing w:before="240" w:after="60"/>
        <w:jc w:val="right"/>
      </w:pPr>
      <w:r w:rsidRPr="00357017">
        <w:t xml:space="preserve">Таблица </w:t>
      </w:r>
      <w:r w:rsidR="00F7479F">
        <w:t>26</w:t>
      </w:r>
    </w:p>
    <w:p w:rsidR="00570413" w:rsidRDefault="00570413" w:rsidP="00570413">
      <w:pPr>
        <w:jc w:val="center"/>
        <w:rPr>
          <w:b/>
          <w:bCs/>
        </w:rPr>
      </w:pPr>
    </w:p>
    <w:p w:rsidR="00570413" w:rsidRPr="009632FD" w:rsidRDefault="00570413" w:rsidP="00570413">
      <w:pPr>
        <w:jc w:val="center"/>
        <w:rPr>
          <w:b/>
          <w:bCs/>
        </w:rPr>
      </w:pPr>
      <w:r w:rsidRPr="009632FD">
        <w:rPr>
          <w:b/>
          <w:bCs/>
        </w:rPr>
        <w:t>Расходы воды на новое строительство</w:t>
      </w:r>
    </w:p>
    <w:p w:rsidR="00570413" w:rsidRPr="003C472E" w:rsidRDefault="00570413" w:rsidP="00570413">
      <w:pPr>
        <w:jc w:val="center"/>
        <w:rPr>
          <w:b/>
          <w:bCs/>
        </w:rPr>
      </w:pPr>
    </w:p>
    <w:tbl>
      <w:tblPr>
        <w:tblW w:w="9466" w:type="dxa"/>
        <w:tblInd w:w="108" w:type="dxa"/>
        <w:tblLayout w:type="fixed"/>
        <w:tblLook w:val="0000"/>
      </w:tblPr>
      <w:tblGrid>
        <w:gridCol w:w="567"/>
        <w:gridCol w:w="2127"/>
        <w:gridCol w:w="708"/>
        <w:gridCol w:w="1047"/>
        <w:gridCol w:w="894"/>
        <w:gridCol w:w="611"/>
        <w:gridCol w:w="850"/>
        <w:gridCol w:w="851"/>
        <w:gridCol w:w="992"/>
        <w:gridCol w:w="819"/>
      </w:tblGrid>
      <w:tr w:rsidR="00570413" w:rsidRPr="0032677C" w:rsidTr="00570413">
        <w:trPr>
          <w:trHeight w:hRule="exact" w:val="513"/>
        </w:trPr>
        <w:tc>
          <w:tcPr>
            <w:tcW w:w="567" w:type="dxa"/>
            <w:vMerge w:val="restart"/>
            <w:tcBorders>
              <w:top w:val="single" w:sz="4" w:space="0" w:color="000000"/>
              <w:left w:val="single" w:sz="4" w:space="0" w:color="000000"/>
              <w:bottom w:val="single" w:sz="4" w:space="0" w:color="000000"/>
            </w:tcBorders>
          </w:tcPr>
          <w:p w:rsidR="00570413" w:rsidRPr="007E69E1" w:rsidRDefault="00570413" w:rsidP="00570413">
            <w:pPr>
              <w:snapToGrid w:val="0"/>
              <w:ind w:firstLine="0"/>
            </w:pPr>
            <w:proofErr w:type="spellStart"/>
            <w:r w:rsidRPr="007E69E1">
              <w:t>п</w:t>
            </w:r>
            <w:proofErr w:type="gramStart"/>
            <w:r w:rsidRPr="007E69E1">
              <w:t>.п</w:t>
            </w:r>
            <w:proofErr w:type="spellEnd"/>
            <w:proofErr w:type="gramEnd"/>
          </w:p>
        </w:tc>
        <w:tc>
          <w:tcPr>
            <w:tcW w:w="2127" w:type="dxa"/>
            <w:vMerge w:val="restart"/>
            <w:tcBorders>
              <w:top w:val="single" w:sz="4" w:space="0" w:color="000000"/>
              <w:left w:val="single" w:sz="4" w:space="0" w:color="000000"/>
              <w:bottom w:val="single" w:sz="4" w:space="0" w:color="000000"/>
            </w:tcBorders>
          </w:tcPr>
          <w:p w:rsidR="00570413" w:rsidRPr="007E69E1" w:rsidRDefault="00570413" w:rsidP="00570413">
            <w:pPr>
              <w:snapToGrid w:val="0"/>
              <w:ind w:firstLine="0"/>
            </w:pPr>
            <w:r w:rsidRPr="007E69E1">
              <w:t>Площадки застройки</w:t>
            </w:r>
          </w:p>
        </w:tc>
        <w:tc>
          <w:tcPr>
            <w:tcW w:w="708" w:type="dxa"/>
            <w:vMerge w:val="restart"/>
            <w:tcBorders>
              <w:top w:val="single" w:sz="4" w:space="0" w:color="000000"/>
              <w:left w:val="single" w:sz="4" w:space="0" w:color="000000"/>
              <w:bottom w:val="single" w:sz="4" w:space="0" w:color="000000"/>
            </w:tcBorders>
          </w:tcPr>
          <w:p w:rsidR="00570413" w:rsidRPr="007E69E1" w:rsidRDefault="00570413" w:rsidP="00570413">
            <w:pPr>
              <w:snapToGrid w:val="0"/>
              <w:ind w:firstLine="0"/>
            </w:pPr>
            <w:r w:rsidRPr="007E69E1">
              <w:t>Кол-во людей чел.</w:t>
            </w:r>
          </w:p>
          <w:p w:rsidR="00570413" w:rsidRPr="007E69E1" w:rsidRDefault="00570413" w:rsidP="00570413">
            <w:pPr>
              <w:ind w:firstLine="0"/>
            </w:pPr>
          </w:p>
        </w:tc>
        <w:tc>
          <w:tcPr>
            <w:tcW w:w="3402" w:type="dxa"/>
            <w:gridSpan w:val="4"/>
            <w:tcBorders>
              <w:top w:val="single" w:sz="4" w:space="0" w:color="000000"/>
              <w:left w:val="single" w:sz="4" w:space="0" w:color="000000"/>
              <w:bottom w:val="single" w:sz="4" w:space="0" w:color="000000"/>
            </w:tcBorders>
          </w:tcPr>
          <w:p w:rsidR="00570413" w:rsidRPr="007E69E1" w:rsidRDefault="00570413" w:rsidP="00570413">
            <w:pPr>
              <w:snapToGrid w:val="0"/>
              <w:ind w:firstLine="0"/>
            </w:pPr>
            <w:r w:rsidRPr="007E69E1">
              <w:t>Водопотребление</w:t>
            </w:r>
          </w:p>
        </w:tc>
        <w:tc>
          <w:tcPr>
            <w:tcW w:w="851" w:type="dxa"/>
            <w:vMerge w:val="restart"/>
            <w:tcBorders>
              <w:top w:val="single" w:sz="4" w:space="0" w:color="000000"/>
              <w:left w:val="single" w:sz="4" w:space="0" w:color="000000"/>
              <w:bottom w:val="single" w:sz="4" w:space="0" w:color="000000"/>
            </w:tcBorders>
          </w:tcPr>
          <w:p w:rsidR="00570413" w:rsidRPr="0032677C" w:rsidRDefault="00570413" w:rsidP="00570413">
            <w:pPr>
              <w:snapToGrid w:val="0"/>
              <w:ind w:firstLine="0"/>
            </w:pPr>
            <w:r w:rsidRPr="007E69E1">
              <w:t>Протяжен</w:t>
            </w:r>
            <w:r w:rsidRPr="0032677C">
              <w:t xml:space="preserve">ность сетей </w:t>
            </w:r>
            <w:proofErr w:type="spellStart"/>
            <w:r w:rsidRPr="0032677C">
              <w:t>h</w:t>
            </w:r>
            <w:proofErr w:type="spellEnd"/>
            <w:r w:rsidRPr="0032677C">
              <w:t xml:space="preserve"> км</w:t>
            </w:r>
          </w:p>
        </w:tc>
        <w:tc>
          <w:tcPr>
            <w:tcW w:w="992" w:type="dxa"/>
            <w:vMerge w:val="restart"/>
            <w:tcBorders>
              <w:top w:val="single" w:sz="4" w:space="0" w:color="000000"/>
              <w:left w:val="single" w:sz="4" w:space="0" w:color="000000"/>
              <w:bottom w:val="single" w:sz="4" w:space="0" w:color="000000"/>
            </w:tcBorders>
          </w:tcPr>
          <w:p w:rsidR="00570413" w:rsidRPr="0032677C" w:rsidRDefault="00570413" w:rsidP="00570413">
            <w:pPr>
              <w:snapToGrid w:val="0"/>
              <w:ind w:firstLine="0"/>
            </w:pPr>
            <w:r w:rsidRPr="0032677C">
              <w:t>Водоотведение</w:t>
            </w:r>
          </w:p>
          <w:p w:rsidR="00570413" w:rsidRPr="0032677C" w:rsidRDefault="00570413" w:rsidP="00570413">
            <w:pPr>
              <w:ind w:firstLine="0"/>
            </w:pPr>
            <w:r w:rsidRPr="0032677C">
              <w:t>М3/</w:t>
            </w:r>
            <w:proofErr w:type="spellStart"/>
            <w:r w:rsidRPr="0032677C">
              <w:t>сут</w:t>
            </w:r>
            <w:proofErr w:type="spellEnd"/>
          </w:p>
        </w:tc>
        <w:tc>
          <w:tcPr>
            <w:tcW w:w="819" w:type="dxa"/>
            <w:vMerge w:val="restart"/>
            <w:tcBorders>
              <w:top w:val="single" w:sz="4" w:space="0" w:color="000000"/>
              <w:left w:val="single" w:sz="4" w:space="0" w:color="000000"/>
              <w:bottom w:val="single" w:sz="4" w:space="0" w:color="000000"/>
              <w:right w:val="single" w:sz="4" w:space="0" w:color="000000"/>
            </w:tcBorders>
          </w:tcPr>
          <w:p w:rsidR="00570413" w:rsidRPr="0032677C" w:rsidRDefault="00570413" w:rsidP="00570413">
            <w:pPr>
              <w:snapToGrid w:val="0"/>
              <w:ind w:firstLine="0"/>
            </w:pPr>
            <w:r w:rsidRPr="0032677C">
              <w:t xml:space="preserve">Протяженность сетей </w:t>
            </w:r>
            <w:proofErr w:type="spellStart"/>
            <w:r w:rsidRPr="0032677C">
              <w:t>h</w:t>
            </w:r>
            <w:proofErr w:type="spellEnd"/>
            <w:r w:rsidRPr="0032677C">
              <w:t xml:space="preserve"> км</w:t>
            </w:r>
          </w:p>
        </w:tc>
      </w:tr>
      <w:tr w:rsidR="00570413" w:rsidRPr="0032677C" w:rsidTr="00570413">
        <w:trPr>
          <w:trHeight w:hRule="exact" w:val="838"/>
        </w:trPr>
        <w:tc>
          <w:tcPr>
            <w:tcW w:w="567" w:type="dxa"/>
            <w:vMerge/>
            <w:tcBorders>
              <w:top w:val="single" w:sz="4" w:space="0" w:color="000000"/>
              <w:left w:val="single" w:sz="4" w:space="0" w:color="000000"/>
              <w:bottom w:val="single" w:sz="4" w:space="0" w:color="000000"/>
            </w:tcBorders>
          </w:tcPr>
          <w:p w:rsidR="00570413" w:rsidRPr="0032677C" w:rsidRDefault="00570413" w:rsidP="00570413">
            <w:pPr>
              <w:snapToGrid w:val="0"/>
              <w:ind w:firstLine="0"/>
            </w:pPr>
          </w:p>
        </w:tc>
        <w:tc>
          <w:tcPr>
            <w:tcW w:w="2127" w:type="dxa"/>
            <w:vMerge/>
            <w:tcBorders>
              <w:top w:val="single" w:sz="4" w:space="0" w:color="000000"/>
              <w:left w:val="single" w:sz="4" w:space="0" w:color="000000"/>
              <w:bottom w:val="single" w:sz="4" w:space="0" w:color="000000"/>
            </w:tcBorders>
          </w:tcPr>
          <w:p w:rsidR="00570413" w:rsidRPr="0032677C" w:rsidRDefault="00570413" w:rsidP="00570413">
            <w:pPr>
              <w:snapToGrid w:val="0"/>
              <w:ind w:firstLine="0"/>
            </w:pPr>
          </w:p>
        </w:tc>
        <w:tc>
          <w:tcPr>
            <w:tcW w:w="708" w:type="dxa"/>
            <w:vMerge/>
            <w:tcBorders>
              <w:top w:val="single" w:sz="4" w:space="0" w:color="000000"/>
              <w:left w:val="single" w:sz="4" w:space="0" w:color="000000"/>
              <w:bottom w:val="single" w:sz="4" w:space="0" w:color="000000"/>
            </w:tcBorders>
          </w:tcPr>
          <w:p w:rsidR="00570413" w:rsidRPr="0032677C" w:rsidRDefault="00570413" w:rsidP="00570413">
            <w:pPr>
              <w:snapToGrid w:val="0"/>
              <w:ind w:firstLine="0"/>
            </w:pPr>
          </w:p>
        </w:tc>
        <w:tc>
          <w:tcPr>
            <w:tcW w:w="1941" w:type="dxa"/>
            <w:gridSpan w:val="2"/>
            <w:tcBorders>
              <w:top w:val="single" w:sz="4" w:space="0" w:color="000000"/>
              <w:left w:val="single" w:sz="4" w:space="0" w:color="000000"/>
              <w:bottom w:val="single" w:sz="4" w:space="0" w:color="000000"/>
            </w:tcBorders>
          </w:tcPr>
          <w:p w:rsidR="00570413" w:rsidRPr="0032677C" w:rsidRDefault="00570413" w:rsidP="00570413">
            <w:pPr>
              <w:snapToGrid w:val="0"/>
              <w:ind w:firstLine="0"/>
            </w:pPr>
            <w:proofErr w:type="spellStart"/>
            <w:r w:rsidRPr="0032677C">
              <w:t>Хоз</w:t>
            </w:r>
            <w:proofErr w:type="spellEnd"/>
            <w:r w:rsidRPr="0032677C">
              <w:t>. Питьевое</w:t>
            </w:r>
          </w:p>
          <w:p w:rsidR="00570413" w:rsidRPr="0032677C" w:rsidRDefault="00570413" w:rsidP="00570413">
            <w:pPr>
              <w:ind w:firstLine="0"/>
            </w:pPr>
            <w:proofErr w:type="spellStart"/>
            <w:r w:rsidRPr="0032677C">
              <w:t>max</w:t>
            </w:r>
            <w:proofErr w:type="spellEnd"/>
          </w:p>
        </w:tc>
        <w:tc>
          <w:tcPr>
            <w:tcW w:w="611" w:type="dxa"/>
            <w:vMerge w:val="restart"/>
            <w:tcBorders>
              <w:top w:val="single" w:sz="4" w:space="0" w:color="000000"/>
              <w:left w:val="single" w:sz="4" w:space="0" w:color="000000"/>
              <w:bottom w:val="single" w:sz="4" w:space="0" w:color="000000"/>
            </w:tcBorders>
          </w:tcPr>
          <w:p w:rsidR="00570413" w:rsidRPr="0032677C" w:rsidRDefault="00570413" w:rsidP="00570413">
            <w:pPr>
              <w:snapToGrid w:val="0"/>
              <w:ind w:firstLine="0"/>
            </w:pPr>
            <w:proofErr w:type="spellStart"/>
            <w:r w:rsidRPr="0032677C">
              <w:t>Пожаротуш</w:t>
            </w:r>
            <w:proofErr w:type="spellEnd"/>
            <w:r w:rsidRPr="0032677C">
              <w:t>.</w:t>
            </w:r>
          </w:p>
          <w:p w:rsidR="00570413" w:rsidRPr="0032677C" w:rsidRDefault="00570413" w:rsidP="00570413">
            <w:pPr>
              <w:ind w:firstLine="0"/>
            </w:pPr>
            <w:r w:rsidRPr="0032677C">
              <w:t>м3/</w:t>
            </w:r>
            <w:proofErr w:type="spellStart"/>
            <w:r w:rsidRPr="0032677C">
              <w:t>сут</w:t>
            </w:r>
            <w:proofErr w:type="spellEnd"/>
          </w:p>
        </w:tc>
        <w:tc>
          <w:tcPr>
            <w:tcW w:w="850" w:type="dxa"/>
            <w:vMerge w:val="restart"/>
            <w:tcBorders>
              <w:top w:val="single" w:sz="4" w:space="0" w:color="000000"/>
              <w:left w:val="single" w:sz="4" w:space="0" w:color="000000"/>
              <w:bottom w:val="single" w:sz="4" w:space="0" w:color="000000"/>
            </w:tcBorders>
          </w:tcPr>
          <w:p w:rsidR="00570413" w:rsidRPr="0032677C" w:rsidRDefault="00570413" w:rsidP="00570413">
            <w:pPr>
              <w:snapToGrid w:val="0"/>
              <w:ind w:firstLine="0"/>
            </w:pPr>
            <w:r w:rsidRPr="0032677C">
              <w:t>Полив</w:t>
            </w:r>
          </w:p>
          <w:p w:rsidR="00570413" w:rsidRPr="0032677C" w:rsidRDefault="00570413" w:rsidP="00570413">
            <w:pPr>
              <w:ind w:firstLine="0"/>
            </w:pPr>
            <w:r w:rsidRPr="0032677C">
              <w:t>м3/</w:t>
            </w:r>
            <w:proofErr w:type="spellStart"/>
            <w:r w:rsidRPr="0032677C">
              <w:t>сут</w:t>
            </w:r>
            <w:proofErr w:type="spellEnd"/>
          </w:p>
        </w:tc>
        <w:tc>
          <w:tcPr>
            <w:tcW w:w="851" w:type="dxa"/>
            <w:vMerge/>
            <w:tcBorders>
              <w:top w:val="single" w:sz="4" w:space="0" w:color="000000"/>
              <w:left w:val="single" w:sz="4" w:space="0" w:color="000000"/>
              <w:bottom w:val="single" w:sz="4" w:space="0" w:color="000000"/>
            </w:tcBorders>
          </w:tcPr>
          <w:p w:rsidR="00570413" w:rsidRPr="0032677C" w:rsidRDefault="00570413" w:rsidP="00570413">
            <w:pPr>
              <w:snapToGrid w:val="0"/>
              <w:ind w:firstLine="0"/>
            </w:pPr>
          </w:p>
        </w:tc>
        <w:tc>
          <w:tcPr>
            <w:tcW w:w="992" w:type="dxa"/>
            <w:vMerge/>
            <w:tcBorders>
              <w:top w:val="single" w:sz="4" w:space="0" w:color="000000"/>
              <w:left w:val="single" w:sz="4" w:space="0" w:color="000000"/>
              <w:bottom w:val="single" w:sz="4" w:space="0" w:color="000000"/>
            </w:tcBorders>
          </w:tcPr>
          <w:p w:rsidR="00570413" w:rsidRPr="0032677C" w:rsidRDefault="00570413" w:rsidP="00570413">
            <w:pPr>
              <w:snapToGrid w:val="0"/>
              <w:ind w:firstLine="0"/>
            </w:pPr>
          </w:p>
        </w:tc>
        <w:tc>
          <w:tcPr>
            <w:tcW w:w="819" w:type="dxa"/>
            <w:vMerge/>
            <w:tcBorders>
              <w:top w:val="single" w:sz="4" w:space="0" w:color="000000"/>
              <w:left w:val="single" w:sz="4" w:space="0" w:color="000000"/>
              <w:bottom w:val="single" w:sz="4" w:space="0" w:color="000000"/>
              <w:right w:val="single" w:sz="4" w:space="0" w:color="000000"/>
            </w:tcBorders>
          </w:tcPr>
          <w:p w:rsidR="00570413" w:rsidRPr="0032677C" w:rsidRDefault="00570413" w:rsidP="00570413">
            <w:pPr>
              <w:snapToGrid w:val="0"/>
              <w:ind w:firstLine="0"/>
            </w:pPr>
          </w:p>
        </w:tc>
      </w:tr>
      <w:tr w:rsidR="00570413" w:rsidRPr="0032677C" w:rsidTr="00570413">
        <w:trPr>
          <w:trHeight w:hRule="exact" w:val="1247"/>
        </w:trPr>
        <w:tc>
          <w:tcPr>
            <w:tcW w:w="567" w:type="dxa"/>
            <w:vMerge/>
            <w:tcBorders>
              <w:top w:val="single" w:sz="4" w:space="0" w:color="000000"/>
              <w:left w:val="single" w:sz="4" w:space="0" w:color="000000"/>
              <w:bottom w:val="single" w:sz="4" w:space="0" w:color="000000"/>
            </w:tcBorders>
          </w:tcPr>
          <w:p w:rsidR="00570413" w:rsidRPr="0032677C" w:rsidRDefault="00570413" w:rsidP="00570413">
            <w:pPr>
              <w:snapToGrid w:val="0"/>
              <w:ind w:firstLine="0"/>
            </w:pPr>
          </w:p>
        </w:tc>
        <w:tc>
          <w:tcPr>
            <w:tcW w:w="2127" w:type="dxa"/>
            <w:vMerge/>
            <w:tcBorders>
              <w:top w:val="single" w:sz="4" w:space="0" w:color="000000"/>
              <w:left w:val="single" w:sz="4" w:space="0" w:color="000000"/>
              <w:bottom w:val="single" w:sz="4" w:space="0" w:color="000000"/>
            </w:tcBorders>
          </w:tcPr>
          <w:p w:rsidR="00570413" w:rsidRPr="0032677C" w:rsidRDefault="00570413" w:rsidP="00570413">
            <w:pPr>
              <w:snapToGrid w:val="0"/>
              <w:ind w:firstLine="0"/>
            </w:pPr>
          </w:p>
        </w:tc>
        <w:tc>
          <w:tcPr>
            <w:tcW w:w="708" w:type="dxa"/>
            <w:vMerge/>
            <w:tcBorders>
              <w:top w:val="single" w:sz="4" w:space="0" w:color="000000"/>
              <w:left w:val="single" w:sz="4" w:space="0" w:color="000000"/>
              <w:bottom w:val="single" w:sz="4" w:space="0" w:color="000000"/>
            </w:tcBorders>
          </w:tcPr>
          <w:p w:rsidR="00570413" w:rsidRPr="0032677C" w:rsidRDefault="00570413" w:rsidP="00570413">
            <w:pPr>
              <w:snapToGrid w:val="0"/>
              <w:ind w:firstLine="0"/>
            </w:pPr>
          </w:p>
        </w:tc>
        <w:tc>
          <w:tcPr>
            <w:tcW w:w="1047"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pPr>
            <w:r w:rsidRPr="0032677C">
              <w:t>м3/</w:t>
            </w:r>
            <w:proofErr w:type="spellStart"/>
            <w:r w:rsidRPr="0032677C">
              <w:t>сут</w:t>
            </w:r>
            <w:proofErr w:type="spellEnd"/>
          </w:p>
        </w:tc>
        <w:tc>
          <w:tcPr>
            <w:tcW w:w="894"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pPr>
            <w:r w:rsidRPr="0032677C">
              <w:t>м3/час</w:t>
            </w:r>
          </w:p>
        </w:tc>
        <w:tc>
          <w:tcPr>
            <w:tcW w:w="611" w:type="dxa"/>
            <w:vMerge/>
            <w:tcBorders>
              <w:top w:val="single" w:sz="4" w:space="0" w:color="000000"/>
              <w:left w:val="single" w:sz="4" w:space="0" w:color="000000"/>
              <w:bottom w:val="single" w:sz="4" w:space="0" w:color="000000"/>
            </w:tcBorders>
          </w:tcPr>
          <w:p w:rsidR="00570413" w:rsidRPr="0032677C" w:rsidRDefault="00570413" w:rsidP="00570413">
            <w:pPr>
              <w:snapToGrid w:val="0"/>
              <w:ind w:firstLine="0"/>
            </w:pPr>
          </w:p>
        </w:tc>
        <w:tc>
          <w:tcPr>
            <w:tcW w:w="850" w:type="dxa"/>
            <w:vMerge/>
            <w:tcBorders>
              <w:top w:val="single" w:sz="4" w:space="0" w:color="000000"/>
              <w:left w:val="single" w:sz="4" w:space="0" w:color="000000"/>
              <w:bottom w:val="single" w:sz="4" w:space="0" w:color="000000"/>
            </w:tcBorders>
          </w:tcPr>
          <w:p w:rsidR="00570413" w:rsidRPr="0032677C" w:rsidRDefault="00570413" w:rsidP="00570413">
            <w:pPr>
              <w:snapToGrid w:val="0"/>
              <w:ind w:firstLine="0"/>
            </w:pPr>
          </w:p>
        </w:tc>
        <w:tc>
          <w:tcPr>
            <w:tcW w:w="851" w:type="dxa"/>
            <w:vMerge/>
            <w:tcBorders>
              <w:top w:val="single" w:sz="4" w:space="0" w:color="000000"/>
              <w:left w:val="single" w:sz="4" w:space="0" w:color="000000"/>
              <w:bottom w:val="single" w:sz="4" w:space="0" w:color="000000"/>
            </w:tcBorders>
          </w:tcPr>
          <w:p w:rsidR="00570413" w:rsidRPr="0032677C" w:rsidRDefault="00570413" w:rsidP="00570413">
            <w:pPr>
              <w:snapToGrid w:val="0"/>
              <w:ind w:firstLine="0"/>
            </w:pPr>
          </w:p>
        </w:tc>
        <w:tc>
          <w:tcPr>
            <w:tcW w:w="992" w:type="dxa"/>
            <w:vMerge/>
            <w:tcBorders>
              <w:top w:val="single" w:sz="4" w:space="0" w:color="000000"/>
              <w:left w:val="single" w:sz="4" w:space="0" w:color="000000"/>
              <w:bottom w:val="single" w:sz="4" w:space="0" w:color="000000"/>
            </w:tcBorders>
          </w:tcPr>
          <w:p w:rsidR="00570413" w:rsidRPr="0032677C" w:rsidRDefault="00570413" w:rsidP="00570413">
            <w:pPr>
              <w:snapToGrid w:val="0"/>
              <w:ind w:firstLine="0"/>
            </w:pPr>
          </w:p>
        </w:tc>
        <w:tc>
          <w:tcPr>
            <w:tcW w:w="819" w:type="dxa"/>
            <w:vMerge/>
            <w:tcBorders>
              <w:top w:val="single" w:sz="4" w:space="0" w:color="000000"/>
              <w:left w:val="single" w:sz="4" w:space="0" w:color="000000"/>
              <w:bottom w:val="single" w:sz="4" w:space="0" w:color="000000"/>
              <w:right w:val="single" w:sz="4" w:space="0" w:color="000000"/>
            </w:tcBorders>
          </w:tcPr>
          <w:p w:rsidR="00570413" w:rsidRPr="0032677C" w:rsidRDefault="00570413" w:rsidP="00570413">
            <w:pPr>
              <w:snapToGrid w:val="0"/>
              <w:ind w:firstLine="0"/>
            </w:pPr>
          </w:p>
        </w:tc>
      </w:tr>
      <w:tr w:rsidR="00570413" w:rsidRPr="0032677C" w:rsidTr="00570413">
        <w:trPr>
          <w:trHeight w:val="279"/>
        </w:trPr>
        <w:tc>
          <w:tcPr>
            <w:tcW w:w="567"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r w:rsidRPr="0032677C">
              <w:rPr>
                <w:b/>
              </w:rPr>
              <w:t>1</w:t>
            </w:r>
          </w:p>
        </w:tc>
        <w:tc>
          <w:tcPr>
            <w:tcW w:w="2127"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r w:rsidRPr="0032677C">
              <w:rPr>
                <w:b/>
              </w:rPr>
              <w:t>2</w:t>
            </w:r>
          </w:p>
        </w:tc>
        <w:tc>
          <w:tcPr>
            <w:tcW w:w="708"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r w:rsidRPr="0032677C">
              <w:rPr>
                <w:b/>
              </w:rPr>
              <w:t>3</w:t>
            </w:r>
          </w:p>
        </w:tc>
        <w:tc>
          <w:tcPr>
            <w:tcW w:w="1047"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r w:rsidRPr="0032677C">
              <w:rPr>
                <w:b/>
              </w:rPr>
              <w:t>4</w:t>
            </w:r>
          </w:p>
        </w:tc>
        <w:tc>
          <w:tcPr>
            <w:tcW w:w="894"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r w:rsidRPr="0032677C">
              <w:rPr>
                <w:b/>
              </w:rPr>
              <w:t>5</w:t>
            </w:r>
          </w:p>
        </w:tc>
        <w:tc>
          <w:tcPr>
            <w:tcW w:w="611"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r w:rsidRPr="0032677C">
              <w:rPr>
                <w:b/>
              </w:rPr>
              <w:t>6</w:t>
            </w:r>
          </w:p>
        </w:tc>
        <w:tc>
          <w:tcPr>
            <w:tcW w:w="850"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r w:rsidRPr="0032677C">
              <w:rPr>
                <w:b/>
              </w:rPr>
              <w:t>7</w:t>
            </w:r>
          </w:p>
        </w:tc>
        <w:tc>
          <w:tcPr>
            <w:tcW w:w="851"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r w:rsidRPr="0032677C">
              <w:rPr>
                <w:b/>
              </w:rPr>
              <w:t>8</w:t>
            </w:r>
          </w:p>
        </w:tc>
        <w:tc>
          <w:tcPr>
            <w:tcW w:w="992"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r w:rsidRPr="0032677C">
              <w:rPr>
                <w:b/>
              </w:rPr>
              <w:t>9</w:t>
            </w:r>
          </w:p>
        </w:tc>
        <w:tc>
          <w:tcPr>
            <w:tcW w:w="819" w:type="dxa"/>
            <w:tcBorders>
              <w:top w:val="single" w:sz="4" w:space="0" w:color="000000"/>
              <w:left w:val="single" w:sz="4" w:space="0" w:color="000000"/>
              <w:bottom w:val="single" w:sz="4" w:space="0" w:color="000000"/>
              <w:right w:val="single" w:sz="4" w:space="0" w:color="000000"/>
            </w:tcBorders>
          </w:tcPr>
          <w:p w:rsidR="00570413" w:rsidRPr="0032677C" w:rsidRDefault="00570413" w:rsidP="00570413">
            <w:pPr>
              <w:snapToGrid w:val="0"/>
              <w:ind w:firstLine="0"/>
              <w:jc w:val="center"/>
              <w:rPr>
                <w:b/>
              </w:rPr>
            </w:pPr>
            <w:r w:rsidRPr="0032677C">
              <w:rPr>
                <w:b/>
              </w:rPr>
              <w:t>10</w:t>
            </w:r>
          </w:p>
        </w:tc>
      </w:tr>
      <w:tr w:rsidR="00570413" w:rsidRPr="003E1040" w:rsidTr="00570413">
        <w:trPr>
          <w:trHeight w:val="1184"/>
        </w:trPr>
        <w:tc>
          <w:tcPr>
            <w:tcW w:w="567"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p>
        </w:tc>
        <w:tc>
          <w:tcPr>
            <w:tcW w:w="2127"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p>
        </w:tc>
        <w:tc>
          <w:tcPr>
            <w:tcW w:w="708"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p>
        </w:tc>
        <w:tc>
          <w:tcPr>
            <w:tcW w:w="1047"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p>
        </w:tc>
        <w:tc>
          <w:tcPr>
            <w:tcW w:w="894"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p>
        </w:tc>
        <w:tc>
          <w:tcPr>
            <w:tcW w:w="611"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pPr>
            <w:r>
              <w:t>5</w:t>
            </w:r>
            <w:r w:rsidRPr="0032677C">
              <w:t>л/с</w:t>
            </w:r>
          </w:p>
          <w:p w:rsidR="00570413" w:rsidRPr="0032677C" w:rsidRDefault="00570413" w:rsidP="00570413">
            <w:pPr>
              <w:ind w:firstLine="0"/>
            </w:pPr>
            <w:r w:rsidRPr="0032677C">
              <w:t>1пож</w:t>
            </w:r>
          </w:p>
          <w:p w:rsidR="00570413" w:rsidRPr="0032677C" w:rsidRDefault="00570413" w:rsidP="00570413">
            <w:pPr>
              <w:ind w:firstLine="0"/>
              <w:jc w:val="center"/>
            </w:pPr>
            <w:r w:rsidRPr="0032677C">
              <w:t>3 ч</w:t>
            </w:r>
          </w:p>
        </w:tc>
        <w:tc>
          <w:tcPr>
            <w:tcW w:w="850"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p>
        </w:tc>
        <w:tc>
          <w:tcPr>
            <w:tcW w:w="851"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p>
        </w:tc>
        <w:tc>
          <w:tcPr>
            <w:tcW w:w="992"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jc w:val="center"/>
              <w:rPr>
                <w:b/>
              </w:rPr>
            </w:pPr>
          </w:p>
        </w:tc>
        <w:tc>
          <w:tcPr>
            <w:tcW w:w="819" w:type="dxa"/>
            <w:tcBorders>
              <w:top w:val="single" w:sz="4" w:space="0" w:color="000000"/>
              <w:left w:val="single" w:sz="4" w:space="0" w:color="000000"/>
              <w:bottom w:val="single" w:sz="4" w:space="0" w:color="000000"/>
              <w:right w:val="single" w:sz="4" w:space="0" w:color="000000"/>
            </w:tcBorders>
          </w:tcPr>
          <w:p w:rsidR="00570413" w:rsidRPr="0032677C" w:rsidRDefault="00570413" w:rsidP="00570413">
            <w:pPr>
              <w:snapToGrid w:val="0"/>
              <w:ind w:firstLine="0"/>
              <w:jc w:val="center"/>
              <w:rPr>
                <w:b/>
              </w:rPr>
            </w:pPr>
          </w:p>
        </w:tc>
      </w:tr>
      <w:tr w:rsidR="00570413" w:rsidRPr="003C472E" w:rsidTr="00570413">
        <w:trPr>
          <w:trHeight w:val="279"/>
        </w:trPr>
        <w:tc>
          <w:tcPr>
            <w:tcW w:w="567" w:type="dxa"/>
            <w:tcBorders>
              <w:top w:val="single" w:sz="4" w:space="0" w:color="000000"/>
              <w:left w:val="single" w:sz="4" w:space="0" w:color="000000"/>
              <w:bottom w:val="single" w:sz="4" w:space="0" w:color="000000"/>
            </w:tcBorders>
          </w:tcPr>
          <w:p w:rsidR="00570413" w:rsidRPr="0032677C" w:rsidRDefault="00570413" w:rsidP="00570413">
            <w:pPr>
              <w:snapToGrid w:val="0"/>
              <w:ind w:firstLine="0"/>
            </w:pPr>
          </w:p>
        </w:tc>
        <w:tc>
          <w:tcPr>
            <w:tcW w:w="8899" w:type="dxa"/>
            <w:gridSpan w:val="9"/>
            <w:tcBorders>
              <w:top w:val="single" w:sz="4" w:space="0" w:color="000000"/>
              <w:left w:val="single" w:sz="4" w:space="0" w:color="000000"/>
              <w:bottom w:val="single" w:sz="4" w:space="0" w:color="000000"/>
              <w:right w:val="single" w:sz="4" w:space="0" w:color="000000"/>
            </w:tcBorders>
          </w:tcPr>
          <w:p w:rsidR="00570413" w:rsidRPr="003C472E" w:rsidRDefault="00570413" w:rsidP="00570413">
            <w:pPr>
              <w:snapToGrid w:val="0"/>
              <w:ind w:firstLine="0"/>
            </w:pPr>
            <w:r>
              <w:rPr>
                <w:b/>
                <w:bCs/>
                <w:iCs/>
                <w:color w:val="000000"/>
              </w:rPr>
              <w:t xml:space="preserve">Село </w:t>
            </w:r>
            <w:r>
              <w:rPr>
                <w:b/>
                <w:bCs/>
                <w:color w:val="000000"/>
              </w:rPr>
              <w:t>Каменный Брод</w:t>
            </w:r>
            <w:r w:rsidRPr="006F37EA">
              <w:rPr>
                <w:b/>
                <w:bCs/>
                <w:iCs/>
                <w:color w:val="000000"/>
              </w:rPr>
              <w:t xml:space="preserve"> – а/</w:t>
            </w:r>
            <w:proofErr w:type="spellStart"/>
            <w:r w:rsidRPr="006F37EA">
              <w:rPr>
                <w:b/>
                <w:bCs/>
                <w:iCs/>
                <w:color w:val="000000"/>
              </w:rPr>
              <w:t>ц</w:t>
            </w:r>
            <w:proofErr w:type="spellEnd"/>
            <w:r w:rsidRPr="003C472E">
              <w:rPr>
                <w:b/>
              </w:rPr>
              <w:t xml:space="preserve">  </w:t>
            </w:r>
            <w:r w:rsidRPr="003C472E">
              <w:t>Уплотнение существующей застройки</w:t>
            </w:r>
          </w:p>
        </w:tc>
      </w:tr>
      <w:tr w:rsidR="00570413" w:rsidRPr="00CE5D24" w:rsidTr="00570413">
        <w:trPr>
          <w:trHeight w:val="279"/>
        </w:trPr>
        <w:tc>
          <w:tcPr>
            <w:tcW w:w="567" w:type="dxa"/>
            <w:tcBorders>
              <w:top w:val="single" w:sz="4" w:space="0" w:color="000000"/>
              <w:left w:val="single" w:sz="4" w:space="0" w:color="000000"/>
              <w:bottom w:val="single" w:sz="4" w:space="0" w:color="000000"/>
            </w:tcBorders>
          </w:tcPr>
          <w:p w:rsidR="00570413" w:rsidRDefault="00570413" w:rsidP="00570413">
            <w:pPr>
              <w:snapToGrid w:val="0"/>
              <w:ind w:firstLine="0"/>
            </w:pPr>
            <w:r>
              <w:t>1.1</w:t>
            </w:r>
          </w:p>
        </w:tc>
        <w:tc>
          <w:tcPr>
            <w:tcW w:w="2127" w:type="dxa"/>
            <w:tcBorders>
              <w:top w:val="single" w:sz="4" w:space="0" w:color="000000"/>
              <w:left w:val="single" w:sz="4" w:space="0" w:color="000000"/>
              <w:bottom w:val="single" w:sz="4" w:space="0" w:color="000000"/>
            </w:tcBorders>
          </w:tcPr>
          <w:p w:rsidR="00570413" w:rsidRDefault="00570413" w:rsidP="00570413">
            <w:pPr>
              <w:tabs>
                <w:tab w:val="center" w:pos="932"/>
              </w:tabs>
              <w:snapToGrid w:val="0"/>
              <w:ind w:firstLine="0"/>
            </w:pPr>
            <w:r>
              <w:t>Ул. Ново-Садовая</w:t>
            </w:r>
          </w:p>
          <w:p w:rsidR="00570413" w:rsidRPr="008979F4" w:rsidRDefault="00570413" w:rsidP="00570413">
            <w:pPr>
              <w:tabs>
                <w:tab w:val="center" w:pos="932"/>
              </w:tabs>
              <w:snapToGrid w:val="0"/>
              <w:ind w:firstLine="0"/>
            </w:pPr>
            <w:r>
              <w:t xml:space="preserve"> 13 </w:t>
            </w:r>
            <w:proofErr w:type="gramStart"/>
            <w:r>
              <w:t>инд</w:t>
            </w:r>
            <w:r w:rsidRPr="003C472E">
              <w:t>. ж</w:t>
            </w:r>
            <w:proofErr w:type="gramEnd"/>
            <w:r w:rsidRPr="003C472E">
              <w:t>.</w:t>
            </w:r>
            <w:r>
              <w:t xml:space="preserve"> </w:t>
            </w:r>
            <w:proofErr w:type="spellStart"/>
            <w:r w:rsidRPr="003C472E">
              <w:t>д</w:t>
            </w:r>
            <w:proofErr w:type="spellEnd"/>
          </w:p>
        </w:tc>
        <w:tc>
          <w:tcPr>
            <w:tcW w:w="708" w:type="dxa"/>
            <w:tcBorders>
              <w:top w:val="single" w:sz="4" w:space="0" w:color="000000"/>
              <w:left w:val="single" w:sz="4" w:space="0" w:color="000000"/>
              <w:bottom w:val="single" w:sz="4" w:space="0" w:color="000000"/>
            </w:tcBorders>
          </w:tcPr>
          <w:p w:rsidR="00570413" w:rsidRDefault="00570413" w:rsidP="00570413">
            <w:pPr>
              <w:snapToGrid w:val="0"/>
              <w:ind w:firstLine="0"/>
            </w:pPr>
            <w:r>
              <w:t>39</w:t>
            </w:r>
          </w:p>
        </w:tc>
        <w:tc>
          <w:tcPr>
            <w:tcW w:w="1047" w:type="dxa"/>
            <w:tcBorders>
              <w:top w:val="single" w:sz="4" w:space="0" w:color="000000"/>
              <w:left w:val="single" w:sz="4" w:space="0" w:color="000000"/>
              <w:bottom w:val="single" w:sz="4" w:space="0" w:color="000000"/>
            </w:tcBorders>
          </w:tcPr>
          <w:p w:rsidR="00570413" w:rsidRDefault="00570413" w:rsidP="00570413">
            <w:pPr>
              <w:snapToGrid w:val="0"/>
              <w:ind w:firstLine="0"/>
            </w:pPr>
            <w:r>
              <w:t>9,36</w:t>
            </w:r>
          </w:p>
        </w:tc>
        <w:tc>
          <w:tcPr>
            <w:tcW w:w="894" w:type="dxa"/>
            <w:tcBorders>
              <w:top w:val="single" w:sz="4" w:space="0" w:color="000000"/>
              <w:left w:val="single" w:sz="4" w:space="0" w:color="000000"/>
              <w:bottom w:val="single" w:sz="4" w:space="0" w:color="000000"/>
            </w:tcBorders>
          </w:tcPr>
          <w:p w:rsidR="00570413" w:rsidRDefault="00570413" w:rsidP="00570413">
            <w:pPr>
              <w:snapToGrid w:val="0"/>
              <w:ind w:firstLine="0"/>
            </w:pPr>
            <w:r>
              <w:t>2,28</w:t>
            </w:r>
          </w:p>
        </w:tc>
        <w:tc>
          <w:tcPr>
            <w:tcW w:w="611" w:type="dxa"/>
            <w:tcBorders>
              <w:top w:val="single" w:sz="4" w:space="0" w:color="000000"/>
              <w:left w:val="single" w:sz="4" w:space="0" w:color="000000"/>
              <w:bottom w:val="single" w:sz="4" w:space="0" w:color="000000"/>
            </w:tcBorders>
          </w:tcPr>
          <w:p w:rsidR="00570413" w:rsidRDefault="00570413" w:rsidP="00570413">
            <w:pPr>
              <w:snapToGrid w:val="0"/>
              <w:ind w:firstLine="0"/>
            </w:pPr>
            <w:r>
              <w:t>54</w:t>
            </w:r>
          </w:p>
        </w:tc>
        <w:tc>
          <w:tcPr>
            <w:tcW w:w="850" w:type="dxa"/>
            <w:tcBorders>
              <w:top w:val="single" w:sz="4" w:space="0" w:color="000000"/>
              <w:left w:val="single" w:sz="4" w:space="0" w:color="000000"/>
              <w:bottom w:val="single" w:sz="4" w:space="0" w:color="000000"/>
            </w:tcBorders>
          </w:tcPr>
          <w:p w:rsidR="00570413" w:rsidRDefault="00570413" w:rsidP="00570413">
            <w:pPr>
              <w:snapToGrid w:val="0"/>
              <w:ind w:firstLine="0"/>
            </w:pPr>
            <w:r>
              <w:t>2,73</w:t>
            </w:r>
          </w:p>
        </w:tc>
        <w:tc>
          <w:tcPr>
            <w:tcW w:w="851" w:type="dxa"/>
            <w:tcBorders>
              <w:top w:val="single" w:sz="4" w:space="0" w:color="000000"/>
              <w:left w:val="single" w:sz="4" w:space="0" w:color="000000"/>
              <w:bottom w:val="single" w:sz="4" w:space="0" w:color="000000"/>
            </w:tcBorders>
          </w:tcPr>
          <w:p w:rsidR="00570413" w:rsidRDefault="00570413" w:rsidP="00570413">
            <w:pPr>
              <w:snapToGrid w:val="0"/>
              <w:ind w:firstLine="0"/>
            </w:pPr>
            <w:r>
              <w:t>0,756</w:t>
            </w:r>
          </w:p>
        </w:tc>
        <w:tc>
          <w:tcPr>
            <w:tcW w:w="992" w:type="dxa"/>
            <w:tcBorders>
              <w:top w:val="single" w:sz="4" w:space="0" w:color="000000"/>
              <w:left w:val="single" w:sz="4" w:space="0" w:color="000000"/>
              <w:bottom w:val="single" w:sz="4" w:space="0" w:color="000000"/>
            </w:tcBorders>
          </w:tcPr>
          <w:p w:rsidR="00570413" w:rsidRDefault="00570413" w:rsidP="00570413">
            <w:pPr>
              <w:snapToGrid w:val="0"/>
              <w:ind w:firstLine="0"/>
            </w:pPr>
            <w:r>
              <w:t>9,36</w:t>
            </w:r>
          </w:p>
        </w:tc>
        <w:tc>
          <w:tcPr>
            <w:tcW w:w="819" w:type="dxa"/>
            <w:tcBorders>
              <w:top w:val="single" w:sz="4" w:space="0" w:color="000000"/>
              <w:left w:val="single" w:sz="4" w:space="0" w:color="000000"/>
              <w:bottom w:val="single" w:sz="4" w:space="0" w:color="000000"/>
              <w:right w:val="single" w:sz="4" w:space="0" w:color="000000"/>
            </w:tcBorders>
          </w:tcPr>
          <w:p w:rsidR="00570413" w:rsidRPr="00CE5D24" w:rsidRDefault="00570413" w:rsidP="00570413">
            <w:pPr>
              <w:snapToGrid w:val="0"/>
              <w:ind w:firstLine="0"/>
            </w:pPr>
          </w:p>
        </w:tc>
      </w:tr>
      <w:tr w:rsidR="00570413" w:rsidRPr="00CE5D24" w:rsidTr="00570413">
        <w:trPr>
          <w:trHeight w:val="279"/>
        </w:trPr>
        <w:tc>
          <w:tcPr>
            <w:tcW w:w="567" w:type="dxa"/>
            <w:tcBorders>
              <w:top w:val="single" w:sz="4" w:space="0" w:color="000000"/>
              <w:left w:val="single" w:sz="4" w:space="0" w:color="000000"/>
              <w:bottom w:val="single" w:sz="4" w:space="0" w:color="000000"/>
            </w:tcBorders>
          </w:tcPr>
          <w:p w:rsidR="00570413" w:rsidRDefault="00570413" w:rsidP="00570413">
            <w:pPr>
              <w:snapToGrid w:val="0"/>
              <w:ind w:firstLine="0"/>
            </w:pPr>
          </w:p>
        </w:tc>
        <w:tc>
          <w:tcPr>
            <w:tcW w:w="8899" w:type="dxa"/>
            <w:gridSpan w:val="9"/>
            <w:tcBorders>
              <w:top w:val="single" w:sz="4" w:space="0" w:color="000000"/>
              <w:left w:val="single" w:sz="4" w:space="0" w:color="000000"/>
              <w:bottom w:val="single" w:sz="4" w:space="0" w:color="000000"/>
              <w:right w:val="single" w:sz="4" w:space="0" w:color="000000"/>
            </w:tcBorders>
          </w:tcPr>
          <w:p w:rsidR="00570413" w:rsidRPr="00CE5D24" w:rsidRDefault="00570413" w:rsidP="00570413">
            <w:pPr>
              <w:snapToGrid w:val="0"/>
              <w:ind w:firstLine="0"/>
            </w:pPr>
            <w:r>
              <w:t>Новое строительство</w:t>
            </w:r>
          </w:p>
        </w:tc>
      </w:tr>
      <w:tr w:rsidR="00570413" w:rsidRPr="00CE5D24" w:rsidTr="00570413">
        <w:trPr>
          <w:trHeight w:val="279"/>
        </w:trPr>
        <w:tc>
          <w:tcPr>
            <w:tcW w:w="567" w:type="dxa"/>
            <w:tcBorders>
              <w:top w:val="single" w:sz="4" w:space="0" w:color="000000"/>
              <w:left w:val="single" w:sz="4" w:space="0" w:color="000000"/>
              <w:bottom w:val="single" w:sz="4" w:space="0" w:color="000000"/>
            </w:tcBorders>
          </w:tcPr>
          <w:p w:rsidR="00570413" w:rsidRDefault="00570413" w:rsidP="00570413">
            <w:pPr>
              <w:snapToGrid w:val="0"/>
              <w:ind w:firstLine="0"/>
            </w:pPr>
            <w:r>
              <w:t>1.2</w:t>
            </w:r>
          </w:p>
        </w:tc>
        <w:tc>
          <w:tcPr>
            <w:tcW w:w="2127" w:type="dxa"/>
            <w:tcBorders>
              <w:top w:val="single" w:sz="4" w:space="0" w:color="000000"/>
              <w:left w:val="single" w:sz="4" w:space="0" w:color="000000"/>
              <w:bottom w:val="single" w:sz="4" w:space="0" w:color="000000"/>
            </w:tcBorders>
          </w:tcPr>
          <w:p w:rsidR="00570413" w:rsidRDefault="00570413" w:rsidP="00570413">
            <w:pPr>
              <w:tabs>
                <w:tab w:val="center" w:pos="932"/>
              </w:tabs>
              <w:snapToGrid w:val="0"/>
              <w:ind w:firstLine="0"/>
            </w:pPr>
            <w:r w:rsidRPr="008979F4">
              <w:t>Площадка №</w:t>
            </w:r>
            <w:r>
              <w:t xml:space="preserve"> 1</w:t>
            </w:r>
          </w:p>
          <w:p w:rsidR="00570413" w:rsidRPr="003C472E" w:rsidRDefault="00570413" w:rsidP="00570413">
            <w:pPr>
              <w:tabs>
                <w:tab w:val="center" w:pos="932"/>
              </w:tabs>
              <w:snapToGrid w:val="0"/>
              <w:ind w:firstLine="0"/>
            </w:pPr>
            <w:r>
              <w:t xml:space="preserve">30 </w:t>
            </w:r>
            <w:proofErr w:type="gramStart"/>
            <w:r>
              <w:t>инд. ж</w:t>
            </w:r>
            <w:proofErr w:type="gramEnd"/>
            <w:r>
              <w:t>. д.</w:t>
            </w:r>
          </w:p>
        </w:tc>
        <w:tc>
          <w:tcPr>
            <w:tcW w:w="708" w:type="dxa"/>
            <w:tcBorders>
              <w:top w:val="single" w:sz="4" w:space="0" w:color="000000"/>
              <w:left w:val="single" w:sz="4" w:space="0" w:color="000000"/>
              <w:bottom w:val="single" w:sz="4" w:space="0" w:color="000000"/>
            </w:tcBorders>
          </w:tcPr>
          <w:p w:rsidR="00570413" w:rsidRPr="002637AF" w:rsidRDefault="00570413" w:rsidP="00570413">
            <w:pPr>
              <w:snapToGrid w:val="0"/>
              <w:ind w:firstLine="0"/>
            </w:pPr>
            <w:r>
              <w:t>90</w:t>
            </w:r>
          </w:p>
        </w:tc>
        <w:tc>
          <w:tcPr>
            <w:tcW w:w="1047" w:type="dxa"/>
            <w:tcBorders>
              <w:top w:val="single" w:sz="4" w:space="0" w:color="000000"/>
              <w:left w:val="single" w:sz="4" w:space="0" w:color="000000"/>
              <w:bottom w:val="single" w:sz="4" w:space="0" w:color="000000"/>
            </w:tcBorders>
          </w:tcPr>
          <w:p w:rsidR="00570413" w:rsidRPr="002637AF" w:rsidRDefault="00570413" w:rsidP="00570413">
            <w:pPr>
              <w:snapToGrid w:val="0"/>
              <w:ind w:firstLine="0"/>
            </w:pPr>
            <w:r>
              <w:t>21,60</w:t>
            </w:r>
          </w:p>
        </w:tc>
        <w:tc>
          <w:tcPr>
            <w:tcW w:w="894" w:type="dxa"/>
            <w:tcBorders>
              <w:top w:val="single" w:sz="4" w:space="0" w:color="000000"/>
              <w:left w:val="single" w:sz="4" w:space="0" w:color="000000"/>
              <w:bottom w:val="single" w:sz="4" w:space="0" w:color="000000"/>
            </w:tcBorders>
          </w:tcPr>
          <w:p w:rsidR="00570413" w:rsidRPr="00DB5382" w:rsidRDefault="00570413" w:rsidP="00570413">
            <w:pPr>
              <w:snapToGrid w:val="0"/>
              <w:ind w:firstLine="0"/>
            </w:pPr>
            <w:r>
              <w:t>5,27</w:t>
            </w:r>
          </w:p>
        </w:tc>
        <w:tc>
          <w:tcPr>
            <w:tcW w:w="611" w:type="dxa"/>
            <w:tcBorders>
              <w:top w:val="single" w:sz="4" w:space="0" w:color="000000"/>
              <w:left w:val="single" w:sz="4" w:space="0" w:color="000000"/>
              <w:bottom w:val="single" w:sz="4" w:space="0" w:color="000000"/>
            </w:tcBorders>
          </w:tcPr>
          <w:p w:rsidR="00570413" w:rsidRPr="002F753E" w:rsidRDefault="00570413" w:rsidP="00570413">
            <w:pPr>
              <w:snapToGrid w:val="0"/>
              <w:ind w:firstLine="0"/>
            </w:pPr>
            <w:r w:rsidRPr="002F753E">
              <w:t>54</w:t>
            </w:r>
          </w:p>
        </w:tc>
        <w:tc>
          <w:tcPr>
            <w:tcW w:w="850" w:type="dxa"/>
            <w:tcBorders>
              <w:top w:val="single" w:sz="4" w:space="0" w:color="000000"/>
              <w:left w:val="single" w:sz="4" w:space="0" w:color="000000"/>
              <w:bottom w:val="single" w:sz="4" w:space="0" w:color="000000"/>
            </w:tcBorders>
          </w:tcPr>
          <w:p w:rsidR="00570413" w:rsidRPr="002F753E" w:rsidRDefault="00570413" w:rsidP="00570413">
            <w:pPr>
              <w:snapToGrid w:val="0"/>
              <w:ind w:firstLine="0"/>
            </w:pPr>
            <w:r>
              <w:t>6,30</w:t>
            </w:r>
          </w:p>
        </w:tc>
        <w:tc>
          <w:tcPr>
            <w:tcW w:w="851" w:type="dxa"/>
            <w:tcBorders>
              <w:top w:val="single" w:sz="4" w:space="0" w:color="000000"/>
              <w:left w:val="single" w:sz="4" w:space="0" w:color="000000"/>
              <w:bottom w:val="single" w:sz="4" w:space="0" w:color="000000"/>
            </w:tcBorders>
          </w:tcPr>
          <w:p w:rsidR="00570413" w:rsidRPr="002F753E" w:rsidRDefault="00570413" w:rsidP="00570413">
            <w:pPr>
              <w:snapToGrid w:val="0"/>
              <w:ind w:firstLine="0"/>
            </w:pPr>
            <w:r>
              <w:t>0,652</w:t>
            </w:r>
          </w:p>
        </w:tc>
        <w:tc>
          <w:tcPr>
            <w:tcW w:w="992" w:type="dxa"/>
            <w:tcBorders>
              <w:top w:val="single" w:sz="4" w:space="0" w:color="000000"/>
              <w:left w:val="single" w:sz="4" w:space="0" w:color="000000"/>
              <w:bottom w:val="single" w:sz="4" w:space="0" w:color="000000"/>
            </w:tcBorders>
          </w:tcPr>
          <w:p w:rsidR="00570413" w:rsidRPr="002F753E" w:rsidRDefault="00570413" w:rsidP="00570413">
            <w:pPr>
              <w:snapToGrid w:val="0"/>
              <w:ind w:firstLine="0"/>
            </w:pPr>
            <w:r>
              <w:t>21,60</w:t>
            </w:r>
          </w:p>
        </w:tc>
        <w:tc>
          <w:tcPr>
            <w:tcW w:w="819" w:type="dxa"/>
            <w:tcBorders>
              <w:top w:val="single" w:sz="4" w:space="0" w:color="000000"/>
              <w:left w:val="single" w:sz="4" w:space="0" w:color="000000"/>
              <w:bottom w:val="single" w:sz="4" w:space="0" w:color="000000"/>
              <w:right w:val="single" w:sz="4" w:space="0" w:color="000000"/>
            </w:tcBorders>
          </w:tcPr>
          <w:p w:rsidR="00570413" w:rsidRPr="00CE5D24" w:rsidRDefault="00570413" w:rsidP="00570413">
            <w:pPr>
              <w:snapToGrid w:val="0"/>
              <w:ind w:firstLine="0"/>
            </w:pPr>
          </w:p>
        </w:tc>
      </w:tr>
      <w:tr w:rsidR="00570413" w:rsidRPr="00CE5D24" w:rsidTr="00570413">
        <w:trPr>
          <w:trHeight w:val="279"/>
        </w:trPr>
        <w:tc>
          <w:tcPr>
            <w:tcW w:w="567" w:type="dxa"/>
            <w:tcBorders>
              <w:top w:val="single" w:sz="4" w:space="0" w:color="000000"/>
              <w:left w:val="single" w:sz="4" w:space="0" w:color="000000"/>
              <w:bottom w:val="single" w:sz="4" w:space="0" w:color="000000"/>
            </w:tcBorders>
          </w:tcPr>
          <w:p w:rsidR="00570413" w:rsidRDefault="00570413" w:rsidP="00570413">
            <w:pPr>
              <w:snapToGrid w:val="0"/>
              <w:ind w:firstLine="0"/>
            </w:pPr>
          </w:p>
        </w:tc>
        <w:tc>
          <w:tcPr>
            <w:tcW w:w="2127" w:type="dxa"/>
            <w:tcBorders>
              <w:top w:val="single" w:sz="4" w:space="0" w:color="000000"/>
              <w:left w:val="single" w:sz="4" w:space="0" w:color="000000"/>
              <w:bottom w:val="single" w:sz="4" w:space="0" w:color="000000"/>
            </w:tcBorders>
          </w:tcPr>
          <w:p w:rsidR="00570413" w:rsidRPr="00D139EB" w:rsidRDefault="00570413" w:rsidP="00570413">
            <w:pPr>
              <w:snapToGrid w:val="0"/>
              <w:ind w:firstLine="0"/>
            </w:pPr>
            <w:r w:rsidRPr="00EB1435">
              <w:t>Итого</w:t>
            </w:r>
          </w:p>
        </w:tc>
        <w:tc>
          <w:tcPr>
            <w:tcW w:w="708" w:type="dxa"/>
            <w:tcBorders>
              <w:top w:val="single" w:sz="4" w:space="0" w:color="000000"/>
              <w:left w:val="single" w:sz="4" w:space="0" w:color="000000"/>
              <w:bottom w:val="single" w:sz="4" w:space="0" w:color="000000"/>
            </w:tcBorders>
          </w:tcPr>
          <w:p w:rsidR="00570413" w:rsidRPr="00EB1435" w:rsidRDefault="00570413" w:rsidP="00570413">
            <w:pPr>
              <w:snapToGrid w:val="0"/>
              <w:ind w:firstLine="0"/>
            </w:pPr>
          </w:p>
        </w:tc>
        <w:tc>
          <w:tcPr>
            <w:tcW w:w="3402" w:type="dxa"/>
            <w:gridSpan w:val="4"/>
            <w:tcBorders>
              <w:top w:val="single" w:sz="4" w:space="0" w:color="000000"/>
              <w:left w:val="single" w:sz="4" w:space="0" w:color="000000"/>
              <w:bottom w:val="single" w:sz="4" w:space="0" w:color="000000"/>
            </w:tcBorders>
          </w:tcPr>
          <w:p w:rsidR="00570413" w:rsidRPr="00D139EB" w:rsidRDefault="00570413" w:rsidP="00570413">
            <w:pPr>
              <w:snapToGrid w:val="0"/>
              <w:ind w:firstLine="0"/>
            </w:pPr>
            <w:r>
              <w:t>93,99</w:t>
            </w:r>
          </w:p>
        </w:tc>
        <w:tc>
          <w:tcPr>
            <w:tcW w:w="851" w:type="dxa"/>
            <w:tcBorders>
              <w:top w:val="single" w:sz="4" w:space="0" w:color="000000"/>
              <w:left w:val="single" w:sz="4" w:space="0" w:color="000000"/>
              <w:bottom w:val="single" w:sz="4" w:space="0" w:color="000000"/>
            </w:tcBorders>
          </w:tcPr>
          <w:p w:rsidR="00570413" w:rsidRPr="00D139EB" w:rsidRDefault="00570413" w:rsidP="00570413">
            <w:pPr>
              <w:snapToGrid w:val="0"/>
              <w:ind w:firstLine="0"/>
            </w:pPr>
            <w:r>
              <w:t>1,408</w:t>
            </w:r>
          </w:p>
        </w:tc>
        <w:tc>
          <w:tcPr>
            <w:tcW w:w="992" w:type="dxa"/>
            <w:tcBorders>
              <w:top w:val="single" w:sz="4" w:space="0" w:color="000000"/>
              <w:left w:val="single" w:sz="4" w:space="0" w:color="000000"/>
              <w:bottom w:val="single" w:sz="4" w:space="0" w:color="000000"/>
            </w:tcBorders>
          </w:tcPr>
          <w:p w:rsidR="00570413" w:rsidRPr="00D30522" w:rsidRDefault="00570413" w:rsidP="00570413">
            <w:pPr>
              <w:snapToGrid w:val="0"/>
              <w:ind w:firstLine="0"/>
            </w:pPr>
            <w:r>
              <w:t>30,96</w:t>
            </w:r>
          </w:p>
        </w:tc>
        <w:tc>
          <w:tcPr>
            <w:tcW w:w="819" w:type="dxa"/>
            <w:tcBorders>
              <w:top w:val="single" w:sz="4" w:space="0" w:color="000000"/>
              <w:left w:val="single" w:sz="4" w:space="0" w:color="000000"/>
              <w:bottom w:val="single" w:sz="4" w:space="0" w:color="000000"/>
              <w:right w:val="single" w:sz="4" w:space="0" w:color="000000"/>
            </w:tcBorders>
          </w:tcPr>
          <w:p w:rsidR="00570413" w:rsidRPr="00A9518B" w:rsidRDefault="00570413" w:rsidP="00570413">
            <w:pPr>
              <w:snapToGrid w:val="0"/>
              <w:ind w:firstLine="0"/>
            </w:pPr>
          </w:p>
        </w:tc>
      </w:tr>
      <w:tr w:rsidR="00570413" w:rsidRPr="00CE5D24" w:rsidTr="00570413">
        <w:trPr>
          <w:trHeight w:val="279"/>
        </w:trPr>
        <w:tc>
          <w:tcPr>
            <w:tcW w:w="567" w:type="dxa"/>
            <w:tcBorders>
              <w:top w:val="single" w:sz="4" w:space="0" w:color="000000"/>
              <w:left w:val="single" w:sz="4" w:space="0" w:color="000000"/>
              <w:bottom w:val="single" w:sz="4" w:space="0" w:color="000000"/>
            </w:tcBorders>
          </w:tcPr>
          <w:p w:rsidR="00570413" w:rsidRDefault="00570413" w:rsidP="00570413">
            <w:pPr>
              <w:snapToGrid w:val="0"/>
              <w:ind w:firstLine="0"/>
            </w:pPr>
          </w:p>
        </w:tc>
        <w:tc>
          <w:tcPr>
            <w:tcW w:w="8899" w:type="dxa"/>
            <w:gridSpan w:val="9"/>
            <w:tcBorders>
              <w:top w:val="single" w:sz="4" w:space="0" w:color="000000"/>
              <w:left w:val="single" w:sz="4" w:space="0" w:color="000000"/>
              <w:bottom w:val="single" w:sz="4" w:space="0" w:color="000000"/>
              <w:right w:val="single" w:sz="4" w:space="0" w:color="000000"/>
            </w:tcBorders>
          </w:tcPr>
          <w:p w:rsidR="00570413" w:rsidRPr="0022391E" w:rsidRDefault="00570413" w:rsidP="00570413">
            <w:pPr>
              <w:ind w:firstLine="0"/>
            </w:pPr>
            <w:r>
              <w:rPr>
                <w:b/>
                <w:bCs/>
                <w:color w:val="000000"/>
              </w:rPr>
              <w:t xml:space="preserve">Село </w:t>
            </w:r>
            <w:proofErr w:type="gramStart"/>
            <w:r>
              <w:rPr>
                <w:b/>
                <w:bCs/>
                <w:color w:val="000000"/>
              </w:rPr>
              <w:t>Красная</w:t>
            </w:r>
            <w:proofErr w:type="gramEnd"/>
            <w:r>
              <w:rPr>
                <w:b/>
                <w:bCs/>
                <w:color w:val="000000"/>
              </w:rPr>
              <w:t xml:space="preserve"> Багана </w:t>
            </w:r>
          </w:p>
        </w:tc>
      </w:tr>
      <w:tr w:rsidR="00570413" w:rsidRPr="00CE5D24" w:rsidTr="00570413">
        <w:trPr>
          <w:trHeight w:val="279"/>
        </w:trPr>
        <w:tc>
          <w:tcPr>
            <w:tcW w:w="567" w:type="dxa"/>
            <w:tcBorders>
              <w:top w:val="single" w:sz="4" w:space="0" w:color="000000"/>
              <w:left w:val="single" w:sz="4" w:space="0" w:color="000000"/>
              <w:bottom w:val="single" w:sz="4" w:space="0" w:color="000000"/>
            </w:tcBorders>
          </w:tcPr>
          <w:p w:rsidR="00570413" w:rsidRDefault="00570413" w:rsidP="00570413">
            <w:pPr>
              <w:snapToGrid w:val="0"/>
              <w:ind w:firstLine="0"/>
            </w:pPr>
          </w:p>
        </w:tc>
        <w:tc>
          <w:tcPr>
            <w:tcW w:w="8899" w:type="dxa"/>
            <w:gridSpan w:val="9"/>
            <w:tcBorders>
              <w:top w:val="single" w:sz="4" w:space="0" w:color="000000"/>
              <w:left w:val="single" w:sz="4" w:space="0" w:color="000000"/>
              <w:bottom w:val="single" w:sz="4" w:space="0" w:color="000000"/>
              <w:right w:val="single" w:sz="4" w:space="0" w:color="000000"/>
            </w:tcBorders>
          </w:tcPr>
          <w:p w:rsidR="00570413" w:rsidRPr="00CE5D24" w:rsidRDefault="00570413" w:rsidP="00570413">
            <w:pPr>
              <w:snapToGrid w:val="0"/>
              <w:ind w:firstLine="0"/>
            </w:pPr>
            <w:r>
              <w:t>Новое строительство</w:t>
            </w:r>
          </w:p>
        </w:tc>
      </w:tr>
      <w:tr w:rsidR="00570413" w:rsidRPr="00CE5D24" w:rsidTr="00570413">
        <w:trPr>
          <w:trHeight w:val="279"/>
        </w:trPr>
        <w:tc>
          <w:tcPr>
            <w:tcW w:w="567" w:type="dxa"/>
            <w:tcBorders>
              <w:top w:val="single" w:sz="4" w:space="0" w:color="000000"/>
              <w:left w:val="single" w:sz="4" w:space="0" w:color="000000"/>
              <w:bottom w:val="single" w:sz="4" w:space="0" w:color="000000"/>
            </w:tcBorders>
          </w:tcPr>
          <w:p w:rsidR="00570413" w:rsidRDefault="00570413" w:rsidP="00570413">
            <w:pPr>
              <w:snapToGrid w:val="0"/>
              <w:ind w:firstLine="0"/>
            </w:pPr>
            <w:r>
              <w:t>2,1</w:t>
            </w:r>
          </w:p>
        </w:tc>
        <w:tc>
          <w:tcPr>
            <w:tcW w:w="2127" w:type="dxa"/>
            <w:tcBorders>
              <w:top w:val="single" w:sz="4" w:space="0" w:color="000000"/>
              <w:left w:val="single" w:sz="4" w:space="0" w:color="000000"/>
              <w:bottom w:val="single" w:sz="4" w:space="0" w:color="000000"/>
            </w:tcBorders>
          </w:tcPr>
          <w:p w:rsidR="00570413" w:rsidRPr="005E783A" w:rsidRDefault="00570413" w:rsidP="00570413">
            <w:pPr>
              <w:tabs>
                <w:tab w:val="center" w:pos="932"/>
              </w:tabs>
              <w:snapToGrid w:val="0"/>
              <w:ind w:firstLine="0"/>
            </w:pPr>
            <w:r>
              <w:t>Площадка №2 37инд. ж. д.</w:t>
            </w:r>
          </w:p>
        </w:tc>
        <w:tc>
          <w:tcPr>
            <w:tcW w:w="708" w:type="dxa"/>
            <w:tcBorders>
              <w:top w:val="single" w:sz="4" w:space="0" w:color="000000"/>
              <w:left w:val="single" w:sz="4" w:space="0" w:color="000000"/>
              <w:bottom w:val="single" w:sz="4" w:space="0" w:color="000000"/>
            </w:tcBorders>
          </w:tcPr>
          <w:p w:rsidR="00570413" w:rsidRPr="00513EF8" w:rsidRDefault="00570413" w:rsidP="00570413">
            <w:pPr>
              <w:snapToGrid w:val="0"/>
              <w:ind w:firstLine="0"/>
            </w:pPr>
            <w:r>
              <w:t>111</w:t>
            </w:r>
          </w:p>
        </w:tc>
        <w:tc>
          <w:tcPr>
            <w:tcW w:w="1047" w:type="dxa"/>
            <w:tcBorders>
              <w:top w:val="single" w:sz="4" w:space="0" w:color="000000"/>
              <w:left w:val="single" w:sz="4" w:space="0" w:color="000000"/>
              <w:bottom w:val="single" w:sz="4" w:space="0" w:color="000000"/>
            </w:tcBorders>
          </w:tcPr>
          <w:p w:rsidR="00570413" w:rsidRPr="00513EF8" w:rsidRDefault="00570413" w:rsidP="00570413">
            <w:pPr>
              <w:snapToGrid w:val="0"/>
              <w:ind w:firstLine="0"/>
            </w:pPr>
            <w:r>
              <w:t>26,64</w:t>
            </w:r>
          </w:p>
        </w:tc>
        <w:tc>
          <w:tcPr>
            <w:tcW w:w="894" w:type="dxa"/>
            <w:tcBorders>
              <w:top w:val="single" w:sz="4" w:space="0" w:color="000000"/>
              <w:left w:val="single" w:sz="4" w:space="0" w:color="000000"/>
              <w:bottom w:val="single" w:sz="4" w:space="0" w:color="000000"/>
            </w:tcBorders>
          </w:tcPr>
          <w:p w:rsidR="00570413" w:rsidRPr="00513EF8" w:rsidRDefault="00570413" w:rsidP="00570413">
            <w:pPr>
              <w:snapToGrid w:val="0"/>
              <w:ind w:firstLine="0"/>
            </w:pPr>
            <w:r>
              <w:t>5,7</w:t>
            </w:r>
            <w:r w:rsidRPr="00513EF8">
              <w:t>7</w:t>
            </w:r>
          </w:p>
        </w:tc>
        <w:tc>
          <w:tcPr>
            <w:tcW w:w="611" w:type="dxa"/>
            <w:tcBorders>
              <w:top w:val="single" w:sz="4" w:space="0" w:color="000000"/>
              <w:left w:val="single" w:sz="4" w:space="0" w:color="000000"/>
              <w:bottom w:val="single" w:sz="4" w:space="0" w:color="000000"/>
            </w:tcBorders>
          </w:tcPr>
          <w:p w:rsidR="00570413" w:rsidRPr="00513EF8" w:rsidRDefault="00570413" w:rsidP="00570413">
            <w:pPr>
              <w:snapToGrid w:val="0"/>
              <w:ind w:firstLine="0"/>
            </w:pPr>
            <w:r w:rsidRPr="00513EF8">
              <w:t>54</w:t>
            </w:r>
          </w:p>
        </w:tc>
        <w:tc>
          <w:tcPr>
            <w:tcW w:w="850" w:type="dxa"/>
            <w:tcBorders>
              <w:top w:val="single" w:sz="4" w:space="0" w:color="000000"/>
              <w:left w:val="single" w:sz="4" w:space="0" w:color="000000"/>
              <w:bottom w:val="single" w:sz="4" w:space="0" w:color="000000"/>
            </w:tcBorders>
          </w:tcPr>
          <w:p w:rsidR="00570413" w:rsidRPr="00513EF8" w:rsidRDefault="00570413" w:rsidP="00570413">
            <w:pPr>
              <w:snapToGrid w:val="0"/>
              <w:ind w:firstLine="0"/>
            </w:pPr>
            <w:r>
              <w:t>7,77</w:t>
            </w:r>
          </w:p>
        </w:tc>
        <w:tc>
          <w:tcPr>
            <w:tcW w:w="851" w:type="dxa"/>
            <w:tcBorders>
              <w:top w:val="single" w:sz="4" w:space="0" w:color="000000"/>
              <w:left w:val="single" w:sz="4" w:space="0" w:color="000000"/>
              <w:bottom w:val="single" w:sz="4" w:space="0" w:color="000000"/>
            </w:tcBorders>
          </w:tcPr>
          <w:p w:rsidR="00570413" w:rsidRPr="00937F40" w:rsidRDefault="00570413" w:rsidP="00570413">
            <w:pPr>
              <w:snapToGrid w:val="0"/>
              <w:ind w:firstLine="0"/>
            </w:pPr>
            <w:r>
              <w:t>0,490</w:t>
            </w:r>
          </w:p>
        </w:tc>
        <w:tc>
          <w:tcPr>
            <w:tcW w:w="992" w:type="dxa"/>
            <w:tcBorders>
              <w:top w:val="single" w:sz="4" w:space="0" w:color="000000"/>
              <w:left w:val="single" w:sz="4" w:space="0" w:color="000000"/>
              <w:bottom w:val="single" w:sz="4" w:space="0" w:color="000000"/>
            </w:tcBorders>
          </w:tcPr>
          <w:p w:rsidR="00570413" w:rsidRPr="00513EF8" w:rsidRDefault="00570413" w:rsidP="00570413">
            <w:pPr>
              <w:snapToGrid w:val="0"/>
              <w:ind w:firstLine="0"/>
            </w:pPr>
            <w:r>
              <w:t>26,64</w:t>
            </w:r>
          </w:p>
        </w:tc>
        <w:tc>
          <w:tcPr>
            <w:tcW w:w="819" w:type="dxa"/>
            <w:tcBorders>
              <w:top w:val="single" w:sz="4" w:space="0" w:color="000000"/>
              <w:left w:val="single" w:sz="4" w:space="0" w:color="000000"/>
              <w:bottom w:val="single" w:sz="4" w:space="0" w:color="000000"/>
              <w:right w:val="single" w:sz="4" w:space="0" w:color="000000"/>
            </w:tcBorders>
          </w:tcPr>
          <w:p w:rsidR="00570413" w:rsidRPr="00CE5D24" w:rsidRDefault="00570413" w:rsidP="00570413">
            <w:pPr>
              <w:snapToGrid w:val="0"/>
              <w:ind w:firstLine="0"/>
            </w:pPr>
          </w:p>
        </w:tc>
      </w:tr>
      <w:tr w:rsidR="00570413" w:rsidRPr="00CE5D24" w:rsidTr="00570413">
        <w:trPr>
          <w:trHeight w:val="279"/>
        </w:trPr>
        <w:tc>
          <w:tcPr>
            <w:tcW w:w="567" w:type="dxa"/>
            <w:tcBorders>
              <w:top w:val="single" w:sz="4" w:space="0" w:color="000000"/>
              <w:left w:val="single" w:sz="4" w:space="0" w:color="000000"/>
              <w:bottom w:val="single" w:sz="4" w:space="0" w:color="000000"/>
            </w:tcBorders>
          </w:tcPr>
          <w:p w:rsidR="00570413" w:rsidRDefault="00570413" w:rsidP="00570413">
            <w:pPr>
              <w:snapToGrid w:val="0"/>
              <w:ind w:firstLine="0"/>
            </w:pPr>
            <w:r>
              <w:t>2,2</w:t>
            </w:r>
          </w:p>
        </w:tc>
        <w:tc>
          <w:tcPr>
            <w:tcW w:w="2127" w:type="dxa"/>
            <w:tcBorders>
              <w:top w:val="single" w:sz="4" w:space="0" w:color="000000"/>
              <w:left w:val="single" w:sz="4" w:space="0" w:color="000000"/>
              <w:bottom w:val="single" w:sz="4" w:space="0" w:color="000000"/>
            </w:tcBorders>
          </w:tcPr>
          <w:p w:rsidR="00570413" w:rsidRPr="0076219A" w:rsidRDefault="00570413" w:rsidP="00570413">
            <w:pPr>
              <w:tabs>
                <w:tab w:val="center" w:pos="932"/>
              </w:tabs>
              <w:snapToGrid w:val="0"/>
              <w:ind w:firstLine="0"/>
            </w:pPr>
            <w:r w:rsidRPr="008979F4">
              <w:t>Площадка №</w:t>
            </w:r>
            <w:r>
              <w:t xml:space="preserve"> 3</w:t>
            </w:r>
          </w:p>
          <w:p w:rsidR="00570413" w:rsidRPr="005E783A" w:rsidRDefault="00570413" w:rsidP="00570413">
            <w:pPr>
              <w:tabs>
                <w:tab w:val="center" w:pos="932"/>
              </w:tabs>
              <w:snapToGrid w:val="0"/>
              <w:ind w:firstLine="0"/>
            </w:pPr>
            <w:r>
              <w:t xml:space="preserve">13 </w:t>
            </w:r>
            <w:proofErr w:type="gramStart"/>
            <w:r>
              <w:t>инд. ж</w:t>
            </w:r>
            <w:proofErr w:type="gramEnd"/>
            <w:r>
              <w:t>. д.</w:t>
            </w:r>
          </w:p>
        </w:tc>
        <w:tc>
          <w:tcPr>
            <w:tcW w:w="708" w:type="dxa"/>
            <w:tcBorders>
              <w:top w:val="single" w:sz="4" w:space="0" w:color="000000"/>
              <w:left w:val="single" w:sz="4" w:space="0" w:color="000000"/>
              <w:bottom w:val="single" w:sz="4" w:space="0" w:color="000000"/>
            </w:tcBorders>
          </w:tcPr>
          <w:p w:rsidR="00570413" w:rsidRPr="00513EF8" w:rsidRDefault="00570413" w:rsidP="00570413">
            <w:pPr>
              <w:snapToGrid w:val="0"/>
              <w:ind w:firstLine="0"/>
            </w:pPr>
            <w:r>
              <w:t>39</w:t>
            </w:r>
          </w:p>
        </w:tc>
        <w:tc>
          <w:tcPr>
            <w:tcW w:w="1047" w:type="dxa"/>
            <w:tcBorders>
              <w:top w:val="single" w:sz="4" w:space="0" w:color="000000"/>
              <w:left w:val="single" w:sz="4" w:space="0" w:color="000000"/>
              <w:bottom w:val="single" w:sz="4" w:space="0" w:color="000000"/>
            </w:tcBorders>
          </w:tcPr>
          <w:p w:rsidR="00570413" w:rsidRPr="00513EF8" w:rsidRDefault="00570413" w:rsidP="00570413">
            <w:pPr>
              <w:snapToGrid w:val="0"/>
              <w:ind w:firstLine="0"/>
            </w:pPr>
            <w:r>
              <w:t>9,36</w:t>
            </w:r>
          </w:p>
        </w:tc>
        <w:tc>
          <w:tcPr>
            <w:tcW w:w="894" w:type="dxa"/>
            <w:tcBorders>
              <w:top w:val="single" w:sz="4" w:space="0" w:color="000000"/>
              <w:left w:val="single" w:sz="4" w:space="0" w:color="000000"/>
              <w:bottom w:val="single" w:sz="4" w:space="0" w:color="000000"/>
            </w:tcBorders>
          </w:tcPr>
          <w:p w:rsidR="00570413" w:rsidRPr="00513EF8" w:rsidRDefault="00570413" w:rsidP="00570413">
            <w:pPr>
              <w:snapToGrid w:val="0"/>
              <w:ind w:firstLine="0"/>
            </w:pPr>
            <w:r>
              <w:t>2,2</w:t>
            </w:r>
            <w:r w:rsidRPr="00513EF8">
              <w:t>8</w:t>
            </w:r>
          </w:p>
        </w:tc>
        <w:tc>
          <w:tcPr>
            <w:tcW w:w="611" w:type="dxa"/>
            <w:tcBorders>
              <w:top w:val="single" w:sz="4" w:space="0" w:color="000000"/>
              <w:left w:val="single" w:sz="4" w:space="0" w:color="000000"/>
              <w:bottom w:val="single" w:sz="4" w:space="0" w:color="000000"/>
            </w:tcBorders>
          </w:tcPr>
          <w:p w:rsidR="00570413" w:rsidRPr="00513EF8" w:rsidRDefault="00570413" w:rsidP="00570413">
            <w:pPr>
              <w:snapToGrid w:val="0"/>
              <w:ind w:firstLine="0"/>
            </w:pPr>
            <w:r w:rsidRPr="00513EF8">
              <w:t>54</w:t>
            </w:r>
          </w:p>
        </w:tc>
        <w:tc>
          <w:tcPr>
            <w:tcW w:w="850" w:type="dxa"/>
            <w:tcBorders>
              <w:top w:val="single" w:sz="4" w:space="0" w:color="000000"/>
              <w:left w:val="single" w:sz="4" w:space="0" w:color="000000"/>
              <w:bottom w:val="single" w:sz="4" w:space="0" w:color="000000"/>
            </w:tcBorders>
          </w:tcPr>
          <w:p w:rsidR="00570413" w:rsidRPr="00513EF8" w:rsidRDefault="00570413" w:rsidP="00570413">
            <w:pPr>
              <w:snapToGrid w:val="0"/>
              <w:ind w:firstLine="0"/>
            </w:pPr>
            <w:r>
              <w:t>2,73</w:t>
            </w:r>
          </w:p>
        </w:tc>
        <w:tc>
          <w:tcPr>
            <w:tcW w:w="851" w:type="dxa"/>
            <w:tcBorders>
              <w:top w:val="single" w:sz="4" w:space="0" w:color="000000"/>
              <w:left w:val="single" w:sz="4" w:space="0" w:color="000000"/>
              <w:bottom w:val="single" w:sz="4" w:space="0" w:color="000000"/>
            </w:tcBorders>
          </w:tcPr>
          <w:p w:rsidR="00570413" w:rsidRPr="00937F40" w:rsidRDefault="00570413" w:rsidP="00570413">
            <w:pPr>
              <w:snapToGrid w:val="0"/>
              <w:ind w:firstLine="0"/>
            </w:pPr>
            <w:r>
              <w:t>0,472</w:t>
            </w:r>
          </w:p>
        </w:tc>
        <w:tc>
          <w:tcPr>
            <w:tcW w:w="992" w:type="dxa"/>
            <w:tcBorders>
              <w:top w:val="single" w:sz="4" w:space="0" w:color="000000"/>
              <w:left w:val="single" w:sz="4" w:space="0" w:color="000000"/>
              <w:bottom w:val="single" w:sz="4" w:space="0" w:color="000000"/>
            </w:tcBorders>
          </w:tcPr>
          <w:p w:rsidR="00570413" w:rsidRPr="00513EF8" w:rsidRDefault="00570413" w:rsidP="00570413">
            <w:pPr>
              <w:snapToGrid w:val="0"/>
              <w:ind w:firstLine="0"/>
            </w:pPr>
            <w:r>
              <w:t>9,36</w:t>
            </w:r>
          </w:p>
        </w:tc>
        <w:tc>
          <w:tcPr>
            <w:tcW w:w="819" w:type="dxa"/>
            <w:tcBorders>
              <w:top w:val="single" w:sz="4" w:space="0" w:color="000000"/>
              <w:left w:val="single" w:sz="4" w:space="0" w:color="000000"/>
              <w:bottom w:val="single" w:sz="4" w:space="0" w:color="000000"/>
              <w:right w:val="single" w:sz="4" w:space="0" w:color="000000"/>
            </w:tcBorders>
          </w:tcPr>
          <w:p w:rsidR="00570413" w:rsidRPr="00CE5D24" w:rsidRDefault="00570413" w:rsidP="00570413">
            <w:pPr>
              <w:snapToGrid w:val="0"/>
              <w:ind w:firstLine="0"/>
            </w:pPr>
          </w:p>
        </w:tc>
      </w:tr>
      <w:tr w:rsidR="00570413" w:rsidRPr="00CE5D24" w:rsidTr="00570413">
        <w:trPr>
          <w:trHeight w:val="279"/>
        </w:trPr>
        <w:tc>
          <w:tcPr>
            <w:tcW w:w="567" w:type="dxa"/>
            <w:tcBorders>
              <w:top w:val="single" w:sz="4" w:space="0" w:color="000000"/>
              <w:left w:val="single" w:sz="4" w:space="0" w:color="000000"/>
              <w:bottom w:val="single" w:sz="4" w:space="0" w:color="000000"/>
            </w:tcBorders>
          </w:tcPr>
          <w:p w:rsidR="00570413" w:rsidRDefault="00570413" w:rsidP="00570413">
            <w:pPr>
              <w:snapToGrid w:val="0"/>
              <w:ind w:firstLine="0"/>
            </w:pPr>
          </w:p>
        </w:tc>
        <w:tc>
          <w:tcPr>
            <w:tcW w:w="2127" w:type="dxa"/>
            <w:tcBorders>
              <w:top w:val="single" w:sz="4" w:space="0" w:color="000000"/>
              <w:left w:val="single" w:sz="4" w:space="0" w:color="000000"/>
              <w:bottom w:val="single" w:sz="4" w:space="0" w:color="000000"/>
            </w:tcBorders>
          </w:tcPr>
          <w:p w:rsidR="00570413" w:rsidRDefault="00570413" w:rsidP="00570413">
            <w:pPr>
              <w:tabs>
                <w:tab w:val="center" w:pos="932"/>
              </w:tabs>
              <w:snapToGrid w:val="0"/>
              <w:ind w:firstLine="0"/>
            </w:pPr>
            <w:r>
              <w:t>Итого</w:t>
            </w:r>
          </w:p>
        </w:tc>
        <w:tc>
          <w:tcPr>
            <w:tcW w:w="708" w:type="dxa"/>
            <w:tcBorders>
              <w:top w:val="single" w:sz="4" w:space="0" w:color="000000"/>
              <w:left w:val="single" w:sz="4" w:space="0" w:color="000000"/>
              <w:bottom w:val="single" w:sz="4" w:space="0" w:color="000000"/>
            </w:tcBorders>
          </w:tcPr>
          <w:p w:rsidR="00570413" w:rsidRDefault="00570413" w:rsidP="00570413">
            <w:pPr>
              <w:snapToGrid w:val="0"/>
              <w:ind w:firstLine="0"/>
            </w:pPr>
          </w:p>
        </w:tc>
        <w:tc>
          <w:tcPr>
            <w:tcW w:w="3402" w:type="dxa"/>
            <w:gridSpan w:val="4"/>
            <w:tcBorders>
              <w:top w:val="single" w:sz="4" w:space="0" w:color="000000"/>
              <w:left w:val="single" w:sz="4" w:space="0" w:color="000000"/>
              <w:bottom w:val="single" w:sz="4" w:space="0" w:color="000000"/>
            </w:tcBorders>
          </w:tcPr>
          <w:p w:rsidR="00570413" w:rsidRDefault="00570413" w:rsidP="00570413">
            <w:pPr>
              <w:snapToGrid w:val="0"/>
              <w:ind w:firstLine="0"/>
            </w:pPr>
            <w:r>
              <w:t>100,50</w:t>
            </w:r>
          </w:p>
        </w:tc>
        <w:tc>
          <w:tcPr>
            <w:tcW w:w="851" w:type="dxa"/>
            <w:tcBorders>
              <w:top w:val="single" w:sz="4" w:space="0" w:color="000000"/>
              <w:left w:val="single" w:sz="4" w:space="0" w:color="000000"/>
              <w:bottom w:val="single" w:sz="4" w:space="0" w:color="000000"/>
            </w:tcBorders>
          </w:tcPr>
          <w:p w:rsidR="00570413" w:rsidRDefault="00570413" w:rsidP="00570413">
            <w:pPr>
              <w:snapToGrid w:val="0"/>
              <w:ind w:firstLine="0"/>
            </w:pPr>
            <w:r>
              <w:t>0,962</w:t>
            </w:r>
          </w:p>
        </w:tc>
        <w:tc>
          <w:tcPr>
            <w:tcW w:w="992" w:type="dxa"/>
            <w:tcBorders>
              <w:top w:val="single" w:sz="4" w:space="0" w:color="000000"/>
              <w:left w:val="single" w:sz="4" w:space="0" w:color="000000"/>
              <w:bottom w:val="single" w:sz="4" w:space="0" w:color="000000"/>
            </w:tcBorders>
          </w:tcPr>
          <w:p w:rsidR="00570413" w:rsidRDefault="00570413" w:rsidP="00570413">
            <w:pPr>
              <w:snapToGrid w:val="0"/>
              <w:ind w:firstLine="0"/>
            </w:pPr>
            <w:r>
              <w:t>36,00</w:t>
            </w:r>
          </w:p>
        </w:tc>
        <w:tc>
          <w:tcPr>
            <w:tcW w:w="819" w:type="dxa"/>
            <w:tcBorders>
              <w:top w:val="single" w:sz="4" w:space="0" w:color="000000"/>
              <w:left w:val="single" w:sz="4" w:space="0" w:color="000000"/>
              <w:bottom w:val="single" w:sz="4" w:space="0" w:color="000000"/>
              <w:right w:val="single" w:sz="4" w:space="0" w:color="000000"/>
            </w:tcBorders>
          </w:tcPr>
          <w:p w:rsidR="00570413" w:rsidRPr="00CE5D24" w:rsidRDefault="00570413" w:rsidP="00570413">
            <w:pPr>
              <w:snapToGrid w:val="0"/>
              <w:ind w:firstLine="0"/>
            </w:pPr>
          </w:p>
        </w:tc>
      </w:tr>
      <w:tr w:rsidR="00570413" w:rsidRPr="00CE5D24" w:rsidTr="00570413">
        <w:trPr>
          <w:trHeight w:val="279"/>
        </w:trPr>
        <w:tc>
          <w:tcPr>
            <w:tcW w:w="567" w:type="dxa"/>
            <w:tcBorders>
              <w:top w:val="single" w:sz="4" w:space="0" w:color="000000"/>
              <w:left w:val="single" w:sz="4" w:space="0" w:color="000000"/>
              <w:bottom w:val="single" w:sz="4" w:space="0" w:color="000000"/>
            </w:tcBorders>
          </w:tcPr>
          <w:p w:rsidR="00570413" w:rsidRDefault="00570413" w:rsidP="00570413">
            <w:pPr>
              <w:snapToGrid w:val="0"/>
              <w:ind w:firstLine="0"/>
            </w:pPr>
          </w:p>
        </w:tc>
        <w:tc>
          <w:tcPr>
            <w:tcW w:w="8899" w:type="dxa"/>
            <w:gridSpan w:val="9"/>
            <w:tcBorders>
              <w:top w:val="single" w:sz="4" w:space="0" w:color="000000"/>
              <w:left w:val="single" w:sz="4" w:space="0" w:color="000000"/>
              <w:bottom w:val="single" w:sz="4" w:space="0" w:color="000000"/>
              <w:right w:val="single" w:sz="4" w:space="0" w:color="000000"/>
            </w:tcBorders>
          </w:tcPr>
          <w:p w:rsidR="00570413" w:rsidRPr="007E69FE" w:rsidRDefault="00570413" w:rsidP="00570413">
            <w:pPr>
              <w:snapToGrid w:val="0"/>
              <w:ind w:firstLine="0"/>
            </w:pPr>
            <w:r w:rsidRPr="007E69FE">
              <w:rPr>
                <w:b/>
              </w:rPr>
              <w:t xml:space="preserve">Село </w:t>
            </w:r>
            <w:proofErr w:type="gramStart"/>
            <w:r>
              <w:rPr>
                <w:b/>
              </w:rPr>
              <w:t>Новая</w:t>
            </w:r>
            <w:proofErr w:type="gramEnd"/>
            <w:r>
              <w:rPr>
                <w:b/>
              </w:rPr>
              <w:t xml:space="preserve"> </w:t>
            </w:r>
            <w:proofErr w:type="spellStart"/>
            <w:r>
              <w:rPr>
                <w:b/>
              </w:rPr>
              <w:t>Тая</w:t>
            </w:r>
            <w:r w:rsidRPr="007E69FE">
              <w:rPr>
                <w:b/>
              </w:rPr>
              <w:t>ба</w:t>
            </w:r>
            <w:proofErr w:type="spellEnd"/>
            <w:r>
              <w:t xml:space="preserve">   Уплотнение существующей застройки</w:t>
            </w:r>
          </w:p>
        </w:tc>
      </w:tr>
      <w:tr w:rsidR="00570413" w:rsidRPr="00CE5D24" w:rsidTr="00570413">
        <w:trPr>
          <w:trHeight w:val="279"/>
        </w:trPr>
        <w:tc>
          <w:tcPr>
            <w:tcW w:w="567" w:type="dxa"/>
            <w:tcBorders>
              <w:top w:val="single" w:sz="4" w:space="0" w:color="000000"/>
              <w:left w:val="single" w:sz="4" w:space="0" w:color="000000"/>
              <w:bottom w:val="single" w:sz="4" w:space="0" w:color="000000"/>
            </w:tcBorders>
          </w:tcPr>
          <w:p w:rsidR="00570413" w:rsidRPr="007E69FE" w:rsidRDefault="00570413" w:rsidP="00570413">
            <w:pPr>
              <w:snapToGrid w:val="0"/>
              <w:ind w:firstLine="0"/>
              <w:rPr>
                <w:b/>
              </w:rPr>
            </w:pPr>
            <w:r>
              <w:t>3,1</w:t>
            </w:r>
          </w:p>
        </w:tc>
        <w:tc>
          <w:tcPr>
            <w:tcW w:w="2127" w:type="dxa"/>
            <w:tcBorders>
              <w:top w:val="single" w:sz="4" w:space="0" w:color="000000"/>
              <w:left w:val="single" w:sz="4" w:space="0" w:color="000000"/>
              <w:bottom w:val="single" w:sz="4" w:space="0" w:color="000000"/>
            </w:tcBorders>
          </w:tcPr>
          <w:p w:rsidR="00570413" w:rsidRDefault="00570413" w:rsidP="00570413">
            <w:pPr>
              <w:tabs>
                <w:tab w:val="center" w:pos="932"/>
              </w:tabs>
              <w:snapToGrid w:val="0"/>
              <w:ind w:firstLine="0"/>
            </w:pPr>
            <w:r>
              <w:t xml:space="preserve">Ул. Новая             2 </w:t>
            </w:r>
            <w:proofErr w:type="spellStart"/>
            <w:r>
              <w:t>инд.ж</w:t>
            </w:r>
            <w:proofErr w:type="gramStart"/>
            <w:r>
              <w:t>.д</w:t>
            </w:r>
            <w:proofErr w:type="spellEnd"/>
            <w:proofErr w:type="gramEnd"/>
          </w:p>
        </w:tc>
        <w:tc>
          <w:tcPr>
            <w:tcW w:w="708" w:type="dxa"/>
            <w:tcBorders>
              <w:top w:val="single" w:sz="4" w:space="0" w:color="000000"/>
              <w:left w:val="single" w:sz="4" w:space="0" w:color="000000"/>
              <w:bottom w:val="single" w:sz="4" w:space="0" w:color="000000"/>
            </w:tcBorders>
          </w:tcPr>
          <w:p w:rsidR="00570413" w:rsidRDefault="00570413" w:rsidP="00570413">
            <w:pPr>
              <w:snapToGrid w:val="0"/>
              <w:ind w:firstLine="0"/>
            </w:pPr>
            <w:r>
              <w:t>6</w:t>
            </w:r>
          </w:p>
        </w:tc>
        <w:tc>
          <w:tcPr>
            <w:tcW w:w="3402" w:type="dxa"/>
            <w:gridSpan w:val="4"/>
            <w:tcBorders>
              <w:top w:val="single" w:sz="4" w:space="0" w:color="000000"/>
              <w:left w:val="single" w:sz="4" w:space="0" w:color="000000"/>
              <w:bottom w:val="single" w:sz="4" w:space="0" w:color="000000"/>
            </w:tcBorders>
          </w:tcPr>
          <w:p w:rsidR="00570413" w:rsidRPr="007E69FE" w:rsidRDefault="00570413" w:rsidP="00570413">
            <w:pPr>
              <w:snapToGrid w:val="0"/>
              <w:ind w:firstLine="0"/>
            </w:pPr>
            <w:r>
              <w:t xml:space="preserve">1,44         0,35      54     0,42         </w:t>
            </w:r>
          </w:p>
        </w:tc>
        <w:tc>
          <w:tcPr>
            <w:tcW w:w="851" w:type="dxa"/>
            <w:tcBorders>
              <w:top w:val="single" w:sz="4" w:space="0" w:color="000000"/>
              <w:left w:val="single" w:sz="4" w:space="0" w:color="000000"/>
              <w:bottom w:val="single" w:sz="4" w:space="0" w:color="000000"/>
            </w:tcBorders>
          </w:tcPr>
          <w:p w:rsidR="00570413" w:rsidRDefault="00570413" w:rsidP="00570413">
            <w:pPr>
              <w:snapToGrid w:val="0"/>
              <w:ind w:firstLine="0"/>
            </w:pPr>
          </w:p>
        </w:tc>
        <w:tc>
          <w:tcPr>
            <w:tcW w:w="992" w:type="dxa"/>
            <w:tcBorders>
              <w:top w:val="single" w:sz="4" w:space="0" w:color="000000"/>
              <w:left w:val="single" w:sz="4" w:space="0" w:color="000000"/>
              <w:bottom w:val="single" w:sz="4" w:space="0" w:color="000000"/>
            </w:tcBorders>
          </w:tcPr>
          <w:p w:rsidR="00570413" w:rsidRDefault="00570413" w:rsidP="00570413">
            <w:pPr>
              <w:snapToGrid w:val="0"/>
              <w:ind w:firstLine="0"/>
            </w:pPr>
            <w:r>
              <w:t>1,44</w:t>
            </w:r>
          </w:p>
        </w:tc>
        <w:tc>
          <w:tcPr>
            <w:tcW w:w="819" w:type="dxa"/>
            <w:tcBorders>
              <w:top w:val="single" w:sz="4" w:space="0" w:color="000000"/>
              <w:left w:val="single" w:sz="4" w:space="0" w:color="000000"/>
              <w:bottom w:val="single" w:sz="4" w:space="0" w:color="000000"/>
              <w:right w:val="single" w:sz="4" w:space="0" w:color="000000"/>
            </w:tcBorders>
          </w:tcPr>
          <w:p w:rsidR="00570413" w:rsidRPr="00CE5D24" w:rsidRDefault="00570413" w:rsidP="00570413">
            <w:pPr>
              <w:snapToGrid w:val="0"/>
              <w:ind w:firstLine="0"/>
            </w:pPr>
          </w:p>
        </w:tc>
      </w:tr>
      <w:tr w:rsidR="00570413" w:rsidRPr="00CE5D24" w:rsidTr="00570413">
        <w:trPr>
          <w:trHeight w:val="279"/>
        </w:trPr>
        <w:tc>
          <w:tcPr>
            <w:tcW w:w="567" w:type="dxa"/>
            <w:tcBorders>
              <w:top w:val="single" w:sz="4" w:space="0" w:color="000000"/>
              <w:left w:val="single" w:sz="4" w:space="0" w:color="000000"/>
              <w:bottom w:val="single" w:sz="4" w:space="0" w:color="000000"/>
            </w:tcBorders>
          </w:tcPr>
          <w:p w:rsidR="00570413" w:rsidRDefault="00570413" w:rsidP="00570413">
            <w:pPr>
              <w:snapToGrid w:val="0"/>
              <w:ind w:firstLine="0"/>
            </w:pPr>
            <w:r>
              <w:t>3,2</w:t>
            </w:r>
          </w:p>
        </w:tc>
        <w:tc>
          <w:tcPr>
            <w:tcW w:w="2127" w:type="dxa"/>
            <w:tcBorders>
              <w:top w:val="single" w:sz="4" w:space="0" w:color="000000"/>
              <w:left w:val="single" w:sz="4" w:space="0" w:color="000000"/>
              <w:bottom w:val="single" w:sz="4" w:space="0" w:color="000000"/>
            </w:tcBorders>
          </w:tcPr>
          <w:p w:rsidR="00570413" w:rsidRDefault="00570413" w:rsidP="00570413">
            <w:pPr>
              <w:tabs>
                <w:tab w:val="center" w:pos="932"/>
              </w:tabs>
              <w:snapToGrid w:val="0"/>
              <w:ind w:firstLine="0"/>
            </w:pPr>
            <w:r>
              <w:t>Ул</w:t>
            </w:r>
            <w:proofErr w:type="gramStart"/>
            <w:r>
              <w:t>.П</w:t>
            </w:r>
            <w:proofErr w:type="gramEnd"/>
            <w:r>
              <w:t xml:space="preserve">олевая 9 инд. </w:t>
            </w:r>
            <w:proofErr w:type="spellStart"/>
            <w:r>
              <w:t>ж.д</w:t>
            </w:r>
            <w:proofErr w:type="spellEnd"/>
          </w:p>
        </w:tc>
        <w:tc>
          <w:tcPr>
            <w:tcW w:w="708" w:type="dxa"/>
            <w:tcBorders>
              <w:top w:val="single" w:sz="4" w:space="0" w:color="000000"/>
              <w:left w:val="single" w:sz="4" w:space="0" w:color="000000"/>
              <w:bottom w:val="single" w:sz="4" w:space="0" w:color="000000"/>
            </w:tcBorders>
          </w:tcPr>
          <w:p w:rsidR="00570413" w:rsidRDefault="00570413" w:rsidP="00570413">
            <w:pPr>
              <w:snapToGrid w:val="0"/>
              <w:ind w:firstLine="0"/>
            </w:pPr>
            <w:r>
              <w:t>27</w:t>
            </w:r>
          </w:p>
        </w:tc>
        <w:tc>
          <w:tcPr>
            <w:tcW w:w="3402" w:type="dxa"/>
            <w:gridSpan w:val="4"/>
            <w:tcBorders>
              <w:top w:val="single" w:sz="4" w:space="0" w:color="000000"/>
              <w:left w:val="single" w:sz="4" w:space="0" w:color="000000"/>
              <w:bottom w:val="single" w:sz="4" w:space="0" w:color="000000"/>
            </w:tcBorders>
          </w:tcPr>
          <w:p w:rsidR="00570413" w:rsidRPr="007E69FE" w:rsidRDefault="00570413" w:rsidP="00570413">
            <w:pPr>
              <w:snapToGrid w:val="0"/>
              <w:ind w:firstLine="0"/>
            </w:pPr>
            <w:r>
              <w:t>6,48         1,58              1,89</w:t>
            </w:r>
          </w:p>
        </w:tc>
        <w:tc>
          <w:tcPr>
            <w:tcW w:w="851" w:type="dxa"/>
            <w:tcBorders>
              <w:top w:val="single" w:sz="4" w:space="0" w:color="000000"/>
              <w:left w:val="single" w:sz="4" w:space="0" w:color="000000"/>
              <w:bottom w:val="single" w:sz="4" w:space="0" w:color="000000"/>
            </w:tcBorders>
          </w:tcPr>
          <w:p w:rsidR="00570413" w:rsidRDefault="00570413" w:rsidP="00570413">
            <w:pPr>
              <w:snapToGrid w:val="0"/>
              <w:ind w:firstLine="0"/>
            </w:pPr>
          </w:p>
        </w:tc>
        <w:tc>
          <w:tcPr>
            <w:tcW w:w="992" w:type="dxa"/>
            <w:tcBorders>
              <w:top w:val="single" w:sz="4" w:space="0" w:color="000000"/>
              <w:left w:val="single" w:sz="4" w:space="0" w:color="000000"/>
              <w:bottom w:val="single" w:sz="4" w:space="0" w:color="000000"/>
            </w:tcBorders>
          </w:tcPr>
          <w:p w:rsidR="00570413" w:rsidRDefault="00570413" w:rsidP="00570413">
            <w:pPr>
              <w:snapToGrid w:val="0"/>
              <w:ind w:firstLine="0"/>
            </w:pPr>
            <w:r>
              <w:t>6.48</w:t>
            </w:r>
          </w:p>
        </w:tc>
        <w:tc>
          <w:tcPr>
            <w:tcW w:w="819" w:type="dxa"/>
            <w:tcBorders>
              <w:top w:val="single" w:sz="4" w:space="0" w:color="000000"/>
              <w:left w:val="single" w:sz="4" w:space="0" w:color="000000"/>
              <w:bottom w:val="single" w:sz="4" w:space="0" w:color="000000"/>
              <w:right w:val="single" w:sz="4" w:space="0" w:color="000000"/>
            </w:tcBorders>
          </w:tcPr>
          <w:p w:rsidR="00570413" w:rsidRPr="00CE5D24" w:rsidRDefault="00570413" w:rsidP="00570413">
            <w:pPr>
              <w:snapToGrid w:val="0"/>
              <w:ind w:firstLine="0"/>
            </w:pPr>
          </w:p>
        </w:tc>
      </w:tr>
      <w:tr w:rsidR="00570413" w:rsidRPr="00CE5D24" w:rsidTr="00570413">
        <w:trPr>
          <w:trHeight w:val="279"/>
        </w:trPr>
        <w:tc>
          <w:tcPr>
            <w:tcW w:w="567" w:type="dxa"/>
            <w:tcBorders>
              <w:top w:val="single" w:sz="4" w:space="0" w:color="000000"/>
              <w:left w:val="single" w:sz="4" w:space="0" w:color="000000"/>
              <w:bottom w:val="single" w:sz="4" w:space="0" w:color="000000"/>
            </w:tcBorders>
          </w:tcPr>
          <w:p w:rsidR="00570413" w:rsidRDefault="00570413" w:rsidP="00570413">
            <w:pPr>
              <w:snapToGrid w:val="0"/>
              <w:ind w:firstLine="0"/>
            </w:pPr>
          </w:p>
        </w:tc>
        <w:tc>
          <w:tcPr>
            <w:tcW w:w="8899" w:type="dxa"/>
            <w:gridSpan w:val="9"/>
            <w:tcBorders>
              <w:top w:val="single" w:sz="4" w:space="0" w:color="000000"/>
              <w:left w:val="single" w:sz="4" w:space="0" w:color="000000"/>
              <w:bottom w:val="single" w:sz="4" w:space="0" w:color="000000"/>
              <w:right w:val="single" w:sz="4" w:space="0" w:color="000000"/>
            </w:tcBorders>
          </w:tcPr>
          <w:p w:rsidR="00570413" w:rsidRPr="00CE5D24" w:rsidRDefault="00570413" w:rsidP="00570413">
            <w:pPr>
              <w:snapToGrid w:val="0"/>
              <w:ind w:firstLine="0"/>
            </w:pPr>
            <w:r>
              <w:t>Новое строительство</w:t>
            </w:r>
          </w:p>
        </w:tc>
      </w:tr>
      <w:tr w:rsidR="00570413" w:rsidRPr="00CE5D24" w:rsidTr="00570413">
        <w:trPr>
          <w:trHeight w:val="279"/>
        </w:trPr>
        <w:tc>
          <w:tcPr>
            <w:tcW w:w="567" w:type="dxa"/>
            <w:tcBorders>
              <w:top w:val="single" w:sz="4" w:space="0" w:color="000000"/>
              <w:left w:val="single" w:sz="4" w:space="0" w:color="000000"/>
              <w:bottom w:val="single" w:sz="4" w:space="0" w:color="000000"/>
            </w:tcBorders>
          </w:tcPr>
          <w:p w:rsidR="00570413" w:rsidRDefault="00570413" w:rsidP="00570413">
            <w:pPr>
              <w:snapToGrid w:val="0"/>
              <w:ind w:firstLine="0"/>
            </w:pPr>
            <w:r>
              <w:t xml:space="preserve">3,3  </w:t>
            </w:r>
          </w:p>
        </w:tc>
        <w:tc>
          <w:tcPr>
            <w:tcW w:w="2127" w:type="dxa"/>
            <w:tcBorders>
              <w:top w:val="single" w:sz="4" w:space="0" w:color="000000"/>
              <w:left w:val="single" w:sz="4" w:space="0" w:color="000000"/>
              <w:bottom w:val="single" w:sz="4" w:space="0" w:color="000000"/>
            </w:tcBorders>
          </w:tcPr>
          <w:p w:rsidR="00570413" w:rsidRDefault="00570413" w:rsidP="00570413">
            <w:pPr>
              <w:tabs>
                <w:tab w:val="center" w:pos="932"/>
              </w:tabs>
              <w:snapToGrid w:val="0"/>
              <w:ind w:firstLine="0"/>
            </w:pPr>
            <w:r>
              <w:t xml:space="preserve">Площадка №4 14 </w:t>
            </w:r>
            <w:proofErr w:type="spellStart"/>
            <w:r>
              <w:t>инд.ж</w:t>
            </w:r>
            <w:proofErr w:type="gramStart"/>
            <w:r>
              <w:t>.д</w:t>
            </w:r>
            <w:proofErr w:type="spellEnd"/>
            <w:proofErr w:type="gramEnd"/>
          </w:p>
        </w:tc>
        <w:tc>
          <w:tcPr>
            <w:tcW w:w="708" w:type="dxa"/>
            <w:tcBorders>
              <w:top w:val="single" w:sz="4" w:space="0" w:color="000000"/>
              <w:left w:val="single" w:sz="4" w:space="0" w:color="000000"/>
              <w:bottom w:val="single" w:sz="4" w:space="0" w:color="000000"/>
            </w:tcBorders>
          </w:tcPr>
          <w:p w:rsidR="00570413" w:rsidRDefault="00570413" w:rsidP="00570413">
            <w:pPr>
              <w:snapToGrid w:val="0"/>
              <w:ind w:firstLine="0"/>
            </w:pPr>
            <w:r>
              <w:t>42</w:t>
            </w:r>
          </w:p>
        </w:tc>
        <w:tc>
          <w:tcPr>
            <w:tcW w:w="3402" w:type="dxa"/>
            <w:gridSpan w:val="4"/>
            <w:tcBorders>
              <w:top w:val="single" w:sz="4" w:space="0" w:color="000000"/>
              <w:left w:val="single" w:sz="4" w:space="0" w:color="000000"/>
              <w:bottom w:val="single" w:sz="4" w:space="0" w:color="000000"/>
            </w:tcBorders>
          </w:tcPr>
          <w:p w:rsidR="00570413" w:rsidRPr="007E69FE" w:rsidRDefault="00570413" w:rsidP="00570413">
            <w:pPr>
              <w:snapToGrid w:val="0"/>
              <w:ind w:firstLine="0"/>
            </w:pPr>
            <w:r>
              <w:t>10,08      2,46               2,94</w:t>
            </w:r>
          </w:p>
        </w:tc>
        <w:tc>
          <w:tcPr>
            <w:tcW w:w="851" w:type="dxa"/>
            <w:tcBorders>
              <w:top w:val="single" w:sz="4" w:space="0" w:color="000000"/>
              <w:left w:val="single" w:sz="4" w:space="0" w:color="000000"/>
              <w:bottom w:val="single" w:sz="4" w:space="0" w:color="000000"/>
            </w:tcBorders>
          </w:tcPr>
          <w:p w:rsidR="00570413" w:rsidRDefault="00570413" w:rsidP="00570413">
            <w:pPr>
              <w:snapToGrid w:val="0"/>
              <w:ind w:firstLine="0"/>
            </w:pPr>
          </w:p>
        </w:tc>
        <w:tc>
          <w:tcPr>
            <w:tcW w:w="992" w:type="dxa"/>
            <w:tcBorders>
              <w:top w:val="single" w:sz="4" w:space="0" w:color="000000"/>
              <w:left w:val="single" w:sz="4" w:space="0" w:color="000000"/>
              <w:bottom w:val="single" w:sz="4" w:space="0" w:color="000000"/>
            </w:tcBorders>
          </w:tcPr>
          <w:p w:rsidR="00570413" w:rsidRDefault="00570413" w:rsidP="00570413">
            <w:pPr>
              <w:snapToGrid w:val="0"/>
              <w:ind w:firstLine="0"/>
            </w:pPr>
            <w:r>
              <w:t>10,08</w:t>
            </w:r>
          </w:p>
        </w:tc>
        <w:tc>
          <w:tcPr>
            <w:tcW w:w="819" w:type="dxa"/>
            <w:tcBorders>
              <w:top w:val="single" w:sz="4" w:space="0" w:color="000000"/>
              <w:left w:val="single" w:sz="4" w:space="0" w:color="000000"/>
              <w:bottom w:val="single" w:sz="4" w:space="0" w:color="000000"/>
              <w:right w:val="single" w:sz="4" w:space="0" w:color="000000"/>
            </w:tcBorders>
          </w:tcPr>
          <w:p w:rsidR="00570413" w:rsidRPr="00CE5D24" w:rsidRDefault="00570413" w:rsidP="00570413">
            <w:pPr>
              <w:snapToGrid w:val="0"/>
              <w:ind w:firstLine="0"/>
            </w:pPr>
          </w:p>
        </w:tc>
      </w:tr>
      <w:tr w:rsidR="00570413" w:rsidRPr="00CE5D24" w:rsidTr="00570413">
        <w:trPr>
          <w:trHeight w:val="279"/>
        </w:trPr>
        <w:tc>
          <w:tcPr>
            <w:tcW w:w="567" w:type="dxa"/>
            <w:tcBorders>
              <w:top w:val="single" w:sz="4" w:space="0" w:color="000000"/>
              <w:left w:val="single" w:sz="4" w:space="0" w:color="000000"/>
              <w:bottom w:val="single" w:sz="4" w:space="0" w:color="000000"/>
            </w:tcBorders>
          </w:tcPr>
          <w:p w:rsidR="00570413" w:rsidRDefault="00570413" w:rsidP="00570413">
            <w:pPr>
              <w:snapToGrid w:val="0"/>
              <w:ind w:firstLine="0"/>
            </w:pPr>
          </w:p>
        </w:tc>
        <w:tc>
          <w:tcPr>
            <w:tcW w:w="2127" w:type="dxa"/>
            <w:tcBorders>
              <w:top w:val="single" w:sz="4" w:space="0" w:color="000000"/>
              <w:left w:val="single" w:sz="4" w:space="0" w:color="000000"/>
              <w:bottom w:val="single" w:sz="4" w:space="0" w:color="000000"/>
            </w:tcBorders>
          </w:tcPr>
          <w:p w:rsidR="00570413" w:rsidRPr="008979F4" w:rsidRDefault="00570413" w:rsidP="00570413">
            <w:pPr>
              <w:tabs>
                <w:tab w:val="center" w:pos="932"/>
              </w:tabs>
              <w:snapToGrid w:val="0"/>
              <w:ind w:firstLine="0"/>
            </w:pPr>
            <w:r>
              <w:t>Итого</w:t>
            </w:r>
          </w:p>
        </w:tc>
        <w:tc>
          <w:tcPr>
            <w:tcW w:w="708" w:type="dxa"/>
            <w:tcBorders>
              <w:top w:val="single" w:sz="4" w:space="0" w:color="000000"/>
              <w:left w:val="single" w:sz="4" w:space="0" w:color="000000"/>
              <w:bottom w:val="single" w:sz="4" w:space="0" w:color="000000"/>
            </w:tcBorders>
          </w:tcPr>
          <w:p w:rsidR="00570413" w:rsidRDefault="00570413" w:rsidP="00570413">
            <w:pPr>
              <w:snapToGrid w:val="0"/>
              <w:ind w:firstLine="0"/>
            </w:pPr>
          </w:p>
        </w:tc>
        <w:tc>
          <w:tcPr>
            <w:tcW w:w="3402" w:type="dxa"/>
            <w:gridSpan w:val="4"/>
            <w:tcBorders>
              <w:top w:val="single" w:sz="4" w:space="0" w:color="000000"/>
              <w:left w:val="single" w:sz="4" w:space="0" w:color="000000"/>
              <w:bottom w:val="single" w:sz="4" w:space="0" w:color="000000"/>
            </w:tcBorders>
          </w:tcPr>
          <w:p w:rsidR="00570413" w:rsidRPr="0076219A" w:rsidRDefault="00570413" w:rsidP="00570413">
            <w:pPr>
              <w:snapToGrid w:val="0"/>
              <w:ind w:firstLine="0"/>
            </w:pPr>
            <w:r>
              <w:t>77,25</w:t>
            </w:r>
          </w:p>
        </w:tc>
        <w:tc>
          <w:tcPr>
            <w:tcW w:w="851" w:type="dxa"/>
            <w:tcBorders>
              <w:top w:val="single" w:sz="4" w:space="0" w:color="000000"/>
              <w:left w:val="single" w:sz="4" w:space="0" w:color="000000"/>
              <w:bottom w:val="single" w:sz="4" w:space="0" w:color="000000"/>
            </w:tcBorders>
          </w:tcPr>
          <w:p w:rsidR="00570413" w:rsidRDefault="00570413" w:rsidP="00570413">
            <w:pPr>
              <w:snapToGrid w:val="0"/>
              <w:ind w:firstLine="0"/>
            </w:pPr>
          </w:p>
        </w:tc>
        <w:tc>
          <w:tcPr>
            <w:tcW w:w="992" w:type="dxa"/>
            <w:tcBorders>
              <w:top w:val="single" w:sz="4" w:space="0" w:color="000000"/>
              <w:left w:val="single" w:sz="4" w:space="0" w:color="000000"/>
              <w:bottom w:val="single" w:sz="4" w:space="0" w:color="000000"/>
            </w:tcBorders>
          </w:tcPr>
          <w:p w:rsidR="00570413" w:rsidRDefault="00570413" w:rsidP="00570413">
            <w:pPr>
              <w:snapToGrid w:val="0"/>
              <w:ind w:firstLine="0"/>
            </w:pPr>
            <w:r>
              <w:t>18,00</w:t>
            </w:r>
          </w:p>
        </w:tc>
        <w:tc>
          <w:tcPr>
            <w:tcW w:w="819" w:type="dxa"/>
            <w:tcBorders>
              <w:top w:val="single" w:sz="4" w:space="0" w:color="000000"/>
              <w:left w:val="single" w:sz="4" w:space="0" w:color="000000"/>
              <w:bottom w:val="single" w:sz="4" w:space="0" w:color="000000"/>
              <w:right w:val="single" w:sz="4" w:space="0" w:color="000000"/>
            </w:tcBorders>
          </w:tcPr>
          <w:p w:rsidR="00570413" w:rsidRPr="00CE5D24" w:rsidRDefault="00570413" w:rsidP="00570413">
            <w:pPr>
              <w:snapToGrid w:val="0"/>
              <w:ind w:firstLine="0"/>
            </w:pPr>
          </w:p>
        </w:tc>
      </w:tr>
      <w:tr w:rsidR="00570413" w:rsidRPr="00A9518B" w:rsidTr="00570413">
        <w:trPr>
          <w:trHeight w:val="279"/>
        </w:trPr>
        <w:tc>
          <w:tcPr>
            <w:tcW w:w="567" w:type="dxa"/>
            <w:tcBorders>
              <w:left w:val="single" w:sz="4" w:space="0" w:color="000000"/>
              <w:bottom w:val="single" w:sz="4" w:space="0" w:color="000000"/>
            </w:tcBorders>
          </w:tcPr>
          <w:p w:rsidR="00570413" w:rsidRPr="00AA093B" w:rsidRDefault="00570413" w:rsidP="00570413">
            <w:pPr>
              <w:snapToGrid w:val="0"/>
              <w:ind w:firstLine="0"/>
            </w:pPr>
          </w:p>
        </w:tc>
        <w:tc>
          <w:tcPr>
            <w:tcW w:w="2127" w:type="dxa"/>
            <w:tcBorders>
              <w:left w:val="single" w:sz="4" w:space="0" w:color="000000"/>
              <w:bottom w:val="single" w:sz="4" w:space="0" w:color="000000"/>
            </w:tcBorders>
          </w:tcPr>
          <w:p w:rsidR="00570413" w:rsidRPr="00D139EB" w:rsidRDefault="00570413" w:rsidP="00570413">
            <w:pPr>
              <w:snapToGrid w:val="0"/>
              <w:ind w:firstLine="0"/>
            </w:pPr>
            <w:r w:rsidRPr="007E69FE">
              <w:t xml:space="preserve">Итого </w:t>
            </w:r>
            <w:r>
              <w:t>по с.п.</w:t>
            </w:r>
          </w:p>
        </w:tc>
        <w:tc>
          <w:tcPr>
            <w:tcW w:w="708" w:type="dxa"/>
            <w:tcBorders>
              <w:left w:val="single" w:sz="4" w:space="0" w:color="000000"/>
              <w:bottom w:val="single" w:sz="4" w:space="0" w:color="000000"/>
            </w:tcBorders>
          </w:tcPr>
          <w:p w:rsidR="00570413" w:rsidRPr="007E69FE" w:rsidRDefault="00570413" w:rsidP="00570413">
            <w:pPr>
              <w:snapToGrid w:val="0"/>
              <w:ind w:firstLine="0"/>
            </w:pPr>
          </w:p>
        </w:tc>
        <w:tc>
          <w:tcPr>
            <w:tcW w:w="3402" w:type="dxa"/>
            <w:gridSpan w:val="4"/>
            <w:tcBorders>
              <w:left w:val="single" w:sz="4" w:space="0" w:color="000000"/>
              <w:bottom w:val="single" w:sz="4" w:space="0" w:color="000000"/>
            </w:tcBorders>
          </w:tcPr>
          <w:p w:rsidR="00570413" w:rsidRPr="00D139EB" w:rsidRDefault="00570413" w:rsidP="00570413">
            <w:pPr>
              <w:snapToGrid w:val="0"/>
              <w:ind w:firstLine="0"/>
            </w:pPr>
            <w:r>
              <w:t>271,74</w:t>
            </w:r>
          </w:p>
        </w:tc>
        <w:tc>
          <w:tcPr>
            <w:tcW w:w="851" w:type="dxa"/>
            <w:tcBorders>
              <w:left w:val="single" w:sz="4" w:space="0" w:color="000000"/>
              <w:bottom w:val="single" w:sz="4" w:space="0" w:color="000000"/>
            </w:tcBorders>
          </w:tcPr>
          <w:p w:rsidR="00570413" w:rsidRPr="00B47D7F" w:rsidRDefault="00570413" w:rsidP="00570413">
            <w:pPr>
              <w:snapToGrid w:val="0"/>
              <w:ind w:firstLine="0"/>
            </w:pPr>
            <w:r>
              <w:t>2,370</w:t>
            </w:r>
          </w:p>
        </w:tc>
        <w:tc>
          <w:tcPr>
            <w:tcW w:w="992" w:type="dxa"/>
            <w:tcBorders>
              <w:left w:val="single" w:sz="4" w:space="0" w:color="000000"/>
              <w:bottom w:val="single" w:sz="4" w:space="0" w:color="000000"/>
            </w:tcBorders>
          </w:tcPr>
          <w:p w:rsidR="00570413" w:rsidRPr="00D30522" w:rsidRDefault="00570413" w:rsidP="00570413">
            <w:pPr>
              <w:snapToGrid w:val="0"/>
              <w:ind w:firstLine="0"/>
            </w:pPr>
            <w:r>
              <w:t>84,96</w:t>
            </w:r>
          </w:p>
        </w:tc>
        <w:tc>
          <w:tcPr>
            <w:tcW w:w="819" w:type="dxa"/>
            <w:tcBorders>
              <w:left w:val="single" w:sz="4" w:space="0" w:color="000000"/>
              <w:bottom w:val="single" w:sz="4" w:space="0" w:color="000000"/>
              <w:right w:val="single" w:sz="4" w:space="0" w:color="000000"/>
            </w:tcBorders>
          </w:tcPr>
          <w:p w:rsidR="00570413" w:rsidRPr="00A9518B" w:rsidRDefault="00570413" w:rsidP="00570413">
            <w:pPr>
              <w:snapToGrid w:val="0"/>
              <w:ind w:firstLine="0"/>
            </w:pPr>
          </w:p>
        </w:tc>
      </w:tr>
      <w:tr w:rsidR="00570413" w:rsidRPr="0032677C" w:rsidTr="00570413">
        <w:trPr>
          <w:trHeight w:val="279"/>
        </w:trPr>
        <w:tc>
          <w:tcPr>
            <w:tcW w:w="567" w:type="dxa"/>
            <w:tcBorders>
              <w:left w:val="single" w:sz="4" w:space="0" w:color="000000"/>
              <w:bottom w:val="single" w:sz="4" w:space="0" w:color="000000"/>
            </w:tcBorders>
          </w:tcPr>
          <w:p w:rsidR="00570413" w:rsidRPr="00737D6A" w:rsidRDefault="00570413" w:rsidP="00570413">
            <w:pPr>
              <w:snapToGrid w:val="0"/>
              <w:ind w:firstLine="0"/>
            </w:pPr>
          </w:p>
        </w:tc>
        <w:tc>
          <w:tcPr>
            <w:tcW w:w="2127" w:type="dxa"/>
            <w:tcBorders>
              <w:left w:val="single" w:sz="4" w:space="0" w:color="000000"/>
              <w:bottom w:val="single" w:sz="4" w:space="0" w:color="000000"/>
            </w:tcBorders>
          </w:tcPr>
          <w:p w:rsidR="00570413" w:rsidRPr="008B1F68" w:rsidRDefault="00570413" w:rsidP="00570413">
            <w:pPr>
              <w:tabs>
                <w:tab w:val="center" w:pos="932"/>
              </w:tabs>
              <w:snapToGrid w:val="0"/>
              <w:ind w:firstLine="0"/>
            </w:pPr>
            <w:r>
              <w:t>Т.Э.П.</w:t>
            </w:r>
          </w:p>
        </w:tc>
        <w:tc>
          <w:tcPr>
            <w:tcW w:w="708" w:type="dxa"/>
            <w:tcBorders>
              <w:left w:val="single" w:sz="4" w:space="0" w:color="000000"/>
              <w:bottom w:val="single" w:sz="4" w:space="0" w:color="000000"/>
            </w:tcBorders>
          </w:tcPr>
          <w:p w:rsidR="00570413" w:rsidRPr="00737D6A" w:rsidRDefault="00570413" w:rsidP="00570413">
            <w:pPr>
              <w:snapToGrid w:val="0"/>
              <w:ind w:firstLine="0"/>
            </w:pPr>
          </w:p>
        </w:tc>
        <w:tc>
          <w:tcPr>
            <w:tcW w:w="3402" w:type="dxa"/>
            <w:gridSpan w:val="4"/>
            <w:tcBorders>
              <w:left w:val="single" w:sz="4" w:space="0" w:color="000000"/>
              <w:bottom w:val="single" w:sz="4" w:space="0" w:color="000000"/>
            </w:tcBorders>
          </w:tcPr>
          <w:p w:rsidR="00570413" w:rsidRPr="008B1F68" w:rsidRDefault="00570413" w:rsidP="00570413">
            <w:pPr>
              <w:snapToGrid w:val="0"/>
              <w:ind w:firstLine="0"/>
            </w:pPr>
            <w:r w:rsidRPr="008B1F68">
              <w:t>0.</w:t>
            </w:r>
            <w:r>
              <w:t>272</w:t>
            </w:r>
            <w:r w:rsidRPr="008B1F68">
              <w:t xml:space="preserve"> </w:t>
            </w:r>
            <w:r>
              <w:t>тыс. м3/</w:t>
            </w:r>
            <w:proofErr w:type="spellStart"/>
            <w:r>
              <w:t>сут</w:t>
            </w:r>
            <w:proofErr w:type="spellEnd"/>
          </w:p>
        </w:tc>
        <w:tc>
          <w:tcPr>
            <w:tcW w:w="851" w:type="dxa"/>
            <w:tcBorders>
              <w:left w:val="single" w:sz="4" w:space="0" w:color="000000"/>
              <w:bottom w:val="single" w:sz="4" w:space="0" w:color="000000"/>
            </w:tcBorders>
          </w:tcPr>
          <w:p w:rsidR="00570413" w:rsidRPr="00B47D7F" w:rsidRDefault="00570413" w:rsidP="00570413">
            <w:pPr>
              <w:snapToGrid w:val="0"/>
              <w:ind w:firstLine="0"/>
            </w:pPr>
            <w:r>
              <w:t>2,370</w:t>
            </w:r>
          </w:p>
        </w:tc>
        <w:tc>
          <w:tcPr>
            <w:tcW w:w="992" w:type="dxa"/>
            <w:tcBorders>
              <w:left w:val="single" w:sz="4" w:space="0" w:color="000000"/>
              <w:bottom w:val="single" w:sz="4" w:space="0" w:color="000000"/>
            </w:tcBorders>
          </w:tcPr>
          <w:p w:rsidR="00570413" w:rsidRDefault="00570413" w:rsidP="00570413">
            <w:pPr>
              <w:snapToGrid w:val="0"/>
              <w:ind w:firstLine="0"/>
            </w:pPr>
            <w:r>
              <w:t>0,085</w:t>
            </w:r>
          </w:p>
          <w:p w:rsidR="00570413" w:rsidRPr="008B1F68" w:rsidRDefault="00570413" w:rsidP="00570413">
            <w:pPr>
              <w:snapToGrid w:val="0"/>
              <w:ind w:firstLine="0"/>
            </w:pPr>
            <w:r>
              <w:t>тыс. м3/</w:t>
            </w:r>
            <w:proofErr w:type="spellStart"/>
            <w:r>
              <w:t>сут</w:t>
            </w:r>
            <w:proofErr w:type="spellEnd"/>
            <w:r>
              <w:t>.</w:t>
            </w:r>
          </w:p>
        </w:tc>
        <w:tc>
          <w:tcPr>
            <w:tcW w:w="819" w:type="dxa"/>
            <w:tcBorders>
              <w:left w:val="single" w:sz="4" w:space="0" w:color="000000"/>
              <w:bottom w:val="single" w:sz="4" w:space="0" w:color="000000"/>
              <w:right w:val="single" w:sz="4" w:space="0" w:color="000000"/>
            </w:tcBorders>
          </w:tcPr>
          <w:p w:rsidR="00570413" w:rsidRPr="00A9518B" w:rsidRDefault="00570413" w:rsidP="00570413">
            <w:pPr>
              <w:snapToGrid w:val="0"/>
              <w:ind w:firstLine="0"/>
            </w:pPr>
          </w:p>
        </w:tc>
      </w:tr>
    </w:tbl>
    <w:p w:rsidR="00CE1EDC" w:rsidRPr="00F4467D" w:rsidRDefault="00CE1EDC" w:rsidP="00CE1EDC"/>
    <w:p w:rsidR="00CE1EDC" w:rsidRDefault="00CE1EDC" w:rsidP="00CE1EDC">
      <w:pPr>
        <w:pStyle w:val="6"/>
        <w:jc w:val="center"/>
        <w:rPr>
          <w:b/>
          <w:iCs/>
        </w:rPr>
      </w:pPr>
      <w:bookmarkStart w:id="312" w:name="_Toc311451306"/>
      <w:bookmarkStart w:id="313" w:name="_Toc312493542"/>
      <w:bookmarkStart w:id="314" w:name="_Toc312505698"/>
      <w:bookmarkStart w:id="315" w:name="_Toc312654691"/>
      <w:bookmarkStart w:id="316" w:name="_Toc372283494"/>
      <w:bookmarkEnd w:id="312"/>
      <w:r w:rsidRPr="00F4467D">
        <w:rPr>
          <w:b/>
          <w:iCs/>
        </w:rPr>
        <w:t>3.3.2.4.1.2. Водоотведение</w:t>
      </w:r>
      <w:bookmarkEnd w:id="313"/>
      <w:bookmarkEnd w:id="314"/>
      <w:bookmarkEnd w:id="315"/>
      <w:bookmarkEnd w:id="316"/>
    </w:p>
    <w:p w:rsidR="00570413" w:rsidRDefault="00570413" w:rsidP="00570413">
      <w:pPr>
        <w:jc w:val="center"/>
        <w:rPr>
          <w:bCs/>
          <w:i/>
          <w:color w:val="000000"/>
        </w:rPr>
      </w:pPr>
    </w:p>
    <w:p w:rsidR="00570413" w:rsidRPr="00DC190F" w:rsidRDefault="00570413" w:rsidP="00570413">
      <w:pPr>
        <w:jc w:val="center"/>
        <w:rPr>
          <w:bCs/>
          <w:i/>
          <w:color w:val="000000"/>
          <w:u w:val="single"/>
        </w:rPr>
      </w:pPr>
      <w:r w:rsidRPr="00DC190F">
        <w:rPr>
          <w:bCs/>
          <w:i/>
          <w:color w:val="000000"/>
        </w:rPr>
        <w:t xml:space="preserve">Сельское поселение </w:t>
      </w:r>
      <w:r>
        <w:rPr>
          <w:bCs/>
          <w:i/>
          <w:color w:val="000000"/>
        </w:rPr>
        <w:t>Каменный Брод</w:t>
      </w:r>
      <w:r w:rsidRPr="00DC190F">
        <w:rPr>
          <w:bCs/>
          <w:i/>
          <w:color w:val="000000"/>
        </w:rPr>
        <w:t>.</w:t>
      </w:r>
    </w:p>
    <w:p w:rsidR="00570413" w:rsidRDefault="00570413" w:rsidP="00570413">
      <w:pPr>
        <w:tabs>
          <w:tab w:val="left" w:pos="360"/>
        </w:tabs>
        <w:jc w:val="center"/>
        <w:rPr>
          <w:i/>
          <w:u w:val="single"/>
        </w:rPr>
      </w:pPr>
    </w:p>
    <w:p w:rsidR="00570413" w:rsidRPr="003C472E" w:rsidRDefault="00570413" w:rsidP="00570413">
      <w:r w:rsidRPr="003C472E">
        <w:t>Централизованная канализация отсутствует.</w:t>
      </w:r>
    </w:p>
    <w:p w:rsidR="00570413" w:rsidRPr="003C472E" w:rsidRDefault="00570413" w:rsidP="00570413">
      <w:r w:rsidRPr="003C472E">
        <w:t>Согласно проекту Генерального плана ввиду того, что численность населения с учётом существующих застроек значительно увеличивается для улучшения условий жизни населения и для улучшения экологической обстановки, необходимо выполнить ряд мероприятий, а именно:</w:t>
      </w:r>
    </w:p>
    <w:p w:rsidR="00570413" w:rsidRPr="003C472E" w:rsidRDefault="00570413" w:rsidP="00570413">
      <w:r w:rsidRPr="003C472E">
        <w:rPr>
          <w:color w:val="000000"/>
        </w:rPr>
        <w:t>Для ново</w:t>
      </w:r>
      <w:r>
        <w:rPr>
          <w:color w:val="000000"/>
        </w:rPr>
        <w:t>й</w:t>
      </w:r>
      <w:r w:rsidRPr="003C472E">
        <w:rPr>
          <w:color w:val="000000"/>
        </w:rPr>
        <w:t xml:space="preserve"> </w:t>
      </w:r>
      <w:r>
        <w:rPr>
          <w:color w:val="000000"/>
        </w:rPr>
        <w:t xml:space="preserve">застройки </w:t>
      </w:r>
      <w:r w:rsidRPr="003C472E">
        <w:t>предусматривается строительство установок биологической очистки сточных вод для одного или группы зданий по существующим проектным предложениям.</w:t>
      </w:r>
    </w:p>
    <w:p w:rsidR="00570413" w:rsidRDefault="00570413" w:rsidP="00570413">
      <w:r w:rsidRPr="003C472E">
        <w:t xml:space="preserve">Как вариант предлагается строительство водонепроницаемых выгребов  с последующим вывозом стоков </w:t>
      </w:r>
      <w:proofErr w:type="spellStart"/>
      <w:r w:rsidRPr="003C472E">
        <w:t>спецавтотранспортом</w:t>
      </w:r>
      <w:proofErr w:type="spellEnd"/>
      <w:r w:rsidRPr="003C472E">
        <w:t xml:space="preserve"> в места отве</w:t>
      </w:r>
      <w:r>
        <w:t xml:space="preserve">денные службой </w:t>
      </w:r>
      <w:proofErr w:type="spellStart"/>
      <w:r>
        <w:t>Роспотребнадзора</w:t>
      </w:r>
      <w:proofErr w:type="spellEnd"/>
      <w:r>
        <w:t xml:space="preserve">. </w:t>
      </w:r>
    </w:p>
    <w:p w:rsidR="00570413" w:rsidRDefault="00570413" w:rsidP="00570413">
      <w:pPr>
        <w:tabs>
          <w:tab w:val="left" w:pos="360"/>
        </w:tabs>
      </w:pPr>
      <w:r w:rsidRPr="003C472E">
        <w:t>Расходы сточных вод по каждой площадке, приведены в разделе «Водоснабжение</w:t>
      </w:r>
      <w:r>
        <w:t>».</w:t>
      </w:r>
    </w:p>
    <w:p w:rsidR="00570413" w:rsidRPr="005E2057" w:rsidRDefault="00570413" w:rsidP="00570413">
      <w:pPr>
        <w:spacing w:before="240" w:after="60"/>
        <w:jc w:val="center"/>
        <w:outlineLvl w:val="0"/>
        <w:rPr>
          <w:bCs/>
          <w:i/>
          <w:iCs/>
          <w:color w:val="000000"/>
        </w:rPr>
      </w:pPr>
      <w:bookmarkStart w:id="317" w:name="_Toc372283495"/>
      <w:r w:rsidRPr="005E2057">
        <w:rPr>
          <w:bCs/>
          <w:i/>
          <w:iCs/>
          <w:color w:val="000000"/>
        </w:rPr>
        <w:t>Дождевая канализация.</w:t>
      </w:r>
      <w:bookmarkEnd w:id="317"/>
    </w:p>
    <w:p w:rsidR="00570413" w:rsidRPr="00BE0DFF" w:rsidRDefault="00570413" w:rsidP="00570413">
      <w:pPr>
        <w:rPr>
          <w:color w:val="000000"/>
        </w:rPr>
      </w:pPr>
      <w:r w:rsidRPr="00BE0DFF">
        <w:rPr>
          <w:color w:val="000000"/>
        </w:rPr>
        <w:t>Отвод дождевых и талых вод с вновь проектируемых территорий осуществляется с учётом существующей застройки по открытым и закрытым водостокам в пониженные по рельефу места.</w:t>
      </w:r>
    </w:p>
    <w:p w:rsidR="00570413" w:rsidRDefault="00570413" w:rsidP="00570413">
      <w:pPr>
        <w:keepNext/>
      </w:pPr>
      <w:r w:rsidRPr="00BE0DFF">
        <w:rPr>
          <w:color w:val="000000"/>
        </w:rPr>
        <w:t>На стадии «проект планировки» и последующих рабочих стадиях определяются места сбора поверхностных вод, их очистка и места сброса в водные объекты (овраги, тальвеги, реки, озёра и др.) согласно условиям «</w:t>
      </w:r>
      <w:proofErr w:type="spellStart"/>
      <w:r w:rsidRPr="00BE0DFF">
        <w:rPr>
          <w:color w:val="000000"/>
        </w:rPr>
        <w:t>Роспотребнадзора</w:t>
      </w:r>
      <w:proofErr w:type="spellEnd"/>
      <w:r w:rsidRPr="00BE0DFF">
        <w:rPr>
          <w:color w:val="000000"/>
        </w:rPr>
        <w:t>».</w:t>
      </w:r>
    </w:p>
    <w:p w:rsidR="00570413" w:rsidRPr="006C2516" w:rsidRDefault="00570413" w:rsidP="00570413">
      <w:pPr>
        <w:jc w:val="left"/>
      </w:pPr>
      <w:r w:rsidRPr="003A13EE">
        <w:t>Мероприятия по организации в границах поселения водоснабжения и водоотведения</w:t>
      </w:r>
      <w:r>
        <w:t xml:space="preserve"> </w:t>
      </w:r>
      <w:r w:rsidRPr="003A13EE">
        <w:t xml:space="preserve">населения, представлены в таблице </w:t>
      </w:r>
      <w:r w:rsidR="00F7479F">
        <w:t>27.</w:t>
      </w:r>
    </w:p>
    <w:p w:rsidR="00570413" w:rsidRDefault="00570413" w:rsidP="00570413"/>
    <w:p w:rsidR="00570413" w:rsidRPr="003C472E" w:rsidRDefault="00570413" w:rsidP="00570413"/>
    <w:p w:rsidR="00570413" w:rsidRDefault="00570413" w:rsidP="00570413">
      <w:pPr>
        <w:pStyle w:val="affa"/>
        <w:spacing w:line="240" w:lineRule="auto"/>
        <w:jc w:val="center"/>
        <w:rPr>
          <w:b/>
          <w:sz w:val="24"/>
          <w:szCs w:val="24"/>
        </w:rPr>
        <w:sectPr w:rsidR="00570413" w:rsidSect="00570413">
          <w:pgSz w:w="11905" w:h="16837"/>
          <w:pgMar w:top="1134" w:right="850" w:bottom="851" w:left="1701" w:header="720" w:footer="720" w:gutter="0"/>
          <w:cols w:space="720"/>
          <w:docGrid w:linePitch="360"/>
        </w:sectPr>
      </w:pPr>
    </w:p>
    <w:p w:rsidR="00570413" w:rsidRPr="00570413" w:rsidRDefault="00570413" w:rsidP="00570413">
      <w:pPr>
        <w:pStyle w:val="affa"/>
        <w:spacing w:line="240" w:lineRule="auto"/>
        <w:ind w:firstLine="0"/>
        <w:jc w:val="right"/>
        <w:rPr>
          <w:sz w:val="24"/>
          <w:szCs w:val="24"/>
        </w:rPr>
      </w:pPr>
      <w:r w:rsidRPr="00570413">
        <w:rPr>
          <w:sz w:val="24"/>
          <w:szCs w:val="24"/>
        </w:rPr>
        <w:t>Таблица</w:t>
      </w:r>
      <w:r w:rsidR="00F7479F">
        <w:rPr>
          <w:sz w:val="24"/>
          <w:szCs w:val="24"/>
        </w:rPr>
        <w:t xml:space="preserve"> 27</w:t>
      </w:r>
    </w:p>
    <w:p w:rsidR="00570413" w:rsidRPr="00BB6CF6" w:rsidRDefault="00570413" w:rsidP="00570413">
      <w:pPr>
        <w:pStyle w:val="affa"/>
        <w:spacing w:line="240" w:lineRule="auto"/>
        <w:ind w:firstLine="0"/>
        <w:jc w:val="center"/>
        <w:rPr>
          <w:b/>
          <w:sz w:val="24"/>
          <w:szCs w:val="24"/>
        </w:rPr>
      </w:pPr>
      <w:r>
        <w:rPr>
          <w:b/>
          <w:sz w:val="24"/>
          <w:szCs w:val="24"/>
        </w:rPr>
        <w:t>Объекты капитального строительства</w:t>
      </w:r>
    </w:p>
    <w:tbl>
      <w:tblPr>
        <w:tblW w:w="15570" w:type="dxa"/>
        <w:jc w:val="center"/>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6"/>
        <w:gridCol w:w="2308"/>
        <w:gridCol w:w="2957"/>
        <w:gridCol w:w="2545"/>
        <w:gridCol w:w="2809"/>
        <w:gridCol w:w="2080"/>
        <w:gridCol w:w="2055"/>
      </w:tblGrid>
      <w:tr w:rsidR="00570413" w:rsidRPr="006451CB" w:rsidTr="00570413">
        <w:trPr>
          <w:jc w:val="center"/>
        </w:trPr>
        <w:tc>
          <w:tcPr>
            <w:tcW w:w="817" w:type="dxa"/>
          </w:tcPr>
          <w:p w:rsidR="00570413" w:rsidRDefault="00570413" w:rsidP="00570413">
            <w:pPr>
              <w:ind w:firstLine="0"/>
              <w:jc w:val="center"/>
              <w:rPr>
                <w:b/>
              </w:rPr>
            </w:pPr>
            <w:r w:rsidRPr="006451CB">
              <w:rPr>
                <w:b/>
              </w:rPr>
              <w:t>№</w:t>
            </w:r>
            <w:r>
              <w:rPr>
                <w:b/>
              </w:rPr>
              <w:t>по</w:t>
            </w:r>
          </w:p>
          <w:p w:rsidR="00570413" w:rsidRPr="00FA31CB" w:rsidRDefault="00570413" w:rsidP="00570413">
            <w:pPr>
              <w:ind w:firstLine="0"/>
              <w:jc w:val="center"/>
              <w:rPr>
                <w:b/>
              </w:rPr>
            </w:pPr>
            <w:r>
              <w:rPr>
                <w:b/>
              </w:rPr>
              <w:t>ГП</w:t>
            </w:r>
          </w:p>
        </w:tc>
        <w:tc>
          <w:tcPr>
            <w:tcW w:w="2296" w:type="dxa"/>
          </w:tcPr>
          <w:p w:rsidR="00570413" w:rsidRPr="006451CB" w:rsidRDefault="00570413" w:rsidP="00570413">
            <w:pPr>
              <w:ind w:firstLine="0"/>
              <w:jc w:val="center"/>
              <w:rPr>
                <w:b/>
              </w:rPr>
            </w:pPr>
          </w:p>
          <w:p w:rsidR="00570413" w:rsidRPr="006451CB" w:rsidRDefault="00570413" w:rsidP="00570413">
            <w:pPr>
              <w:ind w:firstLine="0"/>
              <w:jc w:val="center"/>
              <w:rPr>
                <w:b/>
              </w:rPr>
            </w:pPr>
            <w:r w:rsidRPr="006451CB">
              <w:rPr>
                <w:b/>
              </w:rPr>
              <w:t xml:space="preserve">НАИМЕНОВАНИЕ </w:t>
            </w:r>
          </w:p>
        </w:tc>
        <w:tc>
          <w:tcPr>
            <w:tcW w:w="2966" w:type="dxa"/>
          </w:tcPr>
          <w:p w:rsidR="00570413" w:rsidRPr="003C472E" w:rsidRDefault="00570413" w:rsidP="00570413">
            <w:pPr>
              <w:ind w:firstLine="0"/>
              <w:jc w:val="center"/>
              <w:rPr>
                <w:b/>
              </w:rPr>
            </w:pPr>
          </w:p>
          <w:p w:rsidR="00570413" w:rsidRPr="003C472E" w:rsidRDefault="00570413" w:rsidP="00570413">
            <w:pPr>
              <w:ind w:firstLine="0"/>
              <w:jc w:val="center"/>
              <w:rPr>
                <w:b/>
              </w:rPr>
            </w:pPr>
            <w:r w:rsidRPr="003C472E">
              <w:rPr>
                <w:b/>
              </w:rPr>
              <w:t>МЕСТОПОЛОЖЕНИЕ</w:t>
            </w:r>
          </w:p>
          <w:p w:rsidR="00570413" w:rsidRPr="003C472E" w:rsidRDefault="00570413" w:rsidP="00570413">
            <w:pPr>
              <w:ind w:firstLine="0"/>
              <w:jc w:val="center"/>
            </w:pPr>
            <w:r w:rsidRPr="003C472E">
              <w:t xml:space="preserve">(населённый пункт, улица, № </w:t>
            </w:r>
            <w:r>
              <w:t>площадки</w:t>
            </w:r>
            <w:r w:rsidRPr="003C472E">
              <w:t>)</w:t>
            </w:r>
          </w:p>
        </w:tc>
        <w:tc>
          <w:tcPr>
            <w:tcW w:w="2546" w:type="dxa"/>
          </w:tcPr>
          <w:p w:rsidR="00570413" w:rsidRPr="003C472E" w:rsidRDefault="00570413" w:rsidP="00570413">
            <w:pPr>
              <w:ind w:firstLine="0"/>
              <w:jc w:val="center"/>
              <w:rPr>
                <w:b/>
              </w:rPr>
            </w:pPr>
          </w:p>
          <w:p w:rsidR="00570413" w:rsidRPr="006451CB" w:rsidRDefault="00570413" w:rsidP="00570413">
            <w:pPr>
              <w:ind w:firstLine="0"/>
              <w:jc w:val="center"/>
              <w:rPr>
                <w:b/>
              </w:rPr>
            </w:pPr>
            <w:r>
              <w:rPr>
                <w:b/>
              </w:rPr>
              <w:t>ХАРАКТЕРИСТИКА ОБЪЕКТА</w:t>
            </w:r>
          </w:p>
          <w:p w:rsidR="00570413" w:rsidRPr="006451CB" w:rsidRDefault="00570413" w:rsidP="00570413">
            <w:pPr>
              <w:ind w:firstLine="0"/>
              <w:jc w:val="center"/>
            </w:pPr>
            <w:r w:rsidRPr="006451CB">
              <w:t>(проектная)</w:t>
            </w:r>
          </w:p>
          <w:p w:rsidR="00570413" w:rsidRPr="006451CB" w:rsidRDefault="00570413" w:rsidP="00570413">
            <w:pPr>
              <w:shd w:val="clear" w:color="auto" w:fill="FFFFFF"/>
              <w:ind w:firstLine="0"/>
              <w:jc w:val="center"/>
              <w:rPr>
                <w:b/>
              </w:rPr>
            </w:pPr>
          </w:p>
        </w:tc>
        <w:tc>
          <w:tcPr>
            <w:tcW w:w="2815" w:type="dxa"/>
          </w:tcPr>
          <w:p w:rsidR="00570413" w:rsidRPr="006451CB" w:rsidRDefault="00570413" w:rsidP="00570413">
            <w:pPr>
              <w:ind w:firstLine="0"/>
              <w:jc w:val="center"/>
              <w:rPr>
                <w:b/>
              </w:rPr>
            </w:pPr>
          </w:p>
          <w:p w:rsidR="00570413" w:rsidRDefault="00570413" w:rsidP="00570413">
            <w:pPr>
              <w:ind w:firstLine="0"/>
              <w:jc w:val="center"/>
              <w:rPr>
                <w:b/>
              </w:rPr>
            </w:pPr>
            <w:r>
              <w:rPr>
                <w:b/>
              </w:rPr>
              <w:t>ФУНКЦИОНАЛЬНАЯ ЗОНА</w:t>
            </w:r>
          </w:p>
          <w:p w:rsidR="00570413" w:rsidRPr="00FA262A" w:rsidRDefault="00570413" w:rsidP="00570413">
            <w:pPr>
              <w:tabs>
                <w:tab w:val="left" w:pos="360"/>
              </w:tabs>
              <w:ind w:left="709" w:firstLine="0"/>
              <w:rPr>
                <w:b/>
              </w:rPr>
            </w:pPr>
          </w:p>
        </w:tc>
        <w:tc>
          <w:tcPr>
            <w:tcW w:w="2077" w:type="dxa"/>
          </w:tcPr>
          <w:p w:rsidR="00570413" w:rsidRPr="003C472E" w:rsidRDefault="00570413" w:rsidP="00570413">
            <w:pPr>
              <w:ind w:firstLine="0"/>
              <w:jc w:val="center"/>
              <w:rPr>
                <w:b/>
              </w:rPr>
            </w:pPr>
          </w:p>
          <w:p w:rsidR="00570413" w:rsidRPr="003C472E" w:rsidRDefault="00570413" w:rsidP="00570413">
            <w:pPr>
              <w:ind w:firstLine="0"/>
              <w:jc w:val="center"/>
              <w:rPr>
                <w:b/>
              </w:rPr>
            </w:pPr>
            <w:r w:rsidRPr="003C472E">
              <w:rPr>
                <w:b/>
              </w:rPr>
              <w:t xml:space="preserve">МЕРОПРИЯТИЕ </w:t>
            </w:r>
          </w:p>
          <w:p w:rsidR="00570413" w:rsidRPr="003C472E" w:rsidRDefault="00570413" w:rsidP="00570413">
            <w:pPr>
              <w:ind w:firstLine="0"/>
              <w:jc w:val="center"/>
              <w:rPr>
                <w:b/>
              </w:rPr>
            </w:pPr>
            <w:r w:rsidRPr="003C472E">
              <w:t>(треб</w:t>
            </w:r>
            <w:proofErr w:type="gramStart"/>
            <w:r w:rsidRPr="003C472E">
              <w:t>.</w:t>
            </w:r>
            <w:proofErr w:type="gramEnd"/>
            <w:r w:rsidRPr="003C472E">
              <w:t xml:space="preserve"> </w:t>
            </w:r>
            <w:proofErr w:type="gramStart"/>
            <w:r w:rsidRPr="003C472E">
              <w:t>к</w:t>
            </w:r>
            <w:proofErr w:type="gramEnd"/>
            <w:r w:rsidRPr="003C472E">
              <w:t>ап. ремонт или реконструкция</w:t>
            </w:r>
            <w:r>
              <w:t>, строительство</w:t>
            </w:r>
            <w:r w:rsidRPr="003C472E">
              <w:t>)</w:t>
            </w:r>
          </w:p>
        </w:tc>
        <w:tc>
          <w:tcPr>
            <w:tcW w:w="2053" w:type="dxa"/>
          </w:tcPr>
          <w:p w:rsidR="00570413" w:rsidRPr="003C472E" w:rsidRDefault="00570413" w:rsidP="00570413">
            <w:pPr>
              <w:ind w:firstLine="0"/>
              <w:jc w:val="center"/>
              <w:rPr>
                <w:b/>
              </w:rPr>
            </w:pPr>
          </w:p>
          <w:p w:rsidR="00570413" w:rsidRPr="003C472E" w:rsidRDefault="00570413" w:rsidP="00570413">
            <w:pPr>
              <w:ind w:firstLine="0"/>
              <w:jc w:val="center"/>
              <w:rPr>
                <w:b/>
              </w:rPr>
            </w:pPr>
            <w:r w:rsidRPr="003C472E">
              <w:rPr>
                <w:b/>
              </w:rPr>
              <w:t>ЗНАЧЕНИЕ</w:t>
            </w:r>
          </w:p>
          <w:p w:rsidR="00570413" w:rsidRPr="003C472E" w:rsidRDefault="00570413" w:rsidP="00570413">
            <w:pPr>
              <w:ind w:firstLine="0"/>
              <w:jc w:val="center"/>
            </w:pPr>
            <w:proofErr w:type="gramStart"/>
            <w:r w:rsidRPr="003C472E">
              <w:t>(собственность:</w:t>
            </w:r>
            <w:proofErr w:type="gramEnd"/>
          </w:p>
          <w:p w:rsidR="00570413" w:rsidRPr="003C472E" w:rsidRDefault="00570413" w:rsidP="00570413">
            <w:pPr>
              <w:ind w:firstLine="0"/>
              <w:jc w:val="center"/>
            </w:pPr>
            <w:r w:rsidRPr="003C472E">
              <w:t>федеральная, региональная,</w:t>
            </w:r>
          </w:p>
          <w:p w:rsidR="00570413" w:rsidRPr="003C472E" w:rsidRDefault="00570413" w:rsidP="00570413">
            <w:pPr>
              <w:ind w:firstLine="0"/>
              <w:jc w:val="center"/>
            </w:pPr>
            <w:r w:rsidRPr="003C472E">
              <w:t>муниципального района,</w:t>
            </w:r>
          </w:p>
          <w:p w:rsidR="00570413" w:rsidRPr="006451CB" w:rsidRDefault="00570413" w:rsidP="00570413">
            <w:pPr>
              <w:ind w:firstLine="0"/>
              <w:jc w:val="center"/>
            </w:pPr>
            <w:r w:rsidRPr="006451CB">
              <w:t xml:space="preserve">сельского </w:t>
            </w:r>
          </w:p>
          <w:p w:rsidR="00570413" w:rsidRPr="006451CB" w:rsidRDefault="00570413" w:rsidP="00570413">
            <w:pPr>
              <w:ind w:firstLine="0"/>
              <w:jc w:val="center"/>
              <w:rPr>
                <w:b/>
              </w:rPr>
            </w:pPr>
            <w:r w:rsidRPr="006451CB">
              <w:t xml:space="preserve">поселения, </w:t>
            </w:r>
            <w:proofErr w:type="gramStart"/>
            <w:r w:rsidRPr="006451CB">
              <w:t>частная</w:t>
            </w:r>
            <w:proofErr w:type="gramEnd"/>
            <w:r w:rsidRPr="006451CB">
              <w:t>)</w:t>
            </w:r>
          </w:p>
        </w:tc>
      </w:tr>
      <w:tr w:rsidR="00570413" w:rsidRPr="006451CB" w:rsidTr="00570413">
        <w:trPr>
          <w:jc w:val="center"/>
        </w:trPr>
        <w:tc>
          <w:tcPr>
            <w:tcW w:w="817" w:type="dxa"/>
          </w:tcPr>
          <w:p w:rsidR="00570413" w:rsidRPr="006451CB" w:rsidRDefault="00570413" w:rsidP="00570413">
            <w:pPr>
              <w:ind w:firstLine="0"/>
              <w:jc w:val="center"/>
              <w:rPr>
                <w:b/>
              </w:rPr>
            </w:pPr>
            <w:r w:rsidRPr="006451CB">
              <w:rPr>
                <w:b/>
              </w:rPr>
              <w:t>1</w:t>
            </w:r>
          </w:p>
        </w:tc>
        <w:tc>
          <w:tcPr>
            <w:tcW w:w="2296" w:type="dxa"/>
          </w:tcPr>
          <w:p w:rsidR="00570413" w:rsidRPr="006451CB" w:rsidRDefault="00570413" w:rsidP="00570413">
            <w:pPr>
              <w:ind w:firstLine="0"/>
              <w:jc w:val="center"/>
              <w:rPr>
                <w:b/>
              </w:rPr>
            </w:pPr>
            <w:r w:rsidRPr="006451CB">
              <w:rPr>
                <w:b/>
              </w:rPr>
              <w:t>2</w:t>
            </w:r>
          </w:p>
        </w:tc>
        <w:tc>
          <w:tcPr>
            <w:tcW w:w="2966" w:type="dxa"/>
          </w:tcPr>
          <w:p w:rsidR="00570413" w:rsidRPr="006451CB" w:rsidRDefault="00570413" w:rsidP="00570413">
            <w:pPr>
              <w:ind w:firstLine="0"/>
              <w:jc w:val="center"/>
              <w:rPr>
                <w:b/>
              </w:rPr>
            </w:pPr>
            <w:r w:rsidRPr="006451CB">
              <w:rPr>
                <w:b/>
              </w:rPr>
              <w:t>3</w:t>
            </w:r>
          </w:p>
        </w:tc>
        <w:tc>
          <w:tcPr>
            <w:tcW w:w="2546" w:type="dxa"/>
          </w:tcPr>
          <w:p w:rsidR="00570413" w:rsidRPr="006451CB" w:rsidRDefault="00570413" w:rsidP="00570413">
            <w:pPr>
              <w:ind w:firstLine="0"/>
              <w:jc w:val="center"/>
              <w:rPr>
                <w:b/>
              </w:rPr>
            </w:pPr>
            <w:r w:rsidRPr="006451CB">
              <w:rPr>
                <w:b/>
              </w:rPr>
              <w:t>4</w:t>
            </w:r>
          </w:p>
        </w:tc>
        <w:tc>
          <w:tcPr>
            <w:tcW w:w="2815" w:type="dxa"/>
          </w:tcPr>
          <w:p w:rsidR="00570413" w:rsidRPr="006451CB" w:rsidRDefault="00570413" w:rsidP="00570413">
            <w:pPr>
              <w:ind w:firstLine="0"/>
              <w:jc w:val="center"/>
              <w:rPr>
                <w:b/>
              </w:rPr>
            </w:pPr>
            <w:r w:rsidRPr="006451CB">
              <w:rPr>
                <w:b/>
              </w:rPr>
              <w:t>5</w:t>
            </w:r>
          </w:p>
        </w:tc>
        <w:tc>
          <w:tcPr>
            <w:tcW w:w="2077" w:type="dxa"/>
          </w:tcPr>
          <w:p w:rsidR="00570413" w:rsidRPr="006451CB" w:rsidRDefault="00570413" w:rsidP="00570413">
            <w:pPr>
              <w:ind w:firstLine="0"/>
              <w:jc w:val="center"/>
              <w:rPr>
                <w:b/>
              </w:rPr>
            </w:pPr>
            <w:r w:rsidRPr="006451CB">
              <w:rPr>
                <w:b/>
              </w:rPr>
              <w:t>6</w:t>
            </w:r>
          </w:p>
        </w:tc>
        <w:tc>
          <w:tcPr>
            <w:tcW w:w="2053" w:type="dxa"/>
          </w:tcPr>
          <w:p w:rsidR="00570413" w:rsidRPr="006451CB" w:rsidRDefault="00570413" w:rsidP="00570413">
            <w:pPr>
              <w:ind w:firstLine="0"/>
              <w:jc w:val="center"/>
              <w:rPr>
                <w:b/>
              </w:rPr>
            </w:pPr>
            <w:r w:rsidRPr="006451CB">
              <w:rPr>
                <w:b/>
              </w:rPr>
              <w:t>7</w:t>
            </w:r>
          </w:p>
        </w:tc>
      </w:tr>
      <w:tr w:rsidR="00570413" w:rsidRPr="0056284C" w:rsidTr="00570413">
        <w:trPr>
          <w:jc w:val="center"/>
        </w:trPr>
        <w:tc>
          <w:tcPr>
            <w:tcW w:w="817" w:type="dxa"/>
          </w:tcPr>
          <w:p w:rsidR="00570413" w:rsidRPr="00B755DA" w:rsidRDefault="00570413" w:rsidP="00570413">
            <w:pPr>
              <w:ind w:firstLine="0"/>
            </w:pPr>
            <w:r>
              <w:t>20.1</w:t>
            </w:r>
          </w:p>
        </w:tc>
        <w:tc>
          <w:tcPr>
            <w:tcW w:w="2296" w:type="dxa"/>
          </w:tcPr>
          <w:p w:rsidR="00570413" w:rsidRPr="006451CB" w:rsidRDefault="00570413" w:rsidP="00570413">
            <w:pPr>
              <w:ind w:firstLine="0"/>
            </w:pPr>
            <w:r>
              <w:t>Водозабор</w:t>
            </w:r>
            <w:r w:rsidRPr="00937F40">
              <w:t xml:space="preserve"> с.</w:t>
            </w:r>
            <w:r w:rsidRPr="00937F40">
              <w:rPr>
                <w:bCs/>
                <w:color w:val="000000"/>
              </w:rPr>
              <w:t xml:space="preserve"> Каменный Брод</w:t>
            </w:r>
          </w:p>
        </w:tc>
        <w:tc>
          <w:tcPr>
            <w:tcW w:w="2966" w:type="dxa"/>
          </w:tcPr>
          <w:p w:rsidR="00570413" w:rsidRPr="00BE1009" w:rsidRDefault="00570413" w:rsidP="00570413">
            <w:pPr>
              <w:ind w:firstLine="0"/>
            </w:pPr>
            <w:r>
              <w:t>Расположен на</w:t>
            </w:r>
            <w:r w:rsidRPr="006F7BFF">
              <w:rPr>
                <w:color w:val="000000"/>
              </w:rPr>
              <w:t xml:space="preserve"> ул. Ново-Садовая</w:t>
            </w:r>
          </w:p>
        </w:tc>
        <w:tc>
          <w:tcPr>
            <w:tcW w:w="2546" w:type="dxa"/>
          </w:tcPr>
          <w:p w:rsidR="00570413" w:rsidRPr="006F7BFF" w:rsidRDefault="00570413" w:rsidP="00570413">
            <w:pPr>
              <w:ind w:firstLine="0"/>
            </w:pPr>
            <w:r w:rsidRPr="008C754E">
              <w:t xml:space="preserve">Увеличить производительность на </w:t>
            </w:r>
            <w:r>
              <w:t>94</w:t>
            </w:r>
            <w:r w:rsidRPr="008C754E">
              <w:t xml:space="preserve"> м3/</w:t>
            </w:r>
            <w:proofErr w:type="spellStart"/>
            <w:r w:rsidRPr="008C754E">
              <w:t>сут</w:t>
            </w:r>
            <w:proofErr w:type="spellEnd"/>
            <w:r w:rsidRPr="008C754E">
              <w:t>.</w:t>
            </w:r>
          </w:p>
        </w:tc>
        <w:tc>
          <w:tcPr>
            <w:tcW w:w="2815" w:type="dxa"/>
          </w:tcPr>
          <w:p w:rsidR="00570413" w:rsidRPr="002805E6" w:rsidRDefault="00570413" w:rsidP="00570413">
            <w:pPr>
              <w:ind w:firstLine="0"/>
            </w:pPr>
            <w:r w:rsidRPr="00730106">
              <w:t xml:space="preserve">В </w:t>
            </w:r>
            <w:r>
              <w:t xml:space="preserve">жилой </w:t>
            </w:r>
            <w:r w:rsidRPr="00730106">
              <w:t xml:space="preserve">зоне </w:t>
            </w:r>
          </w:p>
        </w:tc>
        <w:tc>
          <w:tcPr>
            <w:tcW w:w="2077" w:type="dxa"/>
          </w:tcPr>
          <w:p w:rsidR="00570413" w:rsidRDefault="00570413" w:rsidP="00570413">
            <w:pPr>
              <w:ind w:firstLine="0"/>
            </w:pPr>
            <w:r w:rsidRPr="003C7C18">
              <w:t>Реконструкция</w:t>
            </w:r>
          </w:p>
        </w:tc>
        <w:tc>
          <w:tcPr>
            <w:tcW w:w="2053" w:type="dxa"/>
          </w:tcPr>
          <w:p w:rsidR="00570413" w:rsidRPr="0056284C" w:rsidRDefault="00570413" w:rsidP="00570413">
            <w:pPr>
              <w:ind w:firstLine="0"/>
            </w:pPr>
            <w:r w:rsidRPr="0056284C">
              <w:t>Сельского поселения</w:t>
            </w:r>
          </w:p>
        </w:tc>
      </w:tr>
      <w:tr w:rsidR="00570413" w:rsidRPr="0056284C" w:rsidTr="00570413">
        <w:trPr>
          <w:jc w:val="center"/>
        </w:trPr>
        <w:tc>
          <w:tcPr>
            <w:tcW w:w="817" w:type="dxa"/>
          </w:tcPr>
          <w:p w:rsidR="00570413" w:rsidRPr="002B7EEB" w:rsidRDefault="00570413" w:rsidP="00570413">
            <w:pPr>
              <w:ind w:firstLine="0"/>
            </w:pPr>
            <w:r w:rsidRPr="002B7EEB">
              <w:t>20.2</w:t>
            </w:r>
          </w:p>
        </w:tc>
        <w:tc>
          <w:tcPr>
            <w:tcW w:w="2296" w:type="dxa"/>
          </w:tcPr>
          <w:p w:rsidR="00570413" w:rsidRPr="006451CB" w:rsidRDefault="00570413" w:rsidP="00570413">
            <w:pPr>
              <w:ind w:firstLine="0"/>
            </w:pPr>
            <w:r>
              <w:t>Водозабор</w:t>
            </w:r>
            <w:r w:rsidRPr="00937F40">
              <w:t xml:space="preserve"> с.</w:t>
            </w:r>
            <w:r w:rsidRPr="00937F40">
              <w:rPr>
                <w:bCs/>
                <w:color w:val="000000"/>
              </w:rPr>
              <w:t xml:space="preserve"> </w:t>
            </w:r>
            <w:proofErr w:type="gramStart"/>
            <w:r w:rsidRPr="00937F40">
              <w:rPr>
                <w:bCs/>
                <w:color w:val="000000"/>
              </w:rPr>
              <w:t>Красная</w:t>
            </w:r>
            <w:proofErr w:type="gramEnd"/>
            <w:r w:rsidRPr="00937F40">
              <w:rPr>
                <w:bCs/>
                <w:color w:val="000000"/>
              </w:rPr>
              <w:t xml:space="preserve"> Багана</w:t>
            </w:r>
          </w:p>
        </w:tc>
        <w:tc>
          <w:tcPr>
            <w:tcW w:w="2966" w:type="dxa"/>
          </w:tcPr>
          <w:p w:rsidR="00570413" w:rsidRPr="00BE1009" w:rsidRDefault="00570413" w:rsidP="00570413">
            <w:pPr>
              <w:ind w:firstLine="0"/>
            </w:pPr>
            <w:proofErr w:type="gramStart"/>
            <w:r>
              <w:t>Расположен</w:t>
            </w:r>
            <w:proofErr w:type="gramEnd"/>
            <w:r>
              <w:t xml:space="preserve"> </w:t>
            </w:r>
            <w:r w:rsidRPr="006F7BFF">
              <w:rPr>
                <w:color w:val="000000"/>
              </w:rPr>
              <w:t xml:space="preserve">на юге около ул. </w:t>
            </w:r>
            <w:r>
              <w:rPr>
                <w:color w:val="000000"/>
              </w:rPr>
              <w:t>Центральная</w:t>
            </w:r>
          </w:p>
        </w:tc>
        <w:tc>
          <w:tcPr>
            <w:tcW w:w="2546" w:type="dxa"/>
          </w:tcPr>
          <w:p w:rsidR="00570413" w:rsidRPr="006F7BFF" w:rsidRDefault="00570413" w:rsidP="00570413">
            <w:pPr>
              <w:ind w:firstLine="0"/>
            </w:pPr>
            <w:r w:rsidRPr="008C754E">
              <w:t>Увеличить производительность на 1</w:t>
            </w:r>
            <w:r>
              <w:t>0</w:t>
            </w:r>
            <w:r w:rsidRPr="008C754E">
              <w:t>1 м3/</w:t>
            </w:r>
            <w:proofErr w:type="spellStart"/>
            <w:r w:rsidRPr="008C754E">
              <w:t>сут</w:t>
            </w:r>
            <w:proofErr w:type="spellEnd"/>
            <w:r w:rsidRPr="008C754E">
              <w:t>.</w:t>
            </w:r>
          </w:p>
        </w:tc>
        <w:tc>
          <w:tcPr>
            <w:tcW w:w="2815" w:type="dxa"/>
          </w:tcPr>
          <w:p w:rsidR="00570413" w:rsidRPr="002B7EEB" w:rsidRDefault="00570413" w:rsidP="00570413">
            <w:pPr>
              <w:ind w:firstLine="0"/>
            </w:pPr>
            <w:r w:rsidRPr="002B7EEB">
              <w:t xml:space="preserve">В зоне </w:t>
            </w:r>
            <w:proofErr w:type="gramStart"/>
            <w:r w:rsidRPr="002B7EEB">
              <w:t>рекреационного</w:t>
            </w:r>
            <w:proofErr w:type="gramEnd"/>
          </w:p>
          <w:p w:rsidR="00570413" w:rsidRPr="002B7EEB" w:rsidRDefault="00570413" w:rsidP="00570413">
            <w:pPr>
              <w:ind w:firstLine="0"/>
            </w:pPr>
            <w:r w:rsidRPr="002B7EEB">
              <w:t>назначения</w:t>
            </w:r>
          </w:p>
          <w:p w:rsidR="00570413" w:rsidRPr="002B7EEB" w:rsidRDefault="00570413" w:rsidP="00570413">
            <w:pPr>
              <w:ind w:firstLine="0"/>
            </w:pPr>
            <w:r w:rsidRPr="002B7EEB">
              <w:t xml:space="preserve"> </w:t>
            </w:r>
          </w:p>
        </w:tc>
        <w:tc>
          <w:tcPr>
            <w:tcW w:w="2077" w:type="dxa"/>
          </w:tcPr>
          <w:p w:rsidR="00570413" w:rsidRDefault="00570413" w:rsidP="00570413">
            <w:pPr>
              <w:ind w:firstLine="0"/>
            </w:pPr>
            <w:r w:rsidRPr="003C7C18">
              <w:t>Реконструкция</w:t>
            </w:r>
          </w:p>
        </w:tc>
        <w:tc>
          <w:tcPr>
            <w:tcW w:w="2053" w:type="dxa"/>
          </w:tcPr>
          <w:p w:rsidR="00570413" w:rsidRPr="0056284C" w:rsidRDefault="00570413" w:rsidP="00570413">
            <w:pPr>
              <w:ind w:firstLine="0"/>
            </w:pPr>
            <w:r w:rsidRPr="0056284C">
              <w:t>Сельского поселения</w:t>
            </w:r>
          </w:p>
        </w:tc>
      </w:tr>
      <w:tr w:rsidR="00570413" w:rsidRPr="0056284C" w:rsidTr="00570413">
        <w:trPr>
          <w:jc w:val="center"/>
        </w:trPr>
        <w:tc>
          <w:tcPr>
            <w:tcW w:w="817" w:type="dxa"/>
          </w:tcPr>
          <w:p w:rsidR="00570413" w:rsidRPr="002B7EEB" w:rsidRDefault="00570413" w:rsidP="00570413">
            <w:pPr>
              <w:ind w:firstLine="0"/>
            </w:pPr>
            <w:r w:rsidRPr="002B7EEB">
              <w:t>20.3</w:t>
            </w:r>
          </w:p>
        </w:tc>
        <w:tc>
          <w:tcPr>
            <w:tcW w:w="2296" w:type="dxa"/>
          </w:tcPr>
          <w:p w:rsidR="00570413" w:rsidRPr="002B7EEB" w:rsidRDefault="00570413" w:rsidP="00570413">
            <w:pPr>
              <w:ind w:firstLine="0"/>
            </w:pPr>
            <w:r>
              <w:t>Пожарный резервуар с.</w:t>
            </w:r>
            <w:r w:rsidRPr="00937F40">
              <w:rPr>
                <w:bCs/>
                <w:color w:val="000000"/>
              </w:rPr>
              <w:t xml:space="preserve"> </w:t>
            </w:r>
            <w:proofErr w:type="gramStart"/>
            <w:r w:rsidRPr="00937F40">
              <w:rPr>
                <w:bCs/>
                <w:color w:val="000000"/>
              </w:rPr>
              <w:t>Красная</w:t>
            </w:r>
            <w:proofErr w:type="gramEnd"/>
            <w:r w:rsidRPr="00937F40">
              <w:rPr>
                <w:bCs/>
                <w:color w:val="000000"/>
              </w:rPr>
              <w:t xml:space="preserve"> Багана</w:t>
            </w:r>
          </w:p>
        </w:tc>
        <w:tc>
          <w:tcPr>
            <w:tcW w:w="2966" w:type="dxa"/>
          </w:tcPr>
          <w:p w:rsidR="00570413" w:rsidRPr="002B7EEB" w:rsidRDefault="00570413" w:rsidP="00570413">
            <w:pPr>
              <w:ind w:firstLine="0"/>
            </w:pPr>
            <w:r w:rsidRPr="00A80FC9">
              <w:t xml:space="preserve">уточнить в рабочем </w:t>
            </w:r>
            <w:r>
              <w:t>п</w:t>
            </w:r>
            <w:r w:rsidRPr="00A80FC9">
              <w:t>роектирование</w:t>
            </w:r>
            <w:r>
              <w:rPr>
                <w:color w:val="000000"/>
              </w:rPr>
              <w:t xml:space="preserve"> </w:t>
            </w:r>
            <w:proofErr w:type="spellStart"/>
            <w:r>
              <w:rPr>
                <w:color w:val="000000"/>
              </w:rPr>
              <w:t>Ориент</w:t>
            </w:r>
            <w:proofErr w:type="spellEnd"/>
            <w:r>
              <w:rPr>
                <w:color w:val="000000"/>
              </w:rPr>
              <w:t>.</w:t>
            </w:r>
            <w:r w:rsidRPr="001E33B2">
              <w:rPr>
                <w:color w:val="000000"/>
              </w:rPr>
              <w:t xml:space="preserve"> </w:t>
            </w:r>
            <w:r>
              <w:rPr>
                <w:color w:val="000000"/>
              </w:rPr>
              <w:t xml:space="preserve">на </w:t>
            </w:r>
            <w:r w:rsidRPr="00B755DA">
              <w:rPr>
                <w:color w:val="000000"/>
              </w:rPr>
              <w:t xml:space="preserve">юге </w:t>
            </w:r>
            <w:r>
              <w:rPr>
                <w:color w:val="000000"/>
              </w:rPr>
              <w:t>села</w:t>
            </w:r>
          </w:p>
        </w:tc>
        <w:tc>
          <w:tcPr>
            <w:tcW w:w="2546" w:type="dxa"/>
          </w:tcPr>
          <w:p w:rsidR="00570413" w:rsidRPr="002B7EEB" w:rsidRDefault="00570413" w:rsidP="00570413">
            <w:pPr>
              <w:ind w:firstLine="0"/>
            </w:pPr>
            <w:r>
              <w:t>2х5</w:t>
            </w:r>
            <w:r w:rsidRPr="002B7EEB">
              <w:t>0 м3</w:t>
            </w:r>
          </w:p>
        </w:tc>
        <w:tc>
          <w:tcPr>
            <w:tcW w:w="2815" w:type="dxa"/>
          </w:tcPr>
          <w:p w:rsidR="00570413" w:rsidRPr="002B7EEB" w:rsidRDefault="00570413" w:rsidP="00570413">
            <w:pPr>
              <w:ind w:firstLine="0"/>
            </w:pPr>
            <w:r w:rsidRPr="001C29F4">
              <w:t>В зоне инженерной инфраструктуры</w:t>
            </w:r>
            <w:r w:rsidRPr="002B7EEB">
              <w:t xml:space="preserve"> </w:t>
            </w:r>
          </w:p>
        </w:tc>
        <w:tc>
          <w:tcPr>
            <w:tcW w:w="2077" w:type="dxa"/>
          </w:tcPr>
          <w:p w:rsidR="00570413" w:rsidRPr="002B7EEB" w:rsidRDefault="00570413" w:rsidP="00570413">
            <w:pPr>
              <w:ind w:firstLine="0"/>
            </w:pPr>
            <w:r w:rsidRPr="002B7EEB">
              <w:t>Строительство</w:t>
            </w:r>
          </w:p>
        </w:tc>
        <w:tc>
          <w:tcPr>
            <w:tcW w:w="2053" w:type="dxa"/>
          </w:tcPr>
          <w:p w:rsidR="00570413" w:rsidRPr="0056284C" w:rsidRDefault="00570413" w:rsidP="00570413">
            <w:pPr>
              <w:ind w:firstLine="0"/>
            </w:pPr>
            <w:r w:rsidRPr="0056284C">
              <w:t>Сельского поселения</w:t>
            </w:r>
          </w:p>
        </w:tc>
      </w:tr>
      <w:tr w:rsidR="00570413" w:rsidRPr="0056284C" w:rsidTr="00570413">
        <w:trPr>
          <w:jc w:val="center"/>
        </w:trPr>
        <w:tc>
          <w:tcPr>
            <w:tcW w:w="817" w:type="dxa"/>
          </w:tcPr>
          <w:p w:rsidR="00570413" w:rsidRDefault="00570413" w:rsidP="00570413">
            <w:pPr>
              <w:ind w:firstLine="0"/>
            </w:pPr>
          </w:p>
        </w:tc>
        <w:tc>
          <w:tcPr>
            <w:tcW w:w="2296" w:type="dxa"/>
          </w:tcPr>
          <w:p w:rsidR="00570413" w:rsidRPr="000F7F41" w:rsidRDefault="00570413" w:rsidP="00570413">
            <w:pPr>
              <w:ind w:firstLine="0"/>
            </w:pPr>
            <w:r w:rsidRPr="000F7F41">
              <w:t>Сети</w:t>
            </w:r>
            <w:r>
              <w:t xml:space="preserve"> водопровода</w:t>
            </w:r>
            <w:r w:rsidRPr="00937F40">
              <w:t xml:space="preserve"> с.</w:t>
            </w:r>
            <w:r w:rsidRPr="00937F40">
              <w:rPr>
                <w:bCs/>
                <w:color w:val="000000"/>
              </w:rPr>
              <w:t xml:space="preserve"> Каменный Брод</w:t>
            </w:r>
            <w:r w:rsidRPr="000F7F41">
              <w:t xml:space="preserve"> </w:t>
            </w:r>
          </w:p>
        </w:tc>
        <w:tc>
          <w:tcPr>
            <w:tcW w:w="2966" w:type="dxa"/>
          </w:tcPr>
          <w:p w:rsidR="00570413" w:rsidRPr="000F7F41" w:rsidRDefault="00570413" w:rsidP="00570413">
            <w:pPr>
              <w:ind w:firstLine="0"/>
            </w:pPr>
            <w:r>
              <w:t>по ул. Ново-Садовая</w:t>
            </w:r>
          </w:p>
        </w:tc>
        <w:tc>
          <w:tcPr>
            <w:tcW w:w="2546" w:type="dxa"/>
          </w:tcPr>
          <w:p w:rsidR="00570413" w:rsidRPr="00217C81" w:rsidRDefault="00570413" w:rsidP="00570413">
            <w:pPr>
              <w:ind w:firstLine="0"/>
            </w:pPr>
            <w:r w:rsidRPr="001C29F4">
              <w:t>L</w:t>
            </w:r>
            <w:r w:rsidRPr="000F7F41">
              <w:t xml:space="preserve">= </w:t>
            </w:r>
            <w:r>
              <w:t>0,756</w:t>
            </w:r>
            <w:r w:rsidRPr="000F7F41">
              <w:t xml:space="preserve"> км</w:t>
            </w:r>
          </w:p>
        </w:tc>
        <w:tc>
          <w:tcPr>
            <w:tcW w:w="2815" w:type="dxa"/>
          </w:tcPr>
          <w:p w:rsidR="00570413" w:rsidRPr="000F7F41" w:rsidRDefault="00570413" w:rsidP="00570413">
            <w:pPr>
              <w:ind w:firstLine="0"/>
            </w:pPr>
          </w:p>
        </w:tc>
        <w:tc>
          <w:tcPr>
            <w:tcW w:w="2077" w:type="dxa"/>
          </w:tcPr>
          <w:p w:rsidR="00570413" w:rsidRPr="000F7F41" w:rsidRDefault="00570413" w:rsidP="00570413">
            <w:pPr>
              <w:ind w:firstLine="0"/>
              <w:rPr>
                <w:color w:val="C00000"/>
              </w:rPr>
            </w:pPr>
            <w:r w:rsidRPr="000F7F41">
              <w:t>Строительство</w:t>
            </w:r>
          </w:p>
        </w:tc>
        <w:tc>
          <w:tcPr>
            <w:tcW w:w="2053" w:type="dxa"/>
          </w:tcPr>
          <w:p w:rsidR="00570413" w:rsidRPr="000F7F41" w:rsidRDefault="00570413" w:rsidP="00570413">
            <w:pPr>
              <w:ind w:firstLine="0"/>
            </w:pPr>
            <w:r w:rsidRPr="000F7F41">
              <w:t>Сельского поселения</w:t>
            </w:r>
          </w:p>
        </w:tc>
      </w:tr>
      <w:tr w:rsidR="00570413" w:rsidRPr="0056284C" w:rsidTr="00570413">
        <w:trPr>
          <w:jc w:val="center"/>
        </w:trPr>
        <w:tc>
          <w:tcPr>
            <w:tcW w:w="817" w:type="dxa"/>
          </w:tcPr>
          <w:p w:rsidR="00570413" w:rsidRPr="00334C52" w:rsidRDefault="00570413" w:rsidP="00570413">
            <w:pPr>
              <w:ind w:firstLine="0"/>
            </w:pPr>
          </w:p>
        </w:tc>
        <w:tc>
          <w:tcPr>
            <w:tcW w:w="2296" w:type="dxa"/>
          </w:tcPr>
          <w:p w:rsidR="00570413" w:rsidRPr="000F7F41" w:rsidRDefault="00570413" w:rsidP="00570413">
            <w:pPr>
              <w:ind w:firstLine="0"/>
            </w:pPr>
            <w:r w:rsidRPr="000F7F41">
              <w:t>Сети</w:t>
            </w:r>
            <w:r>
              <w:t xml:space="preserve"> водопровода</w:t>
            </w:r>
            <w:r w:rsidRPr="00937F40">
              <w:t xml:space="preserve"> с.</w:t>
            </w:r>
            <w:r w:rsidRPr="00937F40">
              <w:rPr>
                <w:bCs/>
                <w:color w:val="000000"/>
              </w:rPr>
              <w:t xml:space="preserve"> Каменный Брод</w:t>
            </w:r>
            <w:r w:rsidRPr="000F7F41">
              <w:t xml:space="preserve"> </w:t>
            </w:r>
          </w:p>
        </w:tc>
        <w:tc>
          <w:tcPr>
            <w:tcW w:w="2966" w:type="dxa"/>
          </w:tcPr>
          <w:p w:rsidR="00570413" w:rsidRPr="000F7F41" w:rsidRDefault="00570413" w:rsidP="00570413">
            <w:pPr>
              <w:ind w:firstLine="0"/>
            </w:pPr>
            <w:r w:rsidRPr="000F7F41">
              <w:t xml:space="preserve">Площадка </w:t>
            </w:r>
            <w:r>
              <w:t>N</w:t>
            </w:r>
            <w:r w:rsidRPr="000F7F41">
              <w:t xml:space="preserve"> </w:t>
            </w:r>
            <w:r>
              <w:t>1</w:t>
            </w:r>
          </w:p>
        </w:tc>
        <w:tc>
          <w:tcPr>
            <w:tcW w:w="2546" w:type="dxa"/>
          </w:tcPr>
          <w:p w:rsidR="00570413" w:rsidRPr="00217C81" w:rsidRDefault="00570413" w:rsidP="00570413">
            <w:pPr>
              <w:ind w:firstLine="0"/>
            </w:pPr>
            <w:r w:rsidRPr="001C29F4">
              <w:t>L</w:t>
            </w:r>
            <w:r w:rsidRPr="000F7F41">
              <w:t xml:space="preserve">= </w:t>
            </w:r>
            <w:r>
              <w:t>0,652</w:t>
            </w:r>
            <w:r w:rsidRPr="000F7F41">
              <w:t xml:space="preserve"> км</w:t>
            </w:r>
          </w:p>
        </w:tc>
        <w:tc>
          <w:tcPr>
            <w:tcW w:w="2815" w:type="dxa"/>
          </w:tcPr>
          <w:p w:rsidR="00570413" w:rsidRPr="000F7F41" w:rsidRDefault="00570413" w:rsidP="00570413">
            <w:pPr>
              <w:ind w:firstLine="0"/>
            </w:pPr>
          </w:p>
        </w:tc>
        <w:tc>
          <w:tcPr>
            <w:tcW w:w="2077" w:type="dxa"/>
          </w:tcPr>
          <w:p w:rsidR="00570413" w:rsidRPr="000F7F41" w:rsidRDefault="00570413" w:rsidP="00570413">
            <w:pPr>
              <w:ind w:firstLine="0"/>
              <w:rPr>
                <w:color w:val="C00000"/>
              </w:rPr>
            </w:pPr>
            <w:r w:rsidRPr="000F7F41">
              <w:t>Строительство</w:t>
            </w:r>
          </w:p>
        </w:tc>
        <w:tc>
          <w:tcPr>
            <w:tcW w:w="2053" w:type="dxa"/>
          </w:tcPr>
          <w:p w:rsidR="00570413" w:rsidRPr="000F7F41" w:rsidRDefault="00570413" w:rsidP="00570413">
            <w:pPr>
              <w:ind w:firstLine="0"/>
            </w:pPr>
            <w:r w:rsidRPr="000F7F41">
              <w:t>Сельского поселения</w:t>
            </w:r>
          </w:p>
        </w:tc>
      </w:tr>
      <w:tr w:rsidR="00570413" w:rsidRPr="0056284C" w:rsidTr="00570413">
        <w:trPr>
          <w:jc w:val="center"/>
        </w:trPr>
        <w:tc>
          <w:tcPr>
            <w:tcW w:w="817" w:type="dxa"/>
          </w:tcPr>
          <w:p w:rsidR="00570413" w:rsidRPr="001C64D0" w:rsidRDefault="00570413" w:rsidP="00570413">
            <w:pPr>
              <w:ind w:firstLine="0"/>
            </w:pPr>
          </w:p>
        </w:tc>
        <w:tc>
          <w:tcPr>
            <w:tcW w:w="2296" w:type="dxa"/>
          </w:tcPr>
          <w:p w:rsidR="00570413" w:rsidRPr="000F7F41" w:rsidRDefault="00570413" w:rsidP="00570413">
            <w:pPr>
              <w:ind w:firstLine="0"/>
            </w:pPr>
            <w:r w:rsidRPr="000F7F41">
              <w:t>Сети</w:t>
            </w:r>
            <w:r>
              <w:t xml:space="preserve"> водопровода</w:t>
            </w:r>
            <w:r w:rsidRPr="000F7F41">
              <w:t xml:space="preserve"> </w:t>
            </w:r>
            <w:r w:rsidRPr="00937F40">
              <w:t>с.</w:t>
            </w:r>
            <w:r w:rsidRPr="00937F40">
              <w:rPr>
                <w:bCs/>
                <w:color w:val="000000"/>
              </w:rPr>
              <w:t xml:space="preserve"> </w:t>
            </w:r>
            <w:proofErr w:type="gramStart"/>
            <w:r w:rsidRPr="00937F40">
              <w:rPr>
                <w:bCs/>
                <w:color w:val="000000"/>
              </w:rPr>
              <w:t>Красная</w:t>
            </w:r>
            <w:proofErr w:type="gramEnd"/>
            <w:r w:rsidRPr="00937F40">
              <w:rPr>
                <w:bCs/>
                <w:color w:val="000000"/>
              </w:rPr>
              <w:t xml:space="preserve"> Багана</w:t>
            </w:r>
          </w:p>
        </w:tc>
        <w:tc>
          <w:tcPr>
            <w:tcW w:w="2966" w:type="dxa"/>
          </w:tcPr>
          <w:p w:rsidR="00570413" w:rsidRPr="000F7F41" w:rsidRDefault="00570413" w:rsidP="00570413">
            <w:pPr>
              <w:ind w:firstLine="0"/>
            </w:pPr>
            <w:r w:rsidRPr="000F7F41">
              <w:t xml:space="preserve">Площадка </w:t>
            </w:r>
            <w:r>
              <w:t>N</w:t>
            </w:r>
            <w:r w:rsidRPr="000F7F41">
              <w:t xml:space="preserve"> </w:t>
            </w:r>
            <w:r>
              <w:t>2</w:t>
            </w:r>
          </w:p>
        </w:tc>
        <w:tc>
          <w:tcPr>
            <w:tcW w:w="2546" w:type="dxa"/>
          </w:tcPr>
          <w:p w:rsidR="00570413" w:rsidRPr="00217C81" w:rsidRDefault="00570413" w:rsidP="00570413">
            <w:pPr>
              <w:ind w:firstLine="0"/>
            </w:pPr>
            <w:r w:rsidRPr="001C29F4">
              <w:t>L</w:t>
            </w:r>
            <w:r w:rsidRPr="000F7F41">
              <w:t xml:space="preserve">= </w:t>
            </w:r>
            <w:r>
              <w:t>0,490</w:t>
            </w:r>
            <w:r w:rsidRPr="000F7F41">
              <w:t xml:space="preserve"> км</w:t>
            </w:r>
          </w:p>
        </w:tc>
        <w:tc>
          <w:tcPr>
            <w:tcW w:w="2815" w:type="dxa"/>
          </w:tcPr>
          <w:p w:rsidR="00570413" w:rsidRPr="000F7F41" w:rsidRDefault="00570413" w:rsidP="00570413">
            <w:pPr>
              <w:ind w:firstLine="0"/>
            </w:pPr>
          </w:p>
        </w:tc>
        <w:tc>
          <w:tcPr>
            <w:tcW w:w="2077" w:type="dxa"/>
          </w:tcPr>
          <w:p w:rsidR="00570413" w:rsidRPr="000F7F41" w:rsidRDefault="00570413" w:rsidP="00570413">
            <w:pPr>
              <w:ind w:firstLine="0"/>
              <w:rPr>
                <w:color w:val="C00000"/>
              </w:rPr>
            </w:pPr>
            <w:r w:rsidRPr="000F7F41">
              <w:t>Строительство</w:t>
            </w:r>
          </w:p>
        </w:tc>
        <w:tc>
          <w:tcPr>
            <w:tcW w:w="2053" w:type="dxa"/>
          </w:tcPr>
          <w:p w:rsidR="00570413" w:rsidRPr="000F7F41" w:rsidRDefault="00570413" w:rsidP="00570413">
            <w:pPr>
              <w:ind w:firstLine="0"/>
            </w:pPr>
            <w:r w:rsidRPr="000F7F41">
              <w:t>Сельского поселения</w:t>
            </w:r>
          </w:p>
        </w:tc>
      </w:tr>
      <w:tr w:rsidR="00570413" w:rsidRPr="0056284C" w:rsidTr="00570413">
        <w:trPr>
          <w:jc w:val="center"/>
        </w:trPr>
        <w:tc>
          <w:tcPr>
            <w:tcW w:w="817" w:type="dxa"/>
          </w:tcPr>
          <w:p w:rsidR="00570413" w:rsidRPr="001C64D0" w:rsidRDefault="00570413" w:rsidP="00570413">
            <w:pPr>
              <w:ind w:firstLine="0"/>
            </w:pPr>
          </w:p>
        </w:tc>
        <w:tc>
          <w:tcPr>
            <w:tcW w:w="2296" w:type="dxa"/>
          </w:tcPr>
          <w:p w:rsidR="00570413" w:rsidRPr="000F7F41" w:rsidRDefault="00570413" w:rsidP="00570413">
            <w:pPr>
              <w:ind w:firstLine="0"/>
            </w:pPr>
            <w:r w:rsidRPr="000F7F41">
              <w:t>Сети</w:t>
            </w:r>
            <w:r>
              <w:t xml:space="preserve"> водопровода</w:t>
            </w:r>
            <w:r w:rsidRPr="00937F40">
              <w:t xml:space="preserve"> с.</w:t>
            </w:r>
            <w:r w:rsidRPr="00937F40">
              <w:rPr>
                <w:bCs/>
                <w:color w:val="000000"/>
              </w:rPr>
              <w:t xml:space="preserve"> </w:t>
            </w:r>
            <w:proofErr w:type="gramStart"/>
            <w:r w:rsidRPr="00937F40">
              <w:rPr>
                <w:bCs/>
                <w:color w:val="000000"/>
              </w:rPr>
              <w:t>Красная</w:t>
            </w:r>
            <w:proofErr w:type="gramEnd"/>
            <w:r w:rsidRPr="00937F40">
              <w:rPr>
                <w:bCs/>
                <w:color w:val="000000"/>
              </w:rPr>
              <w:t xml:space="preserve"> Багана</w:t>
            </w:r>
            <w:r w:rsidRPr="000F7F41">
              <w:t xml:space="preserve"> </w:t>
            </w:r>
          </w:p>
        </w:tc>
        <w:tc>
          <w:tcPr>
            <w:tcW w:w="2966" w:type="dxa"/>
          </w:tcPr>
          <w:p w:rsidR="00570413" w:rsidRPr="000F7F41" w:rsidRDefault="00570413" w:rsidP="00570413">
            <w:pPr>
              <w:ind w:firstLine="0"/>
            </w:pPr>
            <w:r w:rsidRPr="000F7F41">
              <w:t xml:space="preserve">Площадка </w:t>
            </w:r>
            <w:r>
              <w:t>N</w:t>
            </w:r>
            <w:r w:rsidRPr="000F7F41">
              <w:t xml:space="preserve"> </w:t>
            </w:r>
            <w:r>
              <w:t>3</w:t>
            </w:r>
          </w:p>
        </w:tc>
        <w:tc>
          <w:tcPr>
            <w:tcW w:w="2546" w:type="dxa"/>
          </w:tcPr>
          <w:p w:rsidR="00570413" w:rsidRPr="00217C81" w:rsidRDefault="00570413" w:rsidP="00570413">
            <w:pPr>
              <w:ind w:firstLine="0"/>
            </w:pPr>
            <w:r w:rsidRPr="001C29F4">
              <w:t>L</w:t>
            </w:r>
            <w:r w:rsidRPr="000F7F41">
              <w:t xml:space="preserve">= </w:t>
            </w:r>
            <w:r>
              <w:t>0,472</w:t>
            </w:r>
            <w:r w:rsidRPr="000F7F41">
              <w:t xml:space="preserve"> км</w:t>
            </w:r>
          </w:p>
        </w:tc>
        <w:tc>
          <w:tcPr>
            <w:tcW w:w="2815" w:type="dxa"/>
          </w:tcPr>
          <w:p w:rsidR="00570413" w:rsidRPr="000F7F41" w:rsidRDefault="00570413" w:rsidP="00570413">
            <w:pPr>
              <w:ind w:firstLine="0"/>
            </w:pPr>
          </w:p>
        </w:tc>
        <w:tc>
          <w:tcPr>
            <w:tcW w:w="2077" w:type="dxa"/>
          </w:tcPr>
          <w:p w:rsidR="00570413" w:rsidRPr="000F7F41" w:rsidRDefault="00570413" w:rsidP="00570413">
            <w:pPr>
              <w:ind w:firstLine="0"/>
              <w:rPr>
                <w:color w:val="C00000"/>
              </w:rPr>
            </w:pPr>
            <w:r w:rsidRPr="000F7F41">
              <w:t>Строительство</w:t>
            </w:r>
          </w:p>
        </w:tc>
        <w:tc>
          <w:tcPr>
            <w:tcW w:w="2053" w:type="dxa"/>
          </w:tcPr>
          <w:p w:rsidR="00570413" w:rsidRPr="000F7F41" w:rsidRDefault="00570413" w:rsidP="00570413">
            <w:pPr>
              <w:ind w:firstLine="0"/>
            </w:pPr>
            <w:r w:rsidRPr="000F7F41">
              <w:t>Сельского поселения</w:t>
            </w:r>
          </w:p>
        </w:tc>
      </w:tr>
    </w:tbl>
    <w:p w:rsidR="00570413" w:rsidRDefault="00570413" w:rsidP="00CE1EDC">
      <w:pPr>
        <w:pStyle w:val="6"/>
        <w:jc w:val="center"/>
        <w:rPr>
          <w:b/>
          <w:iCs/>
        </w:rPr>
        <w:sectPr w:rsidR="00570413" w:rsidSect="00570413">
          <w:pgSz w:w="16838" w:h="11906" w:orient="landscape"/>
          <w:pgMar w:top="993" w:right="1134" w:bottom="850" w:left="1134" w:header="709" w:footer="709" w:gutter="0"/>
          <w:cols w:space="708"/>
          <w:docGrid w:linePitch="326"/>
        </w:sectPr>
      </w:pPr>
      <w:bookmarkStart w:id="318" w:name="_Toc311451307"/>
      <w:bookmarkStart w:id="319" w:name="_Toc312493543"/>
      <w:bookmarkStart w:id="320" w:name="_Toc312505699"/>
      <w:bookmarkStart w:id="321" w:name="_Toc312654692"/>
      <w:bookmarkEnd w:id="318"/>
    </w:p>
    <w:p w:rsidR="00CE1EDC" w:rsidRDefault="00CE1EDC" w:rsidP="00CE1EDC">
      <w:pPr>
        <w:pStyle w:val="6"/>
        <w:jc w:val="center"/>
        <w:rPr>
          <w:b/>
          <w:iCs/>
        </w:rPr>
      </w:pPr>
      <w:bookmarkStart w:id="322" w:name="_Toc372283496"/>
      <w:r w:rsidRPr="00F4467D">
        <w:rPr>
          <w:b/>
          <w:iCs/>
        </w:rPr>
        <w:t>3.3.2.4.1.3. Теплоснабжение</w:t>
      </w:r>
      <w:bookmarkEnd w:id="319"/>
      <w:bookmarkEnd w:id="320"/>
      <w:bookmarkEnd w:id="321"/>
      <w:bookmarkEnd w:id="322"/>
    </w:p>
    <w:p w:rsidR="00570413" w:rsidRPr="00570413" w:rsidRDefault="00570413" w:rsidP="00570413"/>
    <w:p w:rsidR="00570413" w:rsidRPr="00DE4E64" w:rsidRDefault="00570413" w:rsidP="00570413">
      <w:pPr>
        <w:jc w:val="center"/>
        <w:rPr>
          <w:bCs/>
          <w:i/>
          <w:color w:val="000000"/>
        </w:rPr>
      </w:pPr>
      <w:r>
        <w:rPr>
          <w:bCs/>
          <w:i/>
          <w:color w:val="000000"/>
        </w:rPr>
        <w:t>Село Каменный Брод -</w:t>
      </w:r>
      <w:r w:rsidRPr="00DE4E64">
        <w:rPr>
          <w:bCs/>
          <w:i/>
          <w:color w:val="000000"/>
        </w:rPr>
        <w:t xml:space="preserve"> а/</w:t>
      </w:r>
      <w:proofErr w:type="spellStart"/>
      <w:r w:rsidRPr="00DE4E64">
        <w:rPr>
          <w:bCs/>
          <w:i/>
          <w:color w:val="000000"/>
        </w:rPr>
        <w:t>ц</w:t>
      </w:r>
      <w:proofErr w:type="spellEnd"/>
      <w:r>
        <w:rPr>
          <w:bCs/>
          <w:i/>
          <w:color w:val="000000"/>
        </w:rPr>
        <w:t xml:space="preserve">, село </w:t>
      </w:r>
      <w:proofErr w:type="gramStart"/>
      <w:r>
        <w:rPr>
          <w:bCs/>
          <w:i/>
          <w:color w:val="000000"/>
        </w:rPr>
        <w:t>Красная</w:t>
      </w:r>
      <w:proofErr w:type="gramEnd"/>
      <w:r>
        <w:rPr>
          <w:bCs/>
          <w:i/>
          <w:color w:val="000000"/>
        </w:rPr>
        <w:t xml:space="preserve"> Багана, село Новая </w:t>
      </w:r>
      <w:proofErr w:type="spellStart"/>
      <w:r>
        <w:rPr>
          <w:bCs/>
          <w:i/>
          <w:color w:val="000000"/>
        </w:rPr>
        <w:t>Таяба</w:t>
      </w:r>
      <w:proofErr w:type="spellEnd"/>
    </w:p>
    <w:p w:rsidR="00570413" w:rsidRDefault="00570413" w:rsidP="00570413">
      <w:pPr>
        <w:jc w:val="center"/>
        <w:rPr>
          <w:bCs/>
          <w:i/>
          <w:color w:val="000000"/>
        </w:rPr>
      </w:pPr>
    </w:p>
    <w:p w:rsidR="00570413" w:rsidRDefault="00570413" w:rsidP="00570413">
      <w:r>
        <w:t xml:space="preserve">Согласно проекту генерального плана, всё новое строительство теплом будет обеспечиваться от </w:t>
      </w:r>
      <w:proofErr w:type="gramStart"/>
      <w:r>
        <w:t>проектируемых</w:t>
      </w:r>
      <w:proofErr w:type="gramEnd"/>
      <w:r>
        <w:t xml:space="preserve"> </w:t>
      </w:r>
      <w:proofErr w:type="spellStart"/>
      <w:r>
        <w:t>теплоисточников</w:t>
      </w:r>
      <w:proofErr w:type="spellEnd"/>
      <w:r>
        <w:t>.</w:t>
      </w:r>
    </w:p>
    <w:p w:rsidR="00570413" w:rsidRDefault="00570413" w:rsidP="00570413">
      <w:r>
        <w:t xml:space="preserve">Для </w:t>
      </w:r>
      <w:proofErr w:type="spellStart"/>
      <w:r>
        <w:t>культбыта</w:t>
      </w:r>
      <w:proofErr w:type="spellEnd"/>
      <w:r>
        <w:t xml:space="preserve"> – отопительные модули, встроенные или пристроенные котельные, с автоматизированным оборудованием, с высоким КПД для нужд отопления и горячего водоснабжения.</w:t>
      </w:r>
    </w:p>
    <w:p w:rsidR="00570413" w:rsidRDefault="00570413" w:rsidP="00570413">
      <w:r>
        <w:t xml:space="preserve">В целях экономии тепловой энергии и, как следствие, экономии расхода газа, в проектируемых зданиях </w:t>
      </w:r>
      <w:proofErr w:type="spellStart"/>
      <w:r>
        <w:t>культбыта</w:t>
      </w:r>
      <w:proofErr w:type="spellEnd"/>
      <w:r>
        <w:t xml:space="preserve">, применять автоматизированные системы отопления, вентиляции и горячего водоснабжения. В автоматизированных тепловых пунктах устанавливать устройства </w:t>
      </w:r>
      <w:proofErr w:type="spellStart"/>
      <w:r>
        <w:t>попогодного</w:t>
      </w:r>
      <w:proofErr w:type="spellEnd"/>
      <w:r>
        <w:t xml:space="preserve"> регулирования.</w:t>
      </w:r>
    </w:p>
    <w:p w:rsidR="00570413" w:rsidRDefault="00570413" w:rsidP="00570413">
      <w:r>
        <w:t xml:space="preserve">Тепловые сети от отопительных модулей до потребителей, выполнять в подземном или надземном варианте, с применением труб в современной теплоизоляции. </w:t>
      </w:r>
    </w:p>
    <w:p w:rsidR="00570413" w:rsidRDefault="00570413" w:rsidP="00570413">
      <w:proofErr w:type="gramStart"/>
      <w:r>
        <w:t xml:space="preserve">Весь жилой индивидуальный фонд обеспечивается теплом от собственных </w:t>
      </w:r>
      <w:proofErr w:type="spellStart"/>
      <w:r>
        <w:t>теплоисточников</w:t>
      </w:r>
      <w:proofErr w:type="spellEnd"/>
      <w:r>
        <w:t xml:space="preserve"> - это котлы различной модификации, для нужд отопления и горячего водоснабжения. </w:t>
      </w:r>
      <w:proofErr w:type="gramEnd"/>
    </w:p>
    <w:p w:rsidR="00570413" w:rsidRDefault="00570413" w:rsidP="00570413">
      <w:r>
        <w:t>Ориентировочные расходы тепла по соцкультбыту, на вновь проектируемые объекты, приведены отдельно по площадкам и очередям строительства.</w:t>
      </w:r>
    </w:p>
    <w:p w:rsidR="00570413" w:rsidRDefault="00570413" w:rsidP="00570413"/>
    <w:p w:rsidR="00570413" w:rsidRDefault="00570413" w:rsidP="00570413">
      <w:pPr>
        <w:jc w:val="right"/>
        <w:rPr>
          <w:szCs w:val="22"/>
        </w:rPr>
      </w:pPr>
      <w:r>
        <w:rPr>
          <w:szCs w:val="22"/>
        </w:rPr>
        <w:t xml:space="preserve">Таблица </w:t>
      </w:r>
      <w:r w:rsidR="00F7479F">
        <w:rPr>
          <w:szCs w:val="22"/>
        </w:rPr>
        <w:t>28</w:t>
      </w:r>
    </w:p>
    <w:p w:rsidR="00570413" w:rsidRPr="004A5793" w:rsidRDefault="00570413" w:rsidP="00570413">
      <w:pPr>
        <w:jc w:val="right"/>
      </w:pPr>
    </w:p>
    <w:p w:rsidR="00570413" w:rsidRDefault="00570413" w:rsidP="00570413">
      <w:pPr>
        <w:ind w:firstLine="0"/>
        <w:jc w:val="center"/>
        <w:outlineLvl w:val="0"/>
        <w:rPr>
          <w:b/>
          <w:bCs/>
          <w:szCs w:val="32"/>
        </w:rPr>
      </w:pPr>
      <w:bookmarkStart w:id="323" w:name="_Toc372283497"/>
      <w:r>
        <w:rPr>
          <w:b/>
          <w:bCs/>
          <w:szCs w:val="32"/>
        </w:rPr>
        <w:t>Расход тепла для проектируемых объектов соцкультбыта</w:t>
      </w:r>
      <w:bookmarkEnd w:id="323"/>
    </w:p>
    <w:p w:rsidR="00570413" w:rsidRPr="005D0695" w:rsidRDefault="00570413" w:rsidP="00570413"/>
    <w:tbl>
      <w:tblPr>
        <w:tblW w:w="9439" w:type="dxa"/>
        <w:tblInd w:w="108" w:type="dxa"/>
        <w:tblLayout w:type="fixed"/>
        <w:tblLook w:val="0000"/>
      </w:tblPr>
      <w:tblGrid>
        <w:gridCol w:w="832"/>
        <w:gridCol w:w="3648"/>
        <w:gridCol w:w="2299"/>
        <w:gridCol w:w="2660"/>
      </w:tblGrid>
      <w:tr w:rsidR="00570413" w:rsidTr="00570413">
        <w:tc>
          <w:tcPr>
            <w:tcW w:w="832" w:type="dxa"/>
            <w:tcBorders>
              <w:top w:val="single" w:sz="4" w:space="0" w:color="000000"/>
              <w:left w:val="single" w:sz="4" w:space="0" w:color="000000"/>
              <w:bottom w:val="single" w:sz="4" w:space="0" w:color="000000"/>
            </w:tcBorders>
          </w:tcPr>
          <w:p w:rsidR="00570413" w:rsidRPr="00570413" w:rsidRDefault="00570413" w:rsidP="00570413">
            <w:pPr>
              <w:snapToGrid w:val="0"/>
              <w:ind w:firstLine="0"/>
            </w:pPr>
            <w:r w:rsidRPr="00570413">
              <w:t>N п.п.</w:t>
            </w:r>
          </w:p>
        </w:tc>
        <w:tc>
          <w:tcPr>
            <w:tcW w:w="3648" w:type="dxa"/>
            <w:tcBorders>
              <w:top w:val="single" w:sz="4" w:space="0" w:color="000000"/>
              <w:left w:val="single" w:sz="4" w:space="0" w:color="000000"/>
              <w:bottom w:val="single" w:sz="4" w:space="0" w:color="000000"/>
            </w:tcBorders>
          </w:tcPr>
          <w:p w:rsidR="00570413" w:rsidRPr="00570413" w:rsidRDefault="00570413" w:rsidP="00570413">
            <w:pPr>
              <w:snapToGrid w:val="0"/>
              <w:ind w:firstLine="0"/>
            </w:pPr>
            <w:r w:rsidRPr="00570413">
              <w:t>Наименование</w:t>
            </w:r>
          </w:p>
        </w:tc>
        <w:tc>
          <w:tcPr>
            <w:tcW w:w="2299" w:type="dxa"/>
            <w:tcBorders>
              <w:top w:val="single" w:sz="4" w:space="0" w:color="000000"/>
              <w:left w:val="single" w:sz="4" w:space="0" w:color="000000"/>
              <w:bottom w:val="single" w:sz="4" w:space="0" w:color="000000"/>
            </w:tcBorders>
          </w:tcPr>
          <w:p w:rsidR="00570413" w:rsidRPr="00570413" w:rsidRDefault="00570413" w:rsidP="00570413">
            <w:pPr>
              <w:snapToGrid w:val="0"/>
              <w:ind w:firstLine="0"/>
            </w:pPr>
            <w:r w:rsidRPr="00570413">
              <w:t>Мощность</w:t>
            </w:r>
          </w:p>
        </w:tc>
        <w:tc>
          <w:tcPr>
            <w:tcW w:w="2660" w:type="dxa"/>
            <w:tcBorders>
              <w:top w:val="single" w:sz="4" w:space="0" w:color="000000"/>
              <w:left w:val="single" w:sz="4" w:space="0" w:color="000000"/>
              <w:bottom w:val="single" w:sz="4" w:space="0" w:color="000000"/>
              <w:right w:val="single" w:sz="4" w:space="0" w:color="000000"/>
            </w:tcBorders>
          </w:tcPr>
          <w:p w:rsidR="00570413" w:rsidRPr="00570413" w:rsidRDefault="00570413" w:rsidP="00570413">
            <w:pPr>
              <w:snapToGrid w:val="0"/>
              <w:ind w:firstLine="0"/>
            </w:pPr>
            <w:r w:rsidRPr="00570413">
              <w:t xml:space="preserve">Расход тепла </w:t>
            </w:r>
          </w:p>
          <w:p w:rsidR="00570413" w:rsidRPr="00570413" w:rsidRDefault="00570413" w:rsidP="00570413">
            <w:pPr>
              <w:ind w:firstLine="0"/>
            </w:pPr>
            <w:proofErr w:type="gramStart"/>
            <w:r w:rsidRPr="00570413">
              <w:t>Ккал</w:t>
            </w:r>
            <w:proofErr w:type="gramEnd"/>
            <w:r w:rsidRPr="00570413">
              <w:t xml:space="preserve">/час </w:t>
            </w:r>
          </w:p>
        </w:tc>
      </w:tr>
      <w:tr w:rsidR="00570413" w:rsidTr="00570413">
        <w:tc>
          <w:tcPr>
            <w:tcW w:w="832" w:type="dxa"/>
            <w:tcBorders>
              <w:top w:val="single" w:sz="4" w:space="0" w:color="000000"/>
              <w:left w:val="single" w:sz="4" w:space="0" w:color="000000"/>
              <w:bottom w:val="single" w:sz="4" w:space="0" w:color="000000"/>
            </w:tcBorders>
          </w:tcPr>
          <w:p w:rsidR="00570413" w:rsidRPr="00570413" w:rsidRDefault="00570413" w:rsidP="00570413">
            <w:pPr>
              <w:snapToGrid w:val="0"/>
              <w:ind w:firstLine="0"/>
              <w:jc w:val="center"/>
              <w:rPr>
                <w:b/>
              </w:rPr>
            </w:pPr>
            <w:r w:rsidRPr="00570413">
              <w:rPr>
                <w:b/>
              </w:rPr>
              <w:t xml:space="preserve">1 </w:t>
            </w:r>
          </w:p>
        </w:tc>
        <w:tc>
          <w:tcPr>
            <w:tcW w:w="3648" w:type="dxa"/>
            <w:tcBorders>
              <w:top w:val="single" w:sz="4" w:space="0" w:color="000000"/>
              <w:left w:val="single" w:sz="4" w:space="0" w:color="000000"/>
              <w:bottom w:val="single" w:sz="4" w:space="0" w:color="000000"/>
            </w:tcBorders>
          </w:tcPr>
          <w:p w:rsidR="00570413" w:rsidRPr="00570413" w:rsidRDefault="00570413" w:rsidP="00570413">
            <w:pPr>
              <w:snapToGrid w:val="0"/>
              <w:ind w:firstLine="0"/>
              <w:jc w:val="center"/>
              <w:rPr>
                <w:b/>
              </w:rPr>
            </w:pPr>
            <w:r w:rsidRPr="00570413">
              <w:rPr>
                <w:b/>
              </w:rPr>
              <w:t>2</w:t>
            </w:r>
          </w:p>
        </w:tc>
        <w:tc>
          <w:tcPr>
            <w:tcW w:w="2299" w:type="dxa"/>
            <w:tcBorders>
              <w:top w:val="single" w:sz="4" w:space="0" w:color="000000"/>
              <w:left w:val="single" w:sz="4" w:space="0" w:color="000000"/>
              <w:bottom w:val="single" w:sz="4" w:space="0" w:color="000000"/>
            </w:tcBorders>
          </w:tcPr>
          <w:p w:rsidR="00570413" w:rsidRPr="00570413" w:rsidRDefault="00570413" w:rsidP="00570413">
            <w:pPr>
              <w:snapToGrid w:val="0"/>
              <w:ind w:firstLine="0"/>
              <w:jc w:val="center"/>
              <w:rPr>
                <w:b/>
              </w:rPr>
            </w:pPr>
            <w:r w:rsidRPr="00570413">
              <w:rPr>
                <w:b/>
              </w:rPr>
              <w:t>3</w:t>
            </w:r>
          </w:p>
        </w:tc>
        <w:tc>
          <w:tcPr>
            <w:tcW w:w="2660" w:type="dxa"/>
            <w:tcBorders>
              <w:top w:val="single" w:sz="4" w:space="0" w:color="000000"/>
              <w:left w:val="single" w:sz="4" w:space="0" w:color="000000"/>
              <w:bottom w:val="single" w:sz="4" w:space="0" w:color="000000"/>
              <w:right w:val="single" w:sz="4" w:space="0" w:color="000000"/>
            </w:tcBorders>
          </w:tcPr>
          <w:p w:rsidR="00570413" w:rsidRPr="00570413" w:rsidRDefault="00570413" w:rsidP="00570413">
            <w:pPr>
              <w:snapToGrid w:val="0"/>
              <w:ind w:firstLine="0"/>
              <w:jc w:val="center"/>
              <w:rPr>
                <w:b/>
              </w:rPr>
            </w:pPr>
            <w:r w:rsidRPr="00570413">
              <w:rPr>
                <w:b/>
              </w:rPr>
              <w:t>4</w:t>
            </w:r>
          </w:p>
        </w:tc>
      </w:tr>
      <w:tr w:rsidR="00570413" w:rsidTr="00570413">
        <w:tc>
          <w:tcPr>
            <w:tcW w:w="832" w:type="dxa"/>
            <w:tcBorders>
              <w:left w:val="single" w:sz="4" w:space="0" w:color="000000"/>
              <w:bottom w:val="single" w:sz="4" w:space="0" w:color="000000"/>
            </w:tcBorders>
          </w:tcPr>
          <w:p w:rsidR="00570413" w:rsidRPr="00570413" w:rsidRDefault="00570413" w:rsidP="00570413">
            <w:pPr>
              <w:snapToGrid w:val="0"/>
              <w:ind w:firstLine="0"/>
              <w:jc w:val="center"/>
              <w:rPr>
                <w:b/>
              </w:rPr>
            </w:pPr>
          </w:p>
        </w:tc>
        <w:tc>
          <w:tcPr>
            <w:tcW w:w="8607" w:type="dxa"/>
            <w:gridSpan w:val="3"/>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left"/>
              <w:rPr>
                <w:b/>
              </w:rPr>
            </w:pPr>
            <w:r w:rsidRPr="00570413">
              <w:rPr>
                <w:b/>
                <w:bCs/>
              </w:rPr>
              <w:t>Село Каменный Брод</w:t>
            </w:r>
          </w:p>
        </w:tc>
      </w:tr>
      <w:tr w:rsidR="00570413" w:rsidTr="00570413">
        <w:tc>
          <w:tcPr>
            <w:tcW w:w="832" w:type="dxa"/>
            <w:tcBorders>
              <w:left w:val="single" w:sz="4" w:space="0" w:color="000000"/>
              <w:bottom w:val="single" w:sz="4" w:space="0" w:color="000000"/>
            </w:tcBorders>
          </w:tcPr>
          <w:p w:rsidR="00570413" w:rsidRPr="00570413" w:rsidRDefault="00570413" w:rsidP="00570413">
            <w:pPr>
              <w:snapToGrid w:val="0"/>
              <w:ind w:firstLine="0"/>
            </w:pPr>
            <w:r w:rsidRPr="00570413">
              <w:t>1.1</w:t>
            </w:r>
          </w:p>
        </w:tc>
        <w:tc>
          <w:tcPr>
            <w:tcW w:w="3648" w:type="dxa"/>
            <w:tcBorders>
              <w:left w:val="single" w:sz="4" w:space="0" w:color="000000"/>
              <w:bottom w:val="single" w:sz="4" w:space="0" w:color="000000"/>
            </w:tcBorders>
          </w:tcPr>
          <w:p w:rsidR="00570413" w:rsidRPr="00570413" w:rsidRDefault="00570413" w:rsidP="00570413">
            <w:pPr>
              <w:snapToGrid w:val="0"/>
              <w:ind w:firstLine="0"/>
              <w:jc w:val="left"/>
            </w:pPr>
            <w:r w:rsidRPr="00570413">
              <w:t>Физкультурно-оздоровительный комплекс с универсальным залом (согласно СТП)</w:t>
            </w:r>
          </w:p>
        </w:tc>
        <w:tc>
          <w:tcPr>
            <w:tcW w:w="2299" w:type="dxa"/>
            <w:tcBorders>
              <w:left w:val="single" w:sz="4" w:space="0" w:color="000000"/>
              <w:bottom w:val="single" w:sz="4" w:space="0" w:color="000000"/>
            </w:tcBorders>
          </w:tcPr>
          <w:p w:rsidR="00570413" w:rsidRPr="00570413" w:rsidRDefault="00570413" w:rsidP="00F7479F">
            <w:pPr>
              <w:snapToGrid w:val="0"/>
              <w:ind w:firstLine="0"/>
              <w:jc w:val="left"/>
            </w:pPr>
            <w:r w:rsidRPr="00570413">
              <w:t>340 м</w:t>
            </w:r>
            <w:proofErr w:type="gramStart"/>
            <w:r w:rsidRPr="00570413">
              <w:rPr>
                <w:vertAlign w:val="superscript"/>
              </w:rPr>
              <w:t>2</w:t>
            </w:r>
            <w:proofErr w:type="gramEnd"/>
          </w:p>
        </w:tc>
        <w:tc>
          <w:tcPr>
            <w:tcW w:w="2660" w:type="dxa"/>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center"/>
            </w:pPr>
            <w:r w:rsidRPr="00570413">
              <w:t>288 000</w:t>
            </w:r>
          </w:p>
        </w:tc>
      </w:tr>
      <w:tr w:rsidR="00570413" w:rsidTr="00570413">
        <w:tc>
          <w:tcPr>
            <w:tcW w:w="832" w:type="dxa"/>
            <w:tcBorders>
              <w:left w:val="single" w:sz="4" w:space="0" w:color="000000"/>
              <w:bottom w:val="single" w:sz="4" w:space="0" w:color="000000"/>
            </w:tcBorders>
          </w:tcPr>
          <w:p w:rsidR="00570413" w:rsidRPr="00570413" w:rsidRDefault="00570413" w:rsidP="00570413">
            <w:pPr>
              <w:snapToGrid w:val="0"/>
              <w:ind w:firstLine="0"/>
            </w:pPr>
            <w:r w:rsidRPr="00570413">
              <w:t>1.2</w:t>
            </w:r>
          </w:p>
        </w:tc>
        <w:tc>
          <w:tcPr>
            <w:tcW w:w="3648" w:type="dxa"/>
            <w:tcBorders>
              <w:left w:val="single" w:sz="4" w:space="0" w:color="000000"/>
              <w:bottom w:val="single" w:sz="4" w:space="0" w:color="000000"/>
            </w:tcBorders>
          </w:tcPr>
          <w:p w:rsidR="00570413" w:rsidRPr="00570413" w:rsidRDefault="00570413" w:rsidP="00570413">
            <w:pPr>
              <w:snapToGrid w:val="0"/>
              <w:ind w:firstLine="0"/>
              <w:jc w:val="left"/>
            </w:pPr>
            <w:r w:rsidRPr="00570413">
              <w:t>Предприятие бытового обслуживания и магазин</w:t>
            </w:r>
          </w:p>
        </w:tc>
        <w:tc>
          <w:tcPr>
            <w:tcW w:w="2299" w:type="dxa"/>
            <w:tcBorders>
              <w:left w:val="single" w:sz="4" w:space="0" w:color="000000"/>
              <w:bottom w:val="single" w:sz="4" w:space="0" w:color="000000"/>
            </w:tcBorders>
          </w:tcPr>
          <w:p w:rsidR="00570413" w:rsidRPr="00570413" w:rsidRDefault="00570413" w:rsidP="00F7479F">
            <w:pPr>
              <w:snapToGrid w:val="0"/>
              <w:ind w:firstLine="0"/>
              <w:jc w:val="left"/>
            </w:pPr>
            <w:r w:rsidRPr="00570413">
              <w:t>6 раб. Мест</w:t>
            </w:r>
          </w:p>
          <w:p w:rsidR="00570413" w:rsidRPr="00570413" w:rsidRDefault="00570413" w:rsidP="00F7479F">
            <w:pPr>
              <w:snapToGrid w:val="0"/>
              <w:ind w:firstLine="0"/>
              <w:jc w:val="left"/>
            </w:pPr>
            <w:r w:rsidRPr="00570413">
              <w:t>50 м</w:t>
            </w:r>
            <w:proofErr w:type="gramStart"/>
            <w:r w:rsidRPr="00570413">
              <w:t>2</w:t>
            </w:r>
            <w:proofErr w:type="gramEnd"/>
          </w:p>
        </w:tc>
        <w:tc>
          <w:tcPr>
            <w:tcW w:w="2660" w:type="dxa"/>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center"/>
            </w:pPr>
            <w:r w:rsidRPr="00570413">
              <w:t>45 600</w:t>
            </w:r>
          </w:p>
        </w:tc>
      </w:tr>
      <w:tr w:rsidR="00570413" w:rsidTr="00570413">
        <w:tc>
          <w:tcPr>
            <w:tcW w:w="832" w:type="dxa"/>
            <w:tcBorders>
              <w:left w:val="single" w:sz="4" w:space="0" w:color="000000"/>
              <w:bottom w:val="single" w:sz="4" w:space="0" w:color="000000"/>
            </w:tcBorders>
          </w:tcPr>
          <w:p w:rsidR="00570413" w:rsidRPr="00570413" w:rsidRDefault="00570413" w:rsidP="00570413">
            <w:pPr>
              <w:snapToGrid w:val="0"/>
              <w:ind w:firstLine="0"/>
            </w:pPr>
            <w:r w:rsidRPr="00570413">
              <w:t>1.3</w:t>
            </w:r>
          </w:p>
        </w:tc>
        <w:tc>
          <w:tcPr>
            <w:tcW w:w="3648" w:type="dxa"/>
            <w:tcBorders>
              <w:left w:val="single" w:sz="4" w:space="0" w:color="000000"/>
              <w:bottom w:val="single" w:sz="4" w:space="0" w:color="000000"/>
            </w:tcBorders>
          </w:tcPr>
          <w:p w:rsidR="00570413" w:rsidRPr="00570413" w:rsidRDefault="00570413" w:rsidP="00570413">
            <w:pPr>
              <w:snapToGrid w:val="0"/>
              <w:ind w:firstLine="0"/>
            </w:pPr>
            <w:r w:rsidRPr="00570413">
              <w:t>Кафе</w:t>
            </w:r>
          </w:p>
        </w:tc>
        <w:tc>
          <w:tcPr>
            <w:tcW w:w="2299" w:type="dxa"/>
            <w:tcBorders>
              <w:left w:val="single" w:sz="4" w:space="0" w:color="000000"/>
              <w:bottom w:val="single" w:sz="4" w:space="0" w:color="000000"/>
            </w:tcBorders>
          </w:tcPr>
          <w:p w:rsidR="00570413" w:rsidRPr="00570413" w:rsidRDefault="00570413" w:rsidP="00F7479F">
            <w:pPr>
              <w:snapToGrid w:val="0"/>
              <w:ind w:firstLine="0"/>
              <w:jc w:val="left"/>
            </w:pPr>
            <w:r w:rsidRPr="00570413">
              <w:t>60 мест</w:t>
            </w:r>
          </w:p>
        </w:tc>
        <w:tc>
          <w:tcPr>
            <w:tcW w:w="2660" w:type="dxa"/>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center"/>
            </w:pPr>
            <w:r w:rsidRPr="00570413">
              <w:t>456 000</w:t>
            </w:r>
          </w:p>
        </w:tc>
      </w:tr>
      <w:tr w:rsidR="00570413" w:rsidTr="00570413">
        <w:tc>
          <w:tcPr>
            <w:tcW w:w="832" w:type="dxa"/>
            <w:tcBorders>
              <w:left w:val="single" w:sz="4" w:space="0" w:color="000000"/>
              <w:bottom w:val="single" w:sz="4" w:space="0" w:color="000000"/>
            </w:tcBorders>
          </w:tcPr>
          <w:p w:rsidR="00570413" w:rsidRPr="00570413" w:rsidRDefault="00570413" w:rsidP="00570413">
            <w:pPr>
              <w:snapToGrid w:val="0"/>
              <w:ind w:firstLine="0"/>
            </w:pPr>
            <w:r w:rsidRPr="00570413">
              <w:t>1.4</w:t>
            </w:r>
          </w:p>
        </w:tc>
        <w:tc>
          <w:tcPr>
            <w:tcW w:w="3648" w:type="dxa"/>
            <w:tcBorders>
              <w:left w:val="single" w:sz="4" w:space="0" w:color="000000"/>
              <w:bottom w:val="single" w:sz="4" w:space="0" w:color="000000"/>
            </w:tcBorders>
          </w:tcPr>
          <w:p w:rsidR="00570413" w:rsidRPr="00570413" w:rsidRDefault="00570413" w:rsidP="00570413">
            <w:pPr>
              <w:snapToGrid w:val="0"/>
              <w:ind w:firstLine="0"/>
              <w:jc w:val="left"/>
            </w:pPr>
            <w:r w:rsidRPr="00570413">
              <w:t xml:space="preserve">Комплексное предприятие  </w:t>
            </w:r>
            <w:proofErr w:type="spellStart"/>
            <w:r w:rsidRPr="00570413">
              <w:t>коммунально</w:t>
            </w:r>
            <w:proofErr w:type="spellEnd"/>
            <w:r w:rsidRPr="00570413">
              <w:t xml:space="preserve"> - бытового обслужив</w:t>
            </w:r>
            <w:proofErr w:type="gramStart"/>
            <w:r w:rsidRPr="00570413">
              <w:t>.</w:t>
            </w:r>
            <w:proofErr w:type="gramEnd"/>
            <w:r w:rsidRPr="00570413">
              <w:t xml:space="preserve"> </w:t>
            </w:r>
            <w:proofErr w:type="gramStart"/>
            <w:r w:rsidRPr="00570413">
              <w:t>с</w:t>
            </w:r>
            <w:proofErr w:type="gramEnd"/>
            <w:r w:rsidRPr="00570413">
              <w:t xml:space="preserve"> прачечной, химчисткой, баней </w:t>
            </w:r>
          </w:p>
        </w:tc>
        <w:tc>
          <w:tcPr>
            <w:tcW w:w="2299" w:type="dxa"/>
            <w:tcBorders>
              <w:left w:val="single" w:sz="4" w:space="0" w:color="000000"/>
              <w:bottom w:val="single" w:sz="4" w:space="0" w:color="000000"/>
            </w:tcBorders>
          </w:tcPr>
          <w:p w:rsidR="00570413" w:rsidRPr="00570413" w:rsidRDefault="00570413" w:rsidP="00F7479F">
            <w:pPr>
              <w:snapToGrid w:val="0"/>
              <w:ind w:firstLine="0"/>
            </w:pPr>
            <w:r w:rsidRPr="00570413">
              <w:t xml:space="preserve"> 45 кг белья</w:t>
            </w:r>
          </w:p>
          <w:p w:rsidR="00570413" w:rsidRPr="00570413" w:rsidRDefault="00570413" w:rsidP="00F7479F">
            <w:pPr>
              <w:snapToGrid w:val="0"/>
              <w:ind w:firstLine="0"/>
            </w:pPr>
            <w:r w:rsidRPr="00570413">
              <w:t>4,0 кг</w:t>
            </w:r>
          </w:p>
          <w:p w:rsidR="00570413" w:rsidRPr="00570413" w:rsidRDefault="00570413" w:rsidP="00F7479F">
            <w:pPr>
              <w:ind w:firstLine="0"/>
            </w:pPr>
            <w:r w:rsidRPr="00570413">
              <w:t xml:space="preserve">10 места,   </w:t>
            </w:r>
          </w:p>
        </w:tc>
        <w:tc>
          <w:tcPr>
            <w:tcW w:w="2660" w:type="dxa"/>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center"/>
            </w:pPr>
            <w:r w:rsidRPr="00570413">
              <w:t>75 400</w:t>
            </w:r>
          </w:p>
        </w:tc>
      </w:tr>
      <w:tr w:rsidR="00570413" w:rsidTr="00570413">
        <w:tc>
          <w:tcPr>
            <w:tcW w:w="832" w:type="dxa"/>
            <w:tcBorders>
              <w:left w:val="single" w:sz="4" w:space="0" w:color="000000"/>
              <w:bottom w:val="single" w:sz="4" w:space="0" w:color="000000"/>
            </w:tcBorders>
          </w:tcPr>
          <w:p w:rsidR="00570413" w:rsidRPr="00570413" w:rsidRDefault="00570413" w:rsidP="00570413">
            <w:pPr>
              <w:snapToGrid w:val="0"/>
              <w:ind w:firstLine="0"/>
            </w:pPr>
          </w:p>
        </w:tc>
        <w:tc>
          <w:tcPr>
            <w:tcW w:w="3648" w:type="dxa"/>
            <w:tcBorders>
              <w:left w:val="single" w:sz="4" w:space="0" w:color="000000"/>
              <w:bottom w:val="single" w:sz="4" w:space="0" w:color="000000"/>
            </w:tcBorders>
          </w:tcPr>
          <w:p w:rsidR="00570413" w:rsidRPr="00570413" w:rsidRDefault="00570413" w:rsidP="00570413">
            <w:pPr>
              <w:snapToGrid w:val="0"/>
              <w:ind w:firstLine="0"/>
              <w:jc w:val="left"/>
            </w:pPr>
            <w:r w:rsidRPr="00570413">
              <w:t>Итого</w:t>
            </w:r>
          </w:p>
        </w:tc>
        <w:tc>
          <w:tcPr>
            <w:tcW w:w="2299" w:type="dxa"/>
            <w:tcBorders>
              <w:left w:val="single" w:sz="4" w:space="0" w:color="000000"/>
              <w:bottom w:val="single" w:sz="4" w:space="0" w:color="000000"/>
            </w:tcBorders>
          </w:tcPr>
          <w:p w:rsidR="00570413" w:rsidRPr="00570413" w:rsidRDefault="00570413" w:rsidP="00570413">
            <w:pPr>
              <w:snapToGrid w:val="0"/>
              <w:ind w:firstLine="0"/>
              <w:jc w:val="left"/>
            </w:pPr>
          </w:p>
        </w:tc>
        <w:tc>
          <w:tcPr>
            <w:tcW w:w="2660" w:type="dxa"/>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center"/>
            </w:pPr>
            <w:r w:rsidRPr="00570413">
              <w:t>865 000</w:t>
            </w:r>
          </w:p>
        </w:tc>
      </w:tr>
      <w:tr w:rsidR="00570413" w:rsidTr="00570413">
        <w:tc>
          <w:tcPr>
            <w:tcW w:w="832" w:type="dxa"/>
            <w:tcBorders>
              <w:left w:val="single" w:sz="4" w:space="0" w:color="000000"/>
              <w:bottom w:val="single" w:sz="4" w:space="0" w:color="000000"/>
            </w:tcBorders>
          </w:tcPr>
          <w:p w:rsidR="00570413" w:rsidRPr="00570413" w:rsidRDefault="00570413" w:rsidP="00570413">
            <w:pPr>
              <w:snapToGrid w:val="0"/>
              <w:ind w:firstLine="0"/>
            </w:pPr>
          </w:p>
        </w:tc>
        <w:tc>
          <w:tcPr>
            <w:tcW w:w="8607" w:type="dxa"/>
            <w:gridSpan w:val="3"/>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left"/>
              <w:rPr>
                <w:b/>
              </w:rPr>
            </w:pPr>
            <w:r w:rsidRPr="00570413">
              <w:rPr>
                <w:b/>
              </w:rPr>
              <w:t xml:space="preserve">Село </w:t>
            </w:r>
            <w:proofErr w:type="gramStart"/>
            <w:r w:rsidRPr="00570413">
              <w:rPr>
                <w:b/>
              </w:rPr>
              <w:t>Красная</w:t>
            </w:r>
            <w:proofErr w:type="gramEnd"/>
            <w:r w:rsidRPr="00570413">
              <w:rPr>
                <w:b/>
              </w:rPr>
              <w:t xml:space="preserve"> Багана</w:t>
            </w:r>
          </w:p>
        </w:tc>
      </w:tr>
      <w:tr w:rsidR="00570413" w:rsidTr="00570413">
        <w:tc>
          <w:tcPr>
            <w:tcW w:w="832" w:type="dxa"/>
            <w:tcBorders>
              <w:left w:val="single" w:sz="4" w:space="0" w:color="000000"/>
              <w:bottom w:val="single" w:sz="4" w:space="0" w:color="000000"/>
            </w:tcBorders>
          </w:tcPr>
          <w:p w:rsidR="00570413" w:rsidRPr="00570413" w:rsidRDefault="00570413" w:rsidP="00570413">
            <w:pPr>
              <w:snapToGrid w:val="0"/>
              <w:ind w:firstLine="0"/>
            </w:pPr>
            <w:r w:rsidRPr="00570413">
              <w:t>2.1</w:t>
            </w:r>
          </w:p>
        </w:tc>
        <w:tc>
          <w:tcPr>
            <w:tcW w:w="3648" w:type="dxa"/>
            <w:tcBorders>
              <w:left w:val="single" w:sz="4" w:space="0" w:color="000000"/>
              <w:bottom w:val="single" w:sz="4" w:space="0" w:color="000000"/>
            </w:tcBorders>
          </w:tcPr>
          <w:p w:rsidR="00570413" w:rsidRPr="00570413" w:rsidRDefault="00570413" w:rsidP="00570413">
            <w:pPr>
              <w:snapToGrid w:val="0"/>
              <w:ind w:firstLine="0"/>
            </w:pPr>
            <w:r w:rsidRPr="00570413">
              <w:t>ФАП</w:t>
            </w:r>
          </w:p>
        </w:tc>
        <w:tc>
          <w:tcPr>
            <w:tcW w:w="2299" w:type="dxa"/>
            <w:tcBorders>
              <w:left w:val="single" w:sz="4" w:space="0" w:color="000000"/>
              <w:bottom w:val="single" w:sz="4" w:space="0" w:color="000000"/>
            </w:tcBorders>
          </w:tcPr>
          <w:p w:rsidR="00570413" w:rsidRPr="00570413" w:rsidRDefault="00570413" w:rsidP="00570413">
            <w:pPr>
              <w:snapToGrid w:val="0"/>
              <w:ind w:firstLine="0"/>
              <w:jc w:val="center"/>
            </w:pPr>
          </w:p>
        </w:tc>
        <w:tc>
          <w:tcPr>
            <w:tcW w:w="2660" w:type="dxa"/>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center"/>
            </w:pPr>
            <w:r w:rsidRPr="00570413">
              <w:t>16 000</w:t>
            </w:r>
          </w:p>
        </w:tc>
      </w:tr>
      <w:tr w:rsidR="00570413" w:rsidTr="00570413">
        <w:tc>
          <w:tcPr>
            <w:tcW w:w="832" w:type="dxa"/>
            <w:tcBorders>
              <w:left w:val="single" w:sz="4" w:space="0" w:color="000000"/>
              <w:bottom w:val="single" w:sz="4" w:space="0" w:color="000000"/>
            </w:tcBorders>
          </w:tcPr>
          <w:p w:rsidR="00570413" w:rsidRPr="00570413" w:rsidRDefault="00570413" w:rsidP="00570413">
            <w:pPr>
              <w:snapToGrid w:val="0"/>
              <w:ind w:firstLine="0"/>
            </w:pPr>
            <w:r w:rsidRPr="00570413">
              <w:t>2.2</w:t>
            </w:r>
          </w:p>
        </w:tc>
        <w:tc>
          <w:tcPr>
            <w:tcW w:w="3648" w:type="dxa"/>
            <w:tcBorders>
              <w:left w:val="single" w:sz="4" w:space="0" w:color="000000"/>
              <w:bottom w:val="single" w:sz="4" w:space="0" w:color="000000"/>
            </w:tcBorders>
          </w:tcPr>
          <w:p w:rsidR="00570413" w:rsidRPr="00570413" w:rsidRDefault="00570413" w:rsidP="00570413">
            <w:pPr>
              <w:snapToGrid w:val="0"/>
              <w:ind w:firstLine="0"/>
            </w:pPr>
            <w:r w:rsidRPr="00570413">
              <w:t xml:space="preserve">Магазин общей торговой площадью </w:t>
            </w:r>
          </w:p>
        </w:tc>
        <w:tc>
          <w:tcPr>
            <w:tcW w:w="2299" w:type="dxa"/>
            <w:tcBorders>
              <w:left w:val="single" w:sz="4" w:space="0" w:color="000000"/>
              <w:bottom w:val="single" w:sz="4" w:space="0" w:color="000000"/>
            </w:tcBorders>
          </w:tcPr>
          <w:p w:rsidR="00570413" w:rsidRPr="00570413" w:rsidRDefault="00570413" w:rsidP="00F7479F">
            <w:pPr>
              <w:snapToGrid w:val="0"/>
              <w:ind w:firstLine="0"/>
              <w:jc w:val="left"/>
            </w:pPr>
            <w:r w:rsidRPr="00570413">
              <w:t>25 м</w:t>
            </w:r>
            <w:proofErr w:type="gramStart"/>
            <w:r w:rsidRPr="00570413">
              <w:t>2</w:t>
            </w:r>
            <w:proofErr w:type="gramEnd"/>
          </w:p>
        </w:tc>
        <w:tc>
          <w:tcPr>
            <w:tcW w:w="2660" w:type="dxa"/>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center"/>
            </w:pPr>
            <w:r w:rsidRPr="00570413">
              <w:t>4 500</w:t>
            </w:r>
          </w:p>
        </w:tc>
      </w:tr>
      <w:tr w:rsidR="00570413" w:rsidTr="00570413">
        <w:tc>
          <w:tcPr>
            <w:tcW w:w="832" w:type="dxa"/>
            <w:tcBorders>
              <w:left w:val="single" w:sz="4" w:space="0" w:color="000000"/>
              <w:bottom w:val="single" w:sz="4" w:space="0" w:color="000000"/>
            </w:tcBorders>
          </w:tcPr>
          <w:p w:rsidR="00570413" w:rsidRPr="00570413" w:rsidRDefault="00570413" w:rsidP="00570413">
            <w:pPr>
              <w:snapToGrid w:val="0"/>
              <w:ind w:firstLine="0"/>
            </w:pPr>
            <w:r w:rsidRPr="00570413">
              <w:t>2.3</w:t>
            </w:r>
          </w:p>
        </w:tc>
        <w:tc>
          <w:tcPr>
            <w:tcW w:w="3648" w:type="dxa"/>
            <w:tcBorders>
              <w:left w:val="single" w:sz="4" w:space="0" w:color="000000"/>
              <w:bottom w:val="single" w:sz="4" w:space="0" w:color="000000"/>
            </w:tcBorders>
          </w:tcPr>
          <w:p w:rsidR="00570413" w:rsidRPr="00570413" w:rsidRDefault="00570413" w:rsidP="00570413">
            <w:pPr>
              <w:snapToGrid w:val="0"/>
              <w:ind w:firstLine="0"/>
            </w:pPr>
            <w:r w:rsidRPr="00570413">
              <w:t>Клуб</w:t>
            </w:r>
          </w:p>
        </w:tc>
        <w:tc>
          <w:tcPr>
            <w:tcW w:w="2299" w:type="dxa"/>
            <w:tcBorders>
              <w:left w:val="single" w:sz="4" w:space="0" w:color="000000"/>
              <w:bottom w:val="single" w:sz="4" w:space="0" w:color="000000"/>
            </w:tcBorders>
          </w:tcPr>
          <w:p w:rsidR="00570413" w:rsidRPr="00570413" w:rsidRDefault="00570413" w:rsidP="00F7479F">
            <w:pPr>
              <w:snapToGrid w:val="0"/>
              <w:ind w:firstLine="0"/>
              <w:jc w:val="left"/>
            </w:pPr>
            <w:r w:rsidRPr="00570413">
              <w:t>100 мест</w:t>
            </w:r>
          </w:p>
        </w:tc>
        <w:tc>
          <w:tcPr>
            <w:tcW w:w="2660" w:type="dxa"/>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center"/>
            </w:pPr>
            <w:r w:rsidRPr="00570413">
              <w:t>185 000</w:t>
            </w:r>
          </w:p>
        </w:tc>
      </w:tr>
      <w:tr w:rsidR="00570413" w:rsidTr="00570413">
        <w:tc>
          <w:tcPr>
            <w:tcW w:w="832" w:type="dxa"/>
            <w:tcBorders>
              <w:left w:val="single" w:sz="4" w:space="0" w:color="000000"/>
              <w:bottom w:val="single" w:sz="4" w:space="0" w:color="000000"/>
            </w:tcBorders>
          </w:tcPr>
          <w:p w:rsidR="00570413" w:rsidRPr="00570413" w:rsidRDefault="00570413" w:rsidP="00570413">
            <w:pPr>
              <w:snapToGrid w:val="0"/>
              <w:ind w:firstLine="0"/>
            </w:pPr>
          </w:p>
        </w:tc>
        <w:tc>
          <w:tcPr>
            <w:tcW w:w="3648" w:type="dxa"/>
            <w:tcBorders>
              <w:left w:val="single" w:sz="4" w:space="0" w:color="000000"/>
              <w:bottom w:val="single" w:sz="4" w:space="0" w:color="000000"/>
            </w:tcBorders>
          </w:tcPr>
          <w:p w:rsidR="00570413" w:rsidRPr="00570413" w:rsidRDefault="00570413" w:rsidP="00570413">
            <w:pPr>
              <w:snapToGrid w:val="0"/>
              <w:ind w:firstLine="0"/>
              <w:jc w:val="left"/>
            </w:pPr>
            <w:r w:rsidRPr="00570413">
              <w:t>Итого</w:t>
            </w:r>
          </w:p>
        </w:tc>
        <w:tc>
          <w:tcPr>
            <w:tcW w:w="2299" w:type="dxa"/>
            <w:tcBorders>
              <w:left w:val="single" w:sz="4" w:space="0" w:color="000000"/>
              <w:bottom w:val="single" w:sz="4" w:space="0" w:color="000000"/>
            </w:tcBorders>
          </w:tcPr>
          <w:p w:rsidR="00570413" w:rsidRPr="00570413" w:rsidRDefault="00570413" w:rsidP="00570413">
            <w:pPr>
              <w:snapToGrid w:val="0"/>
              <w:ind w:firstLine="0"/>
              <w:jc w:val="left"/>
            </w:pPr>
          </w:p>
        </w:tc>
        <w:tc>
          <w:tcPr>
            <w:tcW w:w="2660" w:type="dxa"/>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center"/>
            </w:pPr>
            <w:r w:rsidRPr="00570413">
              <w:t>205 500</w:t>
            </w:r>
          </w:p>
        </w:tc>
      </w:tr>
      <w:tr w:rsidR="00570413" w:rsidTr="00570413">
        <w:tc>
          <w:tcPr>
            <w:tcW w:w="832" w:type="dxa"/>
            <w:tcBorders>
              <w:left w:val="single" w:sz="4" w:space="0" w:color="000000"/>
              <w:bottom w:val="single" w:sz="4" w:space="0" w:color="000000"/>
            </w:tcBorders>
          </w:tcPr>
          <w:p w:rsidR="00570413" w:rsidRPr="00570413" w:rsidRDefault="00570413" w:rsidP="00570413">
            <w:pPr>
              <w:snapToGrid w:val="0"/>
              <w:ind w:firstLine="0"/>
            </w:pPr>
          </w:p>
        </w:tc>
        <w:tc>
          <w:tcPr>
            <w:tcW w:w="8607" w:type="dxa"/>
            <w:gridSpan w:val="3"/>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left"/>
              <w:rPr>
                <w:b/>
              </w:rPr>
            </w:pPr>
            <w:r w:rsidRPr="00570413">
              <w:rPr>
                <w:b/>
              </w:rPr>
              <w:t xml:space="preserve">Село </w:t>
            </w:r>
            <w:proofErr w:type="gramStart"/>
            <w:r w:rsidRPr="00570413">
              <w:rPr>
                <w:b/>
              </w:rPr>
              <w:t>Новая</w:t>
            </w:r>
            <w:proofErr w:type="gramEnd"/>
            <w:r w:rsidRPr="00570413">
              <w:rPr>
                <w:b/>
              </w:rPr>
              <w:t xml:space="preserve"> </w:t>
            </w:r>
            <w:proofErr w:type="spellStart"/>
            <w:r w:rsidRPr="00570413">
              <w:rPr>
                <w:b/>
              </w:rPr>
              <w:t>Таяба</w:t>
            </w:r>
            <w:proofErr w:type="spellEnd"/>
          </w:p>
        </w:tc>
      </w:tr>
      <w:tr w:rsidR="00570413" w:rsidTr="00570413">
        <w:tc>
          <w:tcPr>
            <w:tcW w:w="832" w:type="dxa"/>
            <w:tcBorders>
              <w:left w:val="single" w:sz="4" w:space="0" w:color="000000"/>
              <w:bottom w:val="single" w:sz="4" w:space="0" w:color="000000"/>
            </w:tcBorders>
          </w:tcPr>
          <w:p w:rsidR="00570413" w:rsidRPr="00570413" w:rsidRDefault="00570413" w:rsidP="00570413">
            <w:pPr>
              <w:snapToGrid w:val="0"/>
              <w:ind w:firstLine="0"/>
            </w:pPr>
            <w:r w:rsidRPr="00570413">
              <w:t>3.1</w:t>
            </w:r>
          </w:p>
        </w:tc>
        <w:tc>
          <w:tcPr>
            <w:tcW w:w="3648" w:type="dxa"/>
            <w:tcBorders>
              <w:left w:val="single" w:sz="4" w:space="0" w:color="000000"/>
              <w:bottom w:val="single" w:sz="4" w:space="0" w:color="000000"/>
            </w:tcBorders>
          </w:tcPr>
          <w:p w:rsidR="00570413" w:rsidRPr="00570413" w:rsidRDefault="00570413" w:rsidP="00570413">
            <w:pPr>
              <w:snapToGrid w:val="0"/>
              <w:ind w:firstLine="0"/>
            </w:pPr>
            <w:r w:rsidRPr="00570413">
              <w:t>ФАП</w:t>
            </w:r>
          </w:p>
        </w:tc>
        <w:tc>
          <w:tcPr>
            <w:tcW w:w="2299" w:type="dxa"/>
            <w:tcBorders>
              <w:left w:val="single" w:sz="4" w:space="0" w:color="000000"/>
              <w:bottom w:val="single" w:sz="4" w:space="0" w:color="000000"/>
            </w:tcBorders>
          </w:tcPr>
          <w:p w:rsidR="00570413" w:rsidRPr="00570413" w:rsidRDefault="00570413" w:rsidP="00570413">
            <w:pPr>
              <w:snapToGrid w:val="0"/>
              <w:ind w:firstLine="0"/>
              <w:jc w:val="center"/>
            </w:pPr>
          </w:p>
        </w:tc>
        <w:tc>
          <w:tcPr>
            <w:tcW w:w="2660" w:type="dxa"/>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center"/>
            </w:pPr>
            <w:r w:rsidRPr="00570413">
              <w:t>16 000</w:t>
            </w:r>
          </w:p>
        </w:tc>
      </w:tr>
      <w:tr w:rsidR="00570413" w:rsidTr="00570413">
        <w:tc>
          <w:tcPr>
            <w:tcW w:w="832" w:type="dxa"/>
            <w:tcBorders>
              <w:left w:val="single" w:sz="4" w:space="0" w:color="000000"/>
              <w:bottom w:val="single" w:sz="4" w:space="0" w:color="000000"/>
            </w:tcBorders>
          </w:tcPr>
          <w:p w:rsidR="00570413" w:rsidRPr="00570413" w:rsidRDefault="00570413" w:rsidP="00570413">
            <w:pPr>
              <w:snapToGrid w:val="0"/>
              <w:ind w:firstLine="0"/>
            </w:pPr>
            <w:r w:rsidRPr="00570413">
              <w:t>3.2</w:t>
            </w:r>
          </w:p>
        </w:tc>
        <w:tc>
          <w:tcPr>
            <w:tcW w:w="3648" w:type="dxa"/>
            <w:tcBorders>
              <w:left w:val="single" w:sz="4" w:space="0" w:color="000000"/>
              <w:bottom w:val="single" w:sz="4" w:space="0" w:color="000000"/>
            </w:tcBorders>
          </w:tcPr>
          <w:p w:rsidR="00570413" w:rsidRPr="00570413" w:rsidRDefault="00570413" w:rsidP="00570413">
            <w:pPr>
              <w:snapToGrid w:val="0"/>
              <w:ind w:firstLine="0"/>
            </w:pPr>
            <w:r w:rsidRPr="00570413">
              <w:t xml:space="preserve">Магазин общей торговой площадью </w:t>
            </w:r>
          </w:p>
        </w:tc>
        <w:tc>
          <w:tcPr>
            <w:tcW w:w="2299" w:type="dxa"/>
            <w:tcBorders>
              <w:left w:val="single" w:sz="4" w:space="0" w:color="000000"/>
              <w:bottom w:val="single" w:sz="4" w:space="0" w:color="000000"/>
            </w:tcBorders>
          </w:tcPr>
          <w:p w:rsidR="00570413" w:rsidRPr="00570413" w:rsidRDefault="00570413" w:rsidP="00F7479F">
            <w:pPr>
              <w:snapToGrid w:val="0"/>
              <w:ind w:firstLine="0"/>
              <w:jc w:val="left"/>
            </w:pPr>
            <w:r w:rsidRPr="00570413">
              <w:t>25 м</w:t>
            </w:r>
            <w:proofErr w:type="gramStart"/>
            <w:r w:rsidRPr="00570413">
              <w:t>2</w:t>
            </w:r>
            <w:proofErr w:type="gramEnd"/>
          </w:p>
        </w:tc>
        <w:tc>
          <w:tcPr>
            <w:tcW w:w="2660" w:type="dxa"/>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center"/>
            </w:pPr>
            <w:r w:rsidRPr="00570413">
              <w:t>4 500</w:t>
            </w:r>
          </w:p>
        </w:tc>
      </w:tr>
      <w:tr w:rsidR="00570413" w:rsidTr="00570413">
        <w:tc>
          <w:tcPr>
            <w:tcW w:w="832" w:type="dxa"/>
            <w:tcBorders>
              <w:left w:val="single" w:sz="4" w:space="0" w:color="000000"/>
              <w:bottom w:val="single" w:sz="4" w:space="0" w:color="000000"/>
            </w:tcBorders>
          </w:tcPr>
          <w:p w:rsidR="00570413" w:rsidRPr="00570413" w:rsidRDefault="00570413" w:rsidP="00570413">
            <w:pPr>
              <w:snapToGrid w:val="0"/>
              <w:ind w:firstLine="0"/>
            </w:pPr>
          </w:p>
        </w:tc>
        <w:tc>
          <w:tcPr>
            <w:tcW w:w="3648" w:type="dxa"/>
            <w:tcBorders>
              <w:left w:val="single" w:sz="4" w:space="0" w:color="000000"/>
              <w:bottom w:val="single" w:sz="4" w:space="0" w:color="000000"/>
            </w:tcBorders>
          </w:tcPr>
          <w:p w:rsidR="00570413" w:rsidRPr="00570413" w:rsidRDefault="00570413" w:rsidP="00570413">
            <w:pPr>
              <w:snapToGrid w:val="0"/>
              <w:ind w:firstLine="0"/>
              <w:jc w:val="left"/>
            </w:pPr>
            <w:r w:rsidRPr="00570413">
              <w:t>Итого</w:t>
            </w:r>
          </w:p>
        </w:tc>
        <w:tc>
          <w:tcPr>
            <w:tcW w:w="2299" w:type="dxa"/>
            <w:tcBorders>
              <w:left w:val="single" w:sz="4" w:space="0" w:color="000000"/>
              <w:bottom w:val="single" w:sz="4" w:space="0" w:color="000000"/>
            </w:tcBorders>
          </w:tcPr>
          <w:p w:rsidR="00570413" w:rsidRPr="00570413" w:rsidRDefault="00570413" w:rsidP="00570413">
            <w:pPr>
              <w:snapToGrid w:val="0"/>
              <w:ind w:firstLine="0"/>
              <w:jc w:val="center"/>
            </w:pPr>
          </w:p>
        </w:tc>
        <w:tc>
          <w:tcPr>
            <w:tcW w:w="2660" w:type="dxa"/>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center"/>
            </w:pPr>
            <w:r w:rsidRPr="00570413">
              <w:t>20 500</w:t>
            </w:r>
          </w:p>
        </w:tc>
      </w:tr>
      <w:tr w:rsidR="00570413" w:rsidRPr="000F07DD" w:rsidTr="00570413">
        <w:tc>
          <w:tcPr>
            <w:tcW w:w="832" w:type="dxa"/>
            <w:tcBorders>
              <w:left w:val="single" w:sz="4" w:space="0" w:color="000000"/>
              <w:bottom w:val="single" w:sz="4" w:space="0" w:color="000000"/>
            </w:tcBorders>
          </w:tcPr>
          <w:p w:rsidR="00570413" w:rsidRPr="00570413" w:rsidRDefault="00570413" w:rsidP="00570413">
            <w:pPr>
              <w:snapToGrid w:val="0"/>
              <w:ind w:firstLine="0"/>
            </w:pPr>
          </w:p>
        </w:tc>
        <w:tc>
          <w:tcPr>
            <w:tcW w:w="3648" w:type="dxa"/>
            <w:tcBorders>
              <w:left w:val="single" w:sz="4" w:space="0" w:color="000000"/>
              <w:bottom w:val="single" w:sz="4" w:space="0" w:color="000000"/>
            </w:tcBorders>
          </w:tcPr>
          <w:p w:rsidR="00570413" w:rsidRPr="00570413" w:rsidRDefault="00570413" w:rsidP="00570413">
            <w:pPr>
              <w:snapToGrid w:val="0"/>
              <w:ind w:firstLine="0"/>
            </w:pPr>
            <w:r w:rsidRPr="00570413">
              <w:t>Итого по с.п.</w:t>
            </w:r>
          </w:p>
        </w:tc>
        <w:tc>
          <w:tcPr>
            <w:tcW w:w="2299" w:type="dxa"/>
            <w:tcBorders>
              <w:left w:val="single" w:sz="4" w:space="0" w:color="000000"/>
              <w:bottom w:val="single" w:sz="4" w:space="0" w:color="000000"/>
            </w:tcBorders>
          </w:tcPr>
          <w:p w:rsidR="00570413" w:rsidRPr="00570413" w:rsidRDefault="00570413" w:rsidP="00570413">
            <w:pPr>
              <w:snapToGrid w:val="0"/>
              <w:ind w:firstLine="0"/>
              <w:jc w:val="left"/>
            </w:pPr>
          </w:p>
        </w:tc>
        <w:tc>
          <w:tcPr>
            <w:tcW w:w="2660" w:type="dxa"/>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center"/>
            </w:pPr>
            <w:r w:rsidRPr="00570413">
              <w:t>1 091 000</w:t>
            </w:r>
          </w:p>
        </w:tc>
      </w:tr>
      <w:tr w:rsidR="00570413" w:rsidRPr="000F07DD" w:rsidTr="00570413">
        <w:tc>
          <w:tcPr>
            <w:tcW w:w="832" w:type="dxa"/>
            <w:tcBorders>
              <w:left w:val="single" w:sz="4" w:space="0" w:color="000000"/>
              <w:bottom w:val="single" w:sz="4" w:space="0" w:color="000000"/>
            </w:tcBorders>
          </w:tcPr>
          <w:p w:rsidR="00570413" w:rsidRPr="00570413" w:rsidRDefault="00570413" w:rsidP="00570413">
            <w:pPr>
              <w:snapToGrid w:val="0"/>
              <w:ind w:firstLine="0"/>
            </w:pPr>
          </w:p>
        </w:tc>
        <w:tc>
          <w:tcPr>
            <w:tcW w:w="3648" w:type="dxa"/>
            <w:tcBorders>
              <w:left w:val="single" w:sz="4" w:space="0" w:color="000000"/>
              <w:bottom w:val="single" w:sz="4" w:space="0" w:color="000000"/>
            </w:tcBorders>
          </w:tcPr>
          <w:p w:rsidR="00570413" w:rsidRPr="00570413" w:rsidRDefault="00570413" w:rsidP="00570413">
            <w:pPr>
              <w:snapToGrid w:val="0"/>
              <w:ind w:firstLine="0"/>
            </w:pPr>
            <w:r w:rsidRPr="00570413">
              <w:t>ТЭП</w:t>
            </w:r>
          </w:p>
        </w:tc>
        <w:tc>
          <w:tcPr>
            <w:tcW w:w="2299" w:type="dxa"/>
            <w:tcBorders>
              <w:left w:val="single" w:sz="4" w:space="0" w:color="000000"/>
              <w:bottom w:val="single" w:sz="4" w:space="0" w:color="000000"/>
            </w:tcBorders>
          </w:tcPr>
          <w:p w:rsidR="00570413" w:rsidRPr="00570413" w:rsidRDefault="00570413" w:rsidP="00570413">
            <w:pPr>
              <w:snapToGrid w:val="0"/>
              <w:ind w:firstLine="0"/>
              <w:jc w:val="left"/>
            </w:pPr>
          </w:p>
        </w:tc>
        <w:tc>
          <w:tcPr>
            <w:tcW w:w="2660" w:type="dxa"/>
            <w:tcBorders>
              <w:left w:val="single" w:sz="4" w:space="0" w:color="000000"/>
              <w:bottom w:val="single" w:sz="4" w:space="0" w:color="000000"/>
              <w:right w:val="single" w:sz="4" w:space="0" w:color="000000"/>
            </w:tcBorders>
          </w:tcPr>
          <w:p w:rsidR="00570413" w:rsidRPr="00570413" w:rsidRDefault="00570413" w:rsidP="00570413">
            <w:pPr>
              <w:snapToGrid w:val="0"/>
              <w:ind w:firstLine="0"/>
              <w:jc w:val="center"/>
            </w:pPr>
            <w:r w:rsidRPr="00570413">
              <w:t>221,473 Гкал/год</w:t>
            </w:r>
          </w:p>
        </w:tc>
      </w:tr>
    </w:tbl>
    <w:p w:rsidR="00CE1EDC" w:rsidRDefault="00CE1EDC" w:rsidP="00CE1EDC">
      <w:pPr>
        <w:pStyle w:val="6"/>
        <w:jc w:val="center"/>
        <w:rPr>
          <w:b/>
          <w:iCs/>
        </w:rPr>
      </w:pPr>
      <w:bookmarkStart w:id="324" w:name="_Toc311451308"/>
      <w:bookmarkStart w:id="325" w:name="_Toc312493544"/>
      <w:bookmarkStart w:id="326" w:name="_Toc312505700"/>
      <w:bookmarkStart w:id="327" w:name="_Toc312654693"/>
      <w:bookmarkStart w:id="328" w:name="_Toc372283498"/>
      <w:bookmarkEnd w:id="324"/>
      <w:r w:rsidRPr="00F4467D">
        <w:rPr>
          <w:b/>
          <w:iCs/>
        </w:rPr>
        <w:t>3.3.2.4.1.4. Газоснабжение</w:t>
      </w:r>
      <w:bookmarkEnd w:id="325"/>
      <w:bookmarkEnd w:id="326"/>
      <w:bookmarkEnd w:id="327"/>
      <w:bookmarkEnd w:id="328"/>
    </w:p>
    <w:p w:rsidR="00F7479F" w:rsidRPr="00F7479F" w:rsidRDefault="00F7479F" w:rsidP="00F7479F"/>
    <w:p w:rsidR="00570413" w:rsidRPr="00DE4E64" w:rsidRDefault="00570413" w:rsidP="00570413">
      <w:pPr>
        <w:jc w:val="center"/>
        <w:rPr>
          <w:bCs/>
          <w:i/>
          <w:color w:val="000000"/>
        </w:rPr>
      </w:pPr>
      <w:r>
        <w:rPr>
          <w:bCs/>
          <w:i/>
          <w:color w:val="000000"/>
        </w:rPr>
        <w:t>Село Каменный Брод -</w:t>
      </w:r>
      <w:r w:rsidRPr="00DE4E64">
        <w:rPr>
          <w:bCs/>
          <w:i/>
          <w:color w:val="000000"/>
        </w:rPr>
        <w:t xml:space="preserve"> а/</w:t>
      </w:r>
      <w:proofErr w:type="spellStart"/>
      <w:r w:rsidRPr="00DE4E64">
        <w:rPr>
          <w:bCs/>
          <w:i/>
          <w:color w:val="000000"/>
        </w:rPr>
        <w:t>ц</w:t>
      </w:r>
      <w:proofErr w:type="spellEnd"/>
      <w:r>
        <w:rPr>
          <w:bCs/>
          <w:i/>
          <w:color w:val="000000"/>
        </w:rPr>
        <w:t xml:space="preserve">, село </w:t>
      </w:r>
      <w:proofErr w:type="gramStart"/>
      <w:r>
        <w:rPr>
          <w:bCs/>
          <w:i/>
          <w:color w:val="000000"/>
        </w:rPr>
        <w:t>Красная</w:t>
      </w:r>
      <w:proofErr w:type="gramEnd"/>
      <w:r>
        <w:rPr>
          <w:bCs/>
          <w:i/>
          <w:color w:val="000000"/>
        </w:rPr>
        <w:t xml:space="preserve"> Багана, село Новая </w:t>
      </w:r>
      <w:proofErr w:type="spellStart"/>
      <w:r>
        <w:rPr>
          <w:bCs/>
          <w:i/>
          <w:color w:val="000000"/>
        </w:rPr>
        <w:t>Таяба</w:t>
      </w:r>
      <w:proofErr w:type="spellEnd"/>
    </w:p>
    <w:p w:rsidR="00570413" w:rsidRPr="00F0145B" w:rsidRDefault="00570413" w:rsidP="00570413">
      <w:pPr>
        <w:jc w:val="center"/>
        <w:rPr>
          <w:b/>
          <w:bCs/>
          <w:color w:val="000000"/>
        </w:rPr>
      </w:pPr>
    </w:p>
    <w:p w:rsidR="00570413" w:rsidRDefault="00570413" w:rsidP="00570413">
      <w:r>
        <w:t>Централизованным газоснабжением сетевым газом всё новое строительство, обеспечивается от существующей системы газоснабжения, для чего необходимо:</w:t>
      </w:r>
    </w:p>
    <w:p w:rsidR="00570413" w:rsidRDefault="00570413" w:rsidP="00570413">
      <w:r>
        <w:t>- проложить газопроводы высокого и низкого давления.</w:t>
      </w:r>
    </w:p>
    <w:p w:rsidR="00570413" w:rsidRDefault="00570413" w:rsidP="00570413">
      <w:r w:rsidRPr="00206468">
        <w:t>- построить газорегуляторные пункты (ШГРП, ГРП</w:t>
      </w:r>
      <w:r>
        <w:t>)</w:t>
      </w:r>
    </w:p>
    <w:p w:rsidR="00570413" w:rsidRDefault="00570413" w:rsidP="00570413">
      <w:r>
        <w:t>Новая застройка, расположенная в непосредственной близости от существующих сетей газоснабжения, может быть подключена к ним, на условиях владельца сетей.</w:t>
      </w:r>
    </w:p>
    <w:p w:rsidR="00570413" w:rsidRPr="00206468" w:rsidRDefault="00570413" w:rsidP="00570413">
      <w:r w:rsidRPr="00206468">
        <w:t xml:space="preserve">Прокладка вновь проектируемых газопроводов выполнять либо из полиэтиленовых труб в земле, либо из стальных труб – на опорах. </w:t>
      </w:r>
      <w:proofErr w:type="gramStart"/>
      <w:r w:rsidRPr="00206468">
        <w:t>Для газопровода высокого давления устанавливаются охранные зоны: вдоль трасс наружных газопроводов — по 2 м с каждой стороны газопровода, вдоль трасс подземных газопроводов из полиэтиленовых труб при использовании медного провода — 3 м от газопровода со стороны провода и 2 м — с противоположной.</w:t>
      </w:r>
      <w:proofErr w:type="gramEnd"/>
    </w:p>
    <w:p w:rsidR="00570413" w:rsidRDefault="00570413" w:rsidP="00570413">
      <w:r w:rsidRPr="00206468">
        <w:t>Вокруг отдельно стоящих ГРП — в виде территории на 10 м от границ этих объектов.</w:t>
      </w:r>
    </w:p>
    <w:p w:rsidR="00570413" w:rsidRDefault="00570413" w:rsidP="00570413">
      <w:pPr>
        <w:ind w:left="13"/>
        <w:jc w:val="left"/>
      </w:pPr>
      <w:r>
        <w:t>Расход газа на новое строительство посчитан, отдельно для каждой площадки и по каждой очереди строительства.</w:t>
      </w:r>
    </w:p>
    <w:p w:rsidR="00570413" w:rsidRDefault="00570413" w:rsidP="00570413">
      <w:pPr>
        <w:ind w:left="13"/>
        <w:jc w:val="right"/>
        <w:rPr>
          <w:szCs w:val="22"/>
        </w:rPr>
      </w:pPr>
      <w:r>
        <w:rPr>
          <w:szCs w:val="22"/>
        </w:rPr>
        <w:t xml:space="preserve">Таблица  </w:t>
      </w:r>
      <w:r w:rsidR="00F7479F">
        <w:rPr>
          <w:szCs w:val="22"/>
        </w:rPr>
        <w:t>29</w:t>
      </w:r>
      <w:r>
        <w:rPr>
          <w:szCs w:val="22"/>
        </w:rPr>
        <w:t xml:space="preserve">  </w:t>
      </w:r>
    </w:p>
    <w:p w:rsidR="00570413" w:rsidRDefault="00570413" w:rsidP="00570413">
      <w:pPr>
        <w:ind w:firstLine="0"/>
        <w:jc w:val="center"/>
        <w:outlineLvl w:val="0"/>
        <w:rPr>
          <w:b/>
          <w:bCs/>
          <w:szCs w:val="32"/>
        </w:rPr>
      </w:pPr>
      <w:bookmarkStart w:id="329" w:name="_Toc372283499"/>
      <w:r>
        <w:rPr>
          <w:b/>
          <w:bCs/>
          <w:szCs w:val="32"/>
        </w:rPr>
        <w:t>Расходы газа (новое строительство)</w:t>
      </w:r>
      <w:bookmarkEnd w:id="329"/>
    </w:p>
    <w:p w:rsidR="00570413" w:rsidRDefault="00570413" w:rsidP="00570413">
      <w:pPr>
        <w:ind w:firstLine="0"/>
        <w:jc w:val="center"/>
        <w:outlineLvl w:val="0"/>
        <w:rPr>
          <w:b/>
          <w:bCs/>
          <w:szCs w:val="32"/>
        </w:rPr>
      </w:pPr>
    </w:p>
    <w:tbl>
      <w:tblPr>
        <w:tblW w:w="0" w:type="auto"/>
        <w:tblInd w:w="108" w:type="dxa"/>
        <w:tblLayout w:type="fixed"/>
        <w:tblLook w:val="0000"/>
      </w:tblPr>
      <w:tblGrid>
        <w:gridCol w:w="844"/>
        <w:gridCol w:w="2311"/>
        <w:gridCol w:w="786"/>
        <w:gridCol w:w="978"/>
        <w:gridCol w:w="1115"/>
        <w:gridCol w:w="1081"/>
        <w:gridCol w:w="2305"/>
        <w:gridCol w:w="9"/>
      </w:tblGrid>
      <w:tr w:rsidR="00570413" w:rsidRPr="004E2CC2" w:rsidTr="00570413">
        <w:trPr>
          <w:gridAfter w:val="1"/>
          <w:wAfter w:w="9" w:type="dxa"/>
          <w:trHeight w:hRule="exact" w:val="286"/>
        </w:trPr>
        <w:tc>
          <w:tcPr>
            <w:tcW w:w="844" w:type="dxa"/>
            <w:vMerge w:val="restart"/>
            <w:tcBorders>
              <w:top w:val="single" w:sz="4" w:space="0" w:color="000000"/>
              <w:left w:val="single" w:sz="4" w:space="0" w:color="000000"/>
              <w:bottom w:val="single" w:sz="4" w:space="0" w:color="000000"/>
            </w:tcBorders>
            <w:vAlign w:val="center"/>
          </w:tcPr>
          <w:p w:rsidR="00570413" w:rsidRPr="004E2CC2" w:rsidRDefault="00570413" w:rsidP="00570413">
            <w:pPr>
              <w:snapToGrid w:val="0"/>
              <w:ind w:firstLine="0"/>
              <w:jc w:val="center"/>
            </w:pPr>
            <w:r w:rsidRPr="004E2CC2">
              <w:t>N по ГП</w:t>
            </w:r>
          </w:p>
        </w:tc>
        <w:tc>
          <w:tcPr>
            <w:tcW w:w="2311" w:type="dxa"/>
            <w:vMerge w:val="restart"/>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Площадки</w:t>
            </w:r>
          </w:p>
        </w:tc>
        <w:tc>
          <w:tcPr>
            <w:tcW w:w="786" w:type="dxa"/>
            <w:vMerge w:val="restart"/>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Кол-во жил</w:t>
            </w:r>
            <w:proofErr w:type="gramStart"/>
            <w:r w:rsidRPr="004E2CC2">
              <w:t>.</w:t>
            </w:r>
            <w:proofErr w:type="gramEnd"/>
            <w:r w:rsidRPr="004E2CC2">
              <w:t xml:space="preserve"> </w:t>
            </w:r>
            <w:proofErr w:type="gramStart"/>
            <w:r w:rsidRPr="004E2CC2">
              <w:t>д</w:t>
            </w:r>
            <w:proofErr w:type="gramEnd"/>
            <w:r w:rsidRPr="004E2CC2">
              <w:t>ом.</w:t>
            </w:r>
          </w:p>
        </w:tc>
        <w:tc>
          <w:tcPr>
            <w:tcW w:w="3174" w:type="dxa"/>
            <w:gridSpan w:val="3"/>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Расход газа м3/час</w:t>
            </w:r>
          </w:p>
        </w:tc>
        <w:tc>
          <w:tcPr>
            <w:tcW w:w="2305" w:type="dxa"/>
            <w:vMerge w:val="restart"/>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r w:rsidRPr="004E2CC2">
              <w:t>Протяжённость сетей</w:t>
            </w:r>
          </w:p>
          <w:p w:rsidR="00570413" w:rsidRPr="004E2CC2" w:rsidRDefault="00570413" w:rsidP="00570413">
            <w:pPr>
              <w:ind w:firstLine="0"/>
              <w:jc w:val="center"/>
            </w:pPr>
            <w:r w:rsidRPr="004E2CC2">
              <w:t>км</w:t>
            </w:r>
          </w:p>
        </w:tc>
      </w:tr>
      <w:tr w:rsidR="00570413" w:rsidRPr="004E2CC2" w:rsidTr="00570413">
        <w:trPr>
          <w:gridAfter w:val="1"/>
          <w:wAfter w:w="9" w:type="dxa"/>
          <w:trHeight w:hRule="exact" w:val="1390"/>
        </w:trPr>
        <w:tc>
          <w:tcPr>
            <w:tcW w:w="844" w:type="dxa"/>
            <w:vMerge/>
            <w:tcBorders>
              <w:top w:val="single" w:sz="4" w:space="0" w:color="000000"/>
              <w:left w:val="single" w:sz="4" w:space="0" w:color="000000"/>
              <w:bottom w:val="single" w:sz="4" w:space="0" w:color="000000"/>
            </w:tcBorders>
            <w:vAlign w:val="center"/>
          </w:tcPr>
          <w:p w:rsidR="00570413" w:rsidRPr="004E2CC2" w:rsidRDefault="00570413" w:rsidP="00570413">
            <w:pPr>
              <w:snapToGrid w:val="0"/>
            </w:pPr>
          </w:p>
        </w:tc>
        <w:tc>
          <w:tcPr>
            <w:tcW w:w="2311" w:type="dxa"/>
            <w:vMerge/>
            <w:tcBorders>
              <w:top w:val="single" w:sz="4" w:space="0" w:color="000000"/>
              <w:left w:val="single" w:sz="4" w:space="0" w:color="000000"/>
              <w:bottom w:val="single" w:sz="4" w:space="0" w:color="000000"/>
            </w:tcBorders>
          </w:tcPr>
          <w:p w:rsidR="00570413" w:rsidRPr="004E2CC2" w:rsidRDefault="00570413" w:rsidP="00570413">
            <w:pPr>
              <w:snapToGrid w:val="0"/>
            </w:pPr>
          </w:p>
        </w:tc>
        <w:tc>
          <w:tcPr>
            <w:tcW w:w="786" w:type="dxa"/>
            <w:vMerge/>
            <w:tcBorders>
              <w:top w:val="single" w:sz="4" w:space="0" w:color="000000"/>
              <w:left w:val="single" w:sz="4" w:space="0" w:color="000000"/>
              <w:bottom w:val="single" w:sz="4" w:space="0" w:color="000000"/>
            </w:tcBorders>
          </w:tcPr>
          <w:p w:rsidR="00570413" w:rsidRPr="004E2CC2" w:rsidRDefault="00570413" w:rsidP="00570413">
            <w:pPr>
              <w:snapToGrid w:val="0"/>
            </w:pP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 xml:space="preserve">На </w:t>
            </w:r>
            <w:proofErr w:type="spellStart"/>
            <w:r w:rsidRPr="004E2CC2">
              <w:t>хозбыт</w:t>
            </w:r>
            <w:proofErr w:type="spellEnd"/>
            <w:r w:rsidRPr="004E2CC2">
              <w:t>. жил</w:t>
            </w:r>
            <w:proofErr w:type="gramStart"/>
            <w:r w:rsidRPr="004E2CC2">
              <w:t>.</w:t>
            </w:r>
            <w:proofErr w:type="gramEnd"/>
            <w:r w:rsidRPr="004E2CC2">
              <w:t xml:space="preserve"> </w:t>
            </w:r>
            <w:proofErr w:type="gramStart"/>
            <w:r w:rsidRPr="004E2CC2">
              <w:t>д</w:t>
            </w:r>
            <w:proofErr w:type="gramEnd"/>
            <w:r w:rsidRPr="004E2CC2">
              <w:t>ом.</w:t>
            </w:r>
          </w:p>
        </w:tc>
        <w:tc>
          <w:tcPr>
            <w:tcW w:w="1115" w:type="dxa"/>
            <w:tcBorders>
              <w:top w:val="single" w:sz="4" w:space="0" w:color="000000"/>
              <w:left w:val="single" w:sz="4" w:space="0" w:color="000000"/>
              <w:bottom w:val="single" w:sz="4" w:space="0" w:color="000000"/>
            </w:tcBorders>
          </w:tcPr>
          <w:p w:rsidR="00570413" w:rsidRPr="004E2CC2" w:rsidRDefault="00570413" w:rsidP="00570413">
            <w:pPr>
              <w:tabs>
                <w:tab w:val="center" w:pos="4890"/>
              </w:tabs>
              <w:snapToGrid w:val="0"/>
              <w:ind w:firstLine="0"/>
              <w:jc w:val="center"/>
            </w:pPr>
            <w:r w:rsidRPr="004E2CC2">
              <w:t xml:space="preserve">в </w:t>
            </w:r>
            <w:proofErr w:type="spellStart"/>
            <w:r w:rsidRPr="004E2CC2">
              <w:t>кач-ве</w:t>
            </w:r>
            <w:proofErr w:type="spellEnd"/>
            <w:r w:rsidRPr="004E2CC2">
              <w:t xml:space="preserve"> топлива для</w:t>
            </w:r>
            <w:proofErr w:type="gramStart"/>
            <w:r w:rsidRPr="004E2CC2">
              <w:t xml:space="preserve"> .</w:t>
            </w:r>
            <w:proofErr w:type="gramEnd"/>
            <w:r w:rsidRPr="004E2CC2">
              <w:t xml:space="preserve"> жил. дом.</w:t>
            </w: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 xml:space="preserve">На </w:t>
            </w:r>
            <w:proofErr w:type="spellStart"/>
            <w:proofErr w:type="gramStart"/>
            <w:r w:rsidRPr="004E2CC2">
              <w:t>соцкульт-быт</w:t>
            </w:r>
            <w:proofErr w:type="spellEnd"/>
            <w:proofErr w:type="gramEnd"/>
          </w:p>
        </w:tc>
        <w:tc>
          <w:tcPr>
            <w:tcW w:w="2305" w:type="dxa"/>
            <w:vMerge/>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pP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1</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2</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3</w:t>
            </w: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4</w:t>
            </w: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5</w:t>
            </w: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6</w:t>
            </w: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r w:rsidRPr="004E2CC2">
              <w:t>7</w:t>
            </w: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rPr>
                <w:b/>
              </w:rPr>
            </w:pPr>
          </w:p>
        </w:tc>
        <w:tc>
          <w:tcPr>
            <w:tcW w:w="8585" w:type="dxa"/>
            <w:gridSpan w:val="7"/>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left"/>
              <w:rPr>
                <w:b/>
              </w:rPr>
            </w:pPr>
            <w:r w:rsidRPr="004E2CC2">
              <w:rPr>
                <w:b/>
                <w:bCs/>
              </w:rPr>
              <w:t>Село Каменный Брод</w:t>
            </w: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1.1</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left"/>
            </w:pPr>
            <w:r w:rsidRPr="004E2CC2">
              <w:t>Физкультурно-оздоровительный комплекс с универсальным залом (согласно СТП)</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45,18</w:t>
            </w: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1.2</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left"/>
            </w:pPr>
            <w:r w:rsidRPr="004E2CC2">
              <w:t>Предприятие бытового обслуживания и магазин</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7,15</w:t>
            </w: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1.3</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Кафе</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71,53</w:t>
            </w: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1.4</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left"/>
            </w:pPr>
            <w:r w:rsidRPr="004E2CC2">
              <w:t xml:space="preserve">Комплексное предприятие  </w:t>
            </w:r>
            <w:proofErr w:type="spellStart"/>
            <w:r w:rsidRPr="004E2CC2">
              <w:t>коммунально</w:t>
            </w:r>
            <w:proofErr w:type="spellEnd"/>
            <w:r w:rsidRPr="004E2CC2">
              <w:t xml:space="preserve"> - бытового обслужив</w:t>
            </w:r>
            <w:proofErr w:type="gramStart"/>
            <w:r w:rsidRPr="004E2CC2">
              <w:t>.</w:t>
            </w:r>
            <w:proofErr w:type="gramEnd"/>
            <w:r w:rsidRPr="004E2CC2">
              <w:t xml:space="preserve"> </w:t>
            </w:r>
            <w:proofErr w:type="gramStart"/>
            <w:r w:rsidRPr="004E2CC2">
              <w:t>с</w:t>
            </w:r>
            <w:proofErr w:type="gramEnd"/>
            <w:r w:rsidRPr="004E2CC2">
              <w:t xml:space="preserve"> прачечной, химчисткой, баней </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11,83</w:t>
            </w: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1.5</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left"/>
            </w:pPr>
            <w:r w:rsidRPr="004E2CC2">
              <w:t>Площадка №1</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30</w:t>
            </w: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9,38</w:t>
            </w: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69,62</w:t>
            </w: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r w:rsidRPr="004E2CC2">
              <w:t>Н.Д-1,18</w:t>
            </w: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1.6</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left"/>
            </w:pPr>
            <w:r w:rsidRPr="004E2CC2">
              <w:t>Уплотнение существ. Застройки по ул</w:t>
            </w:r>
            <w:proofErr w:type="gramStart"/>
            <w:r w:rsidRPr="004E2CC2">
              <w:t>.Н</w:t>
            </w:r>
            <w:proofErr w:type="gramEnd"/>
            <w:r w:rsidRPr="004E2CC2">
              <w:t>ово-Садовая</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13</w:t>
            </w: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5,13</w:t>
            </w: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30,17</w:t>
            </w: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r w:rsidRPr="004E2CC2">
              <w:t>Н.Д-0,48</w:t>
            </w: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Итого</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3174" w:type="dxa"/>
            <w:gridSpan w:val="3"/>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249,99</w:t>
            </w: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r w:rsidRPr="004E2CC2">
              <w:t>Н.Д-1,66</w:t>
            </w: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p>
        </w:tc>
        <w:tc>
          <w:tcPr>
            <w:tcW w:w="8585" w:type="dxa"/>
            <w:gridSpan w:val="7"/>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left"/>
              <w:rPr>
                <w:b/>
              </w:rPr>
            </w:pPr>
            <w:r w:rsidRPr="004E2CC2">
              <w:rPr>
                <w:b/>
              </w:rPr>
              <w:t xml:space="preserve">Село </w:t>
            </w:r>
            <w:proofErr w:type="gramStart"/>
            <w:r w:rsidRPr="004E2CC2">
              <w:rPr>
                <w:b/>
              </w:rPr>
              <w:t>Красная</w:t>
            </w:r>
            <w:proofErr w:type="gramEnd"/>
            <w:r w:rsidRPr="004E2CC2">
              <w:rPr>
                <w:b/>
              </w:rPr>
              <w:t xml:space="preserve"> Багана</w:t>
            </w: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2.1</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ФАП</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2,51</w:t>
            </w: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2.2</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 xml:space="preserve">Магазин общей торговой площадью </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0,71</w:t>
            </w: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2.3</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Клуб</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29,02</w:t>
            </w: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2.4</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Площадка №2</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37</w:t>
            </w: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10,64</w:t>
            </w: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85,86</w:t>
            </w: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r w:rsidRPr="004E2CC2">
              <w:t>Н.Д-1,74</w:t>
            </w: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2.5</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Площадка №3</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13</w:t>
            </w: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5,13</w:t>
            </w: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30,17</w:t>
            </w: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r w:rsidRPr="004E2CC2">
              <w:t>Н.Д-0,45</w:t>
            </w: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Итого</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3174" w:type="dxa"/>
            <w:gridSpan w:val="3"/>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164,22</w:t>
            </w: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r w:rsidRPr="004E2CC2">
              <w:t>Н.Д-2,19</w:t>
            </w: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p>
        </w:tc>
        <w:tc>
          <w:tcPr>
            <w:tcW w:w="8585" w:type="dxa"/>
            <w:gridSpan w:val="7"/>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left"/>
            </w:pPr>
            <w:r w:rsidRPr="004E2CC2">
              <w:rPr>
                <w:b/>
              </w:rPr>
              <w:t xml:space="preserve">Село </w:t>
            </w:r>
            <w:proofErr w:type="gramStart"/>
            <w:r w:rsidRPr="004E2CC2">
              <w:rPr>
                <w:b/>
              </w:rPr>
              <w:t>Новая</w:t>
            </w:r>
            <w:proofErr w:type="gramEnd"/>
            <w:r w:rsidRPr="004E2CC2">
              <w:rPr>
                <w:b/>
              </w:rPr>
              <w:t xml:space="preserve"> </w:t>
            </w:r>
            <w:proofErr w:type="spellStart"/>
            <w:r w:rsidRPr="004E2CC2">
              <w:rPr>
                <w:b/>
              </w:rPr>
              <w:t>Таяба</w:t>
            </w:r>
            <w:proofErr w:type="spellEnd"/>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3.1</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ФАП</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2,51</w:t>
            </w: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3.2</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 xml:space="preserve">Магазин общей торговой площадью </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0,71</w:t>
            </w: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3.3</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Уплотнение существ. Застройки по ул</w:t>
            </w:r>
            <w:proofErr w:type="gramStart"/>
            <w:r w:rsidRPr="004E2CC2">
              <w:t>.Н</w:t>
            </w:r>
            <w:proofErr w:type="gramEnd"/>
            <w:r w:rsidRPr="004E2CC2">
              <w:t>овая</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2</w:t>
            </w: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1,4</w:t>
            </w: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4,64</w:t>
            </w: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3.4</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Уплотнение существ. Застройки по  ул</w:t>
            </w:r>
            <w:proofErr w:type="gramStart"/>
            <w:r w:rsidRPr="004E2CC2">
              <w:t>.П</w:t>
            </w:r>
            <w:proofErr w:type="gramEnd"/>
            <w:r w:rsidRPr="004E2CC2">
              <w:t>олевая</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9</w:t>
            </w: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3,88</w:t>
            </w: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20,88</w:t>
            </w: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r w:rsidRPr="004E2CC2">
              <w:t>Н.Д-0,19</w:t>
            </w:r>
          </w:p>
        </w:tc>
      </w:tr>
      <w:tr w:rsidR="00570413"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3.5</w:t>
            </w: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Площадка №4</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14</w:t>
            </w:r>
          </w:p>
        </w:tc>
        <w:tc>
          <w:tcPr>
            <w:tcW w:w="978"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5,25</w:t>
            </w:r>
          </w:p>
        </w:tc>
        <w:tc>
          <w:tcPr>
            <w:tcW w:w="1115"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32,49</w:t>
            </w:r>
          </w:p>
        </w:tc>
        <w:tc>
          <w:tcPr>
            <w:tcW w:w="108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r w:rsidRPr="004E2CC2">
              <w:t>Н.Д-0,7</w:t>
            </w:r>
          </w:p>
        </w:tc>
      </w:tr>
      <w:tr w:rsidR="00570413" w:rsidRPr="00E85E16" w:rsidTr="00570413">
        <w:trPr>
          <w:trHeight w:val="283"/>
        </w:trPr>
        <w:tc>
          <w:tcPr>
            <w:tcW w:w="844"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p>
        </w:tc>
        <w:tc>
          <w:tcPr>
            <w:tcW w:w="2311"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pPr>
            <w:r w:rsidRPr="004E2CC2">
              <w:t>Итого</w:t>
            </w:r>
          </w:p>
        </w:tc>
        <w:tc>
          <w:tcPr>
            <w:tcW w:w="786" w:type="dxa"/>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p>
        </w:tc>
        <w:tc>
          <w:tcPr>
            <w:tcW w:w="3174" w:type="dxa"/>
            <w:gridSpan w:val="3"/>
            <w:tcBorders>
              <w:top w:val="single" w:sz="4" w:space="0" w:color="000000"/>
              <w:left w:val="single" w:sz="4" w:space="0" w:color="000000"/>
              <w:bottom w:val="single" w:sz="4" w:space="0" w:color="000000"/>
            </w:tcBorders>
          </w:tcPr>
          <w:p w:rsidR="00570413" w:rsidRPr="004E2CC2" w:rsidRDefault="00570413" w:rsidP="00570413">
            <w:pPr>
              <w:snapToGrid w:val="0"/>
              <w:ind w:firstLine="0"/>
              <w:jc w:val="center"/>
            </w:pPr>
            <w:r w:rsidRPr="004E2CC2">
              <w:t>71,76</w:t>
            </w:r>
          </w:p>
        </w:tc>
        <w:tc>
          <w:tcPr>
            <w:tcW w:w="2314" w:type="dxa"/>
            <w:gridSpan w:val="2"/>
            <w:tcBorders>
              <w:top w:val="single" w:sz="4" w:space="0" w:color="000000"/>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r w:rsidRPr="004E2CC2">
              <w:t>Н.Д-0,89</w:t>
            </w:r>
          </w:p>
        </w:tc>
      </w:tr>
      <w:tr w:rsidR="00570413" w:rsidRPr="00E85E16" w:rsidTr="00570413">
        <w:trPr>
          <w:trHeight w:val="283"/>
        </w:trPr>
        <w:tc>
          <w:tcPr>
            <w:tcW w:w="844" w:type="dxa"/>
            <w:tcBorders>
              <w:left w:val="single" w:sz="4" w:space="0" w:color="000000"/>
              <w:bottom w:val="single" w:sz="4" w:space="0" w:color="000000"/>
            </w:tcBorders>
          </w:tcPr>
          <w:p w:rsidR="00570413" w:rsidRPr="004E2CC2" w:rsidRDefault="00570413" w:rsidP="00570413">
            <w:pPr>
              <w:snapToGrid w:val="0"/>
              <w:ind w:firstLine="0"/>
            </w:pPr>
          </w:p>
        </w:tc>
        <w:tc>
          <w:tcPr>
            <w:tcW w:w="2311" w:type="dxa"/>
            <w:tcBorders>
              <w:left w:val="single" w:sz="4" w:space="0" w:color="000000"/>
              <w:bottom w:val="single" w:sz="4" w:space="0" w:color="000000"/>
            </w:tcBorders>
          </w:tcPr>
          <w:p w:rsidR="00570413" w:rsidRPr="004E2CC2" w:rsidRDefault="00570413" w:rsidP="00570413">
            <w:pPr>
              <w:snapToGrid w:val="0"/>
              <w:ind w:firstLine="0"/>
              <w:jc w:val="left"/>
            </w:pPr>
            <w:r w:rsidRPr="004E2CC2">
              <w:t>Итого по с.п.</w:t>
            </w:r>
          </w:p>
        </w:tc>
        <w:tc>
          <w:tcPr>
            <w:tcW w:w="786" w:type="dxa"/>
            <w:tcBorders>
              <w:left w:val="single" w:sz="4" w:space="0" w:color="000000"/>
              <w:bottom w:val="single" w:sz="4" w:space="0" w:color="000000"/>
            </w:tcBorders>
          </w:tcPr>
          <w:p w:rsidR="00570413" w:rsidRPr="004E2CC2" w:rsidRDefault="00570413" w:rsidP="00570413">
            <w:pPr>
              <w:snapToGrid w:val="0"/>
              <w:ind w:firstLine="0"/>
              <w:jc w:val="center"/>
            </w:pPr>
          </w:p>
        </w:tc>
        <w:tc>
          <w:tcPr>
            <w:tcW w:w="3174" w:type="dxa"/>
            <w:gridSpan w:val="3"/>
            <w:tcBorders>
              <w:left w:val="single" w:sz="4" w:space="0" w:color="000000"/>
              <w:bottom w:val="single" w:sz="4" w:space="0" w:color="000000"/>
            </w:tcBorders>
          </w:tcPr>
          <w:p w:rsidR="00570413" w:rsidRPr="004E2CC2" w:rsidRDefault="00570413" w:rsidP="00570413">
            <w:pPr>
              <w:snapToGrid w:val="0"/>
              <w:ind w:firstLine="0"/>
              <w:jc w:val="center"/>
            </w:pPr>
            <w:r w:rsidRPr="004E2CC2">
              <w:t>485,97</w:t>
            </w:r>
          </w:p>
        </w:tc>
        <w:tc>
          <w:tcPr>
            <w:tcW w:w="2314" w:type="dxa"/>
            <w:gridSpan w:val="2"/>
            <w:tcBorders>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r w:rsidRPr="004E2CC2">
              <w:t>Н.Д-4,74</w:t>
            </w:r>
          </w:p>
        </w:tc>
      </w:tr>
      <w:tr w:rsidR="00570413" w:rsidRPr="00E85E16" w:rsidTr="00570413">
        <w:trPr>
          <w:trHeight w:val="283"/>
        </w:trPr>
        <w:tc>
          <w:tcPr>
            <w:tcW w:w="844" w:type="dxa"/>
            <w:tcBorders>
              <w:left w:val="single" w:sz="4" w:space="0" w:color="000000"/>
              <w:bottom w:val="single" w:sz="4" w:space="0" w:color="000000"/>
            </w:tcBorders>
          </w:tcPr>
          <w:p w:rsidR="00570413" w:rsidRPr="004E2CC2" w:rsidRDefault="00570413" w:rsidP="00570413">
            <w:pPr>
              <w:snapToGrid w:val="0"/>
              <w:ind w:firstLine="0"/>
            </w:pPr>
          </w:p>
        </w:tc>
        <w:tc>
          <w:tcPr>
            <w:tcW w:w="2311" w:type="dxa"/>
            <w:tcBorders>
              <w:left w:val="single" w:sz="4" w:space="0" w:color="000000"/>
              <w:bottom w:val="single" w:sz="4" w:space="0" w:color="000000"/>
            </w:tcBorders>
          </w:tcPr>
          <w:p w:rsidR="00570413" w:rsidRPr="004E2CC2" w:rsidRDefault="00570413" w:rsidP="00570413">
            <w:pPr>
              <w:tabs>
                <w:tab w:val="left" w:pos="465"/>
                <w:tab w:val="center" w:pos="1946"/>
              </w:tabs>
              <w:snapToGrid w:val="0"/>
              <w:ind w:firstLine="0"/>
              <w:jc w:val="left"/>
            </w:pPr>
            <w:r w:rsidRPr="004E2CC2">
              <w:t>ТЭП</w:t>
            </w:r>
          </w:p>
        </w:tc>
        <w:tc>
          <w:tcPr>
            <w:tcW w:w="786" w:type="dxa"/>
            <w:tcBorders>
              <w:left w:val="single" w:sz="4" w:space="0" w:color="000000"/>
              <w:bottom w:val="single" w:sz="4" w:space="0" w:color="000000"/>
            </w:tcBorders>
          </w:tcPr>
          <w:p w:rsidR="00570413" w:rsidRPr="004E2CC2" w:rsidRDefault="00570413" w:rsidP="00570413">
            <w:pPr>
              <w:snapToGrid w:val="0"/>
              <w:ind w:firstLine="0"/>
              <w:jc w:val="center"/>
            </w:pPr>
          </w:p>
        </w:tc>
        <w:tc>
          <w:tcPr>
            <w:tcW w:w="3174" w:type="dxa"/>
            <w:gridSpan w:val="3"/>
            <w:tcBorders>
              <w:left w:val="single" w:sz="4" w:space="0" w:color="000000"/>
              <w:bottom w:val="single" w:sz="4" w:space="0" w:color="000000"/>
            </w:tcBorders>
          </w:tcPr>
          <w:p w:rsidR="00570413" w:rsidRPr="004E2CC2" w:rsidRDefault="00570413" w:rsidP="00570413">
            <w:pPr>
              <w:snapToGrid w:val="0"/>
              <w:ind w:firstLine="0"/>
              <w:jc w:val="center"/>
            </w:pPr>
            <w:r w:rsidRPr="004E2CC2">
              <w:t>0,87475 млн</w:t>
            </w:r>
            <w:proofErr w:type="gramStart"/>
            <w:r w:rsidRPr="004E2CC2">
              <w:t>.м</w:t>
            </w:r>
            <w:proofErr w:type="gramEnd"/>
            <w:r w:rsidRPr="004E2CC2">
              <w:rPr>
                <w:vertAlign w:val="superscript"/>
              </w:rPr>
              <w:t>3</w:t>
            </w:r>
            <w:r w:rsidRPr="004E2CC2">
              <w:t>/год</w:t>
            </w:r>
          </w:p>
        </w:tc>
        <w:tc>
          <w:tcPr>
            <w:tcW w:w="2314" w:type="dxa"/>
            <w:gridSpan w:val="2"/>
            <w:tcBorders>
              <w:left w:val="single" w:sz="4" w:space="0" w:color="000000"/>
              <w:bottom w:val="single" w:sz="4" w:space="0" w:color="000000"/>
              <w:right w:val="single" w:sz="4" w:space="0" w:color="000000"/>
            </w:tcBorders>
          </w:tcPr>
          <w:p w:rsidR="00570413" w:rsidRPr="004E2CC2" w:rsidRDefault="00570413" w:rsidP="00570413">
            <w:pPr>
              <w:snapToGrid w:val="0"/>
              <w:ind w:firstLine="0"/>
              <w:jc w:val="center"/>
            </w:pPr>
            <w:r w:rsidRPr="004E2CC2">
              <w:t>Н.Д-4,74</w:t>
            </w:r>
          </w:p>
        </w:tc>
      </w:tr>
    </w:tbl>
    <w:p w:rsidR="00123156" w:rsidRDefault="00123156" w:rsidP="00570413">
      <w:pPr>
        <w:jc w:val="left"/>
      </w:pPr>
    </w:p>
    <w:p w:rsidR="00570413" w:rsidRPr="00F9535D" w:rsidRDefault="00570413" w:rsidP="00570413">
      <w:pPr>
        <w:jc w:val="left"/>
        <w:sectPr w:rsidR="00570413" w:rsidRPr="00F9535D" w:rsidSect="00570413">
          <w:pgSz w:w="11905" w:h="16837"/>
          <w:pgMar w:top="1134" w:right="850" w:bottom="1134" w:left="1701" w:header="720" w:footer="720" w:gutter="0"/>
          <w:cols w:space="720"/>
          <w:docGrid w:linePitch="360"/>
        </w:sectPr>
      </w:pPr>
      <w:r>
        <w:t>Мероприятия по организации в границах поселения</w:t>
      </w:r>
      <w:r w:rsidRPr="00711268">
        <w:t xml:space="preserve"> те</w:t>
      </w:r>
      <w:r>
        <w:t>пло - и газоснабжения населения</w:t>
      </w:r>
      <w:r w:rsidRPr="00711268">
        <w:t xml:space="preserve"> представлены в таблице №</w:t>
      </w:r>
      <w:r>
        <w:t xml:space="preserve"> </w:t>
      </w:r>
      <w:r w:rsidR="00F7479F">
        <w:t>30</w:t>
      </w:r>
      <w:r w:rsidRPr="00F9535D">
        <w:t>.</w:t>
      </w:r>
    </w:p>
    <w:p w:rsidR="004E2CC2" w:rsidRPr="003A5A71" w:rsidRDefault="004E2CC2" w:rsidP="004E2CC2">
      <w:pPr>
        <w:spacing w:before="240" w:after="60"/>
        <w:ind w:firstLine="0"/>
        <w:jc w:val="right"/>
        <w:outlineLvl w:val="0"/>
        <w:rPr>
          <w:szCs w:val="22"/>
        </w:rPr>
      </w:pPr>
      <w:bookmarkStart w:id="330" w:name="_Toc372283500"/>
      <w:r>
        <w:rPr>
          <w:szCs w:val="22"/>
        </w:rPr>
        <w:t xml:space="preserve">Таблица </w:t>
      </w:r>
      <w:r w:rsidR="00F7479F">
        <w:rPr>
          <w:szCs w:val="22"/>
        </w:rPr>
        <w:t>30</w:t>
      </w:r>
      <w:bookmarkEnd w:id="330"/>
    </w:p>
    <w:p w:rsidR="00570413" w:rsidRPr="003A5A71" w:rsidRDefault="00570413" w:rsidP="00570413">
      <w:pPr>
        <w:spacing w:before="240" w:after="60"/>
        <w:ind w:firstLine="0"/>
        <w:jc w:val="center"/>
        <w:outlineLvl w:val="0"/>
        <w:rPr>
          <w:b/>
          <w:szCs w:val="22"/>
        </w:rPr>
      </w:pPr>
      <w:bookmarkStart w:id="331" w:name="_Toc372283501"/>
      <w:r>
        <w:rPr>
          <w:b/>
          <w:szCs w:val="22"/>
        </w:rPr>
        <w:t>Объекты капита</w:t>
      </w:r>
      <w:r w:rsidRPr="003A5A71">
        <w:rPr>
          <w:b/>
          <w:szCs w:val="22"/>
        </w:rPr>
        <w:t>льного строительства.</w:t>
      </w:r>
      <w:bookmarkEnd w:id="331"/>
    </w:p>
    <w:tbl>
      <w:tblPr>
        <w:tblW w:w="15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33"/>
        <w:gridCol w:w="2444"/>
        <w:gridCol w:w="2807"/>
        <w:gridCol w:w="2548"/>
        <w:gridCol w:w="2810"/>
        <w:gridCol w:w="2150"/>
        <w:gridCol w:w="2201"/>
      </w:tblGrid>
      <w:tr w:rsidR="00570413" w:rsidRPr="006451CB" w:rsidTr="00570413">
        <w:trPr>
          <w:jc w:val="center"/>
        </w:trPr>
        <w:tc>
          <w:tcPr>
            <w:tcW w:w="633" w:type="dxa"/>
          </w:tcPr>
          <w:p w:rsidR="00570413" w:rsidRPr="006451CB" w:rsidRDefault="00570413" w:rsidP="004E2CC2">
            <w:pPr>
              <w:ind w:firstLine="0"/>
              <w:jc w:val="center"/>
              <w:rPr>
                <w:b/>
              </w:rPr>
            </w:pPr>
            <w:r w:rsidRPr="006451CB">
              <w:rPr>
                <w:b/>
              </w:rPr>
              <w:t>№</w:t>
            </w:r>
          </w:p>
        </w:tc>
        <w:tc>
          <w:tcPr>
            <w:tcW w:w="2444" w:type="dxa"/>
          </w:tcPr>
          <w:p w:rsidR="00570413" w:rsidRPr="006451CB" w:rsidRDefault="00570413" w:rsidP="004E2CC2">
            <w:pPr>
              <w:ind w:firstLine="0"/>
              <w:jc w:val="center"/>
              <w:rPr>
                <w:b/>
              </w:rPr>
            </w:pPr>
          </w:p>
          <w:p w:rsidR="00570413" w:rsidRPr="006451CB" w:rsidRDefault="00570413" w:rsidP="004E2CC2">
            <w:pPr>
              <w:ind w:firstLine="0"/>
              <w:jc w:val="center"/>
              <w:rPr>
                <w:b/>
              </w:rPr>
            </w:pPr>
            <w:r w:rsidRPr="006451CB">
              <w:rPr>
                <w:b/>
              </w:rPr>
              <w:t xml:space="preserve">НАИМЕНОВАНИЕ </w:t>
            </w:r>
          </w:p>
        </w:tc>
        <w:tc>
          <w:tcPr>
            <w:tcW w:w="2807" w:type="dxa"/>
          </w:tcPr>
          <w:p w:rsidR="00570413" w:rsidRPr="003C472E" w:rsidRDefault="00570413" w:rsidP="004E2CC2">
            <w:pPr>
              <w:ind w:firstLine="0"/>
              <w:jc w:val="center"/>
              <w:rPr>
                <w:b/>
              </w:rPr>
            </w:pPr>
          </w:p>
          <w:p w:rsidR="00570413" w:rsidRPr="003C472E" w:rsidRDefault="00570413" w:rsidP="004E2CC2">
            <w:pPr>
              <w:ind w:firstLine="0"/>
              <w:jc w:val="center"/>
              <w:rPr>
                <w:b/>
              </w:rPr>
            </w:pPr>
            <w:r w:rsidRPr="003C472E">
              <w:rPr>
                <w:b/>
              </w:rPr>
              <w:t>МЕСТОПОЛОЖЕНИЕ</w:t>
            </w:r>
          </w:p>
          <w:p w:rsidR="00570413" w:rsidRPr="003C472E" w:rsidRDefault="00570413" w:rsidP="004E2CC2">
            <w:pPr>
              <w:ind w:firstLine="0"/>
              <w:jc w:val="center"/>
            </w:pPr>
            <w:r w:rsidRPr="003C472E">
              <w:t>(населённый пункт, улица, № дома)</w:t>
            </w:r>
          </w:p>
        </w:tc>
        <w:tc>
          <w:tcPr>
            <w:tcW w:w="2548" w:type="dxa"/>
          </w:tcPr>
          <w:p w:rsidR="00570413" w:rsidRPr="003C472E" w:rsidRDefault="00570413" w:rsidP="004E2CC2">
            <w:pPr>
              <w:ind w:firstLine="0"/>
              <w:jc w:val="center"/>
              <w:rPr>
                <w:b/>
              </w:rPr>
            </w:pPr>
          </w:p>
          <w:p w:rsidR="00570413" w:rsidRPr="006451CB" w:rsidRDefault="00570413" w:rsidP="004E2CC2">
            <w:pPr>
              <w:ind w:firstLine="0"/>
              <w:jc w:val="center"/>
              <w:rPr>
                <w:b/>
              </w:rPr>
            </w:pPr>
            <w:r>
              <w:rPr>
                <w:b/>
              </w:rPr>
              <w:t>Характеристика объекта</w:t>
            </w:r>
          </w:p>
          <w:p w:rsidR="00570413" w:rsidRPr="006451CB" w:rsidRDefault="00570413" w:rsidP="004E2CC2">
            <w:pPr>
              <w:ind w:firstLine="0"/>
              <w:jc w:val="center"/>
            </w:pPr>
            <w:r w:rsidRPr="006451CB">
              <w:t>(проектная)</w:t>
            </w:r>
          </w:p>
          <w:p w:rsidR="00570413" w:rsidRPr="006451CB" w:rsidRDefault="00570413" w:rsidP="004E2CC2">
            <w:pPr>
              <w:shd w:val="clear" w:color="auto" w:fill="FFFFFF"/>
              <w:ind w:firstLine="0"/>
              <w:jc w:val="center"/>
              <w:rPr>
                <w:b/>
              </w:rPr>
            </w:pPr>
          </w:p>
        </w:tc>
        <w:tc>
          <w:tcPr>
            <w:tcW w:w="2810" w:type="dxa"/>
          </w:tcPr>
          <w:p w:rsidR="00570413" w:rsidRPr="006451CB" w:rsidRDefault="00570413" w:rsidP="004E2CC2">
            <w:pPr>
              <w:ind w:firstLine="0"/>
              <w:jc w:val="center"/>
              <w:rPr>
                <w:b/>
              </w:rPr>
            </w:pPr>
          </w:p>
          <w:p w:rsidR="00570413" w:rsidRPr="006451CB" w:rsidRDefault="00570413" w:rsidP="004E2CC2">
            <w:pPr>
              <w:ind w:firstLine="0"/>
              <w:jc w:val="center"/>
              <w:rPr>
                <w:b/>
              </w:rPr>
            </w:pPr>
            <w:r>
              <w:rPr>
                <w:b/>
              </w:rPr>
              <w:t>Функциональная зона</w:t>
            </w:r>
          </w:p>
        </w:tc>
        <w:tc>
          <w:tcPr>
            <w:tcW w:w="2150" w:type="dxa"/>
          </w:tcPr>
          <w:p w:rsidR="00570413" w:rsidRPr="003C472E" w:rsidRDefault="00570413" w:rsidP="004E2CC2">
            <w:pPr>
              <w:ind w:firstLine="0"/>
              <w:jc w:val="center"/>
              <w:rPr>
                <w:b/>
              </w:rPr>
            </w:pPr>
          </w:p>
          <w:p w:rsidR="00570413" w:rsidRPr="003C472E" w:rsidRDefault="00570413" w:rsidP="004E2CC2">
            <w:pPr>
              <w:ind w:firstLine="0"/>
              <w:jc w:val="center"/>
              <w:rPr>
                <w:b/>
              </w:rPr>
            </w:pPr>
            <w:r w:rsidRPr="003C472E">
              <w:rPr>
                <w:b/>
              </w:rPr>
              <w:t xml:space="preserve">Мероприятие </w:t>
            </w:r>
          </w:p>
          <w:p w:rsidR="00570413" w:rsidRPr="003C472E" w:rsidRDefault="00570413" w:rsidP="004E2CC2">
            <w:pPr>
              <w:ind w:firstLine="0"/>
              <w:jc w:val="center"/>
              <w:rPr>
                <w:b/>
              </w:rPr>
            </w:pPr>
            <w:r w:rsidRPr="003C472E">
              <w:t>(треб</w:t>
            </w:r>
            <w:proofErr w:type="gramStart"/>
            <w:r w:rsidRPr="003C472E">
              <w:t>.</w:t>
            </w:r>
            <w:proofErr w:type="gramEnd"/>
            <w:r w:rsidRPr="003C472E">
              <w:t xml:space="preserve"> </w:t>
            </w:r>
            <w:proofErr w:type="gramStart"/>
            <w:r w:rsidRPr="003C472E">
              <w:t>к</w:t>
            </w:r>
            <w:proofErr w:type="gramEnd"/>
            <w:r w:rsidRPr="003C472E">
              <w:t>ап. ремонт или реконструкция)</w:t>
            </w:r>
          </w:p>
        </w:tc>
        <w:tc>
          <w:tcPr>
            <w:tcW w:w="2201" w:type="dxa"/>
          </w:tcPr>
          <w:p w:rsidR="00570413" w:rsidRPr="003C472E" w:rsidRDefault="00570413" w:rsidP="004E2CC2">
            <w:pPr>
              <w:ind w:firstLine="0"/>
              <w:jc w:val="center"/>
              <w:rPr>
                <w:b/>
              </w:rPr>
            </w:pPr>
          </w:p>
          <w:p w:rsidR="00570413" w:rsidRPr="003C472E" w:rsidRDefault="00570413" w:rsidP="004E2CC2">
            <w:pPr>
              <w:ind w:firstLine="0"/>
              <w:jc w:val="center"/>
              <w:rPr>
                <w:b/>
              </w:rPr>
            </w:pPr>
            <w:r w:rsidRPr="003C472E">
              <w:rPr>
                <w:b/>
              </w:rPr>
              <w:t>ЗНАЧЕНИЕ</w:t>
            </w:r>
          </w:p>
          <w:p w:rsidR="00570413" w:rsidRPr="003C472E" w:rsidRDefault="00570413" w:rsidP="004E2CC2">
            <w:pPr>
              <w:ind w:firstLine="0"/>
              <w:jc w:val="center"/>
            </w:pPr>
            <w:proofErr w:type="gramStart"/>
            <w:r w:rsidRPr="003C472E">
              <w:t>(собственность:</w:t>
            </w:r>
            <w:proofErr w:type="gramEnd"/>
          </w:p>
          <w:p w:rsidR="00570413" w:rsidRPr="003C472E" w:rsidRDefault="00570413" w:rsidP="004E2CC2">
            <w:pPr>
              <w:ind w:firstLine="0"/>
              <w:jc w:val="center"/>
            </w:pPr>
            <w:r w:rsidRPr="003C472E">
              <w:t>федеральная, региональная,</w:t>
            </w:r>
          </w:p>
          <w:p w:rsidR="00570413" w:rsidRPr="003C472E" w:rsidRDefault="00570413" w:rsidP="004E2CC2">
            <w:pPr>
              <w:ind w:firstLine="0"/>
              <w:jc w:val="center"/>
            </w:pPr>
            <w:r w:rsidRPr="003C472E">
              <w:t>муниципального района,</w:t>
            </w:r>
          </w:p>
          <w:p w:rsidR="00570413" w:rsidRPr="006451CB" w:rsidRDefault="00570413" w:rsidP="004E2CC2">
            <w:pPr>
              <w:ind w:firstLine="0"/>
              <w:jc w:val="center"/>
            </w:pPr>
            <w:r w:rsidRPr="006451CB">
              <w:t xml:space="preserve">сельского </w:t>
            </w:r>
          </w:p>
          <w:p w:rsidR="00570413" w:rsidRPr="006451CB" w:rsidRDefault="00570413" w:rsidP="004E2CC2">
            <w:pPr>
              <w:ind w:firstLine="0"/>
              <w:jc w:val="center"/>
              <w:rPr>
                <w:b/>
              </w:rPr>
            </w:pPr>
            <w:r w:rsidRPr="006451CB">
              <w:t xml:space="preserve">поселения, </w:t>
            </w:r>
            <w:proofErr w:type="gramStart"/>
            <w:r w:rsidRPr="006451CB">
              <w:t>частная</w:t>
            </w:r>
            <w:proofErr w:type="gramEnd"/>
            <w:r w:rsidRPr="006451CB">
              <w:t>)</w:t>
            </w:r>
          </w:p>
        </w:tc>
      </w:tr>
      <w:tr w:rsidR="00570413" w:rsidRPr="006451CB" w:rsidTr="00570413">
        <w:trPr>
          <w:jc w:val="center"/>
        </w:trPr>
        <w:tc>
          <w:tcPr>
            <w:tcW w:w="633" w:type="dxa"/>
          </w:tcPr>
          <w:p w:rsidR="00570413" w:rsidRPr="006451CB" w:rsidRDefault="00570413" w:rsidP="004E2CC2">
            <w:pPr>
              <w:ind w:firstLine="0"/>
              <w:jc w:val="center"/>
              <w:rPr>
                <w:b/>
              </w:rPr>
            </w:pPr>
            <w:r w:rsidRPr="006451CB">
              <w:rPr>
                <w:b/>
              </w:rPr>
              <w:t>1</w:t>
            </w:r>
          </w:p>
        </w:tc>
        <w:tc>
          <w:tcPr>
            <w:tcW w:w="2444" w:type="dxa"/>
          </w:tcPr>
          <w:p w:rsidR="00570413" w:rsidRPr="006451CB" w:rsidRDefault="00570413" w:rsidP="004E2CC2">
            <w:pPr>
              <w:ind w:firstLine="0"/>
              <w:jc w:val="center"/>
              <w:rPr>
                <w:b/>
              </w:rPr>
            </w:pPr>
            <w:r w:rsidRPr="006451CB">
              <w:rPr>
                <w:b/>
              </w:rPr>
              <w:t>2</w:t>
            </w:r>
          </w:p>
        </w:tc>
        <w:tc>
          <w:tcPr>
            <w:tcW w:w="2807" w:type="dxa"/>
          </w:tcPr>
          <w:p w:rsidR="00570413" w:rsidRPr="006451CB" w:rsidRDefault="00570413" w:rsidP="004E2CC2">
            <w:pPr>
              <w:ind w:firstLine="0"/>
              <w:jc w:val="center"/>
              <w:rPr>
                <w:b/>
              </w:rPr>
            </w:pPr>
            <w:r w:rsidRPr="006451CB">
              <w:rPr>
                <w:b/>
              </w:rPr>
              <w:t>3</w:t>
            </w:r>
          </w:p>
        </w:tc>
        <w:tc>
          <w:tcPr>
            <w:tcW w:w="2548" w:type="dxa"/>
          </w:tcPr>
          <w:p w:rsidR="00570413" w:rsidRPr="006451CB" w:rsidRDefault="00570413" w:rsidP="004E2CC2">
            <w:pPr>
              <w:ind w:firstLine="0"/>
              <w:jc w:val="center"/>
              <w:rPr>
                <w:b/>
              </w:rPr>
            </w:pPr>
            <w:r w:rsidRPr="006451CB">
              <w:rPr>
                <w:b/>
              </w:rPr>
              <w:t>4</w:t>
            </w:r>
          </w:p>
        </w:tc>
        <w:tc>
          <w:tcPr>
            <w:tcW w:w="2810" w:type="dxa"/>
          </w:tcPr>
          <w:p w:rsidR="00570413" w:rsidRPr="006451CB" w:rsidRDefault="00570413" w:rsidP="004E2CC2">
            <w:pPr>
              <w:ind w:firstLine="0"/>
              <w:jc w:val="center"/>
              <w:rPr>
                <w:b/>
              </w:rPr>
            </w:pPr>
            <w:r w:rsidRPr="006451CB">
              <w:rPr>
                <w:b/>
              </w:rPr>
              <w:t>5</w:t>
            </w:r>
          </w:p>
        </w:tc>
        <w:tc>
          <w:tcPr>
            <w:tcW w:w="2150" w:type="dxa"/>
          </w:tcPr>
          <w:p w:rsidR="00570413" w:rsidRPr="006451CB" w:rsidRDefault="00570413" w:rsidP="004E2CC2">
            <w:pPr>
              <w:ind w:firstLine="0"/>
              <w:jc w:val="center"/>
              <w:rPr>
                <w:b/>
              </w:rPr>
            </w:pPr>
            <w:r w:rsidRPr="006451CB">
              <w:rPr>
                <w:b/>
              </w:rPr>
              <w:t>6</w:t>
            </w:r>
          </w:p>
        </w:tc>
        <w:tc>
          <w:tcPr>
            <w:tcW w:w="2201" w:type="dxa"/>
          </w:tcPr>
          <w:p w:rsidR="00570413" w:rsidRPr="006451CB" w:rsidRDefault="00570413" w:rsidP="004E2CC2">
            <w:pPr>
              <w:ind w:firstLine="0"/>
              <w:jc w:val="center"/>
              <w:rPr>
                <w:b/>
              </w:rPr>
            </w:pPr>
            <w:r w:rsidRPr="006451CB">
              <w:rPr>
                <w:b/>
              </w:rPr>
              <w:t>7</w:t>
            </w:r>
          </w:p>
        </w:tc>
      </w:tr>
      <w:tr w:rsidR="00570413" w:rsidRPr="003C472E" w:rsidTr="00570413">
        <w:trPr>
          <w:jc w:val="center"/>
        </w:trPr>
        <w:tc>
          <w:tcPr>
            <w:tcW w:w="633" w:type="dxa"/>
          </w:tcPr>
          <w:p w:rsidR="00570413" w:rsidRDefault="00570413" w:rsidP="004E2CC2">
            <w:pPr>
              <w:ind w:firstLine="0"/>
            </w:pPr>
          </w:p>
        </w:tc>
        <w:tc>
          <w:tcPr>
            <w:tcW w:w="2444" w:type="dxa"/>
          </w:tcPr>
          <w:p w:rsidR="00570413" w:rsidRDefault="00570413" w:rsidP="004E2CC2">
            <w:pPr>
              <w:ind w:firstLine="0"/>
            </w:pPr>
            <w:r w:rsidRPr="003C472E">
              <w:t>Сети</w:t>
            </w:r>
            <w:r>
              <w:t xml:space="preserve"> газопровода низкого давления</w:t>
            </w:r>
            <w:r w:rsidRPr="003C472E">
              <w:t xml:space="preserve"> </w:t>
            </w:r>
          </w:p>
        </w:tc>
        <w:tc>
          <w:tcPr>
            <w:tcW w:w="2807" w:type="dxa"/>
          </w:tcPr>
          <w:p w:rsidR="00570413" w:rsidRPr="00623AE7" w:rsidRDefault="00570413" w:rsidP="004E2CC2">
            <w:pPr>
              <w:ind w:firstLine="0"/>
              <w:rPr>
                <w:bCs/>
                <w:color w:val="000000"/>
              </w:rPr>
            </w:pPr>
            <w:r>
              <w:t>С.Каменный Брод</w:t>
            </w:r>
            <w:r w:rsidRPr="00623AE7">
              <w:t xml:space="preserve"> </w:t>
            </w:r>
            <w:r>
              <w:t xml:space="preserve">на </w:t>
            </w:r>
            <w:r w:rsidRPr="003C472E">
              <w:t xml:space="preserve"> </w:t>
            </w:r>
            <w:r>
              <w:rPr>
                <w:color w:val="000000"/>
              </w:rPr>
              <w:t>площадке №1</w:t>
            </w:r>
          </w:p>
        </w:tc>
        <w:tc>
          <w:tcPr>
            <w:tcW w:w="2548" w:type="dxa"/>
          </w:tcPr>
          <w:p w:rsidR="00570413" w:rsidRPr="003C472E" w:rsidRDefault="00570413" w:rsidP="004E2CC2">
            <w:pPr>
              <w:ind w:firstLine="0"/>
            </w:pPr>
            <w:r>
              <w:t>L</w:t>
            </w:r>
            <w:r w:rsidRPr="00F579CF">
              <w:t>=</w:t>
            </w:r>
            <w:r>
              <w:t xml:space="preserve">1,18 </w:t>
            </w:r>
            <w:r w:rsidRPr="00F579CF">
              <w:t>км</w:t>
            </w:r>
          </w:p>
        </w:tc>
        <w:tc>
          <w:tcPr>
            <w:tcW w:w="2810" w:type="dxa"/>
          </w:tcPr>
          <w:p w:rsidR="00570413" w:rsidRPr="003C472E" w:rsidRDefault="00570413" w:rsidP="004E2CC2">
            <w:pPr>
              <w:ind w:firstLine="0"/>
              <w:jc w:val="left"/>
            </w:pPr>
          </w:p>
        </w:tc>
        <w:tc>
          <w:tcPr>
            <w:tcW w:w="2150" w:type="dxa"/>
          </w:tcPr>
          <w:p w:rsidR="00570413" w:rsidRPr="003C472E" w:rsidRDefault="00570413" w:rsidP="004E2CC2">
            <w:pPr>
              <w:ind w:firstLine="0"/>
            </w:pPr>
            <w:r>
              <w:t>Строительство</w:t>
            </w:r>
          </w:p>
        </w:tc>
        <w:tc>
          <w:tcPr>
            <w:tcW w:w="2201" w:type="dxa"/>
          </w:tcPr>
          <w:p w:rsidR="00570413" w:rsidRPr="003C472E" w:rsidRDefault="00570413" w:rsidP="004E2CC2">
            <w:pPr>
              <w:ind w:firstLine="0"/>
            </w:pPr>
            <w:r w:rsidRPr="00F579CF">
              <w:t>Сельского поселения</w:t>
            </w:r>
          </w:p>
        </w:tc>
      </w:tr>
      <w:tr w:rsidR="00570413" w:rsidRPr="003C472E" w:rsidTr="00570413">
        <w:trPr>
          <w:jc w:val="center"/>
        </w:trPr>
        <w:tc>
          <w:tcPr>
            <w:tcW w:w="633" w:type="dxa"/>
          </w:tcPr>
          <w:p w:rsidR="00570413" w:rsidRDefault="00570413" w:rsidP="004E2CC2">
            <w:pPr>
              <w:ind w:firstLine="0"/>
            </w:pPr>
          </w:p>
        </w:tc>
        <w:tc>
          <w:tcPr>
            <w:tcW w:w="2444" w:type="dxa"/>
          </w:tcPr>
          <w:p w:rsidR="00570413" w:rsidRDefault="00570413" w:rsidP="004E2CC2">
            <w:pPr>
              <w:ind w:firstLine="0"/>
            </w:pPr>
            <w:r w:rsidRPr="003C472E">
              <w:t>Сети</w:t>
            </w:r>
            <w:r>
              <w:t xml:space="preserve"> газопровода низкого давления</w:t>
            </w:r>
            <w:r w:rsidRPr="003C472E">
              <w:t xml:space="preserve"> </w:t>
            </w:r>
          </w:p>
        </w:tc>
        <w:tc>
          <w:tcPr>
            <w:tcW w:w="2807" w:type="dxa"/>
          </w:tcPr>
          <w:p w:rsidR="00570413" w:rsidRPr="003C472E" w:rsidRDefault="00570413" w:rsidP="004E2CC2">
            <w:pPr>
              <w:ind w:firstLine="0"/>
            </w:pPr>
            <w:r>
              <w:t>С.Каменный Брод</w:t>
            </w:r>
            <w:r>
              <w:rPr>
                <w:color w:val="000000"/>
              </w:rPr>
              <w:t xml:space="preserve"> Уплотнение существ. Застройки </w:t>
            </w:r>
            <w:r>
              <w:t>по ул</w:t>
            </w:r>
            <w:proofErr w:type="gramStart"/>
            <w:r>
              <w:t>.Н</w:t>
            </w:r>
            <w:proofErr w:type="gramEnd"/>
            <w:r>
              <w:t>ово-Садовая</w:t>
            </w:r>
          </w:p>
        </w:tc>
        <w:tc>
          <w:tcPr>
            <w:tcW w:w="2548" w:type="dxa"/>
          </w:tcPr>
          <w:p w:rsidR="00570413" w:rsidRPr="00061CF4" w:rsidRDefault="00570413" w:rsidP="004E2CC2">
            <w:pPr>
              <w:ind w:firstLine="0"/>
            </w:pPr>
            <w:r w:rsidRPr="00061CF4">
              <w:t>L</w:t>
            </w:r>
            <w:r>
              <w:t xml:space="preserve">=0,48 </w:t>
            </w:r>
            <w:r w:rsidRPr="00061CF4">
              <w:t>км</w:t>
            </w:r>
          </w:p>
        </w:tc>
        <w:tc>
          <w:tcPr>
            <w:tcW w:w="2810" w:type="dxa"/>
          </w:tcPr>
          <w:p w:rsidR="00570413" w:rsidRPr="003C472E" w:rsidRDefault="00570413" w:rsidP="004E2CC2">
            <w:pPr>
              <w:ind w:firstLine="0"/>
            </w:pPr>
          </w:p>
        </w:tc>
        <w:tc>
          <w:tcPr>
            <w:tcW w:w="2150" w:type="dxa"/>
          </w:tcPr>
          <w:p w:rsidR="00570413" w:rsidRPr="003C472E" w:rsidRDefault="00570413" w:rsidP="004E2CC2">
            <w:pPr>
              <w:ind w:firstLine="0"/>
            </w:pPr>
            <w:r>
              <w:t>Строительство</w:t>
            </w:r>
          </w:p>
        </w:tc>
        <w:tc>
          <w:tcPr>
            <w:tcW w:w="2201" w:type="dxa"/>
          </w:tcPr>
          <w:p w:rsidR="00570413" w:rsidRPr="003C472E" w:rsidRDefault="00570413" w:rsidP="004E2CC2">
            <w:pPr>
              <w:ind w:firstLine="0"/>
            </w:pPr>
            <w:r w:rsidRPr="009370B2">
              <w:t>Сельского поселения</w:t>
            </w:r>
          </w:p>
        </w:tc>
      </w:tr>
      <w:tr w:rsidR="00570413" w:rsidRPr="003C472E" w:rsidTr="00570413">
        <w:trPr>
          <w:jc w:val="center"/>
        </w:trPr>
        <w:tc>
          <w:tcPr>
            <w:tcW w:w="633" w:type="dxa"/>
          </w:tcPr>
          <w:p w:rsidR="00570413" w:rsidRPr="003C472E" w:rsidRDefault="00570413" w:rsidP="004E2CC2">
            <w:pPr>
              <w:ind w:firstLine="0"/>
            </w:pPr>
          </w:p>
        </w:tc>
        <w:tc>
          <w:tcPr>
            <w:tcW w:w="2444" w:type="dxa"/>
          </w:tcPr>
          <w:p w:rsidR="00570413" w:rsidRDefault="00570413" w:rsidP="004E2CC2">
            <w:pPr>
              <w:ind w:firstLine="0"/>
            </w:pPr>
            <w:r w:rsidRPr="003C472E">
              <w:t>Сети</w:t>
            </w:r>
            <w:r>
              <w:t xml:space="preserve"> газопровода низкого давления</w:t>
            </w:r>
            <w:r w:rsidRPr="003C472E">
              <w:t xml:space="preserve"> </w:t>
            </w:r>
          </w:p>
        </w:tc>
        <w:tc>
          <w:tcPr>
            <w:tcW w:w="2807" w:type="dxa"/>
          </w:tcPr>
          <w:p w:rsidR="00570413" w:rsidRPr="003C472E" w:rsidRDefault="00570413" w:rsidP="004E2CC2">
            <w:pPr>
              <w:ind w:firstLine="0"/>
            </w:pPr>
            <w:r>
              <w:t>С.</w:t>
            </w:r>
            <w:proofErr w:type="gramStart"/>
            <w:r>
              <w:t>Красная</w:t>
            </w:r>
            <w:proofErr w:type="gramEnd"/>
            <w:r>
              <w:t xml:space="preserve"> Багана на </w:t>
            </w:r>
            <w:r w:rsidRPr="003C472E">
              <w:t xml:space="preserve"> </w:t>
            </w:r>
            <w:r>
              <w:rPr>
                <w:color w:val="000000"/>
              </w:rPr>
              <w:t>площадке №2</w:t>
            </w:r>
          </w:p>
        </w:tc>
        <w:tc>
          <w:tcPr>
            <w:tcW w:w="2548" w:type="dxa"/>
          </w:tcPr>
          <w:p w:rsidR="00570413" w:rsidRPr="005057E6" w:rsidRDefault="00570413" w:rsidP="004E2CC2">
            <w:pPr>
              <w:ind w:firstLine="0"/>
            </w:pPr>
            <w:r w:rsidRPr="00061CF4">
              <w:t>L</w:t>
            </w:r>
            <w:r>
              <w:t>=1,74 км</w:t>
            </w:r>
          </w:p>
        </w:tc>
        <w:tc>
          <w:tcPr>
            <w:tcW w:w="2810" w:type="dxa"/>
          </w:tcPr>
          <w:p w:rsidR="00570413" w:rsidRPr="003C472E" w:rsidRDefault="00570413" w:rsidP="004E2CC2">
            <w:pPr>
              <w:ind w:firstLine="0"/>
            </w:pPr>
          </w:p>
        </w:tc>
        <w:tc>
          <w:tcPr>
            <w:tcW w:w="2150" w:type="dxa"/>
          </w:tcPr>
          <w:p w:rsidR="00570413" w:rsidRPr="003C472E" w:rsidRDefault="00570413" w:rsidP="004E2CC2">
            <w:pPr>
              <w:ind w:firstLine="0"/>
            </w:pPr>
            <w:r>
              <w:t>Строительство</w:t>
            </w:r>
          </w:p>
        </w:tc>
        <w:tc>
          <w:tcPr>
            <w:tcW w:w="2201" w:type="dxa"/>
          </w:tcPr>
          <w:p w:rsidR="00570413" w:rsidRPr="003C472E" w:rsidRDefault="00570413" w:rsidP="004E2CC2">
            <w:pPr>
              <w:ind w:firstLine="0"/>
            </w:pPr>
            <w:r w:rsidRPr="00F579CF">
              <w:t>С</w:t>
            </w:r>
            <w:r>
              <w:t>ельского поселения</w:t>
            </w:r>
          </w:p>
        </w:tc>
      </w:tr>
      <w:tr w:rsidR="00570413" w:rsidRPr="003C472E" w:rsidTr="00570413">
        <w:trPr>
          <w:jc w:val="center"/>
        </w:trPr>
        <w:tc>
          <w:tcPr>
            <w:tcW w:w="633" w:type="dxa"/>
          </w:tcPr>
          <w:p w:rsidR="00570413" w:rsidRPr="003C472E" w:rsidRDefault="00570413" w:rsidP="004E2CC2">
            <w:pPr>
              <w:ind w:firstLine="0"/>
            </w:pPr>
          </w:p>
        </w:tc>
        <w:tc>
          <w:tcPr>
            <w:tcW w:w="2444" w:type="dxa"/>
          </w:tcPr>
          <w:p w:rsidR="00570413" w:rsidRDefault="00570413" w:rsidP="004E2CC2">
            <w:pPr>
              <w:ind w:firstLine="0"/>
            </w:pPr>
            <w:r w:rsidRPr="003C472E">
              <w:t>Сети</w:t>
            </w:r>
            <w:r>
              <w:t xml:space="preserve"> газопровода низкого давления</w:t>
            </w:r>
            <w:r w:rsidRPr="003C472E">
              <w:t xml:space="preserve"> </w:t>
            </w:r>
          </w:p>
        </w:tc>
        <w:tc>
          <w:tcPr>
            <w:tcW w:w="2807" w:type="dxa"/>
          </w:tcPr>
          <w:p w:rsidR="00570413" w:rsidRPr="003C472E" w:rsidRDefault="00570413" w:rsidP="004E2CC2">
            <w:pPr>
              <w:ind w:firstLine="0"/>
            </w:pPr>
            <w:r>
              <w:t>С.</w:t>
            </w:r>
            <w:proofErr w:type="gramStart"/>
            <w:r>
              <w:t>Красная</w:t>
            </w:r>
            <w:proofErr w:type="gramEnd"/>
            <w:r>
              <w:t xml:space="preserve"> Багана на </w:t>
            </w:r>
            <w:r w:rsidRPr="003C472E">
              <w:t xml:space="preserve"> </w:t>
            </w:r>
            <w:r>
              <w:rPr>
                <w:color w:val="000000"/>
              </w:rPr>
              <w:t>площадке №3</w:t>
            </w:r>
          </w:p>
        </w:tc>
        <w:tc>
          <w:tcPr>
            <w:tcW w:w="2548" w:type="dxa"/>
          </w:tcPr>
          <w:p w:rsidR="00570413" w:rsidRPr="00061CF4" w:rsidRDefault="00570413" w:rsidP="004E2CC2">
            <w:pPr>
              <w:ind w:firstLine="0"/>
            </w:pPr>
            <w:r w:rsidRPr="00061CF4">
              <w:t>L</w:t>
            </w:r>
            <w:r>
              <w:t>=0,45</w:t>
            </w:r>
            <w:r w:rsidRPr="00061CF4">
              <w:t xml:space="preserve"> км</w:t>
            </w:r>
          </w:p>
        </w:tc>
        <w:tc>
          <w:tcPr>
            <w:tcW w:w="2810" w:type="dxa"/>
          </w:tcPr>
          <w:p w:rsidR="00570413" w:rsidRPr="003C472E" w:rsidRDefault="00570413" w:rsidP="004E2CC2">
            <w:pPr>
              <w:ind w:firstLine="0"/>
            </w:pPr>
          </w:p>
        </w:tc>
        <w:tc>
          <w:tcPr>
            <w:tcW w:w="2150" w:type="dxa"/>
          </w:tcPr>
          <w:p w:rsidR="00570413" w:rsidRPr="003C472E" w:rsidRDefault="00570413" w:rsidP="004E2CC2">
            <w:pPr>
              <w:ind w:firstLine="0"/>
            </w:pPr>
            <w:r>
              <w:t>Строительство</w:t>
            </w:r>
          </w:p>
        </w:tc>
        <w:tc>
          <w:tcPr>
            <w:tcW w:w="2201" w:type="dxa"/>
          </w:tcPr>
          <w:p w:rsidR="00570413" w:rsidRPr="003C472E" w:rsidRDefault="00570413" w:rsidP="004E2CC2">
            <w:pPr>
              <w:ind w:firstLine="0"/>
            </w:pPr>
            <w:r w:rsidRPr="009370B2">
              <w:t>Сельского поселения</w:t>
            </w:r>
          </w:p>
        </w:tc>
      </w:tr>
      <w:tr w:rsidR="00570413" w:rsidRPr="003C472E" w:rsidTr="004E2CC2">
        <w:trPr>
          <w:trHeight w:val="578"/>
          <w:jc w:val="center"/>
        </w:trPr>
        <w:tc>
          <w:tcPr>
            <w:tcW w:w="633" w:type="dxa"/>
          </w:tcPr>
          <w:p w:rsidR="00570413" w:rsidRPr="003C472E" w:rsidRDefault="00570413" w:rsidP="00570413"/>
        </w:tc>
        <w:tc>
          <w:tcPr>
            <w:tcW w:w="2444" w:type="dxa"/>
          </w:tcPr>
          <w:p w:rsidR="00570413" w:rsidRPr="00061CF4" w:rsidRDefault="00570413" w:rsidP="00570413">
            <w:pPr>
              <w:ind w:firstLine="0"/>
            </w:pPr>
            <w:r w:rsidRPr="003C472E">
              <w:t>Сети</w:t>
            </w:r>
            <w:r>
              <w:t xml:space="preserve"> газопровода низкого давления</w:t>
            </w:r>
          </w:p>
        </w:tc>
        <w:tc>
          <w:tcPr>
            <w:tcW w:w="2807" w:type="dxa"/>
          </w:tcPr>
          <w:p w:rsidR="00570413" w:rsidRPr="00792DEE" w:rsidRDefault="00570413" w:rsidP="00570413">
            <w:pPr>
              <w:ind w:firstLine="0"/>
              <w:rPr>
                <w:highlight w:val="green"/>
              </w:rPr>
            </w:pPr>
            <w:r>
              <w:t>С.</w:t>
            </w:r>
            <w:proofErr w:type="gramStart"/>
            <w:r>
              <w:t>Новая</w:t>
            </w:r>
            <w:proofErr w:type="gramEnd"/>
            <w:r>
              <w:t xml:space="preserve"> </w:t>
            </w:r>
            <w:proofErr w:type="spellStart"/>
            <w:r>
              <w:t>Таяба</w:t>
            </w:r>
            <w:proofErr w:type="spellEnd"/>
            <w:r>
              <w:t xml:space="preserve"> на </w:t>
            </w:r>
            <w:r w:rsidRPr="003C472E">
              <w:t xml:space="preserve"> </w:t>
            </w:r>
            <w:r>
              <w:rPr>
                <w:color w:val="000000"/>
              </w:rPr>
              <w:t>площадке №4</w:t>
            </w:r>
          </w:p>
        </w:tc>
        <w:tc>
          <w:tcPr>
            <w:tcW w:w="2548" w:type="dxa"/>
          </w:tcPr>
          <w:p w:rsidR="00570413" w:rsidRPr="00061CF4" w:rsidRDefault="00570413" w:rsidP="004E2CC2">
            <w:pPr>
              <w:ind w:firstLine="0"/>
              <w:jc w:val="left"/>
            </w:pPr>
            <w:r w:rsidRPr="00061CF4">
              <w:t>L=</w:t>
            </w:r>
            <w:r>
              <w:t xml:space="preserve">0,7 </w:t>
            </w:r>
            <w:r w:rsidRPr="00061CF4">
              <w:t>км</w:t>
            </w:r>
          </w:p>
        </w:tc>
        <w:tc>
          <w:tcPr>
            <w:tcW w:w="2810" w:type="dxa"/>
          </w:tcPr>
          <w:p w:rsidR="00570413" w:rsidRPr="003C472E" w:rsidRDefault="00570413" w:rsidP="00570413"/>
        </w:tc>
        <w:tc>
          <w:tcPr>
            <w:tcW w:w="2150" w:type="dxa"/>
          </w:tcPr>
          <w:p w:rsidR="00570413" w:rsidRPr="003C472E" w:rsidRDefault="00570413" w:rsidP="00570413">
            <w:pPr>
              <w:ind w:firstLine="0"/>
            </w:pPr>
            <w:r>
              <w:t>Строительство</w:t>
            </w:r>
          </w:p>
        </w:tc>
        <w:tc>
          <w:tcPr>
            <w:tcW w:w="2201" w:type="dxa"/>
          </w:tcPr>
          <w:p w:rsidR="00570413" w:rsidRPr="003C472E" w:rsidRDefault="00570413" w:rsidP="00570413">
            <w:pPr>
              <w:ind w:firstLine="0"/>
            </w:pPr>
            <w:r w:rsidRPr="009370B2">
              <w:t>Сельского поселения</w:t>
            </w:r>
          </w:p>
        </w:tc>
      </w:tr>
      <w:tr w:rsidR="00570413" w:rsidRPr="003C472E" w:rsidTr="00570413">
        <w:trPr>
          <w:trHeight w:val="845"/>
          <w:jc w:val="center"/>
        </w:trPr>
        <w:tc>
          <w:tcPr>
            <w:tcW w:w="633" w:type="dxa"/>
          </w:tcPr>
          <w:p w:rsidR="00570413" w:rsidRPr="003C472E" w:rsidRDefault="00570413" w:rsidP="00570413"/>
        </w:tc>
        <w:tc>
          <w:tcPr>
            <w:tcW w:w="2444" w:type="dxa"/>
          </w:tcPr>
          <w:p w:rsidR="00570413" w:rsidRPr="003C472E" w:rsidRDefault="00570413" w:rsidP="00570413">
            <w:pPr>
              <w:ind w:firstLine="0"/>
            </w:pPr>
            <w:r w:rsidRPr="003C472E">
              <w:t>Сети</w:t>
            </w:r>
            <w:r>
              <w:t xml:space="preserve"> газопровода низкого давления</w:t>
            </w:r>
          </w:p>
        </w:tc>
        <w:tc>
          <w:tcPr>
            <w:tcW w:w="2807" w:type="dxa"/>
          </w:tcPr>
          <w:p w:rsidR="00570413" w:rsidRPr="00792DEE" w:rsidRDefault="00570413" w:rsidP="00570413">
            <w:pPr>
              <w:ind w:firstLine="0"/>
              <w:rPr>
                <w:highlight w:val="green"/>
              </w:rPr>
            </w:pPr>
            <w:r>
              <w:t>С.</w:t>
            </w:r>
            <w:proofErr w:type="gramStart"/>
            <w:r>
              <w:t>Новая</w:t>
            </w:r>
            <w:proofErr w:type="gramEnd"/>
            <w:r>
              <w:t xml:space="preserve"> </w:t>
            </w:r>
            <w:proofErr w:type="spellStart"/>
            <w:r>
              <w:t>Таяба</w:t>
            </w:r>
            <w:proofErr w:type="spellEnd"/>
            <w:r>
              <w:rPr>
                <w:color w:val="000000"/>
              </w:rPr>
              <w:t xml:space="preserve"> Уплотнение существ. Застройки </w:t>
            </w:r>
            <w:r>
              <w:t>по  ул</w:t>
            </w:r>
            <w:proofErr w:type="gramStart"/>
            <w:r>
              <w:t>.П</w:t>
            </w:r>
            <w:proofErr w:type="gramEnd"/>
            <w:r>
              <w:t>олевая</w:t>
            </w:r>
          </w:p>
        </w:tc>
        <w:tc>
          <w:tcPr>
            <w:tcW w:w="2548" w:type="dxa"/>
          </w:tcPr>
          <w:p w:rsidR="00570413" w:rsidRPr="00061CF4" w:rsidRDefault="00570413" w:rsidP="004E2CC2">
            <w:pPr>
              <w:ind w:firstLine="0"/>
            </w:pPr>
            <w:r w:rsidRPr="00061CF4">
              <w:t>L=</w:t>
            </w:r>
            <w:r>
              <w:t>0,19 км</w:t>
            </w:r>
          </w:p>
        </w:tc>
        <w:tc>
          <w:tcPr>
            <w:tcW w:w="2810" w:type="dxa"/>
          </w:tcPr>
          <w:p w:rsidR="00570413" w:rsidRPr="003C472E" w:rsidRDefault="00570413" w:rsidP="00570413"/>
        </w:tc>
        <w:tc>
          <w:tcPr>
            <w:tcW w:w="2150" w:type="dxa"/>
          </w:tcPr>
          <w:p w:rsidR="00570413" w:rsidRPr="003C472E" w:rsidRDefault="00570413" w:rsidP="00570413">
            <w:pPr>
              <w:ind w:firstLine="0"/>
            </w:pPr>
            <w:r>
              <w:t>Строительство</w:t>
            </w:r>
          </w:p>
        </w:tc>
        <w:tc>
          <w:tcPr>
            <w:tcW w:w="2201" w:type="dxa"/>
          </w:tcPr>
          <w:p w:rsidR="00570413" w:rsidRPr="003C472E" w:rsidRDefault="00570413" w:rsidP="00570413">
            <w:pPr>
              <w:ind w:firstLine="0"/>
            </w:pPr>
            <w:r w:rsidRPr="009370B2">
              <w:t>Сельского поселения</w:t>
            </w:r>
          </w:p>
        </w:tc>
      </w:tr>
    </w:tbl>
    <w:p w:rsidR="004E2CC2" w:rsidRDefault="004E2CC2" w:rsidP="00CE1EDC">
      <w:pPr>
        <w:pStyle w:val="6"/>
        <w:jc w:val="center"/>
        <w:rPr>
          <w:b/>
          <w:iCs/>
        </w:rPr>
      </w:pPr>
      <w:bookmarkStart w:id="332" w:name="_Toc311451309"/>
      <w:bookmarkStart w:id="333" w:name="_Toc312493545"/>
      <w:bookmarkStart w:id="334" w:name="_Toc312505701"/>
      <w:bookmarkStart w:id="335" w:name="_Toc312654694"/>
      <w:bookmarkEnd w:id="332"/>
    </w:p>
    <w:p w:rsidR="004E2CC2" w:rsidRDefault="004E2CC2" w:rsidP="00CE1EDC">
      <w:pPr>
        <w:pStyle w:val="6"/>
        <w:jc w:val="center"/>
        <w:rPr>
          <w:b/>
          <w:iCs/>
        </w:rPr>
        <w:sectPr w:rsidR="004E2CC2" w:rsidSect="004E2CC2">
          <w:pgSz w:w="16838" w:h="11906" w:orient="landscape"/>
          <w:pgMar w:top="1126" w:right="1134" w:bottom="850" w:left="1134" w:header="709" w:footer="709" w:gutter="0"/>
          <w:cols w:space="708"/>
          <w:docGrid w:linePitch="326"/>
        </w:sectPr>
      </w:pPr>
    </w:p>
    <w:p w:rsidR="00CE1EDC" w:rsidRPr="00F4467D" w:rsidRDefault="00CE1EDC" w:rsidP="00CE1EDC">
      <w:pPr>
        <w:pStyle w:val="6"/>
        <w:jc w:val="center"/>
        <w:rPr>
          <w:b/>
          <w:iCs/>
        </w:rPr>
      </w:pPr>
      <w:bookmarkStart w:id="336" w:name="_Toc372283502"/>
      <w:r w:rsidRPr="00F4467D">
        <w:rPr>
          <w:b/>
          <w:iCs/>
        </w:rPr>
        <w:t>3.3.2.4.1.5. Электроснабжение</w:t>
      </w:r>
      <w:bookmarkEnd w:id="333"/>
      <w:bookmarkEnd w:id="334"/>
      <w:bookmarkEnd w:id="335"/>
      <w:bookmarkEnd w:id="336"/>
    </w:p>
    <w:p w:rsidR="00340ED0" w:rsidRDefault="00340ED0" w:rsidP="00340ED0">
      <w:pPr>
        <w:ind w:firstLine="426"/>
      </w:pPr>
      <w:r>
        <w:t xml:space="preserve">                              </w:t>
      </w:r>
    </w:p>
    <w:p w:rsidR="00340ED0" w:rsidRPr="00340ED0" w:rsidRDefault="00340ED0" w:rsidP="00340ED0">
      <w:pPr>
        <w:ind w:firstLine="426"/>
        <w:jc w:val="center"/>
        <w:rPr>
          <w:i/>
        </w:rPr>
      </w:pPr>
      <w:r w:rsidRPr="00340ED0">
        <w:rPr>
          <w:i/>
        </w:rPr>
        <w:t>Сельское поселение Каменный Брод</w:t>
      </w:r>
    </w:p>
    <w:p w:rsidR="00340ED0" w:rsidRDefault="00340ED0" w:rsidP="00340ED0">
      <w:pPr>
        <w:ind w:firstLine="426"/>
        <w:jc w:val="center"/>
      </w:pPr>
    </w:p>
    <w:p w:rsidR="00340ED0" w:rsidRDefault="00340ED0" w:rsidP="00340ED0">
      <w:pPr>
        <w:ind w:firstLine="426"/>
      </w:pPr>
      <w:r>
        <w:t xml:space="preserve">Основанием для разработки электроснабжения вновь проектируемой застройки территорий сельского поселения Каменный Брод, которое включает в себя </w:t>
      </w:r>
      <w:r>
        <w:rPr>
          <w:bCs/>
          <w:iCs/>
        </w:rPr>
        <w:t xml:space="preserve">село Каменный Брод, село Красная Багана, село Новая </w:t>
      </w:r>
      <w:proofErr w:type="spellStart"/>
      <w:r>
        <w:rPr>
          <w:bCs/>
          <w:iCs/>
        </w:rPr>
        <w:t>Таяба</w:t>
      </w:r>
      <w:proofErr w:type="spellEnd"/>
      <w:proofErr w:type="gramStart"/>
      <w:r>
        <w:rPr>
          <w:bCs/>
          <w:iCs/>
        </w:rPr>
        <w:t xml:space="preserve"> ,</w:t>
      </w:r>
      <w:proofErr w:type="gramEnd"/>
      <w:r>
        <w:rPr>
          <w:bCs/>
          <w:iCs/>
        </w:rPr>
        <w:t xml:space="preserve"> </w:t>
      </w:r>
      <w:r>
        <w:t>является генеральный план с нанесением зон с концентрированными нагрузками.</w:t>
      </w:r>
    </w:p>
    <w:p w:rsidR="00340ED0" w:rsidRDefault="00340ED0" w:rsidP="00340ED0">
      <w:pPr>
        <w:ind w:firstLine="426"/>
      </w:pPr>
      <w:r>
        <w:t>Потребителями электроэнергии проектируемой застройки являются:</w:t>
      </w:r>
    </w:p>
    <w:p w:rsidR="00340ED0" w:rsidRDefault="00340ED0" w:rsidP="00340ED0">
      <w:pPr>
        <w:ind w:firstLine="426"/>
      </w:pPr>
      <w:r>
        <w:t xml:space="preserve"> 1-2 этажная усадебная застройка – </w:t>
      </w:r>
      <w:r>
        <w:rPr>
          <w:lang w:val="en-US"/>
        </w:rPr>
        <w:t>III</w:t>
      </w:r>
      <w:r>
        <w:t xml:space="preserve"> категории надежности электроснабжения,</w:t>
      </w:r>
    </w:p>
    <w:p w:rsidR="00340ED0" w:rsidRDefault="00340ED0" w:rsidP="00340ED0">
      <w:pPr>
        <w:ind w:firstLine="426"/>
      </w:pPr>
      <w:r>
        <w:t>общественные здания –</w:t>
      </w:r>
      <w:r>
        <w:rPr>
          <w:lang w:val="en-US"/>
        </w:rPr>
        <w:t>II</w:t>
      </w:r>
      <w:r w:rsidRPr="003626E1">
        <w:t>-</w:t>
      </w:r>
      <w:r>
        <w:rPr>
          <w:lang w:val="en-US"/>
        </w:rPr>
        <w:t>III</w:t>
      </w:r>
      <w:r>
        <w:t xml:space="preserve"> </w:t>
      </w:r>
      <w:proofErr w:type="spellStart"/>
      <w:r>
        <w:t>категории</w:t>
      </w:r>
      <w:proofErr w:type="gramStart"/>
      <w:r>
        <w:t>,п</w:t>
      </w:r>
      <w:proofErr w:type="gramEnd"/>
      <w:r>
        <w:t>редприятия</w:t>
      </w:r>
      <w:proofErr w:type="spellEnd"/>
      <w:r>
        <w:t xml:space="preserve"> торговли-</w:t>
      </w:r>
      <w:r>
        <w:rPr>
          <w:lang w:val="en-US"/>
        </w:rPr>
        <w:t>III</w:t>
      </w:r>
      <w:r w:rsidRPr="0059722E">
        <w:t xml:space="preserve"> </w:t>
      </w:r>
      <w:r>
        <w:t>категории, коммунальные предприятия –</w:t>
      </w:r>
      <w:r>
        <w:rPr>
          <w:lang w:val="en-US"/>
        </w:rPr>
        <w:t>II</w:t>
      </w:r>
      <w:r>
        <w:t xml:space="preserve"> категории,</w:t>
      </w:r>
    </w:p>
    <w:p w:rsidR="00340ED0" w:rsidRDefault="00340ED0" w:rsidP="00340ED0">
      <w:pPr>
        <w:ind w:firstLine="426"/>
      </w:pPr>
      <w:r>
        <w:t>и наружное освещение.</w:t>
      </w:r>
    </w:p>
    <w:p w:rsidR="00340ED0" w:rsidRDefault="00340ED0" w:rsidP="00340ED0">
      <w:pPr>
        <w:ind w:firstLine="426"/>
      </w:pPr>
      <w:r>
        <w:t>Расчет электрических нагрузок выполнен согласно «Инструкции по проектированию городских электрических сетей» РДЗ</w:t>
      </w:r>
      <w:proofErr w:type="gramStart"/>
      <w:r>
        <w:t>4</w:t>
      </w:r>
      <w:proofErr w:type="gramEnd"/>
      <w:r>
        <w:t>.20.185-94 с изменениями и дополнениями</w:t>
      </w:r>
      <w:r w:rsidRPr="00FB022F">
        <w:t xml:space="preserve"> </w:t>
      </w:r>
      <w:r>
        <w:t>и согласно Региональным нормативам градостроительного проектирования Самарской области от25.12.2008г.</w:t>
      </w:r>
      <w:r w:rsidRPr="00FB022F">
        <w:t xml:space="preserve"> </w:t>
      </w:r>
      <w:r>
        <w:t xml:space="preserve"> </w:t>
      </w:r>
      <w:r w:rsidRPr="00FB022F">
        <w:t xml:space="preserve"> </w:t>
      </w:r>
      <w:r>
        <w:t xml:space="preserve"> Расчеты нагрузок сведены в таблицы</w:t>
      </w:r>
      <w:r w:rsidR="00123156">
        <w:t xml:space="preserve"> 31, 32</w:t>
      </w:r>
      <w:r>
        <w:t xml:space="preserve">.                                                                                                                                                          </w:t>
      </w:r>
    </w:p>
    <w:p w:rsidR="00340ED0" w:rsidRDefault="00340ED0" w:rsidP="00340ED0">
      <w:pPr>
        <w:ind w:firstLine="426"/>
      </w:pPr>
      <w:r>
        <w:t xml:space="preserve"> </w:t>
      </w:r>
    </w:p>
    <w:p w:rsidR="00340ED0" w:rsidRDefault="00340ED0" w:rsidP="00340ED0"/>
    <w:p w:rsidR="00340ED0" w:rsidRDefault="00340ED0" w:rsidP="00340ED0">
      <w:pPr>
        <w:pStyle w:val="affa"/>
        <w:spacing w:line="240" w:lineRule="auto"/>
        <w:jc w:val="center"/>
        <w:rPr>
          <w:b/>
          <w:sz w:val="24"/>
          <w:szCs w:val="24"/>
        </w:rPr>
        <w:sectPr w:rsidR="00340ED0" w:rsidSect="00340ED0">
          <w:pgSz w:w="11906" w:h="16838"/>
          <w:pgMar w:top="1134" w:right="850" w:bottom="1134" w:left="1701" w:header="708" w:footer="708" w:gutter="0"/>
          <w:cols w:space="708"/>
          <w:docGrid w:linePitch="360"/>
        </w:sectPr>
      </w:pPr>
    </w:p>
    <w:p w:rsidR="00340ED0" w:rsidRDefault="00340ED0" w:rsidP="00340ED0">
      <w:pPr>
        <w:pStyle w:val="affa"/>
        <w:spacing w:line="240" w:lineRule="auto"/>
        <w:jc w:val="right"/>
        <w:rPr>
          <w:b/>
          <w:sz w:val="24"/>
          <w:szCs w:val="24"/>
        </w:rPr>
      </w:pPr>
      <w:r>
        <w:rPr>
          <w:b/>
          <w:sz w:val="24"/>
          <w:szCs w:val="24"/>
          <w:lang w:val="en-US"/>
        </w:rPr>
        <w:t xml:space="preserve">                                                         </w:t>
      </w:r>
    </w:p>
    <w:p w:rsidR="00340ED0" w:rsidRPr="00340ED0" w:rsidRDefault="00340ED0" w:rsidP="00340ED0">
      <w:pPr>
        <w:pStyle w:val="affa"/>
        <w:spacing w:line="240" w:lineRule="auto"/>
        <w:jc w:val="right"/>
        <w:rPr>
          <w:sz w:val="24"/>
          <w:szCs w:val="24"/>
        </w:rPr>
      </w:pPr>
      <w:r w:rsidRPr="00340ED0">
        <w:rPr>
          <w:sz w:val="24"/>
          <w:szCs w:val="24"/>
        </w:rPr>
        <w:t>Таблица</w:t>
      </w:r>
      <w:r w:rsidR="00123156">
        <w:rPr>
          <w:sz w:val="24"/>
          <w:szCs w:val="24"/>
        </w:rPr>
        <w:t xml:space="preserve"> 31</w:t>
      </w:r>
    </w:p>
    <w:p w:rsidR="00340ED0" w:rsidRPr="007B206D" w:rsidRDefault="00340ED0" w:rsidP="00340ED0">
      <w:pPr>
        <w:pStyle w:val="affa"/>
        <w:spacing w:line="240" w:lineRule="auto"/>
        <w:jc w:val="center"/>
        <w:rPr>
          <w:b/>
          <w:sz w:val="24"/>
          <w:szCs w:val="24"/>
          <w:lang w:val="en-US"/>
        </w:rPr>
      </w:pPr>
      <w:proofErr w:type="spellStart"/>
      <w:r>
        <w:rPr>
          <w:b/>
          <w:sz w:val="24"/>
          <w:szCs w:val="24"/>
        </w:rPr>
        <w:t>Обьекты</w:t>
      </w:r>
      <w:proofErr w:type="spellEnd"/>
      <w:r>
        <w:rPr>
          <w:b/>
          <w:sz w:val="24"/>
          <w:szCs w:val="24"/>
        </w:rPr>
        <w:t xml:space="preserve"> капитального строительства                                                   </w:t>
      </w:r>
    </w:p>
    <w:p w:rsidR="00340ED0" w:rsidRDefault="00340ED0" w:rsidP="00340ED0">
      <w:pPr>
        <w:pStyle w:val="affa"/>
        <w:spacing w:line="240" w:lineRule="auto"/>
        <w:jc w:val="center"/>
        <w:rPr>
          <w:b/>
          <w:sz w:val="24"/>
          <w:szCs w:val="24"/>
        </w:rPr>
      </w:pPr>
    </w:p>
    <w:tbl>
      <w:tblPr>
        <w:tblW w:w="144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12"/>
        <w:gridCol w:w="2268"/>
        <w:gridCol w:w="2674"/>
        <w:gridCol w:w="2428"/>
        <w:gridCol w:w="2556"/>
        <w:gridCol w:w="2081"/>
        <w:gridCol w:w="2055"/>
      </w:tblGrid>
      <w:tr w:rsidR="00340ED0" w:rsidTr="00031E8F">
        <w:trPr>
          <w:jc w:val="center"/>
        </w:trPr>
        <w:tc>
          <w:tcPr>
            <w:tcW w:w="913"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left="-16" w:firstLine="0"/>
              <w:jc w:val="center"/>
              <w:rPr>
                <w:rFonts w:eastAsia="Calibri"/>
              </w:rPr>
            </w:pPr>
            <w:r w:rsidRPr="00340ED0">
              <w:rPr>
                <w:rFonts w:eastAsia="Calibri"/>
              </w:rPr>
              <w:t xml:space="preserve">№  </w:t>
            </w:r>
            <w:proofErr w:type="gramStart"/>
            <w:r w:rsidRPr="00340ED0">
              <w:rPr>
                <w:rFonts w:eastAsia="Calibri"/>
              </w:rPr>
              <w:t>П</w:t>
            </w:r>
            <w:proofErr w:type="gramEnd"/>
            <w:r w:rsidRPr="00340ED0">
              <w:rPr>
                <w:rFonts w:eastAsia="Calibri"/>
              </w:rPr>
              <w:t xml:space="preserve">/П  </w:t>
            </w:r>
          </w:p>
        </w:tc>
        <w:tc>
          <w:tcPr>
            <w:tcW w:w="2440" w:type="dxa"/>
            <w:tcBorders>
              <w:top w:val="single" w:sz="4" w:space="0" w:color="000000"/>
              <w:left w:val="single" w:sz="4" w:space="0" w:color="000000"/>
              <w:bottom w:val="single" w:sz="4" w:space="0" w:color="000000"/>
              <w:right w:val="single" w:sz="4" w:space="0" w:color="000000"/>
            </w:tcBorders>
          </w:tcPr>
          <w:p w:rsidR="00340ED0" w:rsidRPr="00340ED0" w:rsidRDefault="00340ED0" w:rsidP="00340ED0">
            <w:pPr>
              <w:ind w:firstLine="0"/>
              <w:jc w:val="center"/>
              <w:rPr>
                <w:rFonts w:eastAsia="Calibri"/>
              </w:rPr>
            </w:pPr>
          </w:p>
          <w:p w:rsidR="00340ED0" w:rsidRPr="00340ED0" w:rsidRDefault="00340ED0" w:rsidP="00340ED0">
            <w:pPr>
              <w:ind w:firstLine="0"/>
              <w:jc w:val="center"/>
              <w:rPr>
                <w:rFonts w:eastAsia="Calibri"/>
              </w:rPr>
            </w:pPr>
            <w:r w:rsidRPr="00340ED0">
              <w:rPr>
                <w:rFonts w:eastAsia="Calibri"/>
              </w:rPr>
              <w:t xml:space="preserve">НАИМЕНОВАНИЕ </w:t>
            </w:r>
          </w:p>
        </w:tc>
        <w:tc>
          <w:tcPr>
            <w:tcW w:w="2674" w:type="dxa"/>
            <w:tcBorders>
              <w:top w:val="single" w:sz="4" w:space="0" w:color="000000"/>
              <w:left w:val="single" w:sz="4" w:space="0" w:color="000000"/>
              <w:bottom w:val="single" w:sz="4" w:space="0" w:color="000000"/>
              <w:right w:val="single" w:sz="4" w:space="0" w:color="000000"/>
            </w:tcBorders>
          </w:tcPr>
          <w:p w:rsidR="00340ED0" w:rsidRPr="00340ED0" w:rsidRDefault="00340ED0" w:rsidP="00340ED0">
            <w:pPr>
              <w:ind w:firstLine="0"/>
              <w:jc w:val="center"/>
              <w:rPr>
                <w:rFonts w:eastAsia="Calibri"/>
              </w:rPr>
            </w:pPr>
          </w:p>
          <w:p w:rsidR="00340ED0" w:rsidRPr="00340ED0" w:rsidRDefault="00340ED0" w:rsidP="00340ED0">
            <w:pPr>
              <w:ind w:firstLine="0"/>
              <w:jc w:val="center"/>
              <w:rPr>
                <w:rFonts w:eastAsia="Calibri"/>
              </w:rPr>
            </w:pPr>
            <w:r w:rsidRPr="00340ED0">
              <w:rPr>
                <w:rFonts w:eastAsia="Calibri"/>
              </w:rPr>
              <w:t>МЕСТОПОЛОЖЕНИЕ</w:t>
            </w:r>
          </w:p>
          <w:p w:rsidR="00340ED0" w:rsidRPr="00340ED0" w:rsidRDefault="00340ED0" w:rsidP="00340ED0">
            <w:pPr>
              <w:ind w:firstLine="0"/>
              <w:jc w:val="center"/>
              <w:rPr>
                <w:rFonts w:eastAsia="Calibri"/>
              </w:rPr>
            </w:pPr>
            <w:r w:rsidRPr="00340ED0">
              <w:rPr>
                <w:rFonts w:eastAsia="Calibri"/>
              </w:rPr>
              <w:t>(населённый пункт, улица, № дома)</w:t>
            </w:r>
          </w:p>
        </w:tc>
        <w:tc>
          <w:tcPr>
            <w:tcW w:w="2526" w:type="dxa"/>
            <w:tcBorders>
              <w:top w:val="single" w:sz="4" w:space="0" w:color="000000"/>
              <w:left w:val="single" w:sz="4" w:space="0" w:color="000000"/>
              <w:bottom w:val="single" w:sz="4" w:space="0" w:color="000000"/>
              <w:right w:val="single" w:sz="4" w:space="0" w:color="000000"/>
            </w:tcBorders>
          </w:tcPr>
          <w:p w:rsidR="00340ED0" w:rsidRPr="00340ED0" w:rsidRDefault="00340ED0" w:rsidP="00340ED0">
            <w:pPr>
              <w:ind w:firstLine="0"/>
              <w:jc w:val="center"/>
              <w:rPr>
                <w:rFonts w:eastAsia="Calibri"/>
              </w:rPr>
            </w:pPr>
          </w:p>
          <w:p w:rsidR="00340ED0" w:rsidRPr="00340ED0" w:rsidRDefault="00340ED0" w:rsidP="00340ED0">
            <w:pPr>
              <w:ind w:firstLine="0"/>
              <w:jc w:val="center"/>
              <w:rPr>
                <w:rFonts w:eastAsia="Calibri"/>
              </w:rPr>
            </w:pPr>
            <w:r w:rsidRPr="00340ED0">
              <w:rPr>
                <w:rFonts w:eastAsia="Calibri"/>
              </w:rPr>
              <w:t>ХАРАКТЕРИСТИКА ОБЬЕКТА</w:t>
            </w:r>
          </w:p>
          <w:p w:rsidR="00340ED0" w:rsidRPr="00340ED0" w:rsidRDefault="00340ED0" w:rsidP="00340ED0">
            <w:pPr>
              <w:ind w:firstLine="0"/>
              <w:jc w:val="center"/>
              <w:rPr>
                <w:rFonts w:eastAsia="Calibri"/>
              </w:rPr>
            </w:pPr>
            <w:r w:rsidRPr="00340ED0">
              <w:rPr>
                <w:rFonts w:eastAsia="Calibri"/>
              </w:rPr>
              <w:t xml:space="preserve"> </w:t>
            </w:r>
          </w:p>
          <w:p w:rsidR="00340ED0" w:rsidRPr="00340ED0" w:rsidRDefault="00340ED0" w:rsidP="00340ED0">
            <w:pPr>
              <w:ind w:firstLine="0"/>
              <w:jc w:val="center"/>
              <w:rPr>
                <w:rFonts w:eastAsia="Calibri"/>
              </w:rPr>
            </w:pPr>
            <w:r w:rsidRPr="00340ED0">
              <w:rPr>
                <w:rFonts w:eastAsia="Calibri"/>
              </w:rPr>
              <w:t>(проектная)</w:t>
            </w:r>
          </w:p>
          <w:p w:rsidR="00340ED0" w:rsidRPr="00340ED0" w:rsidRDefault="00340ED0" w:rsidP="00340ED0">
            <w:pPr>
              <w:shd w:val="clear" w:color="auto" w:fill="FFFFFF"/>
              <w:ind w:firstLine="0"/>
              <w:jc w:val="center"/>
              <w:rPr>
                <w:rFonts w:eastAsia="Calibri"/>
              </w:rPr>
            </w:pPr>
          </w:p>
        </w:tc>
        <w:tc>
          <w:tcPr>
            <w:tcW w:w="2556" w:type="dxa"/>
            <w:tcBorders>
              <w:top w:val="single" w:sz="4" w:space="0" w:color="000000"/>
              <w:left w:val="single" w:sz="4" w:space="0" w:color="000000"/>
              <w:bottom w:val="single" w:sz="4" w:space="0" w:color="000000"/>
              <w:right w:val="single" w:sz="4" w:space="0" w:color="000000"/>
            </w:tcBorders>
          </w:tcPr>
          <w:p w:rsidR="00340ED0" w:rsidRPr="00340ED0" w:rsidRDefault="00340ED0" w:rsidP="00340ED0">
            <w:pPr>
              <w:ind w:firstLine="0"/>
              <w:jc w:val="center"/>
              <w:rPr>
                <w:rFonts w:eastAsia="Calibri"/>
              </w:rPr>
            </w:pPr>
          </w:p>
          <w:p w:rsidR="00340ED0" w:rsidRPr="00340ED0" w:rsidRDefault="00340ED0" w:rsidP="00340ED0">
            <w:pPr>
              <w:ind w:firstLine="0"/>
              <w:jc w:val="center"/>
              <w:rPr>
                <w:rFonts w:eastAsia="Calibri"/>
              </w:rPr>
            </w:pPr>
            <w:r w:rsidRPr="00340ED0">
              <w:rPr>
                <w:rFonts w:eastAsia="Calibri"/>
              </w:rPr>
              <w:t>ФУНКЦИОНАЛЬНАЯ ЗОНА</w:t>
            </w:r>
          </w:p>
        </w:tc>
        <w:tc>
          <w:tcPr>
            <w:tcW w:w="2457" w:type="dxa"/>
            <w:tcBorders>
              <w:top w:val="single" w:sz="4" w:space="0" w:color="000000"/>
              <w:left w:val="single" w:sz="4" w:space="0" w:color="000000"/>
              <w:bottom w:val="single" w:sz="4" w:space="0" w:color="000000"/>
              <w:right w:val="single" w:sz="4" w:space="0" w:color="000000"/>
            </w:tcBorders>
          </w:tcPr>
          <w:p w:rsidR="00340ED0" w:rsidRPr="00340ED0" w:rsidRDefault="00340ED0" w:rsidP="00340ED0">
            <w:pPr>
              <w:ind w:firstLine="0"/>
              <w:jc w:val="center"/>
              <w:rPr>
                <w:rFonts w:eastAsia="Calibri"/>
              </w:rPr>
            </w:pPr>
          </w:p>
          <w:p w:rsidR="00340ED0" w:rsidRPr="00340ED0" w:rsidRDefault="00340ED0" w:rsidP="00340ED0">
            <w:pPr>
              <w:ind w:firstLine="0"/>
              <w:jc w:val="center"/>
              <w:rPr>
                <w:rFonts w:eastAsia="Calibri"/>
              </w:rPr>
            </w:pPr>
            <w:r w:rsidRPr="00340ED0">
              <w:rPr>
                <w:rFonts w:eastAsia="Calibri"/>
              </w:rPr>
              <w:t xml:space="preserve"> МЕРОПРИЯТИЕ </w:t>
            </w:r>
          </w:p>
          <w:p w:rsidR="00340ED0" w:rsidRPr="00340ED0" w:rsidRDefault="00340ED0" w:rsidP="00340ED0">
            <w:pPr>
              <w:ind w:firstLine="0"/>
              <w:jc w:val="center"/>
              <w:rPr>
                <w:rFonts w:eastAsia="Calibri"/>
              </w:rPr>
            </w:pPr>
            <w:r w:rsidRPr="00340ED0">
              <w:rPr>
                <w:rFonts w:eastAsia="Calibri"/>
              </w:rPr>
              <w:t>(строительство или реконструкция)</w:t>
            </w:r>
          </w:p>
        </w:tc>
        <w:tc>
          <w:tcPr>
            <w:tcW w:w="2055" w:type="dxa"/>
            <w:tcBorders>
              <w:top w:val="single" w:sz="4" w:space="0" w:color="000000"/>
              <w:left w:val="single" w:sz="4" w:space="0" w:color="000000"/>
              <w:bottom w:val="single" w:sz="4" w:space="0" w:color="000000"/>
              <w:right w:val="single" w:sz="4" w:space="0" w:color="000000"/>
            </w:tcBorders>
          </w:tcPr>
          <w:p w:rsidR="00340ED0" w:rsidRPr="00340ED0" w:rsidRDefault="00340ED0" w:rsidP="00340ED0">
            <w:pPr>
              <w:ind w:firstLine="0"/>
              <w:jc w:val="center"/>
              <w:rPr>
                <w:rFonts w:eastAsia="Calibri"/>
              </w:rPr>
            </w:pPr>
          </w:p>
          <w:p w:rsidR="00340ED0" w:rsidRPr="00340ED0" w:rsidRDefault="00340ED0" w:rsidP="00340ED0">
            <w:pPr>
              <w:ind w:firstLine="0"/>
              <w:jc w:val="center"/>
              <w:rPr>
                <w:rFonts w:eastAsia="Calibri"/>
              </w:rPr>
            </w:pPr>
            <w:r w:rsidRPr="00340ED0">
              <w:rPr>
                <w:rFonts w:eastAsia="Calibri"/>
              </w:rPr>
              <w:t>ЗНАЧЕНИЕ</w:t>
            </w:r>
          </w:p>
          <w:p w:rsidR="00340ED0" w:rsidRPr="00340ED0" w:rsidRDefault="00340ED0" w:rsidP="00340ED0">
            <w:pPr>
              <w:ind w:firstLine="0"/>
              <w:jc w:val="center"/>
              <w:rPr>
                <w:rFonts w:eastAsia="Calibri"/>
              </w:rPr>
            </w:pPr>
            <w:proofErr w:type="gramStart"/>
            <w:r w:rsidRPr="00340ED0">
              <w:rPr>
                <w:rFonts w:eastAsia="Calibri"/>
              </w:rPr>
              <w:t>(собственность:</w:t>
            </w:r>
            <w:proofErr w:type="gramEnd"/>
          </w:p>
          <w:p w:rsidR="00340ED0" w:rsidRPr="00340ED0" w:rsidRDefault="00340ED0" w:rsidP="00340ED0">
            <w:pPr>
              <w:ind w:firstLine="0"/>
              <w:jc w:val="center"/>
              <w:rPr>
                <w:rFonts w:eastAsia="Calibri"/>
              </w:rPr>
            </w:pPr>
            <w:r w:rsidRPr="00340ED0">
              <w:rPr>
                <w:rFonts w:eastAsia="Calibri"/>
              </w:rPr>
              <w:t>федеральная, региональная,</w:t>
            </w:r>
          </w:p>
          <w:p w:rsidR="00340ED0" w:rsidRPr="00340ED0" w:rsidRDefault="00340ED0" w:rsidP="00340ED0">
            <w:pPr>
              <w:ind w:firstLine="0"/>
              <w:jc w:val="center"/>
              <w:rPr>
                <w:rFonts w:eastAsia="Calibri"/>
              </w:rPr>
            </w:pPr>
            <w:r w:rsidRPr="00340ED0">
              <w:rPr>
                <w:rFonts w:eastAsia="Calibri"/>
              </w:rPr>
              <w:t>муниципального района,</w:t>
            </w:r>
          </w:p>
          <w:p w:rsidR="00340ED0" w:rsidRPr="00340ED0" w:rsidRDefault="00340ED0" w:rsidP="00340ED0">
            <w:pPr>
              <w:ind w:firstLine="0"/>
              <w:jc w:val="center"/>
              <w:rPr>
                <w:rFonts w:eastAsia="Calibri"/>
              </w:rPr>
            </w:pPr>
            <w:r w:rsidRPr="00340ED0">
              <w:rPr>
                <w:rFonts w:eastAsia="Calibri"/>
              </w:rPr>
              <w:t xml:space="preserve">сельского </w:t>
            </w:r>
          </w:p>
          <w:p w:rsidR="00340ED0" w:rsidRPr="00340ED0" w:rsidRDefault="00340ED0" w:rsidP="00340ED0">
            <w:pPr>
              <w:ind w:firstLine="0"/>
              <w:jc w:val="center"/>
              <w:rPr>
                <w:rFonts w:eastAsia="Calibri"/>
              </w:rPr>
            </w:pPr>
            <w:r w:rsidRPr="00340ED0">
              <w:rPr>
                <w:rFonts w:eastAsia="Calibri"/>
              </w:rPr>
              <w:t xml:space="preserve">поселения, </w:t>
            </w:r>
            <w:proofErr w:type="gramStart"/>
            <w:r w:rsidRPr="00340ED0">
              <w:rPr>
                <w:rFonts w:eastAsia="Calibri"/>
              </w:rPr>
              <w:t>частная</w:t>
            </w:r>
            <w:proofErr w:type="gramEnd"/>
            <w:r w:rsidRPr="00340ED0">
              <w:rPr>
                <w:rFonts w:eastAsia="Calibri"/>
              </w:rPr>
              <w:t>)</w:t>
            </w:r>
          </w:p>
        </w:tc>
      </w:tr>
      <w:tr w:rsidR="00340ED0" w:rsidTr="00031E8F">
        <w:trPr>
          <w:jc w:val="center"/>
        </w:trPr>
        <w:tc>
          <w:tcPr>
            <w:tcW w:w="913"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1</w:t>
            </w:r>
          </w:p>
        </w:tc>
        <w:tc>
          <w:tcPr>
            <w:tcW w:w="2440"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2</w:t>
            </w:r>
          </w:p>
        </w:tc>
        <w:tc>
          <w:tcPr>
            <w:tcW w:w="2674"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3</w:t>
            </w:r>
          </w:p>
        </w:tc>
        <w:tc>
          <w:tcPr>
            <w:tcW w:w="2526"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4</w:t>
            </w:r>
          </w:p>
        </w:tc>
        <w:tc>
          <w:tcPr>
            <w:tcW w:w="2556"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5</w:t>
            </w:r>
          </w:p>
        </w:tc>
        <w:tc>
          <w:tcPr>
            <w:tcW w:w="2457"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6</w:t>
            </w:r>
          </w:p>
        </w:tc>
        <w:tc>
          <w:tcPr>
            <w:tcW w:w="2055"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7</w:t>
            </w:r>
          </w:p>
        </w:tc>
      </w:tr>
      <w:tr w:rsidR="00340ED0" w:rsidTr="00031E8F">
        <w:trPr>
          <w:trHeight w:val="560"/>
          <w:jc w:val="center"/>
        </w:trPr>
        <w:tc>
          <w:tcPr>
            <w:tcW w:w="913" w:type="dxa"/>
            <w:tcBorders>
              <w:top w:val="single" w:sz="4" w:space="0" w:color="000000"/>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1</w:t>
            </w:r>
          </w:p>
        </w:tc>
        <w:tc>
          <w:tcPr>
            <w:tcW w:w="2440" w:type="dxa"/>
            <w:tcBorders>
              <w:top w:val="single" w:sz="4" w:space="0" w:color="000000"/>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Подстанция  </w:t>
            </w:r>
          </w:p>
        </w:tc>
        <w:tc>
          <w:tcPr>
            <w:tcW w:w="2674" w:type="dxa"/>
            <w:tcBorders>
              <w:top w:val="single" w:sz="4" w:space="0" w:color="000000"/>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 Село</w:t>
            </w:r>
            <w:r w:rsidRPr="00340ED0">
              <w:rPr>
                <w:sz w:val="22"/>
                <w:szCs w:val="22"/>
              </w:rPr>
              <w:t xml:space="preserve"> </w:t>
            </w:r>
            <w:r w:rsidRPr="00340ED0">
              <w:rPr>
                <w:rFonts w:eastAsia="Calibri"/>
              </w:rPr>
              <w:t xml:space="preserve">Каменный Брод              </w:t>
            </w:r>
            <w:r w:rsidRPr="00340ED0">
              <w:rPr>
                <w:szCs w:val="22"/>
              </w:rPr>
              <w:t>ул</w:t>
            </w:r>
            <w:proofErr w:type="gramStart"/>
            <w:r w:rsidRPr="00340ED0">
              <w:rPr>
                <w:szCs w:val="22"/>
              </w:rPr>
              <w:t>.Д</w:t>
            </w:r>
            <w:proofErr w:type="gramEnd"/>
            <w:r w:rsidRPr="00340ED0">
              <w:rPr>
                <w:szCs w:val="22"/>
              </w:rPr>
              <w:t xml:space="preserve">ачная        </w:t>
            </w:r>
          </w:p>
        </w:tc>
        <w:tc>
          <w:tcPr>
            <w:tcW w:w="2526" w:type="dxa"/>
            <w:tcBorders>
              <w:top w:val="single" w:sz="4" w:space="0" w:color="000000"/>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ТП-10/0,4кВ </w:t>
            </w:r>
          </w:p>
          <w:p w:rsidR="00340ED0" w:rsidRPr="00340ED0" w:rsidRDefault="00340ED0" w:rsidP="00340ED0">
            <w:pPr>
              <w:ind w:firstLine="0"/>
              <w:jc w:val="center"/>
              <w:rPr>
                <w:rFonts w:eastAsia="Calibri"/>
              </w:rPr>
            </w:pPr>
            <w:r w:rsidRPr="00340ED0">
              <w:rPr>
                <w:rFonts w:eastAsia="Calibri"/>
              </w:rPr>
              <w:t>1 Х 400кВА-1шт</w:t>
            </w:r>
          </w:p>
        </w:tc>
        <w:tc>
          <w:tcPr>
            <w:tcW w:w="2556" w:type="dxa"/>
            <w:tcBorders>
              <w:top w:val="single" w:sz="4" w:space="0" w:color="000000"/>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Зона рекреации     </w:t>
            </w:r>
          </w:p>
        </w:tc>
        <w:tc>
          <w:tcPr>
            <w:tcW w:w="2457" w:type="dxa"/>
            <w:tcBorders>
              <w:top w:val="single" w:sz="4" w:space="0" w:color="000000"/>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строительство </w:t>
            </w:r>
          </w:p>
          <w:p w:rsidR="00340ED0" w:rsidRPr="00340ED0" w:rsidRDefault="00340ED0" w:rsidP="00340ED0">
            <w:pPr>
              <w:ind w:firstLine="0"/>
              <w:jc w:val="center"/>
              <w:rPr>
                <w:rFonts w:eastAsia="Calibri"/>
              </w:rPr>
            </w:pPr>
          </w:p>
        </w:tc>
        <w:tc>
          <w:tcPr>
            <w:tcW w:w="2055" w:type="dxa"/>
            <w:tcBorders>
              <w:top w:val="single" w:sz="4" w:space="0" w:color="000000"/>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Собственность сельского поселения</w:t>
            </w:r>
          </w:p>
        </w:tc>
      </w:tr>
      <w:tr w:rsidR="00340ED0" w:rsidTr="00031E8F">
        <w:trPr>
          <w:trHeight w:val="272"/>
          <w:jc w:val="center"/>
        </w:trPr>
        <w:tc>
          <w:tcPr>
            <w:tcW w:w="913" w:type="dxa"/>
            <w:tcBorders>
              <w:top w:val="single" w:sz="4" w:space="0" w:color="auto"/>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2</w:t>
            </w:r>
          </w:p>
        </w:tc>
        <w:tc>
          <w:tcPr>
            <w:tcW w:w="2440" w:type="dxa"/>
            <w:tcBorders>
              <w:top w:val="single" w:sz="4" w:space="0" w:color="auto"/>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Воздушная линия</w:t>
            </w:r>
          </w:p>
        </w:tc>
        <w:tc>
          <w:tcPr>
            <w:tcW w:w="2674" w:type="dxa"/>
            <w:tcBorders>
              <w:top w:val="single" w:sz="4" w:space="0" w:color="auto"/>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Село</w:t>
            </w:r>
            <w:r w:rsidRPr="00340ED0">
              <w:rPr>
                <w:sz w:val="22"/>
                <w:szCs w:val="22"/>
              </w:rPr>
              <w:t xml:space="preserve"> </w:t>
            </w:r>
            <w:r w:rsidRPr="00340ED0">
              <w:rPr>
                <w:rFonts w:eastAsia="Calibri"/>
              </w:rPr>
              <w:t xml:space="preserve">Каменный Брод              </w:t>
            </w:r>
            <w:r w:rsidRPr="00340ED0">
              <w:rPr>
                <w:szCs w:val="22"/>
              </w:rPr>
              <w:t>ул</w:t>
            </w:r>
            <w:proofErr w:type="gramStart"/>
            <w:r w:rsidRPr="00340ED0">
              <w:rPr>
                <w:szCs w:val="22"/>
              </w:rPr>
              <w:t>.Д</w:t>
            </w:r>
            <w:proofErr w:type="gramEnd"/>
            <w:r w:rsidRPr="00340ED0">
              <w:rPr>
                <w:szCs w:val="22"/>
              </w:rPr>
              <w:t xml:space="preserve">ачная        </w:t>
            </w:r>
            <w:r w:rsidRPr="00340ED0">
              <w:rPr>
                <w:rFonts w:eastAsia="Calibri"/>
                <w:sz w:val="28"/>
              </w:rPr>
              <w:t xml:space="preserve"> </w:t>
            </w:r>
            <w:r w:rsidRPr="00340ED0">
              <w:rPr>
                <w:szCs w:val="22"/>
              </w:rPr>
              <w:t xml:space="preserve">        </w:t>
            </w:r>
            <w:r w:rsidRPr="00340ED0">
              <w:rPr>
                <w:rFonts w:eastAsia="Calibri"/>
                <w:sz w:val="28"/>
              </w:rPr>
              <w:t xml:space="preserve">  </w:t>
            </w:r>
          </w:p>
        </w:tc>
        <w:tc>
          <w:tcPr>
            <w:tcW w:w="2526" w:type="dxa"/>
            <w:tcBorders>
              <w:top w:val="single" w:sz="4" w:space="0" w:color="auto"/>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Длина ВЛ-10кВ- 10</w:t>
            </w:r>
            <w:r w:rsidRPr="00340ED0">
              <w:rPr>
                <w:rFonts w:eastAsia="Calibri"/>
                <w:lang w:val="en-US"/>
              </w:rPr>
              <w:t>0</w:t>
            </w:r>
            <w:r w:rsidRPr="00340ED0">
              <w:rPr>
                <w:rFonts w:eastAsia="Calibri"/>
              </w:rPr>
              <w:t>М</w:t>
            </w:r>
          </w:p>
        </w:tc>
        <w:tc>
          <w:tcPr>
            <w:tcW w:w="2556" w:type="dxa"/>
            <w:tcBorders>
              <w:top w:val="single" w:sz="4" w:space="0" w:color="auto"/>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p>
        </w:tc>
        <w:tc>
          <w:tcPr>
            <w:tcW w:w="2457" w:type="dxa"/>
            <w:tcBorders>
              <w:top w:val="single" w:sz="4" w:space="0" w:color="auto"/>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строительство </w:t>
            </w:r>
          </w:p>
          <w:p w:rsidR="00340ED0" w:rsidRPr="00340ED0" w:rsidRDefault="00340ED0" w:rsidP="00340ED0">
            <w:pPr>
              <w:ind w:firstLine="0"/>
              <w:jc w:val="center"/>
              <w:rPr>
                <w:rFonts w:eastAsia="Calibri"/>
              </w:rPr>
            </w:pPr>
          </w:p>
        </w:tc>
        <w:tc>
          <w:tcPr>
            <w:tcW w:w="2055" w:type="dxa"/>
            <w:tcBorders>
              <w:top w:val="single" w:sz="4" w:space="0" w:color="auto"/>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Собственность сельского поселения</w:t>
            </w:r>
          </w:p>
        </w:tc>
      </w:tr>
      <w:tr w:rsidR="00340ED0" w:rsidTr="00031E8F">
        <w:trPr>
          <w:trHeight w:val="560"/>
          <w:jc w:val="center"/>
        </w:trPr>
        <w:tc>
          <w:tcPr>
            <w:tcW w:w="913" w:type="dxa"/>
            <w:tcBorders>
              <w:top w:val="single" w:sz="4" w:space="0" w:color="000000"/>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3</w:t>
            </w:r>
          </w:p>
        </w:tc>
        <w:tc>
          <w:tcPr>
            <w:tcW w:w="2440" w:type="dxa"/>
            <w:tcBorders>
              <w:top w:val="single" w:sz="4" w:space="0" w:color="000000"/>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Подстанция  </w:t>
            </w:r>
          </w:p>
        </w:tc>
        <w:tc>
          <w:tcPr>
            <w:tcW w:w="2674" w:type="dxa"/>
            <w:tcBorders>
              <w:top w:val="single" w:sz="4" w:space="0" w:color="000000"/>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 Село </w:t>
            </w:r>
            <w:proofErr w:type="gramStart"/>
            <w:r w:rsidRPr="00340ED0">
              <w:rPr>
                <w:rFonts w:eastAsia="Calibri"/>
              </w:rPr>
              <w:t>Красная</w:t>
            </w:r>
            <w:proofErr w:type="gramEnd"/>
            <w:r w:rsidRPr="00340ED0">
              <w:rPr>
                <w:rFonts w:eastAsia="Calibri"/>
              </w:rPr>
              <w:t xml:space="preserve"> Багана</w:t>
            </w:r>
          </w:p>
          <w:p w:rsidR="00340ED0" w:rsidRPr="00340ED0" w:rsidRDefault="00340ED0" w:rsidP="00340ED0">
            <w:pPr>
              <w:ind w:firstLine="0"/>
              <w:jc w:val="center"/>
              <w:rPr>
                <w:rFonts w:eastAsia="Calibri"/>
              </w:rPr>
            </w:pPr>
            <w:r w:rsidRPr="00340ED0">
              <w:rPr>
                <w:szCs w:val="22"/>
              </w:rPr>
              <w:t>ул</w:t>
            </w:r>
            <w:proofErr w:type="gramStart"/>
            <w:r w:rsidRPr="00340ED0">
              <w:rPr>
                <w:szCs w:val="22"/>
              </w:rPr>
              <w:t>.Ц</w:t>
            </w:r>
            <w:proofErr w:type="gramEnd"/>
            <w:r w:rsidRPr="00340ED0">
              <w:rPr>
                <w:szCs w:val="22"/>
              </w:rPr>
              <w:t xml:space="preserve">ентральная      </w:t>
            </w:r>
          </w:p>
        </w:tc>
        <w:tc>
          <w:tcPr>
            <w:tcW w:w="2526" w:type="dxa"/>
            <w:tcBorders>
              <w:top w:val="single" w:sz="4" w:space="0" w:color="000000"/>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ТП-10/0,4кВ </w:t>
            </w:r>
          </w:p>
          <w:p w:rsidR="00340ED0" w:rsidRPr="00340ED0" w:rsidRDefault="00340ED0" w:rsidP="00340ED0">
            <w:pPr>
              <w:ind w:firstLine="0"/>
              <w:jc w:val="center"/>
              <w:rPr>
                <w:rFonts w:eastAsia="Calibri"/>
              </w:rPr>
            </w:pPr>
            <w:r w:rsidRPr="00340ED0">
              <w:rPr>
                <w:rFonts w:eastAsia="Calibri"/>
              </w:rPr>
              <w:t>1 Х 400кВА-1шт</w:t>
            </w:r>
          </w:p>
        </w:tc>
        <w:tc>
          <w:tcPr>
            <w:tcW w:w="2556" w:type="dxa"/>
            <w:tcBorders>
              <w:top w:val="single" w:sz="4" w:space="0" w:color="000000"/>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Жилая зона          </w:t>
            </w:r>
          </w:p>
        </w:tc>
        <w:tc>
          <w:tcPr>
            <w:tcW w:w="2457" w:type="dxa"/>
            <w:tcBorders>
              <w:top w:val="single" w:sz="4" w:space="0" w:color="000000"/>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строительство </w:t>
            </w:r>
          </w:p>
          <w:p w:rsidR="00340ED0" w:rsidRPr="00340ED0" w:rsidRDefault="00340ED0" w:rsidP="00340ED0">
            <w:pPr>
              <w:ind w:firstLine="0"/>
              <w:jc w:val="center"/>
              <w:rPr>
                <w:rFonts w:eastAsia="Calibri"/>
              </w:rPr>
            </w:pPr>
          </w:p>
        </w:tc>
        <w:tc>
          <w:tcPr>
            <w:tcW w:w="2055" w:type="dxa"/>
            <w:tcBorders>
              <w:top w:val="single" w:sz="4" w:space="0" w:color="000000"/>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Собственность сельского поселения</w:t>
            </w:r>
          </w:p>
        </w:tc>
      </w:tr>
      <w:tr w:rsidR="00340ED0" w:rsidTr="00031E8F">
        <w:trPr>
          <w:trHeight w:val="272"/>
          <w:jc w:val="center"/>
        </w:trPr>
        <w:tc>
          <w:tcPr>
            <w:tcW w:w="913" w:type="dxa"/>
            <w:tcBorders>
              <w:top w:val="single" w:sz="4" w:space="0" w:color="auto"/>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4</w:t>
            </w:r>
          </w:p>
        </w:tc>
        <w:tc>
          <w:tcPr>
            <w:tcW w:w="2440" w:type="dxa"/>
            <w:tcBorders>
              <w:top w:val="single" w:sz="4" w:space="0" w:color="auto"/>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Воздушная линия</w:t>
            </w:r>
          </w:p>
        </w:tc>
        <w:tc>
          <w:tcPr>
            <w:tcW w:w="2674" w:type="dxa"/>
            <w:tcBorders>
              <w:top w:val="single" w:sz="4" w:space="0" w:color="auto"/>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Село </w:t>
            </w:r>
            <w:proofErr w:type="gramStart"/>
            <w:r w:rsidRPr="00340ED0">
              <w:rPr>
                <w:rFonts w:eastAsia="Calibri"/>
              </w:rPr>
              <w:t>Красная</w:t>
            </w:r>
            <w:proofErr w:type="gramEnd"/>
            <w:r w:rsidRPr="00340ED0">
              <w:rPr>
                <w:rFonts w:eastAsia="Calibri"/>
              </w:rPr>
              <w:t xml:space="preserve"> Багана</w:t>
            </w:r>
          </w:p>
          <w:p w:rsidR="00340ED0" w:rsidRPr="00340ED0" w:rsidRDefault="00340ED0" w:rsidP="00340ED0">
            <w:pPr>
              <w:ind w:firstLine="0"/>
              <w:jc w:val="center"/>
              <w:rPr>
                <w:rFonts w:eastAsia="Calibri"/>
              </w:rPr>
            </w:pPr>
            <w:r w:rsidRPr="00340ED0">
              <w:rPr>
                <w:szCs w:val="22"/>
              </w:rPr>
              <w:t>ул</w:t>
            </w:r>
            <w:proofErr w:type="gramStart"/>
            <w:r w:rsidRPr="00340ED0">
              <w:rPr>
                <w:szCs w:val="22"/>
              </w:rPr>
              <w:t>.Ц</w:t>
            </w:r>
            <w:proofErr w:type="gramEnd"/>
            <w:r w:rsidRPr="00340ED0">
              <w:rPr>
                <w:szCs w:val="22"/>
              </w:rPr>
              <w:t xml:space="preserve">ентральная      </w:t>
            </w:r>
            <w:r w:rsidRPr="00340ED0">
              <w:rPr>
                <w:rFonts w:eastAsia="Calibri"/>
                <w:sz w:val="28"/>
              </w:rPr>
              <w:t xml:space="preserve"> </w:t>
            </w:r>
            <w:r w:rsidRPr="00340ED0">
              <w:rPr>
                <w:szCs w:val="22"/>
              </w:rPr>
              <w:t xml:space="preserve">        </w:t>
            </w:r>
            <w:r w:rsidRPr="00340ED0">
              <w:rPr>
                <w:rFonts w:eastAsia="Calibri"/>
                <w:sz w:val="28"/>
              </w:rPr>
              <w:t xml:space="preserve"> </w:t>
            </w:r>
            <w:r w:rsidRPr="00340ED0">
              <w:rPr>
                <w:szCs w:val="22"/>
              </w:rPr>
              <w:t xml:space="preserve">        </w:t>
            </w:r>
            <w:r w:rsidRPr="00340ED0">
              <w:rPr>
                <w:rFonts w:eastAsia="Calibri"/>
                <w:sz w:val="28"/>
              </w:rPr>
              <w:t xml:space="preserve">  </w:t>
            </w:r>
          </w:p>
        </w:tc>
        <w:tc>
          <w:tcPr>
            <w:tcW w:w="2526" w:type="dxa"/>
            <w:tcBorders>
              <w:top w:val="single" w:sz="4" w:space="0" w:color="auto"/>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Длина ВЛ-10кВ- 70</w:t>
            </w:r>
            <w:r w:rsidRPr="00340ED0">
              <w:rPr>
                <w:rFonts w:eastAsia="Calibri"/>
                <w:lang w:val="en-US"/>
              </w:rPr>
              <w:t>0</w:t>
            </w:r>
            <w:r w:rsidRPr="00340ED0">
              <w:rPr>
                <w:rFonts w:eastAsia="Calibri"/>
              </w:rPr>
              <w:t>М</w:t>
            </w:r>
          </w:p>
        </w:tc>
        <w:tc>
          <w:tcPr>
            <w:tcW w:w="2556" w:type="dxa"/>
            <w:tcBorders>
              <w:top w:val="single" w:sz="4" w:space="0" w:color="auto"/>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p>
        </w:tc>
        <w:tc>
          <w:tcPr>
            <w:tcW w:w="2457" w:type="dxa"/>
            <w:tcBorders>
              <w:top w:val="single" w:sz="4" w:space="0" w:color="auto"/>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строительство </w:t>
            </w:r>
          </w:p>
          <w:p w:rsidR="00340ED0" w:rsidRPr="00340ED0" w:rsidRDefault="00340ED0" w:rsidP="00340ED0">
            <w:pPr>
              <w:ind w:firstLine="0"/>
              <w:jc w:val="center"/>
              <w:rPr>
                <w:rFonts w:eastAsia="Calibri"/>
              </w:rPr>
            </w:pPr>
          </w:p>
        </w:tc>
        <w:tc>
          <w:tcPr>
            <w:tcW w:w="2055" w:type="dxa"/>
            <w:tcBorders>
              <w:top w:val="single" w:sz="4" w:space="0" w:color="auto"/>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Собственность сельского поселения</w:t>
            </w:r>
          </w:p>
        </w:tc>
      </w:tr>
      <w:tr w:rsidR="00340ED0" w:rsidTr="00031E8F">
        <w:trPr>
          <w:trHeight w:val="288"/>
          <w:jc w:val="center"/>
        </w:trPr>
        <w:tc>
          <w:tcPr>
            <w:tcW w:w="913" w:type="dxa"/>
            <w:tcBorders>
              <w:top w:val="single" w:sz="4" w:space="0" w:color="auto"/>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5</w:t>
            </w:r>
          </w:p>
        </w:tc>
        <w:tc>
          <w:tcPr>
            <w:tcW w:w="2440" w:type="dxa"/>
            <w:tcBorders>
              <w:top w:val="single" w:sz="4" w:space="0" w:color="auto"/>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 Подстанция  </w:t>
            </w:r>
            <w:r w:rsidRPr="00340ED0">
              <w:rPr>
                <w:rFonts w:eastAsia="Calibri"/>
                <w:lang w:val="en-US"/>
              </w:rPr>
              <w:t>N</w:t>
            </w:r>
            <w:r w:rsidRPr="00340ED0">
              <w:rPr>
                <w:rFonts w:eastAsia="Calibri"/>
              </w:rPr>
              <w:t xml:space="preserve">217 </w:t>
            </w:r>
          </w:p>
          <w:p w:rsidR="00340ED0" w:rsidRPr="00340ED0" w:rsidRDefault="00340ED0" w:rsidP="00340ED0">
            <w:pPr>
              <w:ind w:firstLine="0"/>
              <w:jc w:val="center"/>
              <w:rPr>
                <w:rFonts w:eastAsia="Calibri"/>
              </w:rPr>
            </w:pPr>
            <w:r w:rsidRPr="00340ED0">
              <w:rPr>
                <w:rFonts w:eastAsia="Calibri"/>
              </w:rPr>
              <w:t>(существующая)</w:t>
            </w:r>
          </w:p>
        </w:tc>
        <w:tc>
          <w:tcPr>
            <w:tcW w:w="2674" w:type="dxa"/>
            <w:tcBorders>
              <w:top w:val="single" w:sz="4" w:space="0" w:color="auto"/>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Село </w:t>
            </w:r>
            <w:proofErr w:type="gramStart"/>
            <w:r w:rsidRPr="00340ED0">
              <w:rPr>
                <w:rFonts w:eastAsia="Calibri"/>
              </w:rPr>
              <w:t>Новая</w:t>
            </w:r>
            <w:proofErr w:type="gramEnd"/>
            <w:r w:rsidRPr="00340ED0">
              <w:rPr>
                <w:rFonts w:eastAsia="Calibri"/>
              </w:rPr>
              <w:t xml:space="preserve"> </w:t>
            </w:r>
            <w:proofErr w:type="spellStart"/>
            <w:r w:rsidRPr="00340ED0">
              <w:rPr>
                <w:rFonts w:eastAsia="Calibri"/>
              </w:rPr>
              <w:t>Таяба</w:t>
            </w:r>
            <w:proofErr w:type="spellEnd"/>
            <w:r w:rsidRPr="00340ED0">
              <w:rPr>
                <w:rFonts w:eastAsia="Calibri"/>
              </w:rPr>
              <w:t xml:space="preserve">            </w:t>
            </w:r>
            <w:r w:rsidRPr="00340ED0">
              <w:rPr>
                <w:sz w:val="22"/>
                <w:szCs w:val="22"/>
              </w:rPr>
              <w:t xml:space="preserve"> </w:t>
            </w:r>
            <w:r w:rsidRPr="00340ED0">
              <w:rPr>
                <w:rFonts w:eastAsia="Calibri"/>
              </w:rPr>
              <w:t xml:space="preserve">     </w:t>
            </w:r>
            <w:r w:rsidRPr="00340ED0">
              <w:rPr>
                <w:sz w:val="22"/>
                <w:szCs w:val="22"/>
              </w:rPr>
              <w:t xml:space="preserve">              </w:t>
            </w:r>
          </w:p>
        </w:tc>
        <w:tc>
          <w:tcPr>
            <w:tcW w:w="2526" w:type="dxa"/>
            <w:tcBorders>
              <w:top w:val="single" w:sz="4" w:space="0" w:color="auto"/>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ТП-10/0,4кВ </w:t>
            </w:r>
          </w:p>
          <w:p w:rsidR="00340ED0" w:rsidRPr="00340ED0" w:rsidRDefault="00340ED0" w:rsidP="00340ED0">
            <w:pPr>
              <w:ind w:firstLine="0"/>
              <w:jc w:val="center"/>
              <w:rPr>
                <w:rFonts w:eastAsia="Calibri"/>
              </w:rPr>
            </w:pPr>
            <w:r w:rsidRPr="00340ED0">
              <w:rPr>
                <w:rFonts w:eastAsia="Calibri"/>
              </w:rPr>
              <w:t>1 Х 160кВА-1шт</w:t>
            </w:r>
          </w:p>
        </w:tc>
        <w:tc>
          <w:tcPr>
            <w:tcW w:w="2556" w:type="dxa"/>
            <w:tcBorders>
              <w:top w:val="single" w:sz="4" w:space="0" w:color="auto"/>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 СХ зона    </w:t>
            </w:r>
          </w:p>
        </w:tc>
        <w:tc>
          <w:tcPr>
            <w:tcW w:w="2457" w:type="dxa"/>
            <w:tcBorders>
              <w:top w:val="single" w:sz="4" w:space="0" w:color="auto"/>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реконструкция</w:t>
            </w:r>
          </w:p>
          <w:p w:rsidR="00340ED0" w:rsidRPr="00340ED0" w:rsidRDefault="00340ED0" w:rsidP="00340ED0">
            <w:pPr>
              <w:ind w:firstLine="0"/>
              <w:jc w:val="center"/>
              <w:rPr>
                <w:rFonts w:eastAsia="Calibri"/>
              </w:rPr>
            </w:pPr>
          </w:p>
        </w:tc>
        <w:tc>
          <w:tcPr>
            <w:tcW w:w="2055" w:type="dxa"/>
            <w:tcBorders>
              <w:top w:val="single" w:sz="4" w:space="0" w:color="auto"/>
              <w:left w:val="single" w:sz="4" w:space="0" w:color="000000"/>
              <w:bottom w:val="single" w:sz="4" w:space="0" w:color="auto"/>
              <w:right w:val="single" w:sz="4" w:space="0" w:color="000000"/>
            </w:tcBorders>
            <w:hideMark/>
          </w:tcPr>
          <w:p w:rsidR="00340ED0" w:rsidRPr="00340ED0" w:rsidRDefault="00340ED0" w:rsidP="00340ED0">
            <w:pPr>
              <w:ind w:firstLine="0"/>
              <w:jc w:val="center"/>
              <w:rPr>
                <w:rFonts w:eastAsia="Calibri"/>
              </w:rPr>
            </w:pPr>
            <w:r w:rsidRPr="00340ED0">
              <w:rPr>
                <w:rFonts w:eastAsia="Calibri"/>
              </w:rPr>
              <w:t>Собственность сельского поселения</w:t>
            </w:r>
          </w:p>
        </w:tc>
      </w:tr>
      <w:tr w:rsidR="00340ED0" w:rsidTr="00031E8F">
        <w:trPr>
          <w:trHeight w:val="144"/>
          <w:jc w:val="center"/>
        </w:trPr>
        <w:tc>
          <w:tcPr>
            <w:tcW w:w="913" w:type="dxa"/>
            <w:tcBorders>
              <w:top w:val="single" w:sz="4" w:space="0" w:color="auto"/>
              <w:left w:val="single" w:sz="4" w:space="0" w:color="000000"/>
              <w:bottom w:val="single" w:sz="4" w:space="0" w:color="000000"/>
              <w:right w:val="single" w:sz="4" w:space="0" w:color="000000"/>
            </w:tcBorders>
          </w:tcPr>
          <w:p w:rsidR="00340ED0" w:rsidRPr="00340ED0" w:rsidRDefault="00340ED0" w:rsidP="00340ED0">
            <w:pPr>
              <w:ind w:firstLine="0"/>
              <w:jc w:val="center"/>
              <w:rPr>
                <w:rFonts w:eastAsia="Calibri"/>
              </w:rPr>
            </w:pPr>
            <w:r w:rsidRPr="00340ED0">
              <w:rPr>
                <w:rFonts w:eastAsia="Calibri"/>
              </w:rPr>
              <w:t>6</w:t>
            </w:r>
          </w:p>
        </w:tc>
        <w:tc>
          <w:tcPr>
            <w:tcW w:w="2440" w:type="dxa"/>
            <w:tcBorders>
              <w:top w:val="single" w:sz="4" w:space="0" w:color="auto"/>
              <w:left w:val="single" w:sz="4" w:space="0" w:color="000000"/>
              <w:bottom w:val="single" w:sz="4" w:space="0" w:color="000000"/>
              <w:right w:val="single" w:sz="4" w:space="0" w:color="000000"/>
            </w:tcBorders>
          </w:tcPr>
          <w:p w:rsidR="00340ED0" w:rsidRPr="00340ED0" w:rsidRDefault="00340ED0" w:rsidP="00340ED0">
            <w:pPr>
              <w:ind w:firstLine="0"/>
              <w:jc w:val="center"/>
              <w:rPr>
                <w:rFonts w:eastAsia="Calibri"/>
              </w:rPr>
            </w:pPr>
            <w:r w:rsidRPr="00340ED0">
              <w:rPr>
                <w:rFonts w:eastAsia="Calibri"/>
              </w:rPr>
              <w:t xml:space="preserve">Подстанция  </w:t>
            </w:r>
            <w:r w:rsidRPr="00340ED0">
              <w:rPr>
                <w:rFonts w:eastAsia="Calibri"/>
                <w:lang w:val="en-US"/>
              </w:rPr>
              <w:t>N</w:t>
            </w:r>
            <w:r w:rsidRPr="00340ED0">
              <w:rPr>
                <w:rFonts w:eastAsia="Calibri"/>
              </w:rPr>
              <w:t xml:space="preserve">216 </w:t>
            </w:r>
          </w:p>
          <w:p w:rsidR="00340ED0" w:rsidRPr="00340ED0" w:rsidRDefault="00340ED0" w:rsidP="00340ED0">
            <w:pPr>
              <w:ind w:firstLine="0"/>
              <w:jc w:val="center"/>
              <w:rPr>
                <w:rFonts w:eastAsia="Calibri"/>
              </w:rPr>
            </w:pPr>
            <w:r w:rsidRPr="00340ED0">
              <w:rPr>
                <w:rFonts w:eastAsia="Calibri"/>
              </w:rPr>
              <w:t xml:space="preserve">(существующая)   </w:t>
            </w:r>
          </w:p>
        </w:tc>
        <w:tc>
          <w:tcPr>
            <w:tcW w:w="2674" w:type="dxa"/>
            <w:tcBorders>
              <w:top w:val="single" w:sz="4" w:space="0" w:color="auto"/>
              <w:left w:val="single" w:sz="4" w:space="0" w:color="000000"/>
              <w:bottom w:val="single" w:sz="4" w:space="0" w:color="000000"/>
              <w:right w:val="single" w:sz="4" w:space="0" w:color="000000"/>
            </w:tcBorders>
          </w:tcPr>
          <w:p w:rsidR="00340ED0" w:rsidRPr="00340ED0" w:rsidRDefault="00340ED0" w:rsidP="00340ED0">
            <w:pPr>
              <w:ind w:firstLine="0"/>
              <w:jc w:val="center"/>
              <w:rPr>
                <w:rFonts w:eastAsia="Calibri"/>
              </w:rPr>
            </w:pPr>
            <w:r w:rsidRPr="00340ED0">
              <w:rPr>
                <w:rFonts w:eastAsia="Calibri"/>
              </w:rPr>
              <w:t xml:space="preserve">Село Новая </w:t>
            </w:r>
            <w:proofErr w:type="spellStart"/>
            <w:r w:rsidRPr="00340ED0">
              <w:rPr>
                <w:rFonts w:eastAsia="Calibri"/>
              </w:rPr>
              <w:t>Таяба</w:t>
            </w:r>
            <w:proofErr w:type="spellEnd"/>
            <w:r w:rsidRPr="00340ED0">
              <w:rPr>
                <w:rFonts w:eastAsia="Calibri"/>
              </w:rPr>
              <w:t xml:space="preserve">            </w:t>
            </w:r>
            <w:r w:rsidRPr="00340ED0">
              <w:rPr>
                <w:sz w:val="22"/>
                <w:szCs w:val="22"/>
              </w:rPr>
              <w:t xml:space="preserve"> </w:t>
            </w:r>
            <w:r w:rsidRPr="00340ED0">
              <w:rPr>
                <w:rFonts w:eastAsia="Calibri"/>
              </w:rPr>
              <w:t xml:space="preserve">                                 </w:t>
            </w:r>
            <w:r w:rsidRPr="00340ED0">
              <w:rPr>
                <w:szCs w:val="22"/>
              </w:rPr>
              <w:t>ул</w:t>
            </w:r>
            <w:proofErr w:type="gramStart"/>
            <w:r w:rsidRPr="00340ED0">
              <w:rPr>
                <w:szCs w:val="22"/>
              </w:rPr>
              <w:t>.П</w:t>
            </w:r>
            <w:proofErr w:type="gramEnd"/>
            <w:r w:rsidRPr="00340ED0">
              <w:rPr>
                <w:szCs w:val="22"/>
              </w:rPr>
              <w:t xml:space="preserve">олевая             </w:t>
            </w:r>
            <w:r w:rsidRPr="00340ED0">
              <w:rPr>
                <w:rFonts w:eastAsia="Calibri"/>
                <w:sz w:val="28"/>
              </w:rPr>
              <w:t xml:space="preserve"> </w:t>
            </w:r>
            <w:r w:rsidRPr="00340ED0">
              <w:rPr>
                <w:szCs w:val="22"/>
              </w:rPr>
              <w:t xml:space="preserve">         </w:t>
            </w:r>
            <w:r w:rsidRPr="00340ED0">
              <w:rPr>
                <w:rFonts w:eastAsia="Calibri"/>
                <w:sz w:val="28"/>
              </w:rPr>
              <w:t xml:space="preserve"> </w:t>
            </w:r>
            <w:r w:rsidRPr="00340ED0">
              <w:rPr>
                <w:szCs w:val="22"/>
              </w:rPr>
              <w:t xml:space="preserve">             </w:t>
            </w:r>
            <w:r w:rsidRPr="00340ED0">
              <w:rPr>
                <w:rFonts w:eastAsia="Calibri"/>
                <w:sz w:val="28"/>
              </w:rPr>
              <w:t xml:space="preserve">  </w:t>
            </w:r>
          </w:p>
        </w:tc>
        <w:tc>
          <w:tcPr>
            <w:tcW w:w="2526" w:type="dxa"/>
            <w:tcBorders>
              <w:top w:val="single" w:sz="4" w:space="0" w:color="auto"/>
              <w:left w:val="single" w:sz="4" w:space="0" w:color="000000"/>
              <w:bottom w:val="single" w:sz="4" w:space="0" w:color="000000"/>
              <w:right w:val="single" w:sz="4" w:space="0" w:color="000000"/>
            </w:tcBorders>
          </w:tcPr>
          <w:p w:rsidR="00340ED0" w:rsidRPr="00340ED0" w:rsidRDefault="00340ED0" w:rsidP="00340ED0">
            <w:pPr>
              <w:ind w:firstLine="0"/>
              <w:jc w:val="center"/>
              <w:rPr>
                <w:rFonts w:eastAsia="Calibri"/>
              </w:rPr>
            </w:pPr>
            <w:r w:rsidRPr="00340ED0">
              <w:rPr>
                <w:rFonts w:eastAsia="Calibri"/>
              </w:rPr>
              <w:t xml:space="preserve">ТП 10/0,4кВ </w:t>
            </w:r>
          </w:p>
          <w:p w:rsidR="00340ED0" w:rsidRPr="00340ED0" w:rsidRDefault="00340ED0" w:rsidP="00340ED0">
            <w:pPr>
              <w:ind w:firstLine="0"/>
              <w:jc w:val="center"/>
              <w:rPr>
                <w:rFonts w:eastAsia="Calibri"/>
              </w:rPr>
            </w:pPr>
            <w:r w:rsidRPr="00340ED0">
              <w:rPr>
                <w:rFonts w:eastAsia="Calibri"/>
              </w:rPr>
              <w:t xml:space="preserve">1 Х 250кВА-1шт </w:t>
            </w:r>
          </w:p>
        </w:tc>
        <w:tc>
          <w:tcPr>
            <w:tcW w:w="2556" w:type="dxa"/>
            <w:tcBorders>
              <w:top w:val="single" w:sz="4" w:space="0" w:color="auto"/>
              <w:left w:val="single" w:sz="4" w:space="0" w:color="000000"/>
              <w:bottom w:val="single" w:sz="4" w:space="0" w:color="000000"/>
              <w:right w:val="single" w:sz="4" w:space="0" w:color="000000"/>
            </w:tcBorders>
          </w:tcPr>
          <w:p w:rsidR="00340ED0" w:rsidRPr="00340ED0" w:rsidRDefault="00340ED0" w:rsidP="00340ED0">
            <w:pPr>
              <w:ind w:firstLine="0"/>
              <w:jc w:val="center"/>
              <w:rPr>
                <w:rFonts w:eastAsia="Calibri"/>
                <w:highlight w:val="yellow"/>
              </w:rPr>
            </w:pPr>
            <w:r w:rsidRPr="00340ED0">
              <w:rPr>
                <w:rFonts w:eastAsia="Calibri"/>
              </w:rPr>
              <w:t xml:space="preserve">Общественно деловая зона  </w:t>
            </w:r>
          </w:p>
        </w:tc>
        <w:tc>
          <w:tcPr>
            <w:tcW w:w="2457" w:type="dxa"/>
            <w:tcBorders>
              <w:top w:val="single" w:sz="4" w:space="0" w:color="auto"/>
              <w:left w:val="single" w:sz="4" w:space="0" w:color="000000"/>
              <w:bottom w:val="single" w:sz="4" w:space="0" w:color="000000"/>
              <w:right w:val="single" w:sz="4" w:space="0" w:color="000000"/>
            </w:tcBorders>
          </w:tcPr>
          <w:p w:rsidR="00340ED0" w:rsidRPr="00340ED0" w:rsidRDefault="00340ED0" w:rsidP="00340ED0">
            <w:pPr>
              <w:ind w:firstLine="0"/>
              <w:jc w:val="center"/>
              <w:rPr>
                <w:rFonts w:eastAsia="Calibri"/>
              </w:rPr>
            </w:pPr>
            <w:r w:rsidRPr="00340ED0">
              <w:rPr>
                <w:rFonts w:eastAsia="Calibri"/>
              </w:rPr>
              <w:t>реконструкция</w:t>
            </w:r>
          </w:p>
          <w:p w:rsidR="00340ED0" w:rsidRPr="00340ED0" w:rsidRDefault="00340ED0" w:rsidP="00340ED0">
            <w:pPr>
              <w:ind w:firstLine="0"/>
              <w:jc w:val="center"/>
              <w:rPr>
                <w:rFonts w:eastAsia="Calibri"/>
              </w:rPr>
            </w:pPr>
            <w:r w:rsidRPr="00340ED0">
              <w:rPr>
                <w:rFonts w:eastAsia="Calibri"/>
              </w:rPr>
              <w:t xml:space="preserve"> </w:t>
            </w:r>
          </w:p>
          <w:p w:rsidR="00340ED0" w:rsidRPr="00340ED0" w:rsidRDefault="00340ED0" w:rsidP="00340ED0">
            <w:pPr>
              <w:ind w:firstLine="0"/>
              <w:jc w:val="center"/>
              <w:rPr>
                <w:rFonts w:eastAsia="Calibri"/>
              </w:rPr>
            </w:pPr>
          </w:p>
        </w:tc>
        <w:tc>
          <w:tcPr>
            <w:tcW w:w="2055" w:type="dxa"/>
            <w:tcBorders>
              <w:top w:val="single" w:sz="4" w:space="0" w:color="auto"/>
              <w:left w:val="single" w:sz="4" w:space="0" w:color="000000"/>
              <w:bottom w:val="single" w:sz="4" w:space="0" w:color="000000"/>
              <w:right w:val="single" w:sz="4" w:space="0" w:color="000000"/>
            </w:tcBorders>
          </w:tcPr>
          <w:p w:rsidR="00340ED0" w:rsidRPr="00340ED0" w:rsidRDefault="00340ED0" w:rsidP="00340ED0">
            <w:pPr>
              <w:ind w:firstLine="0"/>
              <w:jc w:val="center"/>
              <w:rPr>
                <w:rFonts w:eastAsia="Calibri"/>
              </w:rPr>
            </w:pPr>
            <w:r w:rsidRPr="00340ED0">
              <w:rPr>
                <w:rFonts w:eastAsia="Calibri"/>
              </w:rPr>
              <w:t>Собственность сельского поселения</w:t>
            </w:r>
          </w:p>
        </w:tc>
      </w:tr>
      <w:tr w:rsidR="00340ED0" w:rsidRPr="009463D6" w:rsidTr="00031E8F">
        <w:trPr>
          <w:jc w:val="center"/>
        </w:trPr>
        <w:tc>
          <w:tcPr>
            <w:tcW w:w="913"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7</w:t>
            </w:r>
          </w:p>
        </w:tc>
        <w:tc>
          <w:tcPr>
            <w:tcW w:w="2440"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Ожидаемая мощность  </w:t>
            </w:r>
          </w:p>
        </w:tc>
        <w:tc>
          <w:tcPr>
            <w:tcW w:w="2674"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p>
        </w:tc>
        <w:tc>
          <w:tcPr>
            <w:tcW w:w="2526"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452кВТ</w:t>
            </w:r>
          </w:p>
        </w:tc>
        <w:tc>
          <w:tcPr>
            <w:tcW w:w="2556"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p>
        </w:tc>
        <w:tc>
          <w:tcPr>
            <w:tcW w:w="2457"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highlight w:val="yellow"/>
              </w:rPr>
            </w:pPr>
          </w:p>
        </w:tc>
        <w:tc>
          <w:tcPr>
            <w:tcW w:w="2055"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highlight w:val="yellow"/>
              </w:rPr>
            </w:pPr>
          </w:p>
        </w:tc>
      </w:tr>
      <w:tr w:rsidR="00340ED0" w:rsidRPr="009463D6" w:rsidTr="00031E8F">
        <w:trPr>
          <w:jc w:val="center"/>
        </w:trPr>
        <w:tc>
          <w:tcPr>
            <w:tcW w:w="913"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8</w:t>
            </w:r>
          </w:p>
        </w:tc>
        <w:tc>
          <w:tcPr>
            <w:tcW w:w="2440"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Воздушная линия</w:t>
            </w:r>
          </w:p>
        </w:tc>
        <w:tc>
          <w:tcPr>
            <w:tcW w:w="2674"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p>
        </w:tc>
        <w:tc>
          <w:tcPr>
            <w:tcW w:w="2526"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Длина ВЛ-10кВ- 800М</w:t>
            </w:r>
          </w:p>
        </w:tc>
        <w:tc>
          <w:tcPr>
            <w:tcW w:w="2556"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p>
        </w:tc>
        <w:tc>
          <w:tcPr>
            <w:tcW w:w="2457"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highlight w:val="yellow"/>
              </w:rPr>
            </w:pPr>
          </w:p>
        </w:tc>
        <w:tc>
          <w:tcPr>
            <w:tcW w:w="2055"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highlight w:val="yellow"/>
              </w:rPr>
            </w:pPr>
          </w:p>
        </w:tc>
      </w:tr>
      <w:tr w:rsidR="00340ED0" w:rsidRPr="009463D6" w:rsidTr="00031E8F">
        <w:trPr>
          <w:jc w:val="center"/>
        </w:trPr>
        <w:tc>
          <w:tcPr>
            <w:tcW w:w="913"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9</w:t>
            </w:r>
          </w:p>
        </w:tc>
        <w:tc>
          <w:tcPr>
            <w:tcW w:w="2440"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Кол-во подстанций</w:t>
            </w:r>
          </w:p>
        </w:tc>
        <w:tc>
          <w:tcPr>
            <w:tcW w:w="2674"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p>
        </w:tc>
        <w:tc>
          <w:tcPr>
            <w:tcW w:w="2526"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2шт</w:t>
            </w:r>
          </w:p>
        </w:tc>
        <w:tc>
          <w:tcPr>
            <w:tcW w:w="2556"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p>
        </w:tc>
        <w:tc>
          <w:tcPr>
            <w:tcW w:w="2457"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 xml:space="preserve">строительство </w:t>
            </w:r>
          </w:p>
          <w:p w:rsidR="00340ED0" w:rsidRPr="00340ED0" w:rsidRDefault="00340ED0" w:rsidP="00340ED0">
            <w:pPr>
              <w:ind w:firstLine="0"/>
              <w:jc w:val="center"/>
              <w:rPr>
                <w:rFonts w:eastAsia="Calibri"/>
              </w:rPr>
            </w:pPr>
          </w:p>
        </w:tc>
        <w:tc>
          <w:tcPr>
            <w:tcW w:w="2055"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highlight w:val="yellow"/>
              </w:rPr>
            </w:pPr>
          </w:p>
        </w:tc>
      </w:tr>
      <w:tr w:rsidR="00340ED0" w:rsidRPr="009463D6" w:rsidTr="00031E8F">
        <w:trPr>
          <w:jc w:val="center"/>
        </w:trPr>
        <w:tc>
          <w:tcPr>
            <w:tcW w:w="913"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10</w:t>
            </w:r>
          </w:p>
        </w:tc>
        <w:tc>
          <w:tcPr>
            <w:tcW w:w="2440"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Кол-во подстанций</w:t>
            </w:r>
          </w:p>
          <w:p w:rsidR="00340ED0" w:rsidRPr="00340ED0" w:rsidRDefault="00340ED0" w:rsidP="00340ED0">
            <w:pPr>
              <w:ind w:firstLine="0"/>
              <w:jc w:val="center"/>
              <w:rPr>
                <w:rFonts w:eastAsia="Calibri"/>
              </w:rPr>
            </w:pPr>
            <w:r w:rsidRPr="00340ED0">
              <w:rPr>
                <w:rFonts w:eastAsia="Calibri"/>
              </w:rPr>
              <w:t xml:space="preserve">(существующих) </w:t>
            </w:r>
          </w:p>
        </w:tc>
        <w:tc>
          <w:tcPr>
            <w:tcW w:w="2674"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p>
        </w:tc>
        <w:tc>
          <w:tcPr>
            <w:tcW w:w="2526"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2шт</w:t>
            </w:r>
          </w:p>
        </w:tc>
        <w:tc>
          <w:tcPr>
            <w:tcW w:w="2556"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p>
        </w:tc>
        <w:tc>
          <w:tcPr>
            <w:tcW w:w="2457"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r w:rsidRPr="00340ED0">
              <w:rPr>
                <w:rFonts w:eastAsia="Calibri"/>
              </w:rPr>
              <w:t>реконструкция</w:t>
            </w:r>
          </w:p>
        </w:tc>
        <w:tc>
          <w:tcPr>
            <w:tcW w:w="2055" w:type="dxa"/>
            <w:tcBorders>
              <w:top w:val="single" w:sz="4" w:space="0" w:color="000000"/>
              <w:left w:val="single" w:sz="4" w:space="0" w:color="000000"/>
              <w:bottom w:val="single" w:sz="4" w:space="0" w:color="000000"/>
              <w:right w:val="single" w:sz="4" w:space="0" w:color="000000"/>
            </w:tcBorders>
            <w:hideMark/>
          </w:tcPr>
          <w:p w:rsidR="00340ED0" w:rsidRPr="00340ED0" w:rsidRDefault="00340ED0" w:rsidP="00340ED0">
            <w:pPr>
              <w:ind w:firstLine="0"/>
              <w:jc w:val="center"/>
              <w:rPr>
                <w:rFonts w:eastAsia="Calibri"/>
              </w:rPr>
            </w:pPr>
          </w:p>
        </w:tc>
      </w:tr>
      <w:tr w:rsidR="00340ED0" w:rsidTr="00031E8F">
        <w:trPr>
          <w:jc w:val="center"/>
        </w:trPr>
        <w:tc>
          <w:tcPr>
            <w:tcW w:w="913" w:type="dxa"/>
            <w:tcBorders>
              <w:top w:val="single" w:sz="4" w:space="0" w:color="000000"/>
              <w:left w:val="single" w:sz="4" w:space="0" w:color="000000"/>
              <w:bottom w:val="single" w:sz="4" w:space="0" w:color="000000"/>
              <w:right w:val="single" w:sz="4" w:space="0" w:color="000000"/>
            </w:tcBorders>
            <w:hideMark/>
          </w:tcPr>
          <w:p w:rsidR="00340ED0" w:rsidRDefault="00340ED0" w:rsidP="00340ED0">
            <w:pPr>
              <w:jc w:val="center"/>
              <w:rPr>
                <w:rFonts w:eastAsia="Calibri"/>
                <w:b/>
              </w:rPr>
            </w:pPr>
          </w:p>
        </w:tc>
        <w:tc>
          <w:tcPr>
            <w:tcW w:w="2440" w:type="dxa"/>
            <w:tcBorders>
              <w:top w:val="single" w:sz="4" w:space="0" w:color="000000"/>
              <w:left w:val="single" w:sz="4" w:space="0" w:color="000000"/>
              <w:bottom w:val="single" w:sz="4" w:space="0" w:color="000000"/>
              <w:right w:val="single" w:sz="4" w:space="0" w:color="000000"/>
            </w:tcBorders>
            <w:hideMark/>
          </w:tcPr>
          <w:p w:rsidR="00340ED0" w:rsidRDefault="00340ED0" w:rsidP="00340ED0">
            <w:pPr>
              <w:jc w:val="center"/>
              <w:rPr>
                <w:rFonts w:eastAsia="Calibri"/>
                <w:b/>
              </w:rPr>
            </w:pPr>
          </w:p>
        </w:tc>
        <w:tc>
          <w:tcPr>
            <w:tcW w:w="2674" w:type="dxa"/>
            <w:tcBorders>
              <w:top w:val="single" w:sz="4" w:space="0" w:color="000000"/>
              <w:left w:val="single" w:sz="4" w:space="0" w:color="000000"/>
              <w:bottom w:val="single" w:sz="4" w:space="0" w:color="000000"/>
              <w:right w:val="single" w:sz="4" w:space="0" w:color="000000"/>
            </w:tcBorders>
            <w:hideMark/>
          </w:tcPr>
          <w:p w:rsidR="00340ED0" w:rsidRDefault="00340ED0" w:rsidP="00340ED0">
            <w:pPr>
              <w:jc w:val="center"/>
              <w:rPr>
                <w:rFonts w:eastAsia="Calibri"/>
                <w:b/>
              </w:rPr>
            </w:pPr>
          </w:p>
        </w:tc>
        <w:tc>
          <w:tcPr>
            <w:tcW w:w="2526" w:type="dxa"/>
            <w:tcBorders>
              <w:top w:val="single" w:sz="4" w:space="0" w:color="000000"/>
              <w:left w:val="single" w:sz="4" w:space="0" w:color="000000"/>
              <w:bottom w:val="single" w:sz="4" w:space="0" w:color="000000"/>
              <w:right w:val="single" w:sz="4" w:space="0" w:color="000000"/>
            </w:tcBorders>
            <w:hideMark/>
          </w:tcPr>
          <w:p w:rsidR="00340ED0" w:rsidRDefault="00340ED0" w:rsidP="00340ED0">
            <w:pPr>
              <w:jc w:val="center"/>
              <w:rPr>
                <w:rFonts w:eastAsia="Calibri"/>
                <w:b/>
              </w:rPr>
            </w:pPr>
          </w:p>
        </w:tc>
        <w:tc>
          <w:tcPr>
            <w:tcW w:w="2556" w:type="dxa"/>
            <w:tcBorders>
              <w:top w:val="single" w:sz="4" w:space="0" w:color="000000"/>
              <w:left w:val="single" w:sz="4" w:space="0" w:color="000000"/>
              <w:bottom w:val="single" w:sz="4" w:space="0" w:color="000000"/>
              <w:right w:val="single" w:sz="4" w:space="0" w:color="000000"/>
            </w:tcBorders>
            <w:hideMark/>
          </w:tcPr>
          <w:p w:rsidR="00340ED0" w:rsidRDefault="00340ED0" w:rsidP="00340ED0">
            <w:pPr>
              <w:jc w:val="center"/>
              <w:rPr>
                <w:rFonts w:eastAsia="Calibri"/>
                <w:b/>
              </w:rPr>
            </w:pPr>
          </w:p>
        </w:tc>
        <w:tc>
          <w:tcPr>
            <w:tcW w:w="2457" w:type="dxa"/>
            <w:tcBorders>
              <w:top w:val="single" w:sz="4" w:space="0" w:color="000000"/>
              <w:left w:val="single" w:sz="4" w:space="0" w:color="000000"/>
              <w:bottom w:val="single" w:sz="4" w:space="0" w:color="000000"/>
              <w:right w:val="single" w:sz="4" w:space="0" w:color="000000"/>
            </w:tcBorders>
            <w:hideMark/>
          </w:tcPr>
          <w:p w:rsidR="00340ED0" w:rsidRDefault="00340ED0" w:rsidP="00340ED0">
            <w:pPr>
              <w:jc w:val="center"/>
              <w:rPr>
                <w:rFonts w:eastAsia="Calibri"/>
                <w:b/>
              </w:rPr>
            </w:pPr>
          </w:p>
        </w:tc>
        <w:tc>
          <w:tcPr>
            <w:tcW w:w="2055" w:type="dxa"/>
            <w:tcBorders>
              <w:top w:val="single" w:sz="4" w:space="0" w:color="000000"/>
              <w:left w:val="single" w:sz="4" w:space="0" w:color="000000"/>
              <w:bottom w:val="single" w:sz="4" w:space="0" w:color="000000"/>
              <w:right w:val="single" w:sz="4" w:space="0" w:color="000000"/>
            </w:tcBorders>
            <w:hideMark/>
          </w:tcPr>
          <w:p w:rsidR="00340ED0" w:rsidRDefault="00340ED0" w:rsidP="00340ED0">
            <w:pPr>
              <w:jc w:val="center"/>
              <w:rPr>
                <w:rFonts w:eastAsia="Calibri"/>
                <w:b/>
              </w:rPr>
            </w:pPr>
          </w:p>
        </w:tc>
      </w:tr>
      <w:tr w:rsidR="00340ED0" w:rsidTr="00031E8F">
        <w:trPr>
          <w:jc w:val="center"/>
        </w:trPr>
        <w:tc>
          <w:tcPr>
            <w:tcW w:w="913" w:type="dxa"/>
            <w:tcBorders>
              <w:top w:val="single" w:sz="4" w:space="0" w:color="000000"/>
              <w:left w:val="single" w:sz="4" w:space="0" w:color="000000"/>
              <w:bottom w:val="single" w:sz="4" w:space="0" w:color="000000"/>
              <w:right w:val="single" w:sz="4" w:space="0" w:color="000000"/>
            </w:tcBorders>
            <w:hideMark/>
          </w:tcPr>
          <w:p w:rsidR="00340ED0" w:rsidRDefault="00340ED0" w:rsidP="00340ED0">
            <w:pPr>
              <w:jc w:val="center"/>
              <w:rPr>
                <w:rFonts w:eastAsia="Calibri"/>
                <w:b/>
              </w:rPr>
            </w:pPr>
          </w:p>
        </w:tc>
        <w:tc>
          <w:tcPr>
            <w:tcW w:w="2440" w:type="dxa"/>
            <w:tcBorders>
              <w:top w:val="single" w:sz="4" w:space="0" w:color="000000"/>
              <w:left w:val="single" w:sz="4" w:space="0" w:color="000000"/>
              <w:bottom w:val="single" w:sz="4" w:space="0" w:color="000000"/>
              <w:right w:val="single" w:sz="4" w:space="0" w:color="000000"/>
            </w:tcBorders>
            <w:hideMark/>
          </w:tcPr>
          <w:p w:rsidR="00340ED0" w:rsidRDefault="00340ED0" w:rsidP="00340ED0">
            <w:pPr>
              <w:jc w:val="center"/>
              <w:rPr>
                <w:rFonts w:eastAsia="Calibri"/>
                <w:b/>
              </w:rPr>
            </w:pPr>
          </w:p>
        </w:tc>
        <w:tc>
          <w:tcPr>
            <w:tcW w:w="2674" w:type="dxa"/>
            <w:tcBorders>
              <w:top w:val="single" w:sz="4" w:space="0" w:color="000000"/>
              <w:left w:val="single" w:sz="4" w:space="0" w:color="000000"/>
              <w:bottom w:val="single" w:sz="4" w:space="0" w:color="000000"/>
              <w:right w:val="single" w:sz="4" w:space="0" w:color="000000"/>
            </w:tcBorders>
            <w:hideMark/>
          </w:tcPr>
          <w:p w:rsidR="00340ED0" w:rsidRDefault="00340ED0" w:rsidP="00340ED0">
            <w:pPr>
              <w:jc w:val="center"/>
              <w:rPr>
                <w:rFonts w:eastAsia="Calibri"/>
                <w:b/>
              </w:rPr>
            </w:pPr>
          </w:p>
        </w:tc>
        <w:tc>
          <w:tcPr>
            <w:tcW w:w="2526" w:type="dxa"/>
            <w:tcBorders>
              <w:top w:val="single" w:sz="4" w:space="0" w:color="000000"/>
              <w:left w:val="single" w:sz="4" w:space="0" w:color="000000"/>
              <w:bottom w:val="single" w:sz="4" w:space="0" w:color="000000"/>
              <w:right w:val="single" w:sz="4" w:space="0" w:color="000000"/>
            </w:tcBorders>
            <w:hideMark/>
          </w:tcPr>
          <w:p w:rsidR="00340ED0" w:rsidRDefault="00340ED0" w:rsidP="00340ED0">
            <w:pPr>
              <w:jc w:val="center"/>
              <w:rPr>
                <w:rFonts w:eastAsia="Calibri"/>
                <w:b/>
              </w:rPr>
            </w:pPr>
          </w:p>
        </w:tc>
        <w:tc>
          <w:tcPr>
            <w:tcW w:w="2556" w:type="dxa"/>
            <w:tcBorders>
              <w:top w:val="single" w:sz="4" w:space="0" w:color="000000"/>
              <w:left w:val="single" w:sz="4" w:space="0" w:color="000000"/>
              <w:bottom w:val="single" w:sz="4" w:space="0" w:color="000000"/>
              <w:right w:val="single" w:sz="4" w:space="0" w:color="000000"/>
            </w:tcBorders>
            <w:hideMark/>
          </w:tcPr>
          <w:p w:rsidR="00340ED0" w:rsidRDefault="00340ED0" w:rsidP="00340ED0">
            <w:pPr>
              <w:jc w:val="center"/>
              <w:rPr>
                <w:rFonts w:eastAsia="Calibri"/>
                <w:b/>
              </w:rPr>
            </w:pPr>
          </w:p>
        </w:tc>
        <w:tc>
          <w:tcPr>
            <w:tcW w:w="2457" w:type="dxa"/>
            <w:tcBorders>
              <w:top w:val="single" w:sz="4" w:space="0" w:color="000000"/>
              <w:left w:val="single" w:sz="4" w:space="0" w:color="000000"/>
              <w:bottom w:val="single" w:sz="4" w:space="0" w:color="000000"/>
              <w:right w:val="single" w:sz="4" w:space="0" w:color="000000"/>
            </w:tcBorders>
            <w:hideMark/>
          </w:tcPr>
          <w:p w:rsidR="00340ED0" w:rsidRDefault="00340ED0" w:rsidP="00340ED0">
            <w:pPr>
              <w:jc w:val="center"/>
              <w:rPr>
                <w:rFonts w:eastAsia="Calibri"/>
                <w:b/>
              </w:rPr>
            </w:pPr>
          </w:p>
        </w:tc>
        <w:tc>
          <w:tcPr>
            <w:tcW w:w="2055" w:type="dxa"/>
            <w:tcBorders>
              <w:top w:val="single" w:sz="4" w:space="0" w:color="000000"/>
              <w:left w:val="single" w:sz="4" w:space="0" w:color="000000"/>
              <w:bottom w:val="single" w:sz="4" w:space="0" w:color="000000"/>
              <w:right w:val="single" w:sz="4" w:space="0" w:color="000000"/>
            </w:tcBorders>
            <w:hideMark/>
          </w:tcPr>
          <w:p w:rsidR="00340ED0" w:rsidRDefault="00340ED0" w:rsidP="00340ED0">
            <w:pPr>
              <w:jc w:val="center"/>
              <w:rPr>
                <w:rFonts w:eastAsia="Calibri"/>
                <w:b/>
              </w:rPr>
            </w:pPr>
          </w:p>
        </w:tc>
      </w:tr>
    </w:tbl>
    <w:p w:rsidR="00340ED0" w:rsidRDefault="00340ED0" w:rsidP="00340ED0">
      <w:pPr>
        <w:ind w:firstLine="426"/>
      </w:pPr>
    </w:p>
    <w:p w:rsidR="00340ED0" w:rsidRDefault="00340ED0" w:rsidP="00340ED0">
      <w:pPr>
        <w:ind w:firstLine="426"/>
        <w:sectPr w:rsidR="00340ED0" w:rsidSect="00340ED0">
          <w:pgSz w:w="15840" w:h="12240" w:orient="landscape" w:code="1"/>
          <w:pgMar w:top="851" w:right="1134" w:bottom="1701" w:left="1134" w:header="709" w:footer="709" w:gutter="0"/>
          <w:cols w:space="708"/>
          <w:docGrid w:linePitch="360"/>
        </w:sectPr>
      </w:pPr>
    </w:p>
    <w:p w:rsidR="00340ED0" w:rsidRDefault="00340ED0" w:rsidP="00340ED0">
      <w:pPr>
        <w:ind w:firstLine="426"/>
      </w:pPr>
    </w:p>
    <w:p w:rsidR="00340ED0" w:rsidRDefault="00340ED0" w:rsidP="00340ED0">
      <w:pPr>
        <w:ind w:firstLine="426"/>
      </w:pPr>
    </w:p>
    <w:p w:rsidR="00340ED0" w:rsidRDefault="00340ED0" w:rsidP="00340ED0">
      <w:pPr>
        <w:ind w:firstLine="426"/>
        <w:jc w:val="right"/>
      </w:pPr>
      <w:r w:rsidRPr="00C11845">
        <w:t xml:space="preserve">                                     </w:t>
      </w:r>
      <w:r>
        <w:t xml:space="preserve">Таблица </w:t>
      </w:r>
      <w:r w:rsidR="00123156">
        <w:t>32</w:t>
      </w:r>
    </w:p>
    <w:p w:rsidR="00340ED0" w:rsidRPr="00C11845" w:rsidRDefault="00340ED0" w:rsidP="00340ED0">
      <w:pPr>
        <w:ind w:firstLine="426"/>
        <w:jc w:val="center"/>
      </w:pPr>
      <w:r w:rsidRPr="00547EEA">
        <w:t xml:space="preserve">Таблица расчета мощности </w:t>
      </w:r>
      <w:r>
        <w:t xml:space="preserve">                </w:t>
      </w:r>
    </w:p>
    <w:p w:rsidR="00340ED0" w:rsidRPr="0085658B" w:rsidRDefault="00340ED0" w:rsidP="00340ED0">
      <w:pPr>
        <w:ind w:firstLine="426"/>
        <w:jc w:val="right"/>
        <w:rPr>
          <w:i/>
        </w:rPr>
      </w:pPr>
      <w:r>
        <w:rPr>
          <w:i/>
        </w:rPr>
        <w:t xml:space="preserve"> </w:t>
      </w:r>
    </w:p>
    <w:tbl>
      <w:tblPr>
        <w:tblW w:w="9890"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10"/>
        <w:gridCol w:w="2422"/>
        <w:gridCol w:w="1689"/>
        <w:gridCol w:w="1689"/>
        <w:gridCol w:w="13"/>
        <w:gridCol w:w="1676"/>
        <w:gridCol w:w="24"/>
        <w:gridCol w:w="1667"/>
      </w:tblGrid>
      <w:tr w:rsidR="00340ED0" w:rsidRPr="00B73865" w:rsidTr="00340ED0">
        <w:tc>
          <w:tcPr>
            <w:tcW w:w="710" w:type="dxa"/>
          </w:tcPr>
          <w:p w:rsidR="00340ED0" w:rsidRPr="00B73865" w:rsidRDefault="00340ED0" w:rsidP="00340ED0">
            <w:pPr>
              <w:ind w:firstLine="0"/>
              <w:jc w:val="center"/>
              <w:rPr>
                <w:sz w:val="20"/>
                <w:szCs w:val="20"/>
              </w:rPr>
            </w:pPr>
            <w:r w:rsidRPr="00B73865">
              <w:rPr>
                <w:sz w:val="20"/>
                <w:szCs w:val="20"/>
              </w:rPr>
              <w:t>№</w:t>
            </w:r>
          </w:p>
          <w:p w:rsidR="00340ED0" w:rsidRPr="00B73865" w:rsidRDefault="00340ED0" w:rsidP="00340ED0">
            <w:pPr>
              <w:ind w:firstLine="0"/>
              <w:jc w:val="center"/>
              <w:rPr>
                <w:sz w:val="20"/>
                <w:szCs w:val="20"/>
              </w:rPr>
            </w:pPr>
            <w:proofErr w:type="spellStart"/>
            <w:proofErr w:type="gramStart"/>
            <w:r w:rsidRPr="00B73865">
              <w:rPr>
                <w:sz w:val="20"/>
                <w:szCs w:val="20"/>
              </w:rPr>
              <w:t>п</w:t>
            </w:r>
            <w:proofErr w:type="spellEnd"/>
            <w:proofErr w:type="gramEnd"/>
            <w:r w:rsidRPr="00B73865">
              <w:rPr>
                <w:sz w:val="20"/>
                <w:szCs w:val="20"/>
              </w:rPr>
              <w:t>/</w:t>
            </w:r>
            <w:proofErr w:type="spellStart"/>
            <w:r w:rsidRPr="00B73865">
              <w:rPr>
                <w:sz w:val="20"/>
                <w:szCs w:val="20"/>
              </w:rPr>
              <w:t>п</w:t>
            </w:r>
            <w:proofErr w:type="spellEnd"/>
          </w:p>
        </w:tc>
        <w:tc>
          <w:tcPr>
            <w:tcW w:w="2422" w:type="dxa"/>
          </w:tcPr>
          <w:p w:rsidR="00340ED0" w:rsidRPr="00B73865" w:rsidRDefault="00340ED0" w:rsidP="00340ED0">
            <w:pPr>
              <w:ind w:firstLine="0"/>
              <w:jc w:val="center"/>
              <w:rPr>
                <w:sz w:val="20"/>
                <w:szCs w:val="20"/>
              </w:rPr>
            </w:pPr>
            <w:r w:rsidRPr="00B73865">
              <w:rPr>
                <w:sz w:val="20"/>
                <w:szCs w:val="20"/>
              </w:rPr>
              <w:t>Наименование нагрузок</w:t>
            </w:r>
          </w:p>
        </w:tc>
        <w:tc>
          <w:tcPr>
            <w:tcW w:w="1689" w:type="dxa"/>
          </w:tcPr>
          <w:p w:rsidR="00340ED0" w:rsidRPr="00B73865" w:rsidRDefault="00340ED0" w:rsidP="00340ED0">
            <w:pPr>
              <w:ind w:firstLine="0"/>
              <w:jc w:val="center"/>
              <w:rPr>
                <w:sz w:val="20"/>
                <w:szCs w:val="20"/>
              </w:rPr>
            </w:pPr>
            <w:r w:rsidRPr="00B73865">
              <w:rPr>
                <w:sz w:val="20"/>
                <w:szCs w:val="20"/>
              </w:rPr>
              <w:t>Присоединенная мощность</w:t>
            </w:r>
          </w:p>
          <w:p w:rsidR="00340ED0" w:rsidRPr="00B73865" w:rsidRDefault="00340ED0" w:rsidP="00340ED0">
            <w:pPr>
              <w:ind w:firstLine="0"/>
              <w:jc w:val="center"/>
              <w:rPr>
                <w:sz w:val="20"/>
                <w:szCs w:val="20"/>
              </w:rPr>
            </w:pPr>
            <w:r w:rsidRPr="00B73865">
              <w:rPr>
                <w:sz w:val="20"/>
                <w:szCs w:val="20"/>
              </w:rPr>
              <w:t xml:space="preserve"> </w:t>
            </w:r>
            <w:proofErr w:type="spellStart"/>
            <w:r w:rsidRPr="00B73865">
              <w:rPr>
                <w:sz w:val="20"/>
                <w:szCs w:val="20"/>
              </w:rPr>
              <w:t>квт</w:t>
            </w:r>
            <w:proofErr w:type="spellEnd"/>
          </w:p>
        </w:tc>
        <w:tc>
          <w:tcPr>
            <w:tcW w:w="1689" w:type="dxa"/>
          </w:tcPr>
          <w:p w:rsidR="00340ED0" w:rsidRPr="00B73865" w:rsidRDefault="00340ED0" w:rsidP="00340ED0">
            <w:pPr>
              <w:ind w:firstLine="0"/>
              <w:jc w:val="center"/>
              <w:rPr>
                <w:sz w:val="20"/>
                <w:szCs w:val="20"/>
              </w:rPr>
            </w:pPr>
            <w:r w:rsidRPr="00B73865">
              <w:rPr>
                <w:sz w:val="20"/>
                <w:szCs w:val="20"/>
              </w:rPr>
              <w:t>Коэффициент одновременности и участия в максимум.</w:t>
            </w:r>
          </w:p>
        </w:tc>
        <w:tc>
          <w:tcPr>
            <w:tcW w:w="1689" w:type="dxa"/>
            <w:gridSpan w:val="2"/>
          </w:tcPr>
          <w:p w:rsidR="00340ED0" w:rsidRPr="00B73865" w:rsidRDefault="00340ED0" w:rsidP="00340ED0">
            <w:pPr>
              <w:ind w:firstLine="0"/>
              <w:jc w:val="center"/>
              <w:rPr>
                <w:sz w:val="20"/>
                <w:szCs w:val="20"/>
              </w:rPr>
            </w:pPr>
            <w:r w:rsidRPr="00B73865">
              <w:rPr>
                <w:sz w:val="20"/>
                <w:szCs w:val="20"/>
              </w:rPr>
              <w:t xml:space="preserve">Максимальная мощность </w:t>
            </w:r>
            <w:proofErr w:type="spellStart"/>
            <w:r w:rsidRPr="00B73865">
              <w:rPr>
                <w:sz w:val="20"/>
                <w:szCs w:val="20"/>
              </w:rPr>
              <w:t>квт</w:t>
            </w:r>
            <w:proofErr w:type="spellEnd"/>
          </w:p>
        </w:tc>
        <w:tc>
          <w:tcPr>
            <w:tcW w:w="1691" w:type="dxa"/>
            <w:gridSpan w:val="2"/>
          </w:tcPr>
          <w:p w:rsidR="00340ED0" w:rsidRPr="00B73865" w:rsidRDefault="00340ED0" w:rsidP="00340ED0">
            <w:pPr>
              <w:ind w:firstLine="0"/>
              <w:jc w:val="center"/>
              <w:rPr>
                <w:sz w:val="20"/>
                <w:szCs w:val="20"/>
              </w:rPr>
            </w:pPr>
            <w:r w:rsidRPr="00B73865">
              <w:rPr>
                <w:sz w:val="20"/>
                <w:szCs w:val="20"/>
              </w:rPr>
              <w:t xml:space="preserve">Примечание </w:t>
            </w:r>
          </w:p>
        </w:tc>
      </w:tr>
      <w:tr w:rsidR="00340ED0" w:rsidRPr="00AD46C9" w:rsidTr="00340ED0">
        <w:tc>
          <w:tcPr>
            <w:tcW w:w="710" w:type="dxa"/>
          </w:tcPr>
          <w:p w:rsidR="00340ED0" w:rsidRPr="00AD46C9" w:rsidRDefault="00340ED0" w:rsidP="00340ED0">
            <w:pPr>
              <w:ind w:firstLine="0"/>
              <w:jc w:val="center"/>
            </w:pPr>
            <w:r w:rsidRPr="00AD46C9">
              <w:t>1</w:t>
            </w:r>
          </w:p>
        </w:tc>
        <w:tc>
          <w:tcPr>
            <w:tcW w:w="2422" w:type="dxa"/>
          </w:tcPr>
          <w:p w:rsidR="00340ED0" w:rsidRPr="00AD46C9" w:rsidRDefault="00340ED0" w:rsidP="00340ED0">
            <w:pPr>
              <w:ind w:firstLine="0"/>
              <w:jc w:val="center"/>
            </w:pPr>
            <w:r w:rsidRPr="00AD46C9">
              <w:t>2</w:t>
            </w:r>
          </w:p>
        </w:tc>
        <w:tc>
          <w:tcPr>
            <w:tcW w:w="1689" w:type="dxa"/>
          </w:tcPr>
          <w:p w:rsidR="00340ED0" w:rsidRPr="00AD46C9" w:rsidRDefault="00340ED0" w:rsidP="00340ED0">
            <w:pPr>
              <w:ind w:firstLine="0"/>
              <w:jc w:val="center"/>
            </w:pPr>
            <w:r w:rsidRPr="00AD46C9">
              <w:t>3</w:t>
            </w:r>
          </w:p>
        </w:tc>
        <w:tc>
          <w:tcPr>
            <w:tcW w:w="1702" w:type="dxa"/>
            <w:gridSpan w:val="2"/>
          </w:tcPr>
          <w:p w:rsidR="00340ED0" w:rsidRPr="00AD46C9" w:rsidRDefault="00340ED0" w:rsidP="00340ED0">
            <w:pPr>
              <w:ind w:firstLine="0"/>
              <w:jc w:val="center"/>
            </w:pPr>
            <w:r w:rsidRPr="00AD46C9">
              <w:t>4</w:t>
            </w:r>
          </w:p>
        </w:tc>
        <w:tc>
          <w:tcPr>
            <w:tcW w:w="1700" w:type="dxa"/>
            <w:gridSpan w:val="2"/>
          </w:tcPr>
          <w:p w:rsidR="00340ED0" w:rsidRPr="00AD46C9" w:rsidRDefault="00340ED0" w:rsidP="00340ED0">
            <w:pPr>
              <w:ind w:firstLine="0"/>
              <w:jc w:val="center"/>
            </w:pPr>
            <w:r w:rsidRPr="00AD46C9">
              <w:t>5</w:t>
            </w:r>
          </w:p>
        </w:tc>
        <w:tc>
          <w:tcPr>
            <w:tcW w:w="1667" w:type="dxa"/>
          </w:tcPr>
          <w:p w:rsidR="00340ED0" w:rsidRPr="00AD46C9" w:rsidRDefault="00340ED0" w:rsidP="00340ED0">
            <w:pPr>
              <w:ind w:firstLine="0"/>
              <w:jc w:val="center"/>
            </w:pPr>
            <w:r w:rsidRPr="00AD46C9">
              <w:t>6</w:t>
            </w:r>
          </w:p>
        </w:tc>
      </w:tr>
      <w:tr w:rsidR="00340ED0" w:rsidRPr="00B73865" w:rsidTr="00340ED0">
        <w:tc>
          <w:tcPr>
            <w:tcW w:w="710" w:type="dxa"/>
          </w:tcPr>
          <w:p w:rsidR="00340ED0" w:rsidRPr="00B73865" w:rsidRDefault="00340ED0" w:rsidP="00340ED0">
            <w:pPr>
              <w:ind w:firstLine="0"/>
              <w:jc w:val="center"/>
              <w:rPr>
                <w:sz w:val="22"/>
                <w:szCs w:val="22"/>
              </w:rPr>
            </w:pPr>
          </w:p>
        </w:tc>
        <w:tc>
          <w:tcPr>
            <w:tcW w:w="2422" w:type="dxa"/>
          </w:tcPr>
          <w:p w:rsidR="00340ED0" w:rsidRPr="00091173" w:rsidRDefault="00340ED0" w:rsidP="00340ED0">
            <w:pPr>
              <w:ind w:firstLine="0"/>
              <w:jc w:val="center"/>
              <w:rPr>
                <w:sz w:val="22"/>
                <w:szCs w:val="22"/>
              </w:rPr>
            </w:pPr>
            <w:r w:rsidRPr="00D01CF0">
              <w:rPr>
                <w:rFonts w:eastAsia="Calibri"/>
                <w:b/>
              </w:rPr>
              <w:t>Село</w:t>
            </w:r>
            <w:r>
              <w:rPr>
                <w:sz w:val="22"/>
                <w:szCs w:val="22"/>
              </w:rPr>
              <w:t xml:space="preserve"> </w:t>
            </w:r>
            <w:r>
              <w:rPr>
                <w:rFonts w:eastAsia="Calibri"/>
                <w:b/>
              </w:rPr>
              <w:t xml:space="preserve">Каменный Брод            </w:t>
            </w:r>
            <w:r>
              <w:rPr>
                <w:sz w:val="22"/>
                <w:szCs w:val="22"/>
              </w:rPr>
              <w:t xml:space="preserve">Уплотнение        </w:t>
            </w:r>
          </w:p>
        </w:tc>
        <w:tc>
          <w:tcPr>
            <w:tcW w:w="1689" w:type="dxa"/>
          </w:tcPr>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p>
        </w:tc>
        <w:tc>
          <w:tcPr>
            <w:tcW w:w="1702" w:type="dxa"/>
            <w:gridSpan w:val="2"/>
          </w:tcPr>
          <w:p w:rsidR="00340ED0" w:rsidRPr="00B73865" w:rsidRDefault="00340ED0" w:rsidP="00340ED0">
            <w:pPr>
              <w:ind w:firstLine="0"/>
              <w:jc w:val="center"/>
              <w:rPr>
                <w:sz w:val="22"/>
                <w:szCs w:val="22"/>
              </w:rPr>
            </w:pPr>
          </w:p>
        </w:tc>
        <w:tc>
          <w:tcPr>
            <w:tcW w:w="1700" w:type="dxa"/>
            <w:gridSpan w:val="2"/>
          </w:tcPr>
          <w:p w:rsidR="00340ED0" w:rsidRPr="00B73865" w:rsidRDefault="00340ED0" w:rsidP="00340ED0">
            <w:pPr>
              <w:ind w:firstLine="0"/>
              <w:jc w:val="center"/>
              <w:rPr>
                <w:sz w:val="22"/>
                <w:szCs w:val="22"/>
              </w:rPr>
            </w:pPr>
          </w:p>
        </w:tc>
        <w:tc>
          <w:tcPr>
            <w:tcW w:w="1667" w:type="dxa"/>
          </w:tcPr>
          <w:p w:rsidR="00340ED0" w:rsidRPr="00B73865" w:rsidRDefault="00340ED0" w:rsidP="00340ED0">
            <w:pPr>
              <w:ind w:firstLine="0"/>
              <w:jc w:val="center"/>
              <w:rPr>
                <w:sz w:val="22"/>
                <w:szCs w:val="22"/>
              </w:rPr>
            </w:pPr>
          </w:p>
        </w:tc>
      </w:tr>
      <w:tr w:rsidR="00340ED0" w:rsidRPr="00B73865" w:rsidTr="00340ED0">
        <w:trPr>
          <w:trHeight w:val="2484"/>
        </w:trPr>
        <w:tc>
          <w:tcPr>
            <w:tcW w:w="710" w:type="dxa"/>
            <w:tcBorders>
              <w:bottom w:val="single" w:sz="4" w:space="0" w:color="auto"/>
              <w:right w:val="single" w:sz="4" w:space="0" w:color="auto"/>
            </w:tcBorders>
          </w:tcPr>
          <w:p w:rsidR="00340ED0" w:rsidRPr="00B73865" w:rsidRDefault="00340ED0" w:rsidP="00340ED0">
            <w:pPr>
              <w:ind w:firstLine="0"/>
              <w:jc w:val="center"/>
              <w:rPr>
                <w:sz w:val="22"/>
                <w:szCs w:val="22"/>
              </w:rPr>
            </w:pPr>
            <w:r w:rsidRPr="00B73865">
              <w:rPr>
                <w:sz w:val="22"/>
                <w:szCs w:val="22"/>
              </w:rPr>
              <w:t>1</w:t>
            </w:r>
          </w:p>
        </w:tc>
        <w:tc>
          <w:tcPr>
            <w:tcW w:w="2422" w:type="dxa"/>
            <w:tcBorders>
              <w:left w:val="single" w:sz="4" w:space="0" w:color="auto"/>
              <w:bottom w:val="single" w:sz="4" w:space="0" w:color="auto"/>
            </w:tcBorders>
          </w:tcPr>
          <w:p w:rsidR="00340ED0" w:rsidRPr="00B73865" w:rsidRDefault="00340ED0" w:rsidP="00340ED0">
            <w:pPr>
              <w:tabs>
                <w:tab w:val="left" w:pos="639"/>
              </w:tabs>
              <w:ind w:firstLine="0"/>
              <w:jc w:val="center"/>
              <w:rPr>
                <w:sz w:val="22"/>
                <w:szCs w:val="22"/>
              </w:rPr>
            </w:pPr>
            <w:r>
              <w:rPr>
                <w:sz w:val="22"/>
                <w:szCs w:val="22"/>
              </w:rPr>
              <w:t>Суммарное количество индивидуальные жилые дома</w:t>
            </w:r>
          </w:p>
          <w:p w:rsidR="00340ED0" w:rsidRPr="00F3564E" w:rsidRDefault="00340ED0" w:rsidP="00340ED0">
            <w:pPr>
              <w:tabs>
                <w:tab w:val="left" w:pos="639"/>
              </w:tabs>
              <w:ind w:firstLine="0"/>
              <w:jc w:val="center"/>
              <w:rPr>
                <w:sz w:val="22"/>
                <w:szCs w:val="22"/>
              </w:rPr>
            </w:pPr>
            <w:r w:rsidRPr="00B73865">
              <w:rPr>
                <w:sz w:val="22"/>
                <w:szCs w:val="22"/>
              </w:rPr>
              <w:t>Удел</w:t>
            </w:r>
            <w:proofErr w:type="gramStart"/>
            <w:r w:rsidRPr="00B73865">
              <w:rPr>
                <w:sz w:val="22"/>
                <w:szCs w:val="22"/>
              </w:rPr>
              <w:t>.</w:t>
            </w:r>
            <w:proofErr w:type="gramEnd"/>
            <w:r w:rsidRPr="00B73865">
              <w:rPr>
                <w:sz w:val="22"/>
                <w:szCs w:val="22"/>
              </w:rPr>
              <w:t xml:space="preserve"> </w:t>
            </w:r>
            <w:proofErr w:type="spellStart"/>
            <w:proofErr w:type="gramStart"/>
            <w:r w:rsidRPr="00B73865">
              <w:rPr>
                <w:sz w:val="22"/>
                <w:szCs w:val="22"/>
              </w:rPr>
              <w:t>р</w:t>
            </w:r>
            <w:proofErr w:type="gramEnd"/>
            <w:r w:rsidRPr="00B73865">
              <w:rPr>
                <w:sz w:val="22"/>
                <w:szCs w:val="22"/>
              </w:rPr>
              <w:t>асч</w:t>
            </w:r>
            <w:proofErr w:type="spellEnd"/>
            <w:r w:rsidRPr="00B73865">
              <w:rPr>
                <w:sz w:val="22"/>
                <w:szCs w:val="22"/>
              </w:rPr>
              <w:t xml:space="preserve">. Нагрузка </w:t>
            </w:r>
            <w:r>
              <w:rPr>
                <w:sz w:val="22"/>
                <w:szCs w:val="22"/>
              </w:rPr>
              <w:t xml:space="preserve"> </w:t>
            </w:r>
          </w:p>
          <w:p w:rsidR="00340ED0" w:rsidRPr="00B73865" w:rsidRDefault="00340ED0" w:rsidP="00340ED0">
            <w:pPr>
              <w:tabs>
                <w:tab w:val="left" w:pos="639"/>
              </w:tabs>
              <w:ind w:firstLine="0"/>
              <w:jc w:val="center"/>
              <w:rPr>
                <w:sz w:val="22"/>
                <w:szCs w:val="22"/>
              </w:rPr>
            </w:pPr>
            <w:r>
              <w:rPr>
                <w:sz w:val="22"/>
                <w:szCs w:val="22"/>
              </w:rPr>
              <w:t xml:space="preserve">на индивидуальный жилой дом </w:t>
            </w:r>
          </w:p>
          <w:p w:rsidR="00340ED0" w:rsidRPr="00F3564E" w:rsidRDefault="00340ED0" w:rsidP="00340ED0">
            <w:pPr>
              <w:tabs>
                <w:tab w:val="left" w:pos="639"/>
              </w:tabs>
              <w:ind w:firstLine="0"/>
              <w:jc w:val="center"/>
              <w:rPr>
                <w:sz w:val="22"/>
                <w:szCs w:val="22"/>
              </w:rPr>
            </w:pPr>
            <w:r>
              <w:rPr>
                <w:sz w:val="22"/>
                <w:szCs w:val="22"/>
              </w:rPr>
              <w:t>Расчетная нагрузка на  индивидуальные жилые дома</w:t>
            </w:r>
          </w:p>
        </w:tc>
        <w:tc>
          <w:tcPr>
            <w:tcW w:w="1689" w:type="dxa"/>
            <w:tcBorders>
              <w:bottom w:val="single" w:sz="4" w:space="0" w:color="auto"/>
            </w:tcBorders>
          </w:tcPr>
          <w:p w:rsidR="00340ED0" w:rsidRPr="00B73865" w:rsidRDefault="00340ED0" w:rsidP="00340ED0">
            <w:pPr>
              <w:ind w:firstLine="0"/>
              <w:jc w:val="center"/>
              <w:rPr>
                <w:sz w:val="22"/>
                <w:szCs w:val="22"/>
              </w:rPr>
            </w:pPr>
          </w:p>
          <w:p w:rsidR="00340ED0" w:rsidRPr="00A510FE" w:rsidRDefault="00340ED0" w:rsidP="00340ED0">
            <w:pPr>
              <w:ind w:firstLine="0"/>
              <w:jc w:val="center"/>
              <w:rPr>
                <w:sz w:val="22"/>
                <w:szCs w:val="22"/>
              </w:rPr>
            </w:pPr>
            <w:r>
              <w:rPr>
                <w:sz w:val="22"/>
                <w:szCs w:val="22"/>
                <w:lang w:val="en-US"/>
              </w:rPr>
              <w:t>n=</w:t>
            </w:r>
            <w:r>
              <w:rPr>
                <w:sz w:val="22"/>
                <w:szCs w:val="22"/>
              </w:rPr>
              <w:t>13</w:t>
            </w: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Pr="00A510FE" w:rsidRDefault="00340ED0" w:rsidP="00340ED0">
            <w:pPr>
              <w:ind w:firstLine="0"/>
              <w:jc w:val="center"/>
              <w:rPr>
                <w:sz w:val="22"/>
                <w:szCs w:val="22"/>
              </w:rPr>
            </w:pPr>
            <w:r>
              <w:rPr>
                <w:sz w:val="22"/>
                <w:szCs w:val="22"/>
              </w:rPr>
              <w:t>2</w:t>
            </w:r>
          </w:p>
          <w:p w:rsidR="00340ED0" w:rsidRDefault="00340ED0" w:rsidP="00340ED0">
            <w:pPr>
              <w:ind w:firstLine="0"/>
              <w:jc w:val="center"/>
              <w:rPr>
                <w:sz w:val="22"/>
                <w:szCs w:val="22"/>
              </w:rPr>
            </w:pPr>
            <w:r>
              <w:rPr>
                <w:sz w:val="22"/>
                <w:szCs w:val="22"/>
              </w:rPr>
              <w:t xml:space="preserve"> </w:t>
            </w:r>
          </w:p>
          <w:p w:rsidR="00340ED0" w:rsidRPr="00B73865" w:rsidRDefault="00340ED0" w:rsidP="00340ED0">
            <w:pPr>
              <w:ind w:firstLine="0"/>
              <w:jc w:val="center"/>
              <w:rPr>
                <w:sz w:val="22"/>
                <w:szCs w:val="22"/>
              </w:rPr>
            </w:pPr>
          </w:p>
          <w:p w:rsidR="00340ED0" w:rsidRPr="00A510FE" w:rsidRDefault="00340ED0" w:rsidP="00340ED0">
            <w:pPr>
              <w:ind w:firstLine="0"/>
              <w:jc w:val="center"/>
              <w:rPr>
                <w:sz w:val="22"/>
                <w:szCs w:val="22"/>
              </w:rPr>
            </w:pPr>
            <w:r>
              <w:rPr>
                <w:sz w:val="22"/>
                <w:szCs w:val="22"/>
              </w:rPr>
              <w:t>26</w:t>
            </w:r>
          </w:p>
        </w:tc>
        <w:tc>
          <w:tcPr>
            <w:tcW w:w="1702" w:type="dxa"/>
            <w:gridSpan w:val="2"/>
            <w:tcBorders>
              <w:bottom w:val="single" w:sz="4" w:space="0" w:color="auto"/>
            </w:tcBorders>
          </w:tcPr>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r>
              <w:rPr>
                <w:sz w:val="22"/>
                <w:szCs w:val="22"/>
              </w:rPr>
              <w:t>1</w:t>
            </w:r>
          </w:p>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p>
        </w:tc>
        <w:tc>
          <w:tcPr>
            <w:tcW w:w="1700" w:type="dxa"/>
            <w:gridSpan w:val="2"/>
            <w:tcBorders>
              <w:bottom w:val="single" w:sz="4" w:space="0" w:color="auto"/>
            </w:tcBorders>
          </w:tcPr>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Default="00340ED0" w:rsidP="00340ED0">
            <w:pPr>
              <w:ind w:firstLine="0"/>
              <w:jc w:val="center"/>
              <w:rPr>
                <w:sz w:val="22"/>
                <w:szCs w:val="22"/>
              </w:rPr>
            </w:pPr>
            <w:r>
              <w:rPr>
                <w:sz w:val="22"/>
                <w:szCs w:val="22"/>
              </w:rPr>
              <w:t xml:space="preserve"> </w:t>
            </w:r>
          </w:p>
          <w:p w:rsidR="00340ED0" w:rsidRPr="00B73865" w:rsidRDefault="00340ED0" w:rsidP="00340ED0">
            <w:pPr>
              <w:ind w:firstLine="0"/>
              <w:jc w:val="center"/>
              <w:rPr>
                <w:sz w:val="22"/>
                <w:szCs w:val="22"/>
              </w:rPr>
            </w:pPr>
            <w:r>
              <w:rPr>
                <w:sz w:val="22"/>
                <w:szCs w:val="22"/>
              </w:rPr>
              <w:t>26</w:t>
            </w:r>
          </w:p>
        </w:tc>
        <w:tc>
          <w:tcPr>
            <w:tcW w:w="1667" w:type="dxa"/>
            <w:tcBorders>
              <w:bottom w:val="single" w:sz="4" w:space="0" w:color="auto"/>
            </w:tcBorders>
          </w:tcPr>
          <w:p w:rsidR="00340ED0" w:rsidRPr="00B73865" w:rsidRDefault="00340ED0" w:rsidP="00340ED0">
            <w:pPr>
              <w:ind w:firstLine="0"/>
              <w:jc w:val="center"/>
              <w:rPr>
                <w:sz w:val="22"/>
                <w:szCs w:val="22"/>
              </w:rPr>
            </w:pPr>
            <w:r>
              <w:rPr>
                <w:sz w:val="22"/>
                <w:szCs w:val="22"/>
              </w:rPr>
              <w:t>Региональные нормативы градостроительного проектирования Самарской области от 25.12.2008г.</w:t>
            </w:r>
          </w:p>
          <w:p w:rsidR="00340ED0" w:rsidRPr="00B73865" w:rsidRDefault="00340ED0" w:rsidP="00340ED0">
            <w:pPr>
              <w:ind w:firstLine="0"/>
              <w:jc w:val="center"/>
              <w:rPr>
                <w:sz w:val="22"/>
                <w:szCs w:val="22"/>
              </w:rPr>
            </w:pPr>
            <w:r>
              <w:rPr>
                <w:sz w:val="22"/>
                <w:szCs w:val="22"/>
              </w:rPr>
              <w:t xml:space="preserve"> </w:t>
            </w:r>
          </w:p>
        </w:tc>
      </w:tr>
      <w:tr w:rsidR="00340ED0" w:rsidRPr="00B73865" w:rsidTr="00340ED0">
        <w:trPr>
          <w:trHeight w:val="192"/>
        </w:trPr>
        <w:tc>
          <w:tcPr>
            <w:tcW w:w="710" w:type="dxa"/>
            <w:tcBorders>
              <w:top w:val="single" w:sz="4" w:space="0" w:color="auto"/>
              <w:bottom w:val="single" w:sz="4" w:space="0" w:color="auto"/>
            </w:tcBorders>
          </w:tcPr>
          <w:p w:rsidR="00340ED0" w:rsidRDefault="00340ED0" w:rsidP="00340ED0">
            <w:pPr>
              <w:ind w:firstLine="0"/>
              <w:jc w:val="center"/>
              <w:rPr>
                <w:sz w:val="22"/>
                <w:szCs w:val="22"/>
              </w:rPr>
            </w:pPr>
            <w:r>
              <w:rPr>
                <w:sz w:val="22"/>
                <w:szCs w:val="22"/>
              </w:rPr>
              <w:t>2</w:t>
            </w:r>
          </w:p>
        </w:tc>
        <w:tc>
          <w:tcPr>
            <w:tcW w:w="2422" w:type="dxa"/>
            <w:tcBorders>
              <w:top w:val="single" w:sz="4" w:space="0" w:color="auto"/>
              <w:bottom w:val="single" w:sz="4" w:space="0" w:color="auto"/>
            </w:tcBorders>
          </w:tcPr>
          <w:p w:rsidR="00340ED0" w:rsidRDefault="00340ED0" w:rsidP="00340ED0">
            <w:pPr>
              <w:tabs>
                <w:tab w:val="left" w:pos="639"/>
              </w:tabs>
              <w:ind w:firstLine="0"/>
              <w:jc w:val="center"/>
              <w:rPr>
                <w:sz w:val="22"/>
                <w:szCs w:val="22"/>
              </w:rPr>
            </w:pPr>
            <w:r>
              <w:rPr>
                <w:sz w:val="22"/>
                <w:szCs w:val="22"/>
              </w:rPr>
              <w:t>Наружное освещение</w:t>
            </w:r>
          </w:p>
        </w:tc>
        <w:tc>
          <w:tcPr>
            <w:tcW w:w="1689" w:type="dxa"/>
            <w:tcBorders>
              <w:top w:val="single" w:sz="4" w:space="0" w:color="auto"/>
              <w:bottom w:val="single" w:sz="4" w:space="0" w:color="auto"/>
            </w:tcBorders>
          </w:tcPr>
          <w:p w:rsidR="00340ED0" w:rsidRDefault="00340ED0" w:rsidP="00340ED0">
            <w:pPr>
              <w:ind w:firstLine="0"/>
              <w:jc w:val="center"/>
              <w:rPr>
                <w:sz w:val="22"/>
                <w:szCs w:val="22"/>
              </w:rPr>
            </w:pPr>
            <w:r>
              <w:rPr>
                <w:sz w:val="22"/>
                <w:szCs w:val="22"/>
              </w:rPr>
              <w:t>3</w:t>
            </w:r>
          </w:p>
        </w:tc>
        <w:tc>
          <w:tcPr>
            <w:tcW w:w="1702" w:type="dxa"/>
            <w:gridSpan w:val="2"/>
            <w:tcBorders>
              <w:top w:val="single" w:sz="4" w:space="0" w:color="auto"/>
              <w:bottom w:val="single" w:sz="4" w:space="0" w:color="auto"/>
            </w:tcBorders>
          </w:tcPr>
          <w:p w:rsidR="00340ED0" w:rsidRDefault="00340ED0" w:rsidP="00340ED0">
            <w:pPr>
              <w:ind w:firstLine="0"/>
              <w:jc w:val="center"/>
              <w:rPr>
                <w:sz w:val="22"/>
                <w:szCs w:val="22"/>
              </w:rPr>
            </w:pPr>
            <w:r>
              <w:rPr>
                <w:sz w:val="22"/>
                <w:szCs w:val="22"/>
              </w:rPr>
              <w:t>1</w:t>
            </w:r>
          </w:p>
        </w:tc>
        <w:tc>
          <w:tcPr>
            <w:tcW w:w="1700" w:type="dxa"/>
            <w:gridSpan w:val="2"/>
            <w:tcBorders>
              <w:top w:val="single" w:sz="4" w:space="0" w:color="auto"/>
              <w:bottom w:val="single" w:sz="4" w:space="0" w:color="auto"/>
            </w:tcBorders>
          </w:tcPr>
          <w:p w:rsidR="00340ED0" w:rsidRDefault="00340ED0" w:rsidP="00340ED0">
            <w:pPr>
              <w:ind w:firstLine="0"/>
              <w:jc w:val="center"/>
              <w:rPr>
                <w:sz w:val="22"/>
                <w:szCs w:val="22"/>
              </w:rPr>
            </w:pPr>
            <w:r>
              <w:rPr>
                <w:sz w:val="22"/>
                <w:szCs w:val="22"/>
              </w:rPr>
              <w:t>3</w:t>
            </w:r>
          </w:p>
        </w:tc>
        <w:tc>
          <w:tcPr>
            <w:tcW w:w="1667" w:type="dxa"/>
            <w:tcBorders>
              <w:top w:val="single" w:sz="4" w:space="0" w:color="auto"/>
              <w:bottom w:val="single" w:sz="4" w:space="0" w:color="auto"/>
            </w:tcBorders>
          </w:tcPr>
          <w:p w:rsidR="00340ED0" w:rsidRDefault="00340ED0" w:rsidP="00340ED0">
            <w:pPr>
              <w:ind w:firstLine="0"/>
              <w:jc w:val="center"/>
              <w:rPr>
                <w:sz w:val="22"/>
                <w:szCs w:val="22"/>
              </w:rPr>
            </w:pPr>
          </w:p>
        </w:tc>
      </w:tr>
      <w:tr w:rsidR="00340ED0" w:rsidRPr="00B73865" w:rsidTr="00340ED0">
        <w:tc>
          <w:tcPr>
            <w:tcW w:w="710" w:type="dxa"/>
          </w:tcPr>
          <w:p w:rsidR="00340ED0" w:rsidRPr="00B73865" w:rsidRDefault="00340ED0" w:rsidP="00340ED0">
            <w:pPr>
              <w:ind w:firstLine="0"/>
              <w:jc w:val="center"/>
              <w:rPr>
                <w:sz w:val="22"/>
                <w:szCs w:val="22"/>
              </w:rPr>
            </w:pPr>
          </w:p>
        </w:tc>
        <w:tc>
          <w:tcPr>
            <w:tcW w:w="2422" w:type="dxa"/>
          </w:tcPr>
          <w:p w:rsidR="00340ED0" w:rsidRPr="00091173" w:rsidRDefault="00340ED0" w:rsidP="00340ED0">
            <w:pPr>
              <w:ind w:firstLine="0"/>
              <w:jc w:val="center"/>
              <w:rPr>
                <w:sz w:val="22"/>
                <w:szCs w:val="22"/>
              </w:rPr>
            </w:pPr>
            <w:r>
              <w:rPr>
                <w:rFonts w:eastAsia="Calibri"/>
                <w:b/>
              </w:rPr>
              <w:t xml:space="preserve">   </w:t>
            </w:r>
            <w:r>
              <w:rPr>
                <w:sz w:val="22"/>
                <w:szCs w:val="22"/>
              </w:rPr>
              <w:t xml:space="preserve">Площадка </w:t>
            </w:r>
            <w:r>
              <w:rPr>
                <w:sz w:val="22"/>
                <w:szCs w:val="22"/>
                <w:lang w:val="en-US"/>
              </w:rPr>
              <w:t>N</w:t>
            </w:r>
            <w:r>
              <w:rPr>
                <w:sz w:val="22"/>
                <w:szCs w:val="22"/>
              </w:rPr>
              <w:t xml:space="preserve">1        </w:t>
            </w:r>
          </w:p>
        </w:tc>
        <w:tc>
          <w:tcPr>
            <w:tcW w:w="1689" w:type="dxa"/>
          </w:tcPr>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p>
        </w:tc>
        <w:tc>
          <w:tcPr>
            <w:tcW w:w="1702" w:type="dxa"/>
            <w:gridSpan w:val="2"/>
          </w:tcPr>
          <w:p w:rsidR="00340ED0" w:rsidRPr="00B73865" w:rsidRDefault="00340ED0" w:rsidP="00340ED0">
            <w:pPr>
              <w:ind w:firstLine="0"/>
              <w:jc w:val="center"/>
              <w:rPr>
                <w:sz w:val="22"/>
                <w:szCs w:val="22"/>
              </w:rPr>
            </w:pPr>
          </w:p>
        </w:tc>
        <w:tc>
          <w:tcPr>
            <w:tcW w:w="1700" w:type="dxa"/>
            <w:gridSpan w:val="2"/>
          </w:tcPr>
          <w:p w:rsidR="00340ED0" w:rsidRPr="00B73865" w:rsidRDefault="00340ED0" w:rsidP="00340ED0">
            <w:pPr>
              <w:ind w:firstLine="0"/>
              <w:jc w:val="center"/>
              <w:rPr>
                <w:sz w:val="22"/>
                <w:szCs w:val="22"/>
              </w:rPr>
            </w:pPr>
          </w:p>
        </w:tc>
        <w:tc>
          <w:tcPr>
            <w:tcW w:w="1667" w:type="dxa"/>
          </w:tcPr>
          <w:p w:rsidR="00340ED0" w:rsidRPr="00B73865" w:rsidRDefault="00340ED0" w:rsidP="00340ED0">
            <w:pPr>
              <w:ind w:firstLine="0"/>
              <w:jc w:val="center"/>
              <w:rPr>
                <w:sz w:val="22"/>
                <w:szCs w:val="22"/>
              </w:rPr>
            </w:pPr>
          </w:p>
        </w:tc>
      </w:tr>
      <w:tr w:rsidR="00340ED0" w:rsidRPr="00B73865" w:rsidTr="00340ED0">
        <w:trPr>
          <w:trHeight w:val="2484"/>
        </w:trPr>
        <w:tc>
          <w:tcPr>
            <w:tcW w:w="710" w:type="dxa"/>
            <w:tcBorders>
              <w:bottom w:val="single" w:sz="4" w:space="0" w:color="auto"/>
              <w:right w:val="single" w:sz="4" w:space="0" w:color="auto"/>
            </w:tcBorders>
          </w:tcPr>
          <w:p w:rsidR="00340ED0" w:rsidRPr="00B73865" w:rsidRDefault="00340ED0" w:rsidP="00340ED0">
            <w:pPr>
              <w:ind w:firstLine="0"/>
              <w:jc w:val="center"/>
              <w:rPr>
                <w:sz w:val="22"/>
                <w:szCs w:val="22"/>
              </w:rPr>
            </w:pPr>
            <w:r>
              <w:rPr>
                <w:sz w:val="22"/>
                <w:szCs w:val="22"/>
              </w:rPr>
              <w:t>3</w:t>
            </w:r>
          </w:p>
        </w:tc>
        <w:tc>
          <w:tcPr>
            <w:tcW w:w="2422" w:type="dxa"/>
            <w:tcBorders>
              <w:left w:val="single" w:sz="4" w:space="0" w:color="auto"/>
              <w:bottom w:val="single" w:sz="4" w:space="0" w:color="auto"/>
            </w:tcBorders>
          </w:tcPr>
          <w:p w:rsidR="00340ED0" w:rsidRPr="00B73865" w:rsidRDefault="00340ED0" w:rsidP="00340ED0">
            <w:pPr>
              <w:tabs>
                <w:tab w:val="left" w:pos="639"/>
              </w:tabs>
              <w:ind w:firstLine="0"/>
              <w:jc w:val="center"/>
              <w:rPr>
                <w:sz w:val="22"/>
                <w:szCs w:val="22"/>
              </w:rPr>
            </w:pPr>
            <w:r>
              <w:rPr>
                <w:sz w:val="22"/>
                <w:szCs w:val="22"/>
              </w:rPr>
              <w:t>Суммарное количество индивидуальные жилые дома</w:t>
            </w:r>
          </w:p>
          <w:p w:rsidR="00340ED0" w:rsidRPr="00F3564E" w:rsidRDefault="00340ED0" w:rsidP="00340ED0">
            <w:pPr>
              <w:tabs>
                <w:tab w:val="left" w:pos="639"/>
              </w:tabs>
              <w:ind w:firstLine="0"/>
              <w:jc w:val="center"/>
              <w:rPr>
                <w:sz w:val="22"/>
                <w:szCs w:val="22"/>
              </w:rPr>
            </w:pPr>
            <w:r w:rsidRPr="00B73865">
              <w:rPr>
                <w:sz w:val="22"/>
                <w:szCs w:val="22"/>
              </w:rPr>
              <w:t>Удел</w:t>
            </w:r>
            <w:proofErr w:type="gramStart"/>
            <w:r w:rsidRPr="00B73865">
              <w:rPr>
                <w:sz w:val="22"/>
                <w:szCs w:val="22"/>
              </w:rPr>
              <w:t>.</w:t>
            </w:r>
            <w:proofErr w:type="gramEnd"/>
            <w:r w:rsidRPr="00B73865">
              <w:rPr>
                <w:sz w:val="22"/>
                <w:szCs w:val="22"/>
              </w:rPr>
              <w:t xml:space="preserve"> </w:t>
            </w:r>
            <w:proofErr w:type="spellStart"/>
            <w:proofErr w:type="gramStart"/>
            <w:r w:rsidRPr="00B73865">
              <w:rPr>
                <w:sz w:val="22"/>
                <w:szCs w:val="22"/>
              </w:rPr>
              <w:t>р</w:t>
            </w:r>
            <w:proofErr w:type="gramEnd"/>
            <w:r w:rsidRPr="00B73865">
              <w:rPr>
                <w:sz w:val="22"/>
                <w:szCs w:val="22"/>
              </w:rPr>
              <w:t>асч</w:t>
            </w:r>
            <w:proofErr w:type="spellEnd"/>
            <w:r w:rsidRPr="00B73865">
              <w:rPr>
                <w:sz w:val="22"/>
                <w:szCs w:val="22"/>
              </w:rPr>
              <w:t xml:space="preserve">. Нагрузка </w:t>
            </w:r>
            <w:r>
              <w:rPr>
                <w:sz w:val="22"/>
                <w:szCs w:val="22"/>
              </w:rPr>
              <w:t xml:space="preserve"> </w:t>
            </w:r>
          </w:p>
          <w:p w:rsidR="00340ED0" w:rsidRPr="00B73865" w:rsidRDefault="00340ED0" w:rsidP="00340ED0">
            <w:pPr>
              <w:tabs>
                <w:tab w:val="left" w:pos="639"/>
              </w:tabs>
              <w:ind w:firstLine="0"/>
              <w:jc w:val="center"/>
              <w:rPr>
                <w:sz w:val="22"/>
                <w:szCs w:val="22"/>
              </w:rPr>
            </w:pPr>
            <w:r>
              <w:rPr>
                <w:sz w:val="22"/>
                <w:szCs w:val="22"/>
              </w:rPr>
              <w:t xml:space="preserve">на индивидуальный жилой дом </w:t>
            </w:r>
          </w:p>
          <w:p w:rsidR="00340ED0" w:rsidRPr="00F3564E" w:rsidRDefault="00340ED0" w:rsidP="00340ED0">
            <w:pPr>
              <w:tabs>
                <w:tab w:val="left" w:pos="639"/>
              </w:tabs>
              <w:ind w:firstLine="0"/>
              <w:jc w:val="center"/>
              <w:rPr>
                <w:sz w:val="22"/>
                <w:szCs w:val="22"/>
              </w:rPr>
            </w:pPr>
            <w:r>
              <w:rPr>
                <w:sz w:val="22"/>
                <w:szCs w:val="22"/>
              </w:rPr>
              <w:t>Расчетная нагрузка на  индивидуальные жилые дома</w:t>
            </w:r>
          </w:p>
        </w:tc>
        <w:tc>
          <w:tcPr>
            <w:tcW w:w="1689" w:type="dxa"/>
            <w:tcBorders>
              <w:bottom w:val="single" w:sz="4" w:space="0" w:color="auto"/>
            </w:tcBorders>
          </w:tcPr>
          <w:p w:rsidR="00340ED0" w:rsidRPr="00B73865" w:rsidRDefault="00340ED0" w:rsidP="00340ED0">
            <w:pPr>
              <w:ind w:firstLine="0"/>
              <w:jc w:val="center"/>
              <w:rPr>
                <w:sz w:val="22"/>
                <w:szCs w:val="22"/>
              </w:rPr>
            </w:pPr>
          </w:p>
          <w:p w:rsidR="00340ED0" w:rsidRPr="00A510FE" w:rsidRDefault="00340ED0" w:rsidP="00340ED0">
            <w:pPr>
              <w:ind w:firstLine="0"/>
              <w:jc w:val="center"/>
              <w:rPr>
                <w:sz w:val="22"/>
                <w:szCs w:val="22"/>
              </w:rPr>
            </w:pPr>
            <w:r>
              <w:rPr>
                <w:sz w:val="22"/>
                <w:szCs w:val="22"/>
                <w:lang w:val="en-US"/>
              </w:rPr>
              <w:t>n=</w:t>
            </w:r>
            <w:r>
              <w:rPr>
                <w:sz w:val="22"/>
                <w:szCs w:val="22"/>
              </w:rPr>
              <w:t>30</w:t>
            </w: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Pr="00A510FE" w:rsidRDefault="00340ED0" w:rsidP="00340ED0">
            <w:pPr>
              <w:ind w:firstLine="0"/>
              <w:jc w:val="center"/>
              <w:rPr>
                <w:sz w:val="22"/>
                <w:szCs w:val="22"/>
              </w:rPr>
            </w:pPr>
            <w:r>
              <w:rPr>
                <w:sz w:val="22"/>
                <w:szCs w:val="22"/>
              </w:rPr>
              <w:t>1,3</w:t>
            </w:r>
          </w:p>
          <w:p w:rsidR="00340ED0" w:rsidRDefault="00340ED0" w:rsidP="00340ED0">
            <w:pPr>
              <w:ind w:firstLine="0"/>
              <w:jc w:val="center"/>
              <w:rPr>
                <w:sz w:val="22"/>
                <w:szCs w:val="22"/>
              </w:rPr>
            </w:pPr>
            <w:r>
              <w:rPr>
                <w:sz w:val="22"/>
                <w:szCs w:val="22"/>
              </w:rPr>
              <w:t xml:space="preserve"> </w:t>
            </w:r>
          </w:p>
          <w:p w:rsidR="00340ED0" w:rsidRPr="00B73865" w:rsidRDefault="00340ED0" w:rsidP="00340ED0">
            <w:pPr>
              <w:ind w:firstLine="0"/>
              <w:jc w:val="center"/>
              <w:rPr>
                <w:sz w:val="22"/>
                <w:szCs w:val="22"/>
              </w:rPr>
            </w:pPr>
          </w:p>
          <w:p w:rsidR="00340ED0" w:rsidRPr="00A510FE" w:rsidRDefault="00340ED0" w:rsidP="00340ED0">
            <w:pPr>
              <w:ind w:firstLine="0"/>
              <w:jc w:val="center"/>
              <w:rPr>
                <w:sz w:val="22"/>
                <w:szCs w:val="22"/>
              </w:rPr>
            </w:pPr>
            <w:r>
              <w:rPr>
                <w:sz w:val="22"/>
                <w:szCs w:val="22"/>
              </w:rPr>
              <w:t>39</w:t>
            </w:r>
          </w:p>
        </w:tc>
        <w:tc>
          <w:tcPr>
            <w:tcW w:w="1702" w:type="dxa"/>
            <w:gridSpan w:val="2"/>
            <w:tcBorders>
              <w:bottom w:val="single" w:sz="4" w:space="0" w:color="auto"/>
            </w:tcBorders>
          </w:tcPr>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r>
              <w:rPr>
                <w:sz w:val="22"/>
                <w:szCs w:val="22"/>
              </w:rPr>
              <w:t>1</w:t>
            </w:r>
          </w:p>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p>
        </w:tc>
        <w:tc>
          <w:tcPr>
            <w:tcW w:w="1700" w:type="dxa"/>
            <w:gridSpan w:val="2"/>
            <w:tcBorders>
              <w:bottom w:val="single" w:sz="4" w:space="0" w:color="auto"/>
            </w:tcBorders>
          </w:tcPr>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Default="00340ED0" w:rsidP="00340ED0">
            <w:pPr>
              <w:ind w:firstLine="0"/>
              <w:jc w:val="center"/>
              <w:rPr>
                <w:sz w:val="22"/>
                <w:szCs w:val="22"/>
              </w:rPr>
            </w:pPr>
            <w:r>
              <w:rPr>
                <w:sz w:val="22"/>
                <w:szCs w:val="22"/>
              </w:rPr>
              <w:t xml:space="preserve"> </w:t>
            </w:r>
          </w:p>
          <w:p w:rsidR="00340ED0" w:rsidRPr="00B73865" w:rsidRDefault="00340ED0" w:rsidP="00340ED0">
            <w:pPr>
              <w:ind w:firstLine="0"/>
              <w:jc w:val="center"/>
              <w:rPr>
                <w:sz w:val="22"/>
                <w:szCs w:val="22"/>
              </w:rPr>
            </w:pPr>
            <w:r>
              <w:rPr>
                <w:sz w:val="22"/>
                <w:szCs w:val="22"/>
              </w:rPr>
              <w:t>39</w:t>
            </w:r>
          </w:p>
        </w:tc>
        <w:tc>
          <w:tcPr>
            <w:tcW w:w="1667" w:type="dxa"/>
            <w:tcBorders>
              <w:bottom w:val="single" w:sz="4" w:space="0" w:color="auto"/>
            </w:tcBorders>
          </w:tcPr>
          <w:p w:rsidR="00340ED0" w:rsidRPr="00B73865" w:rsidRDefault="00340ED0" w:rsidP="00340ED0">
            <w:pPr>
              <w:ind w:firstLine="0"/>
              <w:jc w:val="center"/>
              <w:rPr>
                <w:sz w:val="22"/>
                <w:szCs w:val="22"/>
              </w:rPr>
            </w:pPr>
            <w:r>
              <w:rPr>
                <w:sz w:val="22"/>
                <w:szCs w:val="22"/>
              </w:rPr>
              <w:t>Региональные нормативы градостроительного проектирования Самарской области от 25.12.2008г.</w:t>
            </w:r>
          </w:p>
          <w:p w:rsidR="00340ED0" w:rsidRPr="00B73865" w:rsidRDefault="00340ED0" w:rsidP="00340ED0">
            <w:pPr>
              <w:ind w:firstLine="0"/>
              <w:jc w:val="center"/>
              <w:rPr>
                <w:sz w:val="22"/>
                <w:szCs w:val="22"/>
              </w:rPr>
            </w:pPr>
            <w:r>
              <w:rPr>
                <w:sz w:val="22"/>
                <w:szCs w:val="22"/>
              </w:rPr>
              <w:t xml:space="preserve"> </w:t>
            </w:r>
          </w:p>
        </w:tc>
      </w:tr>
      <w:tr w:rsidR="00340ED0" w:rsidRPr="00B73865" w:rsidTr="00340ED0">
        <w:tc>
          <w:tcPr>
            <w:tcW w:w="710" w:type="dxa"/>
            <w:tcBorders>
              <w:bottom w:val="single" w:sz="4" w:space="0" w:color="auto"/>
            </w:tcBorders>
          </w:tcPr>
          <w:p w:rsidR="00340ED0" w:rsidRPr="00B73865" w:rsidRDefault="00340ED0" w:rsidP="00340ED0">
            <w:pPr>
              <w:ind w:firstLine="0"/>
              <w:jc w:val="center"/>
              <w:rPr>
                <w:sz w:val="22"/>
                <w:szCs w:val="22"/>
              </w:rPr>
            </w:pPr>
            <w:r>
              <w:rPr>
                <w:sz w:val="22"/>
                <w:szCs w:val="22"/>
              </w:rPr>
              <w:t>4</w:t>
            </w:r>
          </w:p>
        </w:tc>
        <w:tc>
          <w:tcPr>
            <w:tcW w:w="2422" w:type="dxa"/>
            <w:tcBorders>
              <w:bottom w:val="single" w:sz="4" w:space="0" w:color="auto"/>
            </w:tcBorders>
          </w:tcPr>
          <w:p w:rsidR="00340ED0" w:rsidRPr="00B73865" w:rsidRDefault="00340ED0" w:rsidP="00340ED0">
            <w:pPr>
              <w:tabs>
                <w:tab w:val="left" w:pos="639"/>
              </w:tabs>
              <w:ind w:firstLine="0"/>
              <w:jc w:val="center"/>
              <w:rPr>
                <w:sz w:val="22"/>
                <w:szCs w:val="22"/>
              </w:rPr>
            </w:pPr>
            <w:r w:rsidRPr="00B73865">
              <w:rPr>
                <w:sz w:val="22"/>
                <w:szCs w:val="22"/>
              </w:rPr>
              <w:t>Суммарная нагрузка на подстанци</w:t>
            </w:r>
            <w:r>
              <w:rPr>
                <w:sz w:val="22"/>
                <w:szCs w:val="22"/>
              </w:rPr>
              <w:t>ю</w:t>
            </w:r>
          </w:p>
        </w:tc>
        <w:tc>
          <w:tcPr>
            <w:tcW w:w="1689" w:type="dxa"/>
            <w:tcBorders>
              <w:bottom w:val="single" w:sz="4" w:space="0" w:color="auto"/>
            </w:tcBorders>
          </w:tcPr>
          <w:p w:rsidR="00340ED0" w:rsidRPr="00B73865" w:rsidRDefault="00340ED0" w:rsidP="00340ED0">
            <w:pPr>
              <w:ind w:firstLine="0"/>
              <w:jc w:val="center"/>
              <w:rPr>
                <w:sz w:val="22"/>
                <w:szCs w:val="22"/>
              </w:rPr>
            </w:pPr>
          </w:p>
        </w:tc>
        <w:tc>
          <w:tcPr>
            <w:tcW w:w="1702" w:type="dxa"/>
            <w:gridSpan w:val="2"/>
            <w:tcBorders>
              <w:bottom w:val="single" w:sz="4" w:space="0" w:color="auto"/>
            </w:tcBorders>
          </w:tcPr>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tc>
        <w:tc>
          <w:tcPr>
            <w:tcW w:w="1700" w:type="dxa"/>
            <w:gridSpan w:val="2"/>
            <w:tcBorders>
              <w:bottom w:val="single" w:sz="4" w:space="0" w:color="auto"/>
            </w:tcBorders>
          </w:tcPr>
          <w:p w:rsidR="00340ED0" w:rsidRPr="00B73865" w:rsidRDefault="00340ED0" w:rsidP="00340ED0">
            <w:pPr>
              <w:ind w:firstLine="0"/>
              <w:jc w:val="center"/>
              <w:rPr>
                <w:sz w:val="22"/>
                <w:szCs w:val="22"/>
              </w:rPr>
            </w:pPr>
            <w:r>
              <w:rPr>
                <w:sz w:val="22"/>
                <w:szCs w:val="22"/>
              </w:rPr>
              <w:t>68 к существующим ТП6307 и ТП-416</w:t>
            </w:r>
          </w:p>
          <w:p w:rsidR="00340ED0" w:rsidRPr="00B73865" w:rsidRDefault="00340ED0" w:rsidP="00340ED0">
            <w:pPr>
              <w:ind w:firstLine="0"/>
              <w:jc w:val="center"/>
              <w:rPr>
                <w:sz w:val="22"/>
                <w:szCs w:val="22"/>
              </w:rPr>
            </w:pPr>
          </w:p>
        </w:tc>
        <w:tc>
          <w:tcPr>
            <w:tcW w:w="1667" w:type="dxa"/>
            <w:tcBorders>
              <w:bottom w:val="single" w:sz="4" w:space="0" w:color="auto"/>
            </w:tcBorders>
          </w:tcPr>
          <w:p w:rsidR="00340ED0" w:rsidRPr="00B73865" w:rsidRDefault="00340ED0" w:rsidP="00340ED0">
            <w:pPr>
              <w:ind w:firstLine="0"/>
              <w:jc w:val="center"/>
              <w:rPr>
                <w:sz w:val="22"/>
                <w:szCs w:val="22"/>
              </w:rPr>
            </w:pPr>
          </w:p>
        </w:tc>
      </w:tr>
      <w:tr w:rsidR="00340ED0" w:rsidRPr="00B73865" w:rsidTr="00340ED0">
        <w:trPr>
          <w:trHeight w:val="847"/>
        </w:trPr>
        <w:tc>
          <w:tcPr>
            <w:tcW w:w="710" w:type="dxa"/>
            <w:tcBorders>
              <w:right w:val="single" w:sz="4" w:space="0" w:color="auto"/>
            </w:tcBorders>
          </w:tcPr>
          <w:p w:rsidR="00340ED0" w:rsidRPr="00B73865" w:rsidRDefault="00340ED0" w:rsidP="00340ED0">
            <w:pPr>
              <w:ind w:firstLine="0"/>
              <w:jc w:val="center"/>
              <w:rPr>
                <w:sz w:val="22"/>
                <w:szCs w:val="22"/>
              </w:rPr>
            </w:pPr>
            <w:r>
              <w:rPr>
                <w:sz w:val="22"/>
                <w:szCs w:val="22"/>
              </w:rPr>
              <w:t>1</w:t>
            </w:r>
          </w:p>
        </w:tc>
        <w:tc>
          <w:tcPr>
            <w:tcW w:w="2422" w:type="dxa"/>
            <w:tcBorders>
              <w:left w:val="single" w:sz="4" w:space="0" w:color="auto"/>
            </w:tcBorders>
          </w:tcPr>
          <w:p w:rsidR="00340ED0" w:rsidRDefault="00340ED0" w:rsidP="00340ED0">
            <w:pPr>
              <w:tabs>
                <w:tab w:val="left" w:pos="639"/>
              </w:tabs>
              <w:ind w:firstLine="0"/>
              <w:jc w:val="center"/>
              <w:rPr>
                <w:sz w:val="22"/>
                <w:szCs w:val="22"/>
              </w:rPr>
            </w:pPr>
            <w:proofErr w:type="spellStart"/>
            <w:r>
              <w:rPr>
                <w:sz w:val="22"/>
                <w:szCs w:val="22"/>
              </w:rPr>
              <w:t>Физкультурно</w:t>
            </w:r>
            <w:proofErr w:type="spellEnd"/>
            <w:r>
              <w:rPr>
                <w:sz w:val="22"/>
                <w:szCs w:val="22"/>
              </w:rPr>
              <w:t xml:space="preserve"> оздоровительный комплекс на 150м</w:t>
            </w:r>
          </w:p>
        </w:tc>
        <w:tc>
          <w:tcPr>
            <w:tcW w:w="1689" w:type="dxa"/>
          </w:tcPr>
          <w:p w:rsidR="00340ED0" w:rsidRPr="00B73865" w:rsidRDefault="00340ED0" w:rsidP="00340ED0">
            <w:pPr>
              <w:ind w:firstLine="0"/>
              <w:jc w:val="center"/>
              <w:rPr>
                <w:sz w:val="22"/>
                <w:szCs w:val="22"/>
              </w:rPr>
            </w:pPr>
            <w:r>
              <w:rPr>
                <w:sz w:val="22"/>
                <w:szCs w:val="22"/>
              </w:rPr>
              <w:t>69</w:t>
            </w:r>
          </w:p>
        </w:tc>
        <w:tc>
          <w:tcPr>
            <w:tcW w:w="1702" w:type="dxa"/>
            <w:gridSpan w:val="2"/>
          </w:tcPr>
          <w:p w:rsidR="00340ED0" w:rsidRPr="00B73865" w:rsidRDefault="00340ED0" w:rsidP="00340ED0">
            <w:pPr>
              <w:ind w:firstLine="0"/>
              <w:jc w:val="center"/>
              <w:rPr>
                <w:sz w:val="22"/>
                <w:szCs w:val="22"/>
              </w:rPr>
            </w:pPr>
            <w:r>
              <w:rPr>
                <w:sz w:val="22"/>
                <w:szCs w:val="22"/>
              </w:rPr>
              <w:t>1</w:t>
            </w:r>
          </w:p>
        </w:tc>
        <w:tc>
          <w:tcPr>
            <w:tcW w:w="1700" w:type="dxa"/>
            <w:gridSpan w:val="2"/>
          </w:tcPr>
          <w:p w:rsidR="00340ED0" w:rsidRPr="00B73865" w:rsidRDefault="00340ED0" w:rsidP="00340ED0">
            <w:pPr>
              <w:ind w:firstLine="0"/>
              <w:jc w:val="center"/>
              <w:rPr>
                <w:sz w:val="22"/>
                <w:szCs w:val="22"/>
              </w:rPr>
            </w:pPr>
            <w:r>
              <w:rPr>
                <w:sz w:val="22"/>
                <w:szCs w:val="22"/>
              </w:rPr>
              <w:t>69</w:t>
            </w:r>
          </w:p>
        </w:tc>
        <w:tc>
          <w:tcPr>
            <w:tcW w:w="1667" w:type="dxa"/>
          </w:tcPr>
          <w:p w:rsidR="00340ED0" w:rsidRDefault="00340ED0" w:rsidP="00340ED0">
            <w:pPr>
              <w:ind w:firstLine="0"/>
              <w:jc w:val="center"/>
              <w:rPr>
                <w:sz w:val="22"/>
                <w:szCs w:val="22"/>
              </w:rPr>
            </w:pPr>
          </w:p>
        </w:tc>
      </w:tr>
      <w:tr w:rsidR="00340ED0" w:rsidRPr="00B73865" w:rsidTr="00340ED0">
        <w:trPr>
          <w:trHeight w:val="847"/>
        </w:trPr>
        <w:tc>
          <w:tcPr>
            <w:tcW w:w="710" w:type="dxa"/>
            <w:tcBorders>
              <w:right w:val="single" w:sz="4" w:space="0" w:color="auto"/>
            </w:tcBorders>
          </w:tcPr>
          <w:p w:rsidR="00340ED0" w:rsidRDefault="00340ED0" w:rsidP="00340ED0">
            <w:pPr>
              <w:ind w:firstLine="0"/>
              <w:jc w:val="center"/>
              <w:rPr>
                <w:sz w:val="22"/>
                <w:szCs w:val="22"/>
              </w:rPr>
            </w:pPr>
            <w:r>
              <w:rPr>
                <w:sz w:val="22"/>
                <w:szCs w:val="22"/>
              </w:rPr>
              <w:t>2</w:t>
            </w:r>
          </w:p>
        </w:tc>
        <w:tc>
          <w:tcPr>
            <w:tcW w:w="2422" w:type="dxa"/>
            <w:tcBorders>
              <w:left w:val="single" w:sz="4" w:space="0" w:color="auto"/>
            </w:tcBorders>
          </w:tcPr>
          <w:p w:rsidR="00340ED0" w:rsidRDefault="00340ED0" w:rsidP="00340ED0">
            <w:pPr>
              <w:tabs>
                <w:tab w:val="left" w:pos="639"/>
              </w:tabs>
              <w:ind w:firstLine="0"/>
              <w:jc w:val="center"/>
              <w:rPr>
                <w:sz w:val="22"/>
                <w:szCs w:val="22"/>
              </w:rPr>
            </w:pPr>
            <w:r>
              <w:rPr>
                <w:sz w:val="22"/>
                <w:szCs w:val="22"/>
              </w:rPr>
              <w:t>Магазин 50м2</w:t>
            </w:r>
          </w:p>
        </w:tc>
        <w:tc>
          <w:tcPr>
            <w:tcW w:w="1689" w:type="dxa"/>
          </w:tcPr>
          <w:p w:rsidR="00340ED0" w:rsidRDefault="00340ED0" w:rsidP="00340ED0">
            <w:pPr>
              <w:ind w:firstLine="0"/>
              <w:jc w:val="center"/>
              <w:rPr>
                <w:sz w:val="22"/>
                <w:szCs w:val="22"/>
              </w:rPr>
            </w:pPr>
            <w:r>
              <w:rPr>
                <w:sz w:val="22"/>
                <w:szCs w:val="22"/>
              </w:rPr>
              <w:t>12,5</w:t>
            </w:r>
          </w:p>
        </w:tc>
        <w:tc>
          <w:tcPr>
            <w:tcW w:w="1702" w:type="dxa"/>
            <w:gridSpan w:val="2"/>
          </w:tcPr>
          <w:p w:rsidR="00340ED0" w:rsidRPr="00B73865" w:rsidRDefault="00340ED0" w:rsidP="00340ED0">
            <w:pPr>
              <w:ind w:firstLine="0"/>
              <w:jc w:val="center"/>
              <w:rPr>
                <w:sz w:val="22"/>
                <w:szCs w:val="22"/>
              </w:rPr>
            </w:pPr>
            <w:r>
              <w:rPr>
                <w:sz w:val="22"/>
                <w:szCs w:val="22"/>
              </w:rPr>
              <w:t>0,8</w:t>
            </w:r>
          </w:p>
        </w:tc>
        <w:tc>
          <w:tcPr>
            <w:tcW w:w="1700" w:type="dxa"/>
            <w:gridSpan w:val="2"/>
          </w:tcPr>
          <w:p w:rsidR="00340ED0" w:rsidRPr="00B73865" w:rsidRDefault="00340ED0" w:rsidP="00340ED0">
            <w:pPr>
              <w:ind w:firstLine="0"/>
              <w:jc w:val="center"/>
              <w:rPr>
                <w:sz w:val="22"/>
                <w:szCs w:val="22"/>
              </w:rPr>
            </w:pPr>
            <w:r>
              <w:rPr>
                <w:sz w:val="22"/>
                <w:szCs w:val="22"/>
              </w:rPr>
              <w:t>10</w:t>
            </w:r>
          </w:p>
        </w:tc>
        <w:tc>
          <w:tcPr>
            <w:tcW w:w="1667" w:type="dxa"/>
          </w:tcPr>
          <w:p w:rsidR="00340ED0" w:rsidRDefault="00340ED0" w:rsidP="00340ED0">
            <w:pPr>
              <w:ind w:firstLine="0"/>
              <w:jc w:val="center"/>
              <w:rPr>
                <w:sz w:val="22"/>
                <w:szCs w:val="22"/>
              </w:rPr>
            </w:pPr>
          </w:p>
        </w:tc>
      </w:tr>
      <w:tr w:rsidR="00340ED0" w:rsidRPr="00B73865" w:rsidTr="00340ED0">
        <w:trPr>
          <w:trHeight w:val="847"/>
        </w:trPr>
        <w:tc>
          <w:tcPr>
            <w:tcW w:w="710" w:type="dxa"/>
            <w:tcBorders>
              <w:bottom w:val="single" w:sz="4" w:space="0" w:color="auto"/>
              <w:right w:val="single" w:sz="4" w:space="0" w:color="auto"/>
            </w:tcBorders>
          </w:tcPr>
          <w:p w:rsidR="00340ED0" w:rsidRDefault="00340ED0" w:rsidP="00340ED0">
            <w:pPr>
              <w:ind w:firstLine="0"/>
              <w:jc w:val="center"/>
              <w:rPr>
                <w:sz w:val="22"/>
                <w:szCs w:val="22"/>
              </w:rPr>
            </w:pPr>
            <w:r>
              <w:rPr>
                <w:sz w:val="22"/>
                <w:szCs w:val="22"/>
              </w:rPr>
              <w:t>3</w:t>
            </w:r>
          </w:p>
        </w:tc>
        <w:tc>
          <w:tcPr>
            <w:tcW w:w="2422" w:type="dxa"/>
            <w:tcBorders>
              <w:left w:val="single" w:sz="4" w:space="0" w:color="auto"/>
              <w:bottom w:val="single" w:sz="4" w:space="0" w:color="auto"/>
            </w:tcBorders>
          </w:tcPr>
          <w:p w:rsidR="00340ED0" w:rsidRDefault="00340ED0" w:rsidP="00340ED0">
            <w:pPr>
              <w:tabs>
                <w:tab w:val="left" w:pos="639"/>
              </w:tabs>
              <w:ind w:firstLine="0"/>
              <w:jc w:val="center"/>
              <w:rPr>
                <w:sz w:val="22"/>
                <w:szCs w:val="22"/>
              </w:rPr>
            </w:pPr>
            <w:r>
              <w:rPr>
                <w:sz w:val="22"/>
                <w:szCs w:val="22"/>
              </w:rPr>
              <w:t>Кафе на 60м</w:t>
            </w:r>
          </w:p>
        </w:tc>
        <w:tc>
          <w:tcPr>
            <w:tcW w:w="1689" w:type="dxa"/>
            <w:tcBorders>
              <w:bottom w:val="single" w:sz="4" w:space="0" w:color="auto"/>
            </w:tcBorders>
          </w:tcPr>
          <w:p w:rsidR="00340ED0" w:rsidRDefault="00340ED0" w:rsidP="00340ED0">
            <w:pPr>
              <w:ind w:firstLine="0"/>
              <w:jc w:val="center"/>
              <w:rPr>
                <w:sz w:val="22"/>
                <w:szCs w:val="22"/>
              </w:rPr>
            </w:pPr>
            <w:r>
              <w:rPr>
                <w:sz w:val="22"/>
                <w:szCs w:val="22"/>
              </w:rPr>
              <w:t>62,4</w:t>
            </w:r>
          </w:p>
        </w:tc>
        <w:tc>
          <w:tcPr>
            <w:tcW w:w="1702" w:type="dxa"/>
            <w:gridSpan w:val="2"/>
            <w:tcBorders>
              <w:bottom w:val="single" w:sz="4" w:space="0" w:color="auto"/>
            </w:tcBorders>
          </w:tcPr>
          <w:p w:rsidR="00340ED0" w:rsidRDefault="00340ED0" w:rsidP="00340ED0">
            <w:pPr>
              <w:ind w:firstLine="0"/>
              <w:jc w:val="center"/>
              <w:rPr>
                <w:sz w:val="22"/>
                <w:szCs w:val="22"/>
              </w:rPr>
            </w:pPr>
            <w:r>
              <w:rPr>
                <w:sz w:val="22"/>
                <w:szCs w:val="22"/>
              </w:rPr>
              <w:t>0,8</w:t>
            </w:r>
          </w:p>
        </w:tc>
        <w:tc>
          <w:tcPr>
            <w:tcW w:w="1700" w:type="dxa"/>
            <w:gridSpan w:val="2"/>
            <w:tcBorders>
              <w:bottom w:val="single" w:sz="4" w:space="0" w:color="auto"/>
            </w:tcBorders>
          </w:tcPr>
          <w:p w:rsidR="00340ED0" w:rsidRDefault="00340ED0" w:rsidP="00340ED0">
            <w:pPr>
              <w:ind w:firstLine="0"/>
              <w:jc w:val="center"/>
              <w:rPr>
                <w:sz w:val="22"/>
                <w:szCs w:val="22"/>
              </w:rPr>
            </w:pPr>
            <w:r>
              <w:rPr>
                <w:sz w:val="22"/>
                <w:szCs w:val="22"/>
              </w:rPr>
              <w:t>50</w:t>
            </w:r>
          </w:p>
        </w:tc>
        <w:tc>
          <w:tcPr>
            <w:tcW w:w="1667" w:type="dxa"/>
            <w:tcBorders>
              <w:bottom w:val="single" w:sz="4" w:space="0" w:color="auto"/>
            </w:tcBorders>
          </w:tcPr>
          <w:p w:rsidR="00340ED0" w:rsidRDefault="00340ED0" w:rsidP="00340ED0">
            <w:pPr>
              <w:ind w:firstLine="0"/>
              <w:jc w:val="center"/>
              <w:rPr>
                <w:sz w:val="22"/>
                <w:szCs w:val="22"/>
              </w:rPr>
            </w:pPr>
          </w:p>
        </w:tc>
      </w:tr>
      <w:tr w:rsidR="00340ED0" w:rsidRPr="00B73865" w:rsidTr="00340ED0">
        <w:trPr>
          <w:trHeight w:val="847"/>
        </w:trPr>
        <w:tc>
          <w:tcPr>
            <w:tcW w:w="710" w:type="dxa"/>
            <w:tcBorders>
              <w:top w:val="single" w:sz="4" w:space="0" w:color="000000"/>
              <w:left w:val="single" w:sz="4" w:space="0" w:color="000000"/>
              <w:bottom w:val="single" w:sz="4" w:space="0" w:color="auto"/>
              <w:right w:val="single" w:sz="4" w:space="0" w:color="auto"/>
            </w:tcBorders>
          </w:tcPr>
          <w:p w:rsidR="00340ED0" w:rsidRDefault="00340ED0" w:rsidP="00340ED0">
            <w:pPr>
              <w:ind w:firstLine="0"/>
              <w:jc w:val="center"/>
              <w:rPr>
                <w:sz w:val="22"/>
                <w:szCs w:val="22"/>
              </w:rPr>
            </w:pPr>
            <w:r>
              <w:rPr>
                <w:sz w:val="22"/>
                <w:szCs w:val="22"/>
              </w:rPr>
              <w:t>4</w:t>
            </w:r>
          </w:p>
        </w:tc>
        <w:tc>
          <w:tcPr>
            <w:tcW w:w="2422" w:type="dxa"/>
            <w:tcBorders>
              <w:top w:val="single" w:sz="4" w:space="0" w:color="000000"/>
              <w:left w:val="single" w:sz="4" w:space="0" w:color="auto"/>
              <w:bottom w:val="single" w:sz="4" w:space="0" w:color="auto"/>
              <w:right w:val="single" w:sz="4" w:space="0" w:color="000000"/>
            </w:tcBorders>
          </w:tcPr>
          <w:p w:rsidR="00340ED0" w:rsidRDefault="00340ED0" w:rsidP="00340ED0">
            <w:pPr>
              <w:tabs>
                <w:tab w:val="left" w:pos="639"/>
              </w:tabs>
              <w:ind w:firstLine="0"/>
              <w:jc w:val="center"/>
              <w:rPr>
                <w:sz w:val="22"/>
                <w:szCs w:val="22"/>
              </w:rPr>
            </w:pPr>
            <w:r>
              <w:rPr>
                <w:sz w:val="22"/>
                <w:szCs w:val="22"/>
              </w:rPr>
              <w:t>Предприятие бытового обслуживания на 6м</w:t>
            </w:r>
          </w:p>
        </w:tc>
        <w:tc>
          <w:tcPr>
            <w:tcW w:w="1689" w:type="dxa"/>
            <w:tcBorders>
              <w:top w:val="single" w:sz="4" w:space="0" w:color="000000"/>
              <w:left w:val="single" w:sz="4" w:space="0" w:color="000000"/>
              <w:bottom w:val="single" w:sz="4" w:space="0" w:color="auto"/>
              <w:right w:val="single" w:sz="4" w:space="0" w:color="000000"/>
            </w:tcBorders>
          </w:tcPr>
          <w:p w:rsidR="00340ED0" w:rsidRDefault="00340ED0" w:rsidP="00340ED0">
            <w:pPr>
              <w:ind w:firstLine="0"/>
              <w:jc w:val="center"/>
              <w:rPr>
                <w:sz w:val="22"/>
                <w:szCs w:val="22"/>
              </w:rPr>
            </w:pPr>
            <w:r>
              <w:rPr>
                <w:sz w:val="22"/>
                <w:szCs w:val="22"/>
              </w:rPr>
              <w:t>12</w:t>
            </w:r>
          </w:p>
        </w:tc>
        <w:tc>
          <w:tcPr>
            <w:tcW w:w="1702" w:type="dxa"/>
            <w:gridSpan w:val="2"/>
            <w:tcBorders>
              <w:top w:val="single" w:sz="4" w:space="0" w:color="000000"/>
              <w:left w:val="single" w:sz="4" w:space="0" w:color="000000"/>
              <w:bottom w:val="single" w:sz="4" w:space="0" w:color="auto"/>
              <w:right w:val="single" w:sz="4" w:space="0" w:color="000000"/>
            </w:tcBorders>
          </w:tcPr>
          <w:p w:rsidR="00340ED0" w:rsidRDefault="00340ED0" w:rsidP="00340ED0">
            <w:pPr>
              <w:ind w:firstLine="0"/>
              <w:jc w:val="center"/>
              <w:rPr>
                <w:sz w:val="22"/>
                <w:szCs w:val="22"/>
              </w:rPr>
            </w:pPr>
            <w:r>
              <w:rPr>
                <w:sz w:val="22"/>
                <w:szCs w:val="22"/>
              </w:rPr>
              <w:t>0,7</w:t>
            </w:r>
          </w:p>
        </w:tc>
        <w:tc>
          <w:tcPr>
            <w:tcW w:w="1700" w:type="dxa"/>
            <w:gridSpan w:val="2"/>
            <w:tcBorders>
              <w:top w:val="single" w:sz="4" w:space="0" w:color="000000"/>
              <w:left w:val="single" w:sz="4" w:space="0" w:color="000000"/>
              <w:bottom w:val="single" w:sz="4" w:space="0" w:color="auto"/>
              <w:right w:val="single" w:sz="4" w:space="0" w:color="000000"/>
            </w:tcBorders>
          </w:tcPr>
          <w:p w:rsidR="00340ED0" w:rsidRDefault="00340ED0" w:rsidP="00340ED0">
            <w:pPr>
              <w:ind w:firstLine="0"/>
              <w:jc w:val="center"/>
              <w:rPr>
                <w:sz w:val="22"/>
                <w:szCs w:val="22"/>
              </w:rPr>
            </w:pPr>
            <w:r>
              <w:rPr>
                <w:sz w:val="22"/>
                <w:szCs w:val="22"/>
              </w:rPr>
              <w:t>8,4</w:t>
            </w:r>
          </w:p>
        </w:tc>
        <w:tc>
          <w:tcPr>
            <w:tcW w:w="1667" w:type="dxa"/>
            <w:tcBorders>
              <w:top w:val="single" w:sz="4" w:space="0" w:color="000000"/>
              <w:left w:val="single" w:sz="4" w:space="0" w:color="000000"/>
              <w:bottom w:val="single" w:sz="4" w:space="0" w:color="auto"/>
              <w:right w:val="single" w:sz="4" w:space="0" w:color="000000"/>
            </w:tcBorders>
          </w:tcPr>
          <w:p w:rsidR="00340ED0" w:rsidRPr="00B73865" w:rsidRDefault="00340ED0" w:rsidP="00340ED0">
            <w:pPr>
              <w:ind w:firstLine="0"/>
              <w:jc w:val="center"/>
              <w:rPr>
                <w:sz w:val="22"/>
                <w:szCs w:val="22"/>
              </w:rPr>
            </w:pPr>
          </w:p>
        </w:tc>
      </w:tr>
      <w:tr w:rsidR="00340ED0" w:rsidRPr="00B73865" w:rsidTr="00340ED0">
        <w:trPr>
          <w:trHeight w:val="847"/>
        </w:trPr>
        <w:tc>
          <w:tcPr>
            <w:tcW w:w="710" w:type="dxa"/>
            <w:tcBorders>
              <w:bottom w:val="single" w:sz="4" w:space="0" w:color="auto"/>
              <w:right w:val="single" w:sz="4" w:space="0" w:color="auto"/>
            </w:tcBorders>
          </w:tcPr>
          <w:p w:rsidR="00340ED0" w:rsidRDefault="00340ED0" w:rsidP="00340ED0">
            <w:pPr>
              <w:ind w:firstLine="0"/>
              <w:jc w:val="center"/>
              <w:rPr>
                <w:sz w:val="22"/>
                <w:szCs w:val="22"/>
              </w:rPr>
            </w:pPr>
            <w:r>
              <w:rPr>
                <w:sz w:val="22"/>
                <w:szCs w:val="22"/>
              </w:rPr>
              <w:t>5</w:t>
            </w:r>
          </w:p>
        </w:tc>
        <w:tc>
          <w:tcPr>
            <w:tcW w:w="2422" w:type="dxa"/>
            <w:tcBorders>
              <w:left w:val="single" w:sz="4" w:space="0" w:color="auto"/>
              <w:bottom w:val="single" w:sz="4" w:space="0" w:color="auto"/>
            </w:tcBorders>
          </w:tcPr>
          <w:p w:rsidR="00340ED0" w:rsidRDefault="00340ED0" w:rsidP="00340ED0">
            <w:pPr>
              <w:tabs>
                <w:tab w:val="left" w:pos="639"/>
              </w:tabs>
              <w:ind w:firstLine="0"/>
              <w:jc w:val="center"/>
              <w:rPr>
                <w:sz w:val="22"/>
                <w:szCs w:val="22"/>
              </w:rPr>
            </w:pPr>
            <w:r>
              <w:rPr>
                <w:sz w:val="22"/>
                <w:szCs w:val="22"/>
              </w:rPr>
              <w:t xml:space="preserve">Комплексное предприятие </w:t>
            </w:r>
            <w:proofErr w:type="spellStart"/>
            <w:r>
              <w:rPr>
                <w:sz w:val="22"/>
                <w:szCs w:val="22"/>
              </w:rPr>
              <w:t>ком</w:t>
            </w:r>
            <w:proofErr w:type="gramStart"/>
            <w:r>
              <w:rPr>
                <w:sz w:val="22"/>
                <w:szCs w:val="22"/>
              </w:rPr>
              <w:t>.б</w:t>
            </w:r>
            <w:proofErr w:type="gramEnd"/>
            <w:r>
              <w:rPr>
                <w:sz w:val="22"/>
                <w:szCs w:val="22"/>
              </w:rPr>
              <w:t>ыт</w:t>
            </w:r>
            <w:proofErr w:type="spellEnd"/>
            <w:r>
              <w:rPr>
                <w:sz w:val="22"/>
                <w:szCs w:val="22"/>
              </w:rPr>
              <w:t xml:space="preserve"> </w:t>
            </w:r>
            <w:proofErr w:type="spellStart"/>
            <w:r>
              <w:rPr>
                <w:sz w:val="22"/>
                <w:szCs w:val="22"/>
              </w:rPr>
              <w:t>обслуж.с</w:t>
            </w:r>
            <w:proofErr w:type="spellEnd"/>
            <w:r>
              <w:rPr>
                <w:sz w:val="22"/>
                <w:szCs w:val="22"/>
              </w:rPr>
              <w:t xml:space="preserve"> </w:t>
            </w:r>
            <w:proofErr w:type="spellStart"/>
            <w:r>
              <w:rPr>
                <w:sz w:val="22"/>
                <w:szCs w:val="22"/>
              </w:rPr>
              <w:t>прачечной,химч</w:t>
            </w:r>
            <w:proofErr w:type="spellEnd"/>
            <w:r>
              <w:rPr>
                <w:sz w:val="22"/>
                <w:szCs w:val="22"/>
              </w:rPr>
              <w:t>. И баней на 10м</w:t>
            </w:r>
          </w:p>
        </w:tc>
        <w:tc>
          <w:tcPr>
            <w:tcW w:w="1689" w:type="dxa"/>
            <w:tcBorders>
              <w:bottom w:val="single" w:sz="4" w:space="0" w:color="auto"/>
            </w:tcBorders>
          </w:tcPr>
          <w:p w:rsidR="00340ED0" w:rsidRDefault="00340ED0" w:rsidP="00340ED0">
            <w:pPr>
              <w:ind w:firstLine="0"/>
              <w:jc w:val="center"/>
              <w:rPr>
                <w:sz w:val="22"/>
                <w:szCs w:val="22"/>
              </w:rPr>
            </w:pPr>
            <w:r>
              <w:rPr>
                <w:sz w:val="22"/>
                <w:szCs w:val="22"/>
              </w:rPr>
              <w:t>50</w:t>
            </w:r>
          </w:p>
        </w:tc>
        <w:tc>
          <w:tcPr>
            <w:tcW w:w="1702" w:type="dxa"/>
            <w:gridSpan w:val="2"/>
            <w:tcBorders>
              <w:bottom w:val="single" w:sz="4" w:space="0" w:color="auto"/>
            </w:tcBorders>
          </w:tcPr>
          <w:p w:rsidR="00340ED0" w:rsidRDefault="00340ED0" w:rsidP="00340ED0">
            <w:pPr>
              <w:ind w:firstLine="0"/>
              <w:jc w:val="center"/>
              <w:rPr>
                <w:sz w:val="22"/>
                <w:szCs w:val="22"/>
              </w:rPr>
            </w:pPr>
            <w:r>
              <w:rPr>
                <w:sz w:val="22"/>
                <w:szCs w:val="22"/>
              </w:rPr>
              <w:t>0,7</w:t>
            </w:r>
          </w:p>
        </w:tc>
        <w:tc>
          <w:tcPr>
            <w:tcW w:w="1700" w:type="dxa"/>
            <w:gridSpan w:val="2"/>
            <w:tcBorders>
              <w:bottom w:val="single" w:sz="4" w:space="0" w:color="auto"/>
            </w:tcBorders>
          </w:tcPr>
          <w:p w:rsidR="00340ED0" w:rsidRDefault="00340ED0" w:rsidP="00340ED0">
            <w:pPr>
              <w:ind w:firstLine="0"/>
              <w:jc w:val="center"/>
              <w:rPr>
                <w:sz w:val="22"/>
                <w:szCs w:val="22"/>
              </w:rPr>
            </w:pPr>
            <w:r>
              <w:rPr>
                <w:sz w:val="22"/>
                <w:szCs w:val="22"/>
              </w:rPr>
              <w:t>35</w:t>
            </w:r>
          </w:p>
        </w:tc>
        <w:tc>
          <w:tcPr>
            <w:tcW w:w="1667" w:type="dxa"/>
            <w:tcBorders>
              <w:bottom w:val="single" w:sz="4" w:space="0" w:color="auto"/>
            </w:tcBorders>
          </w:tcPr>
          <w:p w:rsidR="00340ED0" w:rsidRDefault="00340ED0" w:rsidP="00340ED0">
            <w:pPr>
              <w:ind w:firstLine="0"/>
              <w:jc w:val="center"/>
              <w:rPr>
                <w:sz w:val="22"/>
                <w:szCs w:val="22"/>
              </w:rPr>
            </w:pPr>
          </w:p>
        </w:tc>
      </w:tr>
      <w:tr w:rsidR="00340ED0" w:rsidRPr="00B73865"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Pr="00B73865" w:rsidRDefault="00340ED0" w:rsidP="00340ED0">
            <w:pPr>
              <w:ind w:firstLine="0"/>
              <w:jc w:val="center"/>
              <w:rPr>
                <w:sz w:val="22"/>
                <w:szCs w:val="22"/>
              </w:rPr>
            </w:pPr>
            <w:r>
              <w:rPr>
                <w:sz w:val="22"/>
                <w:szCs w:val="22"/>
              </w:rPr>
              <w:t>6</w:t>
            </w:r>
          </w:p>
        </w:tc>
        <w:tc>
          <w:tcPr>
            <w:tcW w:w="2422" w:type="dxa"/>
            <w:tcBorders>
              <w:top w:val="single" w:sz="4" w:space="0" w:color="000000"/>
              <w:left w:val="single" w:sz="4" w:space="0" w:color="auto"/>
              <w:bottom w:val="single" w:sz="4" w:space="0" w:color="000000"/>
              <w:right w:val="single" w:sz="4" w:space="0" w:color="000000"/>
            </w:tcBorders>
          </w:tcPr>
          <w:p w:rsidR="00340ED0" w:rsidRPr="00B73865" w:rsidRDefault="00340ED0" w:rsidP="00340ED0">
            <w:pPr>
              <w:tabs>
                <w:tab w:val="left" w:pos="639"/>
              </w:tabs>
              <w:ind w:firstLine="0"/>
              <w:jc w:val="center"/>
              <w:rPr>
                <w:sz w:val="22"/>
                <w:szCs w:val="22"/>
              </w:rPr>
            </w:pPr>
            <w:r w:rsidRPr="00B73865">
              <w:rPr>
                <w:sz w:val="22"/>
                <w:szCs w:val="22"/>
              </w:rPr>
              <w:t>Суммарная нагрузка на подстанци</w:t>
            </w:r>
            <w:r>
              <w:rPr>
                <w:sz w:val="22"/>
                <w:szCs w:val="22"/>
              </w:rPr>
              <w:t>ю</w:t>
            </w:r>
          </w:p>
        </w:tc>
        <w:tc>
          <w:tcPr>
            <w:tcW w:w="1689"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172,4</w:t>
            </w:r>
          </w:p>
          <w:p w:rsidR="00340ED0" w:rsidRDefault="00340ED0" w:rsidP="00340ED0">
            <w:pPr>
              <w:ind w:firstLine="0"/>
              <w:jc w:val="center"/>
              <w:rPr>
                <w:sz w:val="22"/>
                <w:szCs w:val="22"/>
              </w:rPr>
            </w:pPr>
            <w:r>
              <w:rPr>
                <w:sz w:val="22"/>
                <w:szCs w:val="22"/>
              </w:rPr>
              <w:t xml:space="preserve"> </w:t>
            </w:r>
          </w:p>
          <w:p w:rsidR="00340ED0" w:rsidRPr="00B73865" w:rsidRDefault="00340ED0" w:rsidP="00340ED0">
            <w:pPr>
              <w:ind w:firstLine="0"/>
              <w:jc w:val="center"/>
              <w:rPr>
                <w:sz w:val="22"/>
                <w:szCs w:val="22"/>
              </w:rPr>
            </w:pPr>
            <w:r>
              <w:rPr>
                <w:sz w:val="22"/>
                <w:szCs w:val="22"/>
              </w:rPr>
              <w:t xml:space="preserve">    </w:t>
            </w: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r>
      <w:tr w:rsidR="00340ED0"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Default="00340ED0" w:rsidP="00340ED0">
            <w:pPr>
              <w:ind w:firstLine="0"/>
              <w:jc w:val="center"/>
              <w:rPr>
                <w:sz w:val="22"/>
                <w:szCs w:val="22"/>
              </w:rPr>
            </w:pPr>
            <w:r>
              <w:rPr>
                <w:sz w:val="22"/>
                <w:szCs w:val="22"/>
              </w:rPr>
              <w:t>7</w:t>
            </w:r>
          </w:p>
        </w:tc>
        <w:tc>
          <w:tcPr>
            <w:tcW w:w="2422" w:type="dxa"/>
            <w:tcBorders>
              <w:top w:val="single" w:sz="4" w:space="0" w:color="000000"/>
              <w:left w:val="single" w:sz="4" w:space="0" w:color="auto"/>
              <w:bottom w:val="single" w:sz="4" w:space="0" w:color="000000"/>
              <w:right w:val="single" w:sz="4" w:space="0" w:color="000000"/>
            </w:tcBorders>
          </w:tcPr>
          <w:p w:rsidR="00340ED0" w:rsidRDefault="00340ED0" w:rsidP="00340ED0">
            <w:pPr>
              <w:tabs>
                <w:tab w:val="left" w:pos="639"/>
              </w:tabs>
              <w:ind w:firstLine="0"/>
              <w:jc w:val="center"/>
              <w:rPr>
                <w:sz w:val="22"/>
                <w:szCs w:val="22"/>
              </w:rPr>
            </w:pPr>
            <w:r>
              <w:rPr>
                <w:sz w:val="22"/>
                <w:szCs w:val="22"/>
              </w:rPr>
              <w:t xml:space="preserve">Коэффициент мощности </w:t>
            </w:r>
            <w:proofErr w:type="spellStart"/>
            <w:r w:rsidRPr="00013C13">
              <w:rPr>
                <w:sz w:val="22"/>
                <w:szCs w:val="22"/>
              </w:rPr>
              <w:t>c</w:t>
            </w:r>
            <w:proofErr w:type="gramStart"/>
            <w:r>
              <w:rPr>
                <w:sz w:val="22"/>
                <w:szCs w:val="22"/>
              </w:rPr>
              <w:t>о</w:t>
            </w:r>
            <w:proofErr w:type="gramEnd"/>
            <w:r w:rsidRPr="00013C13">
              <w:rPr>
                <w:sz w:val="22"/>
                <w:szCs w:val="22"/>
              </w:rPr>
              <w:t>sY</w:t>
            </w:r>
            <w:proofErr w:type="spellEnd"/>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0,93</w:t>
            </w:r>
          </w:p>
          <w:p w:rsidR="00340ED0" w:rsidRDefault="00340ED0" w:rsidP="00340ED0">
            <w:pPr>
              <w:ind w:firstLine="0"/>
              <w:jc w:val="center"/>
              <w:rPr>
                <w:sz w:val="22"/>
                <w:szCs w:val="22"/>
              </w:rPr>
            </w:pPr>
            <w:r>
              <w:rPr>
                <w:sz w:val="22"/>
                <w:szCs w:val="22"/>
              </w:rPr>
              <w:t xml:space="preserve"> </w:t>
            </w: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p w:rsidR="00340ED0" w:rsidRDefault="00340ED0" w:rsidP="00340ED0">
            <w:pPr>
              <w:ind w:firstLine="0"/>
              <w:jc w:val="center"/>
              <w:rPr>
                <w:sz w:val="22"/>
                <w:szCs w:val="22"/>
              </w:rPr>
            </w:pPr>
          </w:p>
        </w:tc>
        <w:tc>
          <w:tcPr>
            <w:tcW w:w="1667"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r>
      <w:tr w:rsidR="00340ED0"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Default="00340ED0" w:rsidP="00340ED0">
            <w:pPr>
              <w:ind w:firstLine="0"/>
              <w:jc w:val="center"/>
              <w:rPr>
                <w:sz w:val="22"/>
                <w:szCs w:val="22"/>
              </w:rPr>
            </w:pPr>
            <w:r>
              <w:rPr>
                <w:sz w:val="22"/>
                <w:szCs w:val="22"/>
              </w:rPr>
              <w:t>8</w:t>
            </w:r>
          </w:p>
        </w:tc>
        <w:tc>
          <w:tcPr>
            <w:tcW w:w="2422" w:type="dxa"/>
            <w:tcBorders>
              <w:top w:val="single" w:sz="4" w:space="0" w:color="000000"/>
              <w:left w:val="single" w:sz="4" w:space="0" w:color="auto"/>
              <w:bottom w:val="single" w:sz="4" w:space="0" w:color="000000"/>
              <w:right w:val="single" w:sz="4" w:space="0" w:color="000000"/>
            </w:tcBorders>
          </w:tcPr>
          <w:p w:rsidR="00340ED0" w:rsidRDefault="00340ED0" w:rsidP="00340ED0">
            <w:pPr>
              <w:tabs>
                <w:tab w:val="left" w:pos="639"/>
              </w:tabs>
              <w:ind w:firstLine="0"/>
              <w:jc w:val="center"/>
              <w:rPr>
                <w:sz w:val="22"/>
                <w:szCs w:val="22"/>
              </w:rPr>
            </w:pPr>
            <w:r>
              <w:rPr>
                <w:sz w:val="22"/>
                <w:szCs w:val="22"/>
              </w:rPr>
              <w:t xml:space="preserve">Полная нагрузка на подстанции, </w:t>
            </w:r>
            <w:proofErr w:type="spellStart"/>
            <w:r>
              <w:rPr>
                <w:sz w:val="22"/>
                <w:szCs w:val="22"/>
              </w:rPr>
              <w:t>ква</w:t>
            </w:r>
            <w:proofErr w:type="spellEnd"/>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p w:rsidR="00340ED0"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185</w:t>
            </w:r>
          </w:p>
          <w:p w:rsidR="00340ED0" w:rsidRDefault="00340ED0" w:rsidP="00340ED0">
            <w:pPr>
              <w:ind w:firstLine="0"/>
              <w:jc w:val="center"/>
              <w:rPr>
                <w:sz w:val="22"/>
                <w:szCs w:val="22"/>
              </w:rPr>
            </w:pPr>
          </w:p>
        </w:tc>
        <w:tc>
          <w:tcPr>
            <w:tcW w:w="1667"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r>
      <w:tr w:rsidR="00340ED0"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Default="00340ED0" w:rsidP="00340ED0">
            <w:pPr>
              <w:ind w:firstLine="0"/>
              <w:jc w:val="center"/>
              <w:rPr>
                <w:sz w:val="22"/>
                <w:szCs w:val="22"/>
              </w:rPr>
            </w:pPr>
            <w:r>
              <w:rPr>
                <w:sz w:val="22"/>
                <w:szCs w:val="22"/>
              </w:rPr>
              <w:t>9</w:t>
            </w:r>
          </w:p>
        </w:tc>
        <w:tc>
          <w:tcPr>
            <w:tcW w:w="2422" w:type="dxa"/>
            <w:tcBorders>
              <w:top w:val="single" w:sz="4" w:space="0" w:color="000000"/>
              <w:left w:val="single" w:sz="4" w:space="0" w:color="auto"/>
              <w:bottom w:val="single" w:sz="4" w:space="0" w:color="000000"/>
              <w:right w:val="single" w:sz="4" w:space="0" w:color="000000"/>
            </w:tcBorders>
          </w:tcPr>
          <w:p w:rsidR="00340ED0" w:rsidRDefault="00340ED0" w:rsidP="00340ED0">
            <w:pPr>
              <w:tabs>
                <w:tab w:val="left" w:pos="639"/>
              </w:tabs>
              <w:ind w:firstLine="0"/>
              <w:jc w:val="center"/>
              <w:rPr>
                <w:sz w:val="22"/>
                <w:szCs w:val="22"/>
              </w:rPr>
            </w:pPr>
            <w:r>
              <w:rPr>
                <w:sz w:val="22"/>
                <w:szCs w:val="22"/>
              </w:rPr>
              <w:t>Мощность трансформаторов</w:t>
            </w:r>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p w:rsidR="00340ED0"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 xml:space="preserve"> 1 </w:t>
            </w:r>
            <w:proofErr w:type="spellStart"/>
            <w:r>
              <w:rPr>
                <w:sz w:val="22"/>
                <w:szCs w:val="22"/>
              </w:rPr>
              <w:t>х</w:t>
            </w:r>
            <w:proofErr w:type="spellEnd"/>
            <w:r>
              <w:rPr>
                <w:sz w:val="22"/>
                <w:szCs w:val="22"/>
              </w:rPr>
              <w:t xml:space="preserve"> 400кВА-1шт в   зоне Р по ул</w:t>
            </w:r>
            <w:proofErr w:type="gramStart"/>
            <w:r>
              <w:rPr>
                <w:sz w:val="22"/>
                <w:szCs w:val="22"/>
              </w:rPr>
              <w:t>.Д</w:t>
            </w:r>
            <w:proofErr w:type="gramEnd"/>
            <w:r>
              <w:rPr>
                <w:sz w:val="22"/>
                <w:szCs w:val="22"/>
              </w:rPr>
              <w:t xml:space="preserve">ачной </w:t>
            </w:r>
          </w:p>
        </w:tc>
        <w:tc>
          <w:tcPr>
            <w:tcW w:w="1667"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r>
      <w:tr w:rsidR="00340ED0"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Default="00340ED0" w:rsidP="00340ED0">
            <w:pPr>
              <w:ind w:firstLine="0"/>
              <w:jc w:val="center"/>
              <w:rPr>
                <w:sz w:val="22"/>
                <w:szCs w:val="22"/>
              </w:rPr>
            </w:pPr>
            <w:r>
              <w:rPr>
                <w:sz w:val="22"/>
                <w:szCs w:val="22"/>
              </w:rPr>
              <w:t>10</w:t>
            </w:r>
          </w:p>
        </w:tc>
        <w:tc>
          <w:tcPr>
            <w:tcW w:w="2422" w:type="dxa"/>
            <w:tcBorders>
              <w:top w:val="single" w:sz="4" w:space="0" w:color="000000"/>
              <w:left w:val="single" w:sz="4" w:space="0" w:color="auto"/>
              <w:bottom w:val="single" w:sz="4" w:space="0" w:color="000000"/>
              <w:right w:val="single" w:sz="4" w:space="0" w:color="000000"/>
            </w:tcBorders>
          </w:tcPr>
          <w:p w:rsidR="00340ED0" w:rsidRDefault="00340ED0" w:rsidP="00340ED0">
            <w:pPr>
              <w:tabs>
                <w:tab w:val="left" w:pos="639"/>
              </w:tabs>
              <w:ind w:firstLine="0"/>
              <w:jc w:val="center"/>
              <w:rPr>
                <w:sz w:val="22"/>
                <w:szCs w:val="22"/>
              </w:rPr>
            </w:pPr>
            <w:r>
              <w:rPr>
                <w:sz w:val="22"/>
                <w:szCs w:val="22"/>
              </w:rPr>
              <w:t>Длина ВЛ-10кВ</w:t>
            </w:r>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013C13" w:rsidRDefault="00340ED0" w:rsidP="00340ED0">
            <w:pPr>
              <w:ind w:firstLine="0"/>
              <w:jc w:val="center"/>
              <w:rPr>
                <w:sz w:val="22"/>
                <w:szCs w:val="22"/>
              </w:rPr>
            </w:pPr>
            <w:r>
              <w:rPr>
                <w:sz w:val="22"/>
                <w:szCs w:val="22"/>
              </w:rPr>
              <w:t>100мпо ул</w:t>
            </w:r>
            <w:proofErr w:type="gramStart"/>
            <w:r>
              <w:rPr>
                <w:sz w:val="22"/>
                <w:szCs w:val="22"/>
              </w:rPr>
              <w:t>.Д</w:t>
            </w:r>
            <w:proofErr w:type="gramEnd"/>
            <w:r>
              <w:rPr>
                <w:sz w:val="22"/>
                <w:szCs w:val="22"/>
              </w:rPr>
              <w:t>ачной</w:t>
            </w: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c>
          <w:tcPr>
            <w:tcW w:w="1667"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r>
      <w:tr w:rsidR="00340ED0" w:rsidRPr="00B73865"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Pr="00B73865" w:rsidRDefault="00340ED0" w:rsidP="00340ED0">
            <w:pPr>
              <w:ind w:firstLine="0"/>
              <w:jc w:val="center"/>
              <w:rPr>
                <w:sz w:val="22"/>
                <w:szCs w:val="22"/>
              </w:rPr>
            </w:pPr>
          </w:p>
        </w:tc>
        <w:tc>
          <w:tcPr>
            <w:tcW w:w="2422" w:type="dxa"/>
            <w:tcBorders>
              <w:top w:val="single" w:sz="4" w:space="0" w:color="000000"/>
              <w:left w:val="single" w:sz="4" w:space="0" w:color="auto"/>
              <w:bottom w:val="single" w:sz="4" w:space="0" w:color="000000"/>
              <w:right w:val="single" w:sz="4" w:space="0" w:color="000000"/>
            </w:tcBorders>
          </w:tcPr>
          <w:p w:rsidR="00340ED0" w:rsidRPr="00013C13" w:rsidRDefault="00340ED0" w:rsidP="00340ED0">
            <w:pPr>
              <w:ind w:firstLine="0"/>
              <w:jc w:val="center"/>
              <w:rPr>
                <w:rFonts w:eastAsia="Calibri"/>
                <w:b/>
              </w:rPr>
            </w:pPr>
            <w:r w:rsidRPr="00013C13">
              <w:rPr>
                <w:rFonts w:eastAsia="Calibri"/>
                <w:b/>
              </w:rPr>
              <w:t xml:space="preserve">Село </w:t>
            </w:r>
            <w:proofErr w:type="gramStart"/>
            <w:r>
              <w:rPr>
                <w:rFonts w:eastAsia="Calibri"/>
                <w:b/>
              </w:rPr>
              <w:t>Красная</w:t>
            </w:r>
            <w:proofErr w:type="gramEnd"/>
            <w:r>
              <w:rPr>
                <w:rFonts w:eastAsia="Calibri"/>
                <w:b/>
              </w:rPr>
              <w:t xml:space="preserve"> Багана</w:t>
            </w:r>
          </w:p>
          <w:p w:rsidR="00340ED0" w:rsidRPr="00091173" w:rsidRDefault="00340ED0" w:rsidP="00340ED0">
            <w:pPr>
              <w:tabs>
                <w:tab w:val="left" w:pos="639"/>
              </w:tabs>
              <w:ind w:firstLine="0"/>
              <w:jc w:val="center"/>
              <w:rPr>
                <w:sz w:val="22"/>
                <w:szCs w:val="22"/>
              </w:rPr>
            </w:pPr>
            <w:r w:rsidRPr="00013C13">
              <w:rPr>
                <w:sz w:val="22"/>
                <w:szCs w:val="22"/>
              </w:rPr>
              <w:t xml:space="preserve">   </w:t>
            </w:r>
            <w:r>
              <w:rPr>
                <w:sz w:val="22"/>
                <w:szCs w:val="22"/>
              </w:rPr>
              <w:t xml:space="preserve">Площадка </w:t>
            </w:r>
            <w:r w:rsidRPr="00013C13">
              <w:rPr>
                <w:sz w:val="22"/>
                <w:szCs w:val="22"/>
              </w:rPr>
              <w:t>N</w:t>
            </w:r>
            <w:r>
              <w:rPr>
                <w:sz w:val="22"/>
                <w:szCs w:val="22"/>
              </w:rPr>
              <w:t xml:space="preserve">2        </w:t>
            </w:r>
            <w:r w:rsidRPr="00013C13">
              <w:rPr>
                <w:sz w:val="22"/>
                <w:szCs w:val="22"/>
              </w:rPr>
              <w:t xml:space="preserve">            </w:t>
            </w:r>
            <w:r>
              <w:rPr>
                <w:sz w:val="22"/>
                <w:szCs w:val="22"/>
              </w:rPr>
              <w:t xml:space="preserve">        </w:t>
            </w:r>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r>
      <w:tr w:rsidR="00340ED0" w:rsidRPr="00B73865"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Pr="00B73865" w:rsidRDefault="00340ED0" w:rsidP="00340ED0">
            <w:pPr>
              <w:ind w:firstLine="0"/>
              <w:jc w:val="center"/>
              <w:rPr>
                <w:sz w:val="22"/>
                <w:szCs w:val="22"/>
              </w:rPr>
            </w:pPr>
            <w:r w:rsidRPr="00B73865">
              <w:rPr>
                <w:sz w:val="22"/>
                <w:szCs w:val="22"/>
              </w:rPr>
              <w:t>1</w:t>
            </w:r>
          </w:p>
        </w:tc>
        <w:tc>
          <w:tcPr>
            <w:tcW w:w="2422" w:type="dxa"/>
            <w:tcBorders>
              <w:top w:val="single" w:sz="4" w:space="0" w:color="000000"/>
              <w:left w:val="single" w:sz="4" w:space="0" w:color="auto"/>
              <w:bottom w:val="single" w:sz="4" w:space="0" w:color="000000"/>
              <w:right w:val="single" w:sz="4" w:space="0" w:color="000000"/>
            </w:tcBorders>
          </w:tcPr>
          <w:p w:rsidR="00340ED0" w:rsidRPr="00B73865" w:rsidRDefault="00340ED0" w:rsidP="00340ED0">
            <w:pPr>
              <w:tabs>
                <w:tab w:val="left" w:pos="639"/>
              </w:tabs>
              <w:ind w:firstLine="0"/>
              <w:jc w:val="center"/>
              <w:rPr>
                <w:sz w:val="22"/>
                <w:szCs w:val="22"/>
              </w:rPr>
            </w:pPr>
            <w:r>
              <w:rPr>
                <w:sz w:val="22"/>
                <w:szCs w:val="22"/>
              </w:rPr>
              <w:t>Суммарное количество индивидуальные жилые дома</w:t>
            </w:r>
          </w:p>
          <w:p w:rsidR="00340ED0" w:rsidRPr="00F3564E" w:rsidRDefault="00340ED0" w:rsidP="00340ED0">
            <w:pPr>
              <w:tabs>
                <w:tab w:val="left" w:pos="639"/>
              </w:tabs>
              <w:ind w:firstLine="0"/>
              <w:jc w:val="center"/>
              <w:rPr>
                <w:sz w:val="22"/>
                <w:szCs w:val="22"/>
              </w:rPr>
            </w:pPr>
            <w:r w:rsidRPr="00B73865">
              <w:rPr>
                <w:sz w:val="22"/>
                <w:szCs w:val="22"/>
              </w:rPr>
              <w:t>Удел</w:t>
            </w:r>
            <w:proofErr w:type="gramStart"/>
            <w:r w:rsidRPr="00B73865">
              <w:rPr>
                <w:sz w:val="22"/>
                <w:szCs w:val="22"/>
              </w:rPr>
              <w:t>.</w:t>
            </w:r>
            <w:proofErr w:type="gramEnd"/>
            <w:r w:rsidRPr="00B73865">
              <w:rPr>
                <w:sz w:val="22"/>
                <w:szCs w:val="22"/>
              </w:rPr>
              <w:t xml:space="preserve"> </w:t>
            </w:r>
            <w:proofErr w:type="spellStart"/>
            <w:proofErr w:type="gramStart"/>
            <w:r w:rsidRPr="00B73865">
              <w:rPr>
                <w:sz w:val="22"/>
                <w:szCs w:val="22"/>
              </w:rPr>
              <w:t>р</w:t>
            </w:r>
            <w:proofErr w:type="gramEnd"/>
            <w:r w:rsidRPr="00B73865">
              <w:rPr>
                <w:sz w:val="22"/>
                <w:szCs w:val="22"/>
              </w:rPr>
              <w:t>асч</w:t>
            </w:r>
            <w:proofErr w:type="spellEnd"/>
            <w:r w:rsidRPr="00B73865">
              <w:rPr>
                <w:sz w:val="22"/>
                <w:szCs w:val="22"/>
              </w:rPr>
              <w:t xml:space="preserve">. Нагрузка </w:t>
            </w:r>
            <w:r>
              <w:rPr>
                <w:sz w:val="22"/>
                <w:szCs w:val="22"/>
              </w:rPr>
              <w:t xml:space="preserve"> </w:t>
            </w:r>
          </w:p>
          <w:p w:rsidR="00340ED0" w:rsidRPr="00B73865" w:rsidRDefault="00340ED0" w:rsidP="00340ED0">
            <w:pPr>
              <w:tabs>
                <w:tab w:val="left" w:pos="639"/>
              </w:tabs>
              <w:ind w:firstLine="0"/>
              <w:jc w:val="center"/>
              <w:rPr>
                <w:sz w:val="22"/>
                <w:szCs w:val="22"/>
              </w:rPr>
            </w:pPr>
            <w:r>
              <w:rPr>
                <w:sz w:val="22"/>
                <w:szCs w:val="22"/>
              </w:rPr>
              <w:t xml:space="preserve">на индивидуальный жилой дом </w:t>
            </w:r>
          </w:p>
          <w:p w:rsidR="00340ED0" w:rsidRPr="00F3564E" w:rsidRDefault="00340ED0" w:rsidP="00340ED0">
            <w:pPr>
              <w:tabs>
                <w:tab w:val="left" w:pos="639"/>
              </w:tabs>
              <w:ind w:firstLine="0"/>
              <w:jc w:val="center"/>
              <w:rPr>
                <w:sz w:val="22"/>
                <w:szCs w:val="22"/>
              </w:rPr>
            </w:pPr>
            <w:r>
              <w:rPr>
                <w:sz w:val="22"/>
                <w:szCs w:val="22"/>
              </w:rPr>
              <w:t>Расчетная нагрузка на  индивидуальные жилые дома</w:t>
            </w:r>
          </w:p>
        </w:tc>
        <w:tc>
          <w:tcPr>
            <w:tcW w:w="1689"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p w:rsidR="00340ED0" w:rsidRPr="00A510FE" w:rsidRDefault="00340ED0" w:rsidP="00340ED0">
            <w:pPr>
              <w:ind w:firstLine="0"/>
              <w:jc w:val="center"/>
              <w:rPr>
                <w:sz w:val="22"/>
                <w:szCs w:val="22"/>
              </w:rPr>
            </w:pPr>
            <w:r w:rsidRPr="00013C13">
              <w:rPr>
                <w:sz w:val="22"/>
                <w:szCs w:val="22"/>
              </w:rPr>
              <w:t>n=</w:t>
            </w:r>
            <w:r>
              <w:rPr>
                <w:sz w:val="22"/>
                <w:szCs w:val="22"/>
              </w:rPr>
              <w:t>37</w:t>
            </w: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Pr="00A510FE" w:rsidRDefault="00340ED0" w:rsidP="00340ED0">
            <w:pPr>
              <w:ind w:firstLine="0"/>
              <w:jc w:val="center"/>
              <w:rPr>
                <w:sz w:val="22"/>
                <w:szCs w:val="22"/>
              </w:rPr>
            </w:pPr>
            <w:r>
              <w:rPr>
                <w:sz w:val="22"/>
                <w:szCs w:val="22"/>
              </w:rPr>
              <w:t>1,25</w:t>
            </w:r>
          </w:p>
          <w:p w:rsidR="00340ED0" w:rsidRDefault="00340ED0" w:rsidP="00340ED0">
            <w:pPr>
              <w:ind w:firstLine="0"/>
              <w:jc w:val="center"/>
              <w:rPr>
                <w:sz w:val="22"/>
                <w:szCs w:val="22"/>
              </w:rPr>
            </w:pPr>
            <w:r>
              <w:rPr>
                <w:sz w:val="22"/>
                <w:szCs w:val="22"/>
              </w:rPr>
              <w:t xml:space="preserve"> </w:t>
            </w:r>
          </w:p>
          <w:p w:rsidR="00340ED0" w:rsidRPr="00B73865" w:rsidRDefault="00340ED0" w:rsidP="00340ED0">
            <w:pPr>
              <w:ind w:firstLine="0"/>
              <w:jc w:val="center"/>
              <w:rPr>
                <w:sz w:val="22"/>
                <w:szCs w:val="22"/>
              </w:rPr>
            </w:pPr>
          </w:p>
          <w:p w:rsidR="00340ED0" w:rsidRPr="00A510FE" w:rsidRDefault="00340ED0" w:rsidP="00340ED0">
            <w:pPr>
              <w:ind w:firstLine="0"/>
              <w:jc w:val="center"/>
              <w:rPr>
                <w:sz w:val="22"/>
                <w:szCs w:val="22"/>
              </w:rPr>
            </w:pPr>
            <w:r>
              <w:rPr>
                <w:sz w:val="22"/>
                <w:szCs w:val="22"/>
              </w:rPr>
              <w:t>46,3</w:t>
            </w: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r>
              <w:rPr>
                <w:sz w:val="22"/>
                <w:szCs w:val="22"/>
              </w:rPr>
              <w:t>1</w:t>
            </w:r>
          </w:p>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Default="00340ED0" w:rsidP="00340ED0">
            <w:pPr>
              <w:ind w:firstLine="0"/>
              <w:jc w:val="center"/>
              <w:rPr>
                <w:sz w:val="22"/>
                <w:szCs w:val="22"/>
              </w:rPr>
            </w:pPr>
            <w:r>
              <w:rPr>
                <w:sz w:val="22"/>
                <w:szCs w:val="22"/>
              </w:rPr>
              <w:t xml:space="preserve"> </w:t>
            </w:r>
          </w:p>
          <w:p w:rsidR="00340ED0" w:rsidRPr="00B73865" w:rsidRDefault="00340ED0" w:rsidP="00340ED0">
            <w:pPr>
              <w:ind w:firstLine="0"/>
              <w:jc w:val="center"/>
              <w:rPr>
                <w:sz w:val="22"/>
                <w:szCs w:val="22"/>
              </w:rPr>
            </w:pPr>
            <w:r>
              <w:rPr>
                <w:sz w:val="22"/>
                <w:szCs w:val="22"/>
              </w:rPr>
              <w:t>46,3</w:t>
            </w: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Региональные нормативы градостроительного проектирования Самарской области от 25.12.2008г.</w:t>
            </w:r>
          </w:p>
          <w:p w:rsidR="00340ED0" w:rsidRPr="00B73865" w:rsidRDefault="00340ED0" w:rsidP="00340ED0">
            <w:pPr>
              <w:ind w:firstLine="0"/>
              <w:jc w:val="center"/>
              <w:rPr>
                <w:sz w:val="22"/>
                <w:szCs w:val="22"/>
              </w:rPr>
            </w:pPr>
            <w:r>
              <w:rPr>
                <w:sz w:val="22"/>
                <w:szCs w:val="22"/>
              </w:rPr>
              <w:t xml:space="preserve"> </w:t>
            </w:r>
          </w:p>
        </w:tc>
      </w:tr>
      <w:tr w:rsidR="00340ED0" w:rsidRPr="00B73865"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Default="00340ED0" w:rsidP="00340ED0">
            <w:pPr>
              <w:ind w:firstLine="0"/>
              <w:jc w:val="center"/>
              <w:rPr>
                <w:sz w:val="22"/>
                <w:szCs w:val="22"/>
              </w:rPr>
            </w:pPr>
            <w:r>
              <w:rPr>
                <w:sz w:val="22"/>
                <w:szCs w:val="22"/>
              </w:rPr>
              <w:t>2</w:t>
            </w:r>
          </w:p>
        </w:tc>
        <w:tc>
          <w:tcPr>
            <w:tcW w:w="2422" w:type="dxa"/>
            <w:tcBorders>
              <w:top w:val="single" w:sz="4" w:space="0" w:color="000000"/>
              <w:left w:val="single" w:sz="4" w:space="0" w:color="auto"/>
              <w:bottom w:val="single" w:sz="4" w:space="0" w:color="000000"/>
              <w:right w:val="single" w:sz="4" w:space="0" w:color="000000"/>
            </w:tcBorders>
          </w:tcPr>
          <w:p w:rsidR="00340ED0" w:rsidRDefault="00340ED0" w:rsidP="00340ED0">
            <w:pPr>
              <w:tabs>
                <w:tab w:val="left" w:pos="639"/>
              </w:tabs>
              <w:ind w:firstLine="0"/>
              <w:jc w:val="center"/>
              <w:rPr>
                <w:sz w:val="22"/>
                <w:szCs w:val="22"/>
              </w:rPr>
            </w:pPr>
            <w:r>
              <w:rPr>
                <w:sz w:val="22"/>
                <w:szCs w:val="22"/>
              </w:rPr>
              <w:t>Наружное освещение</w:t>
            </w:r>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5</w:t>
            </w: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1</w:t>
            </w: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5</w:t>
            </w:r>
          </w:p>
        </w:tc>
        <w:tc>
          <w:tcPr>
            <w:tcW w:w="1667"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r>
      <w:tr w:rsidR="00340ED0" w:rsidRPr="00B73865"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Pr="00B73865" w:rsidRDefault="00340ED0" w:rsidP="00340ED0">
            <w:pPr>
              <w:ind w:firstLine="0"/>
              <w:jc w:val="center"/>
              <w:rPr>
                <w:sz w:val="22"/>
                <w:szCs w:val="22"/>
              </w:rPr>
            </w:pPr>
          </w:p>
        </w:tc>
        <w:tc>
          <w:tcPr>
            <w:tcW w:w="2422" w:type="dxa"/>
            <w:tcBorders>
              <w:top w:val="single" w:sz="4" w:space="0" w:color="000000"/>
              <w:left w:val="single" w:sz="4" w:space="0" w:color="auto"/>
              <w:bottom w:val="single" w:sz="4" w:space="0" w:color="000000"/>
              <w:right w:val="single" w:sz="4" w:space="0" w:color="000000"/>
            </w:tcBorders>
          </w:tcPr>
          <w:p w:rsidR="00340ED0" w:rsidRPr="00091173" w:rsidRDefault="00340ED0" w:rsidP="00340ED0">
            <w:pPr>
              <w:tabs>
                <w:tab w:val="left" w:pos="639"/>
              </w:tabs>
              <w:ind w:firstLine="0"/>
              <w:jc w:val="center"/>
              <w:rPr>
                <w:sz w:val="22"/>
                <w:szCs w:val="22"/>
              </w:rPr>
            </w:pPr>
            <w:r w:rsidRPr="00013C13">
              <w:rPr>
                <w:sz w:val="22"/>
                <w:szCs w:val="22"/>
              </w:rPr>
              <w:t xml:space="preserve">   </w:t>
            </w:r>
            <w:r>
              <w:rPr>
                <w:sz w:val="22"/>
                <w:szCs w:val="22"/>
              </w:rPr>
              <w:t xml:space="preserve">Площадка </w:t>
            </w:r>
            <w:r w:rsidRPr="00013C13">
              <w:rPr>
                <w:sz w:val="22"/>
                <w:szCs w:val="22"/>
              </w:rPr>
              <w:t>N</w:t>
            </w:r>
            <w:r>
              <w:rPr>
                <w:sz w:val="22"/>
                <w:szCs w:val="22"/>
              </w:rPr>
              <w:t xml:space="preserve">3        </w:t>
            </w:r>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r>
      <w:tr w:rsidR="00340ED0" w:rsidRPr="00B73865"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Pr="00B73865" w:rsidRDefault="00340ED0" w:rsidP="00340ED0">
            <w:pPr>
              <w:ind w:firstLine="0"/>
              <w:jc w:val="center"/>
              <w:rPr>
                <w:sz w:val="22"/>
                <w:szCs w:val="22"/>
              </w:rPr>
            </w:pPr>
            <w:r>
              <w:rPr>
                <w:sz w:val="22"/>
                <w:szCs w:val="22"/>
              </w:rPr>
              <w:t>3</w:t>
            </w:r>
          </w:p>
        </w:tc>
        <w:tc>
          <w:tcPr>
            <w:tcW w:w="2422" w:type="dxa"/>
            <w:tcBorders>
              <w:top w:val="single" w:sz="4" w:space="0" w:color="000000"/>
              <w:left w:val="single" w:sz="4" w:space="0" w:color="auto"/>
              <w:bottom w:val="single" w:sz="4" w:space="0" w:color="000000"/>
              <w:right w:val="single" w:sz="4" w:space="0" w:color="000000"/>
            </w:tcBorders>
          </w:tcPr>
          <w:p w:rsidR="00340ED0" w:rsidRPr="00B73865" w:rsidRDefault="00340ED0" w:rsidP="00340ED0">
            <w:pPr>
              <w:tabs>
                <w:tab w:val="left" w:pos="639"/>
              </w:tabs>
              <w:ind w:firstLine="0"/>
              <w:jc w:val="center"/>
              <w:rPr>
                <w:sz w:val="22"/>
                <w:szCs w:val="22"/>
              </w:rPr>
            </w:pPr>
            <w:r>
              <w:rPr>
                <w:sz w:val="22"/>
                <w:szCs w:val="22"/>
              </w:rPr>
              <w:t>Суммарное количество индивидуальные жилые дома</w:t>
            </w:r>
          </w:p>
          <w:p w:rsidR="00340ED0" w:rsidRPr="00F3564E" w:rsidRDefault="00340ED0" w:rsidP="00340ED0">
            <w:pPr>
              <w:tabs>
                <w:tab w:val="left" w:pos="639"/>
              </w:tabs>
              <w:ind w:firstLine="0"/>
              <w:jc w:val="center"/>
              <w:rPr>
                <w:sz w:val="22"/>
                <w:szCs w:val="22"/>
              </w:rPr>
            </w:pPr>
            <w:r w:rsidRPr="00B73865">
              <w:rPr>
                <w:sz w:val="22"/>
                <w:szCs w:val="22"/>
              </w:rPr>
              <w:t>Удел</w:t>
            </w:r>
            <w:proofErr w:type="gramStart"/>
            <w:r w:rsidRPr="00B73865">
              <w:rPr>
                <w:sz w:val="22"/>
                <w:szCs w:val="22"/>
              </w:rPr>
              <w:t>.</w:t>
            </w:r>
            <w:proofErr w:type="gramEnd"/>
            <w:r w:rsidRPr="00B73865">
              <w:rPr>
                <w:sz w:val="22"/>
                <w:szCs w:val="22"/>
              </w:rPr>
              <w:t xml:space="preserve"> </w:t>
            </w:r>
            <w:proofErr w:type="spellStart"/>
            <w:proofErr w:type="gramStart"/>
            <w:r w:rsidRPr="00B73865">
              <w:rPr>
                <w:sz w:val="22"/>
                <w:szCs w:val="22"/>
              </w:rPr>
              <w:t>р</w:t>
            </w:r>
            <w:proofErr w:type="gramEnd"/>
            <w:r w:rsidRPr="00B73865">
              <w:rPr>
                <w:sz w:val="22"/>
                <w:szCs w:val="22"/>
              </w:rPr>
              <w:t>асч</w:t>
            </w:r>
            <w:proofErr w:type="spellEnd"/>
            <w:r w:rsidRPr="00B73865">
              <w:rPr>
                <w:sz w:val="22"/>
                <w:szCs w:val="22"/>
              </w:rPr>
              <w:t xml:space="preserve">. Нагрузка </w:t>
            </w:r>
            <w:r>
              <w:rPr>
                <w:sz w:val="22"/>
                <w:szCs w:val="22"/>
              </w:rPr>
              <w:t xml:space="preserve"> </w:t>
            </w:r>
          </w:p>
          <w:p w:rsidR="00340ED0" w:rsidRPr="00B73865" w:rsidRDefault="00340ED0" w:rsidP="00340ED0">
            <w:pPr>
              <w:tabs>
                <w:tab w:val="left" w:pos="639"/>
              </w:tabs>
              <w:ind w:firstLine="0"/>
              <w:jc w:val="center"/>
              <w:rPr>
                <w:sz w:val="22"/>
                <w:szCs w:val="22"/>
              </w:rPr>
            </w:pPr>
            <w:r>
              <w:rPr>
                <w:sz w:val="22"/>
                <w:szCs w:val="22"/>
              </w:rPr>
              <w:t xml:space="preserve">на индивидуальный жилой дом </w:t>
            </w:r>
          </w:p>
          <w:p w:rsidR="00340ED0" w:rsidRPr="00F3564E" w:rsidRDefault="00340ED0" w:rsidP="00340ED0">
            <w:pPr>
              <w:tabs>
                <w:tab w:val="left" w:pos="639"/>
              </w:tabs>
              <w:ind w:firstLine="0"/>
              <w:jc w:val="center"/>
              <w:rPr>
                <w:sz w:val="22"/>
                <w:szCs w:val="22"/>
              </w:rPr>
            </w:pPr>
            <w:r>
              <w:rPr>
                <w:sz w:val="22"/>
                <w:szCs w:val="22"/>
              </w:rPr>
              <w:t>Расчетная нагрузка на  индивидуальные жилые дома</w:t>
            </w:r>
          </w:p>
        </w:tc>
        <w:tc>
          <w:tcPr>
            <w:tcW w:w="1689"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p w:rsidR="00340ED0" w:rsidRPr="00A510FE" w:rsidRDefault="00340ED0" w:rsidP="00340ED0">
            <w:pPr>
              <w:ind w:firstLine="0"/>
              <w:jc w:val="center"/>
              <w:rPr>
                <w:sz w:val="22"/>
                <w:szCs w:val="22"/>
              </w:rPr>
            </w:pPr>
            <w:r w:rsidRPr="00013C13">
              <w:rPr>
                <w:sz w:val="22"/>
                <w:szCs w:val="22"/>
              </w:rPr>
              <w:t>n=</w:t>
            </w:r>
            <w:r>
              <w:rPr>
                <w:sz w:val="22"/>
                <w:szCs w:val="22"/>
              </w:rPr>
              <w:t>13</w:t>
            </w: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Pr="00A510FE" w:rsidRDefault="00340ED0" w:rsidP="00340ED0">
            <w:pPr>
              <w:ind w:firstLine="0"/>
              <w:jc w:val="center"/>
              <w:rPr>
                <w:sz w:val="22"/>
                <w:szCs w:val="22"/>
              </w:rPr>
            </w:pPr>
            <w:r>
              <w:rPr>
                <w:sz w:val="22"/>
                <w:szCs w:val="22"/>
              </w:rPr>
              <w:t>2</w:t>
            </w:r>
          </w:p>
          <w:p w:rsidR="00340ED0" w:rsidRDefault="00340ED0" w:rsidP="00340ED0">
            <w:pPr>
              <w:ind w:firstLine="0"/>
              <w:jc w:val="center"/>
              <w:rPr>
                <w:sz w:val="22"/>
                <w:szCs w:val="22"/>
              </w:rPr>
            </w:pPr>
            <w:r>
              <w:rPr>
                <w:sz w:val="22"/>
                <w:szCs w:val="22"/>
              </w:rPr>
              <w:t xml:space="preserve"> </w:t>
            </w:r>
          </w:p>
          <w:p w:rsidR="00340ED0" w:rsidRPr="00B73865" w:rsidRDefault="00340ED0" w:rsidP="00340ED0">
            <w:pPr>
              <w:ind w:firstLine="0"/>
              <w:jc w:val="center"/>
              <w:rPr>
                <w:sz w:val="22"/>
                <w:szCs w:val="22"/>
              </w:rPr>
            </w:pPr>
          </w:p>
          <w:p w:rsidR="00340ED0" w:rsidRPr="00A510FE" w:rsidRDefault="00340ED0" w:rsidP="00340ED0">
            <w:pPr>
              <w:ind w:firstLine="0"/>
              <w:jc w:val="center"/>
              <w:rPr>
                <w:sz w:val="22"/>
                <w:szCs w:val="22"/>
              </w:rPr>
            </w:pPr>
            <w:r>
              <w:rPr>
                <w:sz w:val="22"/>
                <w:szCs w:val="22"/>
              </w:rPr>
              <w:t>26</w:t>
            </w: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r>
              <w:rPr>
                <w:sz w:val="22"/>
                <w:szCs w:val="22"/>
              </w:rPr>
              <w:t>1</w:t>
            </w:r>
          </w:p>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Default="00340ED0" w:rsidP="00340ED0">
            <w:pPr>
              <w:ind w:firstLine="0"/>
              <w:jc w:val="center"/>
              <w:rPr>
                <w:sz w:val="22"/>
                <w:szCs w:val="22"/>
              </w:rPr>
            </w:pPr>
            <w:r>
              <w:rPr>
                <w:sz w:val="22"/>
                <w:szCs w:val="22"/>
              </w:rPr>
              <w:t xml:space="preserve"> </w:t>
            </w:r>
          </w:p>
          <w:p w:rsidR="00340ED0" w:rsidRPr="00B73865" w:rsidRDefault="00340ED0" w:rsidP="00340ED0">
            <w:pPr>
              <w:ind w:firstLine="0"/>
              <w:jc w:val="center"/>
              <w:rPr>
                <w:sz w:val="22"/>
                <w:szCs w:val="22"/>
              </w:rPr>
            </w:pPr>
            <w:r>
              <w:rPr>
                <w:sz w:val="22"/>
                <w:szCs w:val="22"/>
              </w:rPr>
              <w:t>26</w:t>
            </w: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Региональные нормативы градостроительного проектирования Самарской области от 25.12.2008г.</w:t>
            </w:r>
          </w:p>
          <w:p w:rsidR="00340ED0" w:rsidRPr="00B73865" w:rsidRDefault="00340ED0" w:rsidP="00340ED0">
            <w:pPr>
              <w:ind w:firstLine="0"/>
              <w:jc w:val="center"/>
              <w:rPr>
                <w:sz w:val="22"/>
                <w:szCs w:val="22"/>
              </w:rPr>
            </w:pPr>
            <w:r>
              <w:rPr>
                <w:sz w:val="22"/>
                <w:szCs w:val="22"/>
              </w:rPr>
              <w:t xml:space="preserve"> </w:t>
            </w:r>
          </w:p>
        </w:tc>
      </w:tr>
      <w:tr w:rsidR="00340ED0" w:rsidRPr="00B73865"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Pr="00B73865" w:rsidRDefault="00340ED0" w:rsidP="00340ED0">
            <w:pPr>
              <w:ind w:firstLine="0"/>
              <w:jc w:val="center"/>
              <w:rPr>
                <w:sz w:val="22"/>
                <w:szCs w:val="22"/>
              </w:rPr>
            </w:pPr>
            <w:r>
              <w:rPr>
                <w:sz w:val="22"/>
                <w:szCs w:val="22"/>
              </w:rPr>
              <w:t>4</w:t>
            </w:r>
          </w:p>
        </w:tc>
        <w:tc>
          <w:tcPr>
            <w:tcW w:w="2422" w:type="dxa"/>
            <w:tcBorders>
              <w:top w:val="single" w:sz="4" w:space="0" w:color="000000"/>
              <w:left w:val="single" w:sz="4" w:space="0" w:color="auto"/>
              <w:bottom w:val="single" w:sz="4" w:space="0" w:color="000000"/>
              <w:right w:val="single" w:sz="4" w:space="0" w:color="000000"/>
            </w:tcBorders>
          </w:tcPr>
          <w:p w:rsidR="00340ED0" w:rsidRPr="00B73865" w:rsidRDefault="00340ED0" w:rsidP="00340ED0">
            <w:pPr>
              <w:tabs>
                <w:tab w:val="left" w:pos="639"/>
              </w:tabs>
              <w:ind w:firstLine="0"/>
              <w:jc w:val="center"/>
              <w:rPr>
                <w:sz w:val="22"/>
                <w:szCs w:val="22"/>
              </w:rPr>
            </w:pPr>
            <w:proofErr w:type="spellStart"/>
            <w:r>
              <w:rPr>
                <w:sz w:val="22"/>
                <w:szCs w:val="22"/>
              </w:rPr>
              <w:t>Фельшерско-акушерский</w:t>
            </w:r>
            <w:proofErr w:type="spellEnd"/>
            <w:r>
              <w:rPr>
                <w:sz w:val="22"/>
                <w:szCs w:val="22"/>
              </w:rPr>
              <w:t xml:space="preserve"> пункт</w:t>
            </w:r>
          </w:p>
        </w:tc>
        <w:tc>
          <w:tcPr>
            <w:tcW w:w="1689"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15</w:t>
            </w: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0,8</w:t>
            </w:r>
          </w:p>
          <w:p w:rsidR="00340ED0" w:rsidRPr="00B73865"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 xml:space="preserve"> 12</w:t>
            </w:r>
          </w:p>
          <w:p w:rsidR="00340ED0" w:rsidRPr="00B73865" w:rsidRDefault="00340ED0" w:rsidP="00340ED0">
            <w:pPr>
              <w:ind w:firstLine="0"/>
              <w:jc w:val="center"/>
              <w:rPr>
                <w:sz w:val="22"/>
                <w:szCs w:val="22"/>
              </w:rPr>
            </w:pP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r>
      <w:tr w:rsidR="00340ED0" w:rsidRPr="00B73865"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Default="00340ED0" w:rsidP="00340ED0">
            <w:pPr>
              <w:ind w:firstLine="0"/>
              <w:jc w:val="center"/>
              <w:rPr>
                <w:sz w:val="22"/>
                <w:szCs w:val="22"/>
              </w:rPr>
            </w:pPr>
            <w:r>
              <w:rPr>
                <w:sz w:val="22"/>
                <w:szCs w:val="22"/>
              </w:rPr>
              <w:t>5</w:t>
            </w:r>
          </w:p>
        </w:tc>
        <w:tc>
          <w:tcPr>
            <w:tcW w:w="2422" w:type="dxa"/>
            <w:tcBorders>
              <w:top w:val="single" w:sz="4" w:space="0" w:color="000000"/>
              <w:left w:val="single" w:sz="4" w:space="0" w:color="auto"/>
              <w:bottom w:val="single" w:sz="4" w:space="0" w:color="000000"/>
              <w:right w:val="single" w:sz="4" w:space="0" w:color="000000"/>
            </w:tcBorders>
          </w:tcPr>
          <w:p w:rsidR="00340ED0" w:rsidRDefault="00340ED0" w:rsidP="00340ED0">
            <w:pPr>
              <w:tabs>
                <w:tab w:val="left" w:pos="639"/>
              </w:tabs>
              <w:ind w:firstLine="0"/>
              <w:jc w:val="center"/>
              <w:rPr>
                <w:sz w:val="22"/>
                <w:szCs w:val="22"/>
              </w:rPr>
            </w:pPr>
            <w:r>
              <w:rPr>
                <w:sz w:val="22"/>
                <w:szCs w:val="22"/>
              </w:rPr>
              <w:t>Магазин 25м2</w:t>
            </w:r>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6,25</w:t>
            </w: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0,8</w:t>
            </w: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5</w:t>
            </w: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r>
      <w:tr w:rsidR="00340ED0" w:rsidRPr="00B73865"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Default="00340ED0" w:rsidP="00340ED0">
            <w:pPr>
              <w:ind w:firstLine="0"/>
              <w:jc w:val="center"/>
              <w:rPr>
                <w:sz w:val="22"/>
                <w:szCs w:val="22"/>
              </w:rPr>
            </w:pPr>
            <w:r>
              <w:rPr>
                <w:sz w:val="22"/>
                <w:szCs w:val="22"/>
              </w:rPr>
              <w:t>6</w:t>
            </w:r>
          </w:p>
        </w:tc>
        <w:tc>
          <w:tcPr>
            <w:tcW w:w="2422" w:type="dxa"/>
            <w:tcBorders>
              <w:top w:val="single" w:sz="4" w:space="0" w:color="000000"/>
              <w:left w:val="single" w:sz="4" w:space="0" w:color="auto"/>
              <w:bottom w:val="single" w:sz="4" w:space="0" w:color="000000"/>
              <w:right w:val="single" w:sz="4" w:space="0" w:color="000000"/>
            </w:tcBorders>
          </w:tcPr>
          <w:p w:rsidR="00340ED0" w:rsidRDefault="00340ED0" w:rsidP="00340ED0">
            <w:pPr>
              <w:tabs>
                <w:tab w:val="left" w:pos="639"/>
              </w:tabs>
              <w:ind w:firstLine="0"/>
              <w:jc w:val="center"/>
              <w:rPr>
                <w:sz w:val="22"/>
                <w:szCs w:val="22"/>
              </w:rPr>
            </w:pPr>
            <w:r>
              <w:rPr>
                <w:sz w:val="22"/>
                <w:szCs w:val="22"/>
              </w:rPr>
              <w:t>Клуб на 100м</w:t>
            </w:r>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46</w:t>
            </w: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0,7</w:t>
            </w: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32,2</w:t>
            </w: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r>
      <w:tr w:rsidR="00340ED0" w:rsidRPr="00B73865"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Pr="00B73865" w:rsidRDefault="00340ED0" w:rsidP="00340ED0">
            <w:pPr>
              <w:ind w:firstLine="0"/>
              <w:jc w:val="center"/>
              <w:rPr>
                <w:sz w:val="22"/>
                <w:szCs w:val="22"/>
              </w:rPr>
            </w:pPr>
            <w:r>
              <w:rPr>
                <w:sz w:val="22"/>
                <w:szCs w:val="22"/>
              </w:rPr>
              <w:t>7</w:t>
            </w:r>
          </w:p>
        </w:tc>
        <w:tc>
          <w:tcPr>
            <w:tcW w:w="2422" w:type="dxa"/>
            <w:tcBorders>
              <w:top w:val="single" w:sz="4" w:space="0" w:color="000000"/>
              <w:left w:val="single" w:sz="4" w:space="0" w:color="auto"/>
              <w:bottom w:val="single" w:sz="4" w:space="0" w:color="000000"/>
              <w:right w:val="single" w:sz="4" w:space="0" w:color="000000"/>
            </w:tcBorders>
          </w:tcPr>
          <w:p w:rsidR="00340ED0" w:rsidRPr="00B73865" w:rsidRDefault="00340ED0" w:rsidP="00340ED0">
            <w:pPr>
              <w:tabs>
                <w:tab w:val="left" w:pos="639"/>
              </w:tabs>
              <w:ind w:firstLine="0"/>
              <w:jc w:val="center"/>
              <w:rPr>
                <w:sz w:val="22"/>
                <w:szCs w:val="22"/>
              </w:rPr>
            </w:pPr>
            <w:r w:rsidRPr="00B73865">
              <w:rPr>
                <w:sz w:val="22"/>
                <w:szCs w:val="22"/>
              </w:rPr>
              <w:t>Суммарная нагрузка на подстанци</w:t>
            </w:r>
            <w:r>
              <w:rPr>
                <w:sz w:val="22"/>
                <w:szCs w:val="22"/>
              </w:rPr>
              <w:t>ю</w:t>
            </w:r>
          </w:p>
        </w:tc>
        <w:tc>
          <w:tcPr>
            <w:tcW w:w="1689"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127</w:t>
            </w:r>
          </w:p>
          <w:p w:rsidR="00340ED0" w:rsidRDefault="00340ED0" w:rsidP="00340ED0">
            <w:pPr>
              <w:ind w:firstLine="0"/>
              <w:jc w:val="center"/>
              <w:rPr>
                <w:sz w:val="22"/>
                <w:szCs w:val="22"/>
              </w:rPr>
            </w:pPr>
            <w:r>
              <w:rPr>
                <w:sz w:val="22"/>
                <w:szCs w:val="22"/>
              </w:rPr>
              <w:t xml:space="preserve"> </w:t>
            </w:r>
          </w:p>
          <w:p w:rsidR="00340ED0" w:rsidRPr="00B73865" w:rsidRDefault="00340ED0" w:rsidP="00340ED0">
            <w:pPr>
              <w:ind w:firstLine="0"/>
              <w:jc w:val="center"/>
              <w:rPr>
                <w:sz w:val="22"/>
                <w:szCs w:val="22"/>
              </w:rPr>
            </w:pPr>
            <w:r>
              <w:rPr>
                <w:sz w:val="22"/>
                <w:szCs w:val="22"/>
              </w:rPr>
              <w:t xml:space="preserve">    </w:t>
            </w: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r>
      <w:tr w:rsidR="00340ED0"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Default="00340ED0" w:rsidP="00340ED0">
            <w:pPr>
              <w:ind w:firstLine="0"/>
              <w:jc w:val="center"/>
              <w:rPr>
                <w:sz w:val="22"/>
                <w:szCs w:val="22"/>
              </w:rPr>
            </w:pPr>
            <w:r>
              <w:rPr>
                <w:sz w:val="22"/>
                <w:szCs w:val="22"/>
              </w:rPr>
              <w:t>8</w:t>
            </w:r>
          </w:p>
        </w:tc>
        <w:tc>
          <w:tcPr>
            <w:tcW w:w="2422" w:type="dxa"/>
            <w:tcBorders>
              <w:top w:val="single" w:sz="4" w:space="0" w:color="000000"/>
              <w:left w:val="single" w:sz="4" w:space="0" w:color="auto"/>
              <w:bottom w:val="single" w:sz="4" w:space="0" w:color="000000"/>
              <w:right w:val="single" w:sz="4" w:space="0" w:color="000000"/>
            </w:tcBorders>
          </w:tcPr>
          <w:p w:rsidR="00340ED0" w:rsidRDefault="00340ED0" w:rsidP="00340ED0">
            <w:pPr>
              <w:tabs>
                <w:tab w:val="left" w:pos="639"/>
              </w:tabs>
              <w:ind w:firstLine="0"/>
              <w:jc w:val="center"/>
              <w:rPr>
                <w:sz w:val="22"/>
                <w:szCs w:val="22"/>
              </w:rPr>
            </w:pPr>
            <w:r>
              <w:rPr>
                <w:sz w:val="22"/>
                <w:szCs w:val="22"/>
              </w:rPr>
              <w:t xml:space="preserve">Коэффициент мощности </w:t>
            </w:r>
            <w:proofErr w:type="spellStart"/>
            <w:r w:rsidRPr="00013C13">
              <w:rPr>
                <w:sz w:val="22"/>
                <w:szCs w:val="22"/>
              </w:rPr>
              <w:t>c</w:t>
            </w:r>
            <w:proofErr w:type="gramStart"/>
            <w:r>
              <w:rPr>
                <w:sz w:val="22"/>
                <w:szCs w:val="22"/>
              </w:rPr>
              <w:t>о</w:t>
            </w:r>
            <w:proofErr w:type="gramEnd"/>
            <w:r w:rsidRPr="00013C13">
              <w:rPr>
                <w:sz w:val="22"/>
                <w:szCs w:val="22"/>
              </w:rPr>
              <w:t>sY</w:t>
            </w:r>
            <w:proofErr w:type="spellEnd"/>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0,93</w:t>
            </w:r>
          </w:p>
          <w:p w:rsidR="00340ED0" w:rsidRDefault="00340ED0" w:rsidP="00340ED0">
            <w:pPr>
              <w:ind w:firstLine="0"/>
              <w:jc w:val="center"/>
              <w:rPr>
                <w:sz w:val="22"/>
                <w:szCs w:val="22"/>
              </w:rPr>
            </w:pPr>
            <w:r>
              <w:rPr>
                <w:sz w:val="22"/>
                <w:szCs w:val="22"/>
              </w:rPr>
              <w:t xml:space="preserve"> </w:t>
            </w: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p w:rsidR="00340ED0" w:rsidRDefault="00340ED0" w:rsidP="00340ED0">
            <w:pPr>
              <w:ind w:firstLine="0"/>
              <w:jc w:val="center"/>
              <w:rPr>
                <w:sz w:val="22"/>
                <w:szCs w:val="22"/>
              </w:rPr>
            </w:pPr>
          </w:p>
        </w:tc>
        <w:tc>
          <w:tcPr>
            <w:tcW w:w="1667"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r>
      <w:tr w:rsidR="00340ED0"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Default="00340ED0" w:rsidP="00340ED0">
            <w:pPr>
              <w:ind w:firstLine="0"/>
              <w:jc w:val="center"/>
              <w:rPr>
                <w:sz w:val="22"/>
                <w:szCs w:val="22"/>
              </w:rPr>
            </w:pPr>
            <w:r>
              <w:rPr>
                <w:sz w:val="22"/>
                <w:szCs w:val="22"/>
              </w:rPr>
              <w:t>9</w:t>
            </w:r>
          </w:p>
        </w:tc>
        <w:tc>
          <w:tcPr>
            <w:tcW w:w="2422" w:type="dxa"/>
            <w:tcBorders>
              <w:top w:val="single" w:sz="4" w:space="0" w:color="000000"/>
              <w:left w:val="single" w:sz="4" w:space="0" w:color="auto"/>
              <w:bottom w:val="single" w:sz="4" w:space="0" w:color="000000"/>
              <w:right w:val="single" w:sz="4" w:space="0" w:color="000000"/>
            </w:tcBorders>
          </w:tcPr>
          <w:p w:rsidR="00340ED0" w:rsidRDefault="00340ED0" w:rsidP="00340ED0">
            <w:pPr>
              <w:tabs>
                <w:tab w:val="left" w:pos="639"/>
              </w:tabs>
              <w:ind w:firstLine="0"/>
              <w:jc w:val="center"/>
              <w:rPr>
                <w:sz w:val="22"/>
                <w:szCs w:val="22"/>
              </w:rPr>
            </w:pPr>
            <w:r>
              <w:rPr>
                <w:sz w:val="22"/>
                <w:szCs w:val="22"/>
              </w:rPr>
              <w:t xml:space="preserve">Полная нагрузка на подстанции, </w:t>
            </w:r>
            <w:proofErr w:type="spellStart"/>
            <w:r>
              <w:rPr>
                <w:sz w:val="22"/>
                <w:szCs w:val="22"/>
              </w:rPr>
              <w:t>ква</w:t>
            </w:r>
            <w:proofErr w:type="spellEnd"/>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p w:rsidR="00340ED0"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136</w:t>
            </w:r>
          </w:p>
          <w:p w:rsidR="00340ED0" w:rsidRDefault="00340ED0" w:rsidP="00340ED0">
            <w:pPr>
              <w:ind w:firstLine="0"/>
              <w:jc w:val="center"/>
              <w:rPr>
                <w:sz w:val="22"/>
                <w:szCs w:val="22"/>
              </w:rPr>
            </w:pPr>
          </w:p>
        </w:tc>
        <w:tc>
          <w:tcPr>
            <w:tcW w:w="1667"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r>
      <w:tr w:rsidR="00340ED0"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Default="00340ED0" w:rsidP="00340ED0">
            <w:pPr>
              <w:ind w:firstLine="0"/>
              <w:jc w:val="center"/>
              <w:rPr>
                <w:sz w:val="22"/>
                <w:szCs w:val="22"/>
              </w:rPr>
            </w:pPr>
            <w:r>
              <w:rPr>
                <w:sz w:val="22"/>
                <w:szCs w:val="22"/>
              </w:rPr>
              <w:t>10</w:t>
            </w:r>
          </w:p>
        </w:tc>
        <w:tc>
          <w:tcPr>
            <w:tcW w:w="2422" w:type="dxa"/>
            <w:tcBorders>
              <w:top w:val="single" w:sz="4" w:space="0" w:color="000000"/>
              <w:left w:val="single" w:sz="4" w:space="0" w:color="auto"/>
              <w:bottom w:val="single" w:sz="4" w:space="0" w:color="000000"/>
              <w:right w:val="single" w:sz="4" w:space="0" w:color="000000"/>
            </w:tcBorders>
          </w:tcPr>
          <w:p w:rsidR="00340ED0" w:rsidRDefault="00340ED0" w:rsidP="00340ED0">
            <w:pPr>
              <w:tabs>
                <w:tab w:val="left" w:pos="639"/>
              </w:tabs>
              <w:ind w:firstLine="0"/>
              <w:jc w:val="center"/>
              <w:rPr>
                <w:sz w:val="22"/>
                <w:szCs w:val="22"/>
              </w:rPr>
            </w:pPr>
            <w:r>
              <w:rPr>
                <w:sz w:val="22"/>
                <w:szCs w:val="22"/>
              </w:rPr>
              <w:t>Мощность трансформаторов</w:t>
            </w:r>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p w:rsidR="00340ED0"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 xml:space="preserve"> 1 </w:t>
            </w:r>
            <w:proofErr w:type="spellStart"/>
            <w:r>
              <w:rPr>
                <w:sz w:val="22"/>
                <w:szCs w:val="22"/>
              </w:rPr>
              <w:t>х</w:t>
            </w:r>
            <w:proofErr w:type="spellEnd"/>
            <w:r>
              <w:rPr>
                <w:sz w:val="22"/>
                <w:szCs w:val="22"/>
              </w:rPr>
              <w:t xml:space="preserve"> 400кВА-1шт в   зоне Ж по ул</w:t>
            </w:r>
            <w:proofErr w:type="gramStart"/>
            <w:r>
              <w:rPr>
                <w:sz w:val="22"/>
                <w:szCs w:val="22"/>
              </w:rPr>
              <w:t>.Ц</w:t>
            </w:r>
            <w:proofErr w:type="gramEnd"/>
            <w:r>
              <w:rPr>
                <w:sz w:val="22"/>
                <w:szCs w:val="22"/>
              </w:rPr>
              <w:t>ентральной</w:t>
            </w:r>
          </w:p>
        </w:tc>
        <w:tc>
          <w:tcPr>
            <w:tcW w:w="1667"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r>
      <w:tr w:rsidR="00340ED0"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Default="00340ED0" w:rsidP="00340ED0">
            <w:pPr>
              <w:ind w:firstLine="0"/>
              <w:jc w:val="center"/>
              <w:rPr>
                <w:sz w:val="22"/>
                <w:szCs w:val="22"/>
              </w:rPr>
            </w:pPr>
            <w:r>
              <w:rPr>
                <w:sz w:val="22"/>
                <w:szCs w:val="22"/>
              </w:rPr>
              <w:t>11</w:t>
            </w:r>
          </w:p>
        </w:tc>
        <w:tc>
          <w:tcPr>
            <w:tcW w:w="2422" w:type="dxa"/>
            <w:tcBorders>
              <w:top w:val="single" w:sz="4" w:space="0" w:color="000000"/>
              <w:left w:val="single" w:sz="4" w:space="0" w:color="auto"/>
              <w:bottom w:val="single" w:sz="4" w:space="0" w:color="000000"/>
              <w:right w:val="single" w:sz="4" w:space="0" w:color="000000"/>
            </w:tcBorders>
          </w:tcPr>
          <w:p w:rsidR="00340ED0" w:rsidRDefault="00340ED0" w:rsidP="00340ED0">
            <w:pPr>
              <w:tabs>
                <w:tab w:val="left" w:pos="639"/>
              </w:tabs>
              <w:ind w:firstLine="0"/>
              <w:jc w:val="center"/>
              <w:rPr>
                <w:sz w:val="22"/>
                <w:szCs w:val="22"/>
              </w:rPr>
            </w:pPr>
            <w:r>
              <w:rPr>
                <w:sz w:val="22"/>
                <w:szCs w:val="22"/>
              </w:rPr>
              <w:t>Длина ВЛ-10кВ</w:t>
            </w:r>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013C13" w:rsidRDefault="00340ED0" w:rsidP="00340ED0">
            <w:pPr>
              <w:ind w:firstLine="0"/>
              <w:jc w:val="center"/>
              <w:rPr>
                <w:sz w:val="22"/>
                <w:szCs w:val="22"/>
              </w:rPr>
            </w:pPr>
            <w:r>
              <w:rPr>
                <w:sz w:val="22"/>
                <w:szCs w:val="22"/>
              </w:rPr>
              <w:t>700мпо ул</w:t>
            </w:r>
            <w:proofErr w:type="gramStart"/>
            <w:r>
              <w:rPr>
                <w:sz w:val="22"/>
                <w:szCs w:val="22"/>
              </w:rPr>
              <w:t>.Ц</w:t>
            </w:r>
            <w:proofErr w:type="gramEnd"/>
            <w:r>
              <w:rPr>
                <w:sz w:val="22"/>
                <w:szCs w:val="22"/>
              </w:rPr>
              <w:t>ентральная</w:t>
            </w: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c>
          <w:tcPr>
            <w:tcW w:w="1667"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r>
      <w:tr w:rsidR="00340ED0" w:rsidRPr="00B73865" w:rsidTr="00340ED0">
        <w:trPr>
          <w:trHeight w:val="375"/>
        </w:trPr>
        <w:tc>
          <w:tcPr>
            <w:tcW w:w="710" w:type="dxa"/>
            <w:tcBorders>
              <w:top w:val="single" w:sz="4" w:space="0" w:color="000000"/>
              <w:left w:val="single" w:sz="4" w:space="0" w:color="000000"/>
              <w:bottom w:val="single" w:sz="4" w:space="0" w:color="000000"/>
              <w:right w:val="single" w:sz="4" w:space="0" w:color="auto"/>
            </w:tcBorders>
          </w:tcPr>
          <w:p w:rsidR="00340ED0" w:rsidRPr="00B73865" w:rsidRDefault="00340ED0" w:rsidP="00340ED0">
            <w:pPr>
              <w:ind w:firstLine="0"/>
              <w:jc w:val="center"/>
              <w:rPr>
                <w:sz w:val="22"/>
                <w:szCs w:val="22"/>
              </w:rPr>
            </w:pPr>
          </w:p>
        </w:tc>
        <w:tc>
          <w:tcPr>
            <w:tcW w:w="2422" w:type="dxa"/>
            <w:tcBorders>
              <w:top w:val="single" w:sz="4" w:space="0" w:color="000000"/>
              <w:left w:val="single" w:sz="4" w:space="0" w:color="auto"/>
              <w:bottom w:val="single" w:sz="4" w:space="0" w:color="000000"/>
              <w:right w:val="single" w:sz="4" w:space="0" w:color="000000"/>
            </w:tcBorders>
          </w:tcPr>
          <w:p w:rsidR="00340ED0" w:rsidRPr="00D80CD7" w:rsidRDefault="00340ED0" w:rsidP="00340ED0">
            <w:pPr>
              <w:ind w:firstLine="0"/>
              <w:jc w:val="center"/>
              <w:rPr>
                <w:rFonts w:eastAsia="Calibri"/>
                <w:b/>
              </w:rPr>
            </w:pPr>
            <w:r w:rsidRPr="00D80CD7">
              <w:rPr>
                <w:rFonts w:eastAsia="Calibri"/>
                <w:b/>
              </w:rPr>
              <w:t xml:space="preserve">Село </w:t>
            </w:r>
            <w:proofErr w:type="gramStart"/>
            <w:r>
              <w:rPr>
                <w:rFonts w:eastAsia="Calibri"/>
                <w:b/>
              </w:rPr>
              <w:t>Новая</w:t>
            </w:r>
            <w:proofErr w:type="gramEnd"/>
            <w:r>
              <w:rPr>
                <w:rFonts w:eastAsia="Calibri"/>
                <w:b/>
              </w:rPr>
              <w:t xml:space="preserve"> </w:t>
            </w:r>
            <w:proofErr w:type="spellStart"/>
            <w:r>
              <w:rPr>
                <w:rFonts w:eastAsia="Calibri"/>
                <w:b/>
              </w:rPr>
              <w:t>Таяба</w:t>
            </w:r>
            <w:proofErr w:type="spellEnd"/>
            <w:r w:rsidRPr="00D80CD7">
              <w:rPr>
                <w:rFonts w:eastAsia="Calibri"/>
                <w:b/>
              </w:rPr>
              <w:t xml:space="preserve">            </w:t>
            </w:r>
            <w:r>
              <w:rPr>
                <w:sz w:val="22"/>
                <w:szCs w:val="22"/>
              </w:rPr>
              <w:t xml:space="preserve"> </w:t>
            </w:r>
            <w:r w:rsidRPr="00D80CD7">
              <w:rPr>
                <w:rFonts w:eastAsia="Calibri"/>
                <w:b/>
              </w:rPr>
              <w:t xml:space="preserve">    </w:t>
            </w:r>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r>
      <w:tr w:rsidR="00340ED0" w:rsidRPr="00B73865" w:rsidTr="00340ED0">
        <w:trPr>
          <w:trHeight w:val="360"/>
        </w:trPr>
        <w:tc>
          <w:tcPr>
            <w:tcW w:w="710" w:type="dxa"/>
            <w:tcBorders>
              <w:top w:val="single" w:sz="4" w:space="0" w:color="000000"/>
              <w:left w:val="single" w:sz="4" w:space="0" w:color="000000"/>
              <w:bottom w:val="single" w:sz="4" w:space="0" w:color="000000"/>
              <w:right w:val="single" w:sz="4" w:space="0" w:color="auto"/>
            </w:tcBorders>
          </w:tcPr>
          <w:p w:rsidR="00340ED0" w:rsidRPr="00B73865" w:rsidRDefault="00340ED0" w:rsidP="00340ED0">
            <w:pPr>
              <w:ind w:firstLine="0"/>
              <w:jc w:val="center"/>
              <w:rPr>
                <w:sz w:val="22"/>
                <w:szCs w:val="22"/>
              </w:rPr>
            </w:pPr>
          </w:p>
        </w:tc>
        <w:tc>
          <w:tcPr>
            <w:tcW w:w="2422" w:type="dxa"/>
            <w:tcBorders>
              <w:top w:val="single" w:sz="4" w:space="0" w:color="000000"/>
              <w:left w:val="single" w:sz="4" w:space="0" w:color="auto"/>
              <w:bottom w:val="single" w:sz="4" w:space="0" w:color="000000"/>
              <w:right w:val="single" w:sz="4" w:space="0" w:color="000000"/>
            </w:tcBorders>
          </w:tcPr>
          <w:p w:rsidR="00340ED0" w:rsidRPr="00091173" w:rsidRDefault="00340ED0" w:rsidP="00340ED0">
            <w:pPr>
              <w:tabs>
                <w:tab w:val="left" w:pos="639"/>
              </w:tabs>
              <w:ind w:firstLine="0"/>
              <w:jc w:val="center"/>
              <w:rPr>
                <w:sz w:val="22"/>
                <w:szCs w:val="22"/>
              </w:rPr>
            </w:pPr>
            <w:r w:rsidRPr="00D80CD7">
              <w:rPr>
                <w:sz w:val="22"/>
                <w:szCs w:val="22"/>
              </w:rPr>
              <w:t xml:space="preserve">   </w:t>
            </w:r>
            <w:r>
              <w:rPr>
                <w:sz w:val="22"/>
                <w:szCs w:val="22"/>
              </w:rPr>
              <w:t xml:space="preserve">Площадка </w:t>
            </w:r>
            <w:r w:rsidRPr="00D80CD7">
              <w:rPr>
                <w:sz w:val="22"/>
                <w:szCs w:val="22"/>
              </w:rPr>
              <w:t>N</w:t>
            </w:r>
            <w:r>
              <w:rPr>
                <w:sz w:val="22"/>
                <w:szCs w:val="22"/>
              </w:rPr>
              <w:t xml:space="preserve">4       </w:t>
            </w:r>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r>
      <w:tr w:rsidR="00340ED0" w:rsidRPr="00B73865"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Pr="00B73865" w:rsidRDefault="00340ED0" w:rsidP="00340ED0">
            <w:pPr>
              <w:ind w:firstLine="0"/>
              <w:jc w:val="center"/>
              <w:rPr>
                <w:sz w:val="22"/>
                <w:szCs w:val="22"/>
              </w:rPr>
            </w:pPr>
            <w:r>
              <w:rPr>
                <w:sz w:val="22"/>
                <w:szCs w:val="22"/>
              </w:rPr>
              <w:t>1</w:t>
            </w:r>
          </w:p>
        </w:tc>
        <w:tc>
          <w:tcPr>
            <w:tcW w:w="2422" w:type="dxa"/>
            <w:tcBorders>
              <w:top w:val="single" w:sz="4" w:space="0" w:color="000000"/>
              <w:left w:val="single" w:sz="4" w:space="0" w:color="auto"/>
              <w:bottom w:val="single" w:sz="4" w:space="0" w:color="000000"/>
              <w:right w:val="single" w:sz="4" w:space="0" w:color="000000"/>
            </w:tcBorders>
          </w:tcPr>
          <w:p w:rsidR="00340ED0" w:rsidRPr="00B73865" w:rsidRDefault="00340ED0" w:rsidP="00340ED0">
            <w:pPr>
              <w:tabs>
                <w:tab w:val="left" w:pos="639"/>
              </w:tabs>
              <w:ind w:firstLine="0"/>
              <w:jc w:val="center"/>
              <w:rPr>
                <w:sz w:val="22"/>
                <w:szCs w:val="22"/>
              </w:rPr>
            </w:pPr>
            <w:r>
              <w:rPr>
                <w:sz w:val="22"/>
                <w:szCs w:val="22"/>
              </w:rPr>
              <w:t>Суммарное количество индивидуальные жилые дома</w:t>
            </w:r>
          </w:p>
          <w:p w:rsidR="00340ED0" w:rsidRPr="00F3564E" w:rsidRDefault="00340ED0" w:rsidP="00340ED0">
            <w:pPr>
              <w:tabs>
                <w:tab w:val="left" w:pos="639"/>
              </w:tabs>
              <w:ind w:firstLine="0"/>
              <w:jc w:val="center"/>
              <w:rPr>
                <w:sz w:val="22"/>
                <w:szCs w:val="22"/>
              </w:rPr>
            </w:pPr>
            <w:r w:rsidRPr="00B73865">
              <w:rPr>
                <w:sz w:val="22"/>
                <w:szCs w:val="22"/>
              </w:rPr>
              <w:t>Удел</w:t>
            </w:r>
            <w:proofErr w:type="gramStart"/>
            <w:r w:rsidRPr="00B73865">
              <w:rPr>
                <w:sz w:val="22"/>
                <w:szCs w:val="22"/>
              </w:rPr>
              <w:t>.</w:t>
            </w:r>
            <w:proofErr w:type="gramEnd"/>
            <w:r w:rsidRPr="00B73865">
              <w:rPr>
                <w:sz w:val="22"/>
                <w:szCs w:val="22"/>
              </w:rPr>
              <w:t xml:space="preserve"> </w:t>
            </w:r>
            <w:proofErr w:type="spellStart"/>
            <w:proofErr w:type="gramStart"/>
            <w:r w:rsidRPr="00B73865">
              <w:rPr>
                <w:sz w:val="22"/>
                <w:szCs w:val="22"/>
              </w:rPr>
              <w:t>р</w:t>
            </w:r>
            <w:proofErr w:type="gramEnd"/>
            <w:r w:rsidRPr="00B73865">
              <w:rPr>
                <w:sz w:val="22"/>
                <w:szCs w:val="22"/>
              </w:rPr>
              <w:t>асч</w:t>
            </w:r>
            <w:proofErr w:type="spellEnd"/>
            <w:r w:rsidRPr="00B73865">
              <w:rPr>
                <w:sz w:val="22"/>
                <w:szCs w:val="22"/>
              </w:rPr>
              <w:t xml:space="preserve">. Нагрузка </w:t>
            </w:r>
            <w:r>
              <w:rPr>
                <w:sz w:val="22"/>
                <w:szCs w:val="22"/>
              </w:rPr>
              <w:t xml:space="preserve"> </w:t>
            </w:r>
          </w:p>
          <w:p w:rsidR="00340ED0" w:rsidRPr="00B73865" w:rsidRDefault="00340ED0" w:rsidP="00340ED0">
            <w:pPr>
              <w:tabs>
                <w:tab w:val="left" w:pos="639"/>
              </w:tabs>
              <w:ind w:firstLine="0"/>
              <w:jc w:val="center"/>
              <w:rPr>
                <w:sz w:val="22"/>
                <w:szCs w:val="22"/>
              </w:rPr>
            </w:pPr>
            <w:r>
              <w:rPr>
                <w:sz w:val="22"/>
                <w:szCs w:val="22"/>
              </w:rPr>
              <w:t xml:space="preserve">на индивидуальный жилой дом </w:t>
            </w:r>
          </w:p>
          <w:p w:rsidR="00340ED0" w:rsidRPr="00F3564E" w:rsidRDefault="00340ED0" w:rsidP="00340ED0">
            <w:pPr>
              <w:tabs>
                <w:tab w:val="left" w:pos="639"/>
              </w:tabs>
              <w:ind w:firstLine="0"/>
              <w:jc w:val="center"/>
              <w:rPr>
                <w:sz w:val="22"/>
                <w:szCs w:val="22"/>
              </w:rPr>
            </w:pPr>
            <w:r>
              <w:rPr>
                <w:sz w:val="22"/>
                <w:szCs w:val="22"/>
              </w:rPr>
              <w:t>Расчетная нагрузка на  индивидуальные жилые дома</w:t>
            </w:r>
          </w:p>
        </w:tc>
        <w:tc>
          <w:tcPr>
            <w:tcW w:w="1689"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p w:rsidR="00340ED0" w:rsidRPr="00A510FE" w:rsidRDefault="00340ED0" w:rsidP="00340ED0">
            <w:pPr>
              <w:ind w:firstLine="0"/>
              <w:jc w:val="center"/>
              <w:rPr>
                <w:sz w:val="22"/>
                <w:szCs w:val="22"/>
              </w:rPr>
            </w:pPr>
            <w:r w:rsidRPr="00D80CD7">
              <w:rPr>
                <w:sz w:val="22"/>
                <w:szCs w:val="22"/>
              </w:rPr>
              <w:t>n=</w:t>
            </w:r>
            <w:r>
              <w:rPr>
                <w:sz w:val="22"/>
                <w:szCs w:val="22"/>
              </w:rPr>
              <w:t>14</w:t>
            </w: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Pr="00A510FE" w:rsidRDefault="00340ED0" w:rsidP="00340ED0">
            <w:pPr>
              <w:ind w:firstLine="0"/>
              <w:jc w:val="center"/>
              <w:rPr>
                <w:sz w:val="22"/>
                <w:szCs w:val="22"/>
              </w:rPr>
            </w:pPr>
            <w:r>
              <w:rPr>
                <w:sz w:val="22"/>
                <w:szCs w:val="22"/>
              </w:rPr>
              <w:t>2</w:t>
            </w:r>
          </w:p>
          <w:p w:rsidR="00340ED0" w:rsidRDefault="00340ED0" w:rsidP="00340ED0">
            <w:pPr>
              <w:ind w:firstLine="0"/>
              <w:jc w:val="center"/>
              <w:rPr>
                <w:sz w:val="22"/>
                <w:szCs w:val="22"/>
              </w:rPr>
            </w:pPr>
            <w:r>
              <w:rPr>
                <w:sz w:val="22"/>
                <w:szCs w:val="22"/>
              </w:rPr>
              <w:t xml:space="preserve"> </w:t>
            </w:r>
          </w:p>
          <w:p w:rsidR="00340ED0" w:rsidRPr="00B73865" w:rsidRDefault="00340ED0" w:rsidP="00340ED0">
            <w:pPr>
              <w:ind w:firstLine="0"/>
              <w:jc w:val="center"/>
              <w:rPr>
                <w:sz w:val="22"/>
                <w:szCs w:val="22"/>
              </w:rPr>
            </w:pPr>
          </w:p>
          <w:p w:rsidR="00340ED0" w:rsidRPr="00A510FE" w:rsidRDefault="00340ED0" w:rsidP="00340ED0">
            <w:pPr>
              <w:ind w:firstLine="0"/>
              <w:jc w:val="center"/>
              <w:rPr>
                <w:sz w:val="22"/>
                <w:szCs w:val="22"/>
              </w:rPr>
            </w:pPr>
            <w:r>
              <w:rPr>
                <w:sz w:val="22"/>
                <w:szCs w:val="22"/>
              </w:rPr>
              <w:t>28</w:t>
            </w: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r>
              <w:rPr>
                <w:sz w:val="22"/>
                <w:szCs w:val="22"/>
              </w:rPr>
              <w:t xml:space="preserve"> </w:t>
            </w:r>
          </w:p>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r>
              <w:rPr>
                <w:sz w:val="22"/>
                <w:szCs w:val="22"/>
              </w:rPr>
              <w:t>К сущ</w:t>
            </w:r>
            <w:proofErr w:type="gramStart"/>
            <w:r>
              <w:rPr>
                <w:sz w:val="22"/>
                <w:szCs w:val="22"/>
              </w:rPr>
              <w:t>.Т</w:t>
            </w:r>
            <w:proofErr w:type="gramEnd"/>
            <w:r>
              <w:rPr>
                <w:sz w:val="22"/>
                <w:szCs w:val="22"/>
              </w:rPr>
              <w:t xml:space="preserve">П-217 в зоне СХ и заменой </w:t>
            </w:r>
            <w:proofErr w:type="spellStart"/>
            <w:r>
              <w:rPr>
                <w:sz w:val="22"/>
                <w:szCs w:val="22"/>
              </w:rPr>
              <w:t>тр-ра</w:t>
            </w:r>
            <w:proofErr w:type="spellEnd"/>
            <w:r>
              <w:rPr>
                <w:sz w:val="22"/>
                <w:szCs w:val="22"/>
              </w:rPr>
              <w:t xml:space="preserve"> на 160кВА</w:t>
            </w: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Default="00340ED0" w:rsidP="00340ED0">
            <w:pPr>
              <w:ind w:firstLine="0"/>
              <w:jc w:val="center"/>
              <w:rPr>
                <w:sz w:val="22"/>
                <w:szCs w:val="22"/>
              </w:rPr>
            </w:pPr>
            <w:r>
              <w:rPr>
                <w:sz w:val="22"/>
                <w:szCs w:val="22"/>
              </w:rPr>
              <w:t xml:space="preserve"> </w:t>
            </w:r>
          </w:p>
          <w:p w:rsidR="00340ED0" w:rsidRPr="00B73865" w:rsidRDefault="00340ED0" w:rsidP="00340ED0">
            <w:pPr>
              <w:ind w:firstLine="0"/>
              <w:jc w:val="center"/>
              <w:rPr>
                <w:sz w:val="22"/>
                <w:szCs w:val="22"/>
              </w:rPr>
            </w:pPr>
            <w:r>
              <w:rPr>
                <w:sz w:val="22"/>
                <w:szCs w:val="22"/>
              </w:rPr>
              <w:t xml:space="preserve"> </w:t>
            </w: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Региональные нормативы градостроительного проектирования Самарской области от 25.12.2008г.</w:t>
            </w:r>
          </w:p>
          <w:p w:rsidR="00340ED0" w:rsidRPr="00B73865" w:rsidRDefault="00340ED0" w:rsidP="00340ED0">
            <w:pPr>
              <w:ind w:firstLine="0"/>
              <w:jc w:val="center"/>
              <w:rPr>
                <w:sz w:val="22"/>
                <w:szCs w:val="22"/>
              </w:rPr>
            </w:pPr>
            <w:r>
              <w:rPr>
                <w:sz w:val="22"/>
                <w:szCs w:val="22"/>
              </w:rPr>
              <w:t xml:space="preserve"> </w:t>
            </w:r>
          </w:p>
        </w:tc>
      </w:tr>
      <w:tr w:rsidR="00340ED0" w:rsidRPr="00B73865" w:rsidTr="00340ED0">
        <w:trPr>
          <w:trHeight w:val="342"/>
        </w:trPr>
        <w:tc>
          <w:tcPr>
            <w:tcW w:w="710" w:type="dxa"/>
            <w:tcBorders>
              <w:top w:val="single" w:sz="4" w:space="0" w:color="000000"/>
              <w:left w:val="single" w:sz="4" w:space="0" w:color="000000"/>
              <w:bottom w:val="single" w:sz="4" w:space="0" w:color="000000"/>
              <w:right w:val="single" w:sz="4" w:space="0" w:color="auto"/>
            </w:tcBorders>
          </w:tcPr>
          <w:p w:rsidR="00340ED0" w:rsidRDefault="00340ED0" w:rsidP="00340ED0">
            <w:pPr>
              <w:ind w:firstLine="0"/>
              <w:jc w:val="center"/>
              <w:rPr>
                <w:sz w:val="22"/>
                <w:szCs w:val="22"/>
              </w:rPr>
            </w:pPr>
          </w:p>
        </w:tc>
        <w:tc>
          <w:tcPr>
            <w:tcW w:w="2422" w:type="dxa"/>
            <w:tcBorders>
              <w:top w:val="single" w:sz="4" w:space="0" w:color="000000"/>
              <w:left w:val="single" w:sz="4" w:space="0" w:color="auto"/>
              <w:bottom w:val="single" w:sz="4" w:space="0" w:color="000000"/>
              <w:right w:val="single" w:sz="4" w:space="0" w:color="000000"/>
            </w:tcBorders>
          </w:tcPr>
          <w:p w:rsidR="00340ED0" w:rsidRDefault="00340ED0" w:rsidP="00340ED0">
            <w:pPr>
              <w:tabs>
                <w:tab w:val="left" w:pos="639"/>
              </w:tabs>
              <w:ind w:firstLine="0"/>
              <w:jc w:val="center"/>
              <w:rPr>
                <w:sz w:val="22"/>
                <w:szCs w:val="22"/>
              </w:rPr>
            </w:pPr>
            <w:r>
              <w:rPr>
                <w:sz w:val="22"/>
                <w:szCs w:val="22"/>
              </w:rPr>
              <w:t>Уплотнение</w:t>
            </w:r>
          </w:p>
        </w:tc>
        <w:tc>
          <w:tcPr>
            <w:tcW w:w="1689"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c>
          <w:tcPr>
            <w:tcW w:w="1667"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p>
        </w:tc>
      </w:tr>
      <w:tr w:rsidR="00340ED0" w:rsidRPr="00B73865"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Pr="00B73865" w:rsidRDefault="00340ED0" w:rsidP="00340ED0">
            <w:pPr>
              <w:ind w:firstLine="0"/>
              <w:jc w:val="center"/>
              <w:rPr>
                <w:sz w:val="22"/>
                <w:szCs w:val="22"/>
              </w:rPr>
            </w:pPr>
            <w:r w:rsidRPr="00B73865">
              <w:rPr>
                <w:sz w:val="22"/>
                <w:szCs w:val="22"/>
              </w:rPr>
              <w:t>1</w:t>
            </w:r>
          </w:p>
        </w:tc>
        <w:tc>
          <w:tcPr>
            <w:tcW w:w="2422" w:type="dxa"/>
            <w:tcBorders>
              <w:top w:val="single" w:sz="4" w:space="0" w:color="000000"/>
              <w:left w:val="single" w:sz="4" w:space="0" w:color="auto"/>
              <w:bottom w:val="single" w:sz="4" w:space="0" w:color="000000"/>
              <w:right w:val="single" w:sz="4" w:space="0" w:color="000000"/>
            </w:tcBorders>
          </w:tcPr>
          <w:p w:rsidR="00340ED0" w:rsidRPr="00B73865" w:rsidRDefault="00340ED0" w:rsidP="00340ED0">
            <w:pPr>
              <w:tabs>
                <w:tab w:val="left" w:pos="639"/>
              </w:tabs>
              <w:ind w:firstLine="0"/>
              <w:jc w:val="center"/>
              <w:rPr>
                <w:sz w:val="22"/>
                <w:szCs w:val="22"/>
              </w:rPr>
            </w:pPr>
            <w:r>
              <w:rPr>
                <w:sz w:val="22"/>
                <w:szCs w:val="22"/>
              </w:rPr>
              <w:t>Суммарное количество индивидуальные жилые дома</w:t>
            </w:r>
          </w:p>
          <w:p w:rsidR="00340ED0" w:rsidRPr="00F3564E" w:rsidRDefault="00340ED0" w:rsidP="00340ED0">
            <w:pPr>
              <w:tabs>
                <w:tab w:val="left" w:pos="639"/>
              </w:tabs>
              <w:ind w:firstLine="0"/>
              <w:jc w:val="center"/>
              <w:rPr>
                <w:sz w:val="22"/>
                <w:szCs w:val="22"/>
              </w:rPr>
            </w:pPr>
            <w:r w:rsidRPr="00B73865">
              <w:rPr>
                <w:sz w:val="22"/>
                <w:szCs w:val="22"/>
              </w:rPr>
              <w:t>Удел</w:t>
            </w:r>
            <w:proofErr w:type="gramStart"/>
            <w:r w:rsidRPr="00B73865">
              <w:rPr>
                <w:sz w:val="22"/>
                <w:szCs w:val="22"/>
              </w:rPr>
              <w:t>.</w:t>
            </w:r>
            <w:proofErr w:type="gramEnd"/>
            <w:r w:rsidRPr="00B73865">
              <w:rPr>
                <w:sz w:val="22"/>
                <w:szCs w:val="22"/>
              </w:rPr>
              <w:t xml:space="preserve"> </w:t>
            </w:r>
            <w:proofErr w:type="spellStart"/>
            <w:proofErr w:type="gramStart"/>
            <w:r w:rsidRPr="00B73865">
              <w:rPr>
                <w:sz w:val="22"/>
                <w:szCs w:val="22"/>
              </w:rPr>
              <w:t>р</w:t>
            </w:r>
            <w:proofErr w:type="gramEnd"/>
            <w:r w:rsidRPr="00B73865">
              <w:rPr>
                <w:sz w:val="22"/>
                <w:szCs w:val="22"/>
              </w:rPr>
              <w:t>асч</w:t>
            </w:r>
            <w:proofErr w:type="spellEnd"/>
            <w:r w:rsidRPr="00B73865">
              <w:rPr>
                <w:sz w:val="22"/>
                <w:szCs w:val="22"/>
              </w:rPr>
              <w:t xml:space="preserve">. Нагрузка </w:t>
            </w:r>
            <w:r>
              <w:rPr>
                <w:sz w:val="22"/>
                <w:szCs w:val="22"/>
              </w:rPr>
              <w:t xml:space="preserve"> </w:t>
            </w:r>
          </w:p>
          <w:p w:rsidR="00340ED0" w:rsidRPr="00B73865" w:rsidRDefault="00340ED0" w:rsidP="00340ED0">
            <w:pPr>
              <w:tabs>
                <w:tab w:val="left" w:pos="639"/>
              </w:tabs>
              <w:ind w:firstLine="0"/>
              <w:jc w:val="center"/>
              <w:rPr>
                <w:sz w:val="22"/>
                <w:szCs w:val="22"/>
              </w:rPr>
            </w:pPr>
            <w:r>
              <w:rPr>
                <w:sz w:val="22"/>
                <w:szCs w:val="22"/>
              </w:rPr>
              <w:t xml:space="preserve">на индивидуальный жилой дом </w:t>
            </w:r>
          </w:p>
          <w:p w:rsidR="00340ED0" w:rsidRPr="00F3564E" w:rsidRDefault="00340ED0" w:rsidP="00340ED0">
            <w:pPr>
              <w:tabs>
                <w:tab w:val="left" w:pos="639"/>
              </w:tabs>
              <w:ind w:firstLine="0"/>
              <w:jc w:val="center"/>
              <w:rPr>
                <w:sz w:val="22"/>
                <w:szCs w:val="22"/>
              </w:rPr>
            </w:pPr>
            <w:r>
              <w:rPr>
                <w:sz w:val="22"/>
                <w:szCs w:val="22"/>
              </w:rPr>
              <w:t>Расчетная нагрузка на  индивидуальные жилые дома</w:t>
            </w:r>
          </w:p>
        </w:tc>
        <w:tc>
          <w:tcPr>
            <w:tcW w:w="1689"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p w:rsidR="00340ED0" w:rsidRPr="00A510FE" w:rsidRDefault="00340ED0" w:rsidP="00340ED0">
            <w:pPr>
              <w:ind w:firstLine="0"/>
              <w:jc w:val="center"/>
              <w:rPr>
                <w:sz w:val="22"/>
                <w:szCs w:val="22"/>
              </w:rPr>
            </w:pPr>
            <w:r w:rsidRPr="00D80CD7">
              <w:rPr>
                <w:sz w:val="22"/>
                <w:szCs w:val="22"/>
              </w:rPr>
              <w:t>n=</w:t>
            </w:r>
            <w:r>
              <w:rPr>
                <w:sz w:val="22"/>
                <w:szCs w:val="22"/>
              </w:rPr>
              <w:t>9</w:t>
            </w: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Pr="00A510FE" w:rsidRDefault="00340ED0" w:rsidP="00340ED0">
            <w:pPr>
              <w:ind w:firstLine="0"/>
              <w:jc w:val="center"/>
              <w:rPr>
                <w:sz w:val="22"/>
                <w:szCs w:val="22"/>
              </w:rPr>
            </w:pPr>
            <w:r>
              <w:rPr>
                <w:sz w:val="22"/>
                <w:szCs w:val="22"/>
              </w:rPr>
              <w:t>2,3</w:t>
            </w:r>
          </w:p>
          <w:p w:rsidR="00340ED0" w:rsidRDefault="00340ED0" w:rsidP="00340ED0">
            <w:pPr>
              <w:ind w:firstLine="0"/>
              <w:jc w:val="center"/>
              <w:rPr>
                <w:sz w:val="22"/>
                <w:szCs w:val="22"/>
              </w:rPr>
            </w:pPr>
            <w:r>
              <w:rPr>
                <w:sz w:val="22"/>
                <w:szCs w:val="22"/>
              </w:rPr>
              <w:t xml:space="preserve"> </w:t>
            </w:r>
          </w:p>
          <w:p w:rsidR="00340ED0" w:rsidRPr="00B73865" w:rsidRDefault="00340ED0" w:rsidP="00340ED0">
            <w:pPr>
              <w:ind w:firstLine="0"/>
              <w:jc w:val="center"/>
              <w:rPr>
                <w:sz w:val="22"/>
                <w:szCs w:val="22"/>
              </w:rPr>
            </w:pPr>
          </w:p>
          <w:p w:rsidR="00340ED0" w:rsidRPr="00A510FE" w:rsidRDefault="00340ED0" w:rsidP="00340ED0">
            <w:pPr>
              <w:ind w:firstLine="0"/>
              <w:jc w:val="center"/>
              <w:rPr>
                <w:sz w:val="22"/>
                <w:szCs w:val="22"/>
              </w:rPr>
            </w:pPr>
            <w:r>
              <w:rPr>
                <w:sz w:val="22"/>
                <w:szCs w:val="22"/>
              </w:rPr>
              <w:t>21</w:t>
            </w: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r>
              <w:rPr>
                <w:sz w:val="22"/>
                <w:szCs w:val="22"/>
              </w:rPr>
              <w:t>1</w:t>
            </w:r>
          </w:p>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p w:rsidR="00340ED0" w:rsidRDefault="00340ED0" w:rsidP="00340ED0">
            <w:pPr>
              <w:ind w:firstLine="0"/>
              <w:jc w:val="center"/>
              <w:rPr>
                <w:sz w:val="22"/>
                <w:szCs w:val="22"/>
              </w:rPr>
            </w:pPr>
          </w:p>
          <w:p w:rsidR="00340ED0" w:rsidRDefault="00340ED0" w:rsidP="00340ED0">
            <w:pPr>
              <w:ind w:firstLine="0"/>
              <w:jc w:val="center"/>
              <w:rPr>
                <w:sz w:val="22"/>
                <w:szCs w:val="22"/>
              </w:rPr>
            </w:pPr>
            <w:r>
              <w:rPr>
                <w:sz w:val="22"/>
                <w:szCs w:val="22"/>
              </w:rPr>
              <w:t xml:space="preserve"> </w:t>
            </w:r>
          </w:p>
          <w:p w:rsidR="00340ED0" w:rsidRPr="00B73865" w:rsidRDefault="00340ED0" w:rsidP="00340ED0">
            <w:pPr>
              <w:ind w:firstLine="0"/>
              <w:jc w:val="center"/>
              <w:rPr>
                <w:sz w:val="22"/>
                <w:szCs w:val="22"/>
              </w:rPr>
            </w:pPr>
            <w:r>
              <w:rPr>
                <w:sz w:val="22"/>
                <w:szCs w:val="22"/>
              </w:rPr>
              <w:t>26</w:t>
            </w: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Региональные нормативы градостроительного проектирования Самарской области от 25.12.2008г.</w:t>
            </w:r>
          </w:p>
          <w:p w:rsidR="00340ED0" w:rsidRPr="00B73865" w:rsidRDefault="00340ED0" w:rsidP="00340ED0">
            <w:pPr>
              <w:ind w:firstLine="0"/>
              <w:jc w:val="center"/>
              <w:rPr>
                <w:sz w:val="22"/>
                <w:szCs w:val="22"/>
              </w:rPr>
            </w:pPr>
            <w:r>
              <w:rPr>
                <w:sz w:val="22"/>
                <w:szCs w:val="22"/>
              </w:rPr>
              <w:t xml:space="preserve"> </w:t>
            </w:r>
          </w:p>
        </w:tc>
      </w:tr>
      <w:tr w:rsidR="00340ED0" w:rsidRPr="00B73865"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Pr="00B73865" w:rsidRDefault="00340ED0" w:rsidP="00340ED0">
            <w:pPr>
              <w:ind w:firstLine="0"/>
              <w:jc w:val="center"/>
              <w:rPr>
                <w:sz w:val="22"/>
                <w:szCs w:val="22"/>
              </w:rPr>
            </w:pPr>
            <w:r>
              <w:rPr>
                <w:sz w:val="22"/>
                <w:szCs w:val="22"/>
              </w:rPr>
              <w:t>2</w:t>
            </w:r>
          </w:p>
        </w:tc>
        <w:tc>
          <w:tcPr>
            <w:tcW w:w="2422" w:type="dxa"/>
            <w:tcBorders>
              <w:top w:val="single" w:sz="4" w:space="0" w:color="000000"/>
              <w:left w:val="single" w:sz="4" w:space="0" w:color="auto"/>
              <w:bottom w:val="single" w:sz="4" w:space="0" w:color="000000"/>
              <w:right w:val="single" w:sz="4" w:space="0" w:color="000000"/>
            </w:tcBorders>
          </w:tcPr>
          <w:p w:rsidR="00340ED0" w:rsidRPr="00B73865" w:rsidRDefault="00340ED0" w:rsidP="00340ED0">
            <w:pPr>
              <w:tabs>
                <w:tab w:val="left" w:pos="639"/>
              </w:tabs>
              <w:ind w:firstLine="0"/>
              <w:jc w:val="center"/>
              <w:rPr>
                <w:sz w:val="22"/>
                <w:szCs w:val="22"/>
              </w:rPr>
            </w:pPr>
            <w:proofErr w:type="spellStart"/>
            <w:r>
              <w:rPr>
                <w:sz w:val="22"/>
                <w:szCs w:val="22"/>
              </w:rPr>
              <w:t>Фельшерско-акушерский</w:t>
            </w:r>
            <w:proofErr w:type="spellEnd"/>
            <w:r>
              <w:rPr>
                <w:sz w:val="22"/>
                <w:szCs w:val="22"/>
              </w:rPr>
              <w:t xml:space="preserve"> пункт</w:t>
            </w:r>
          </w:p>
        </w:tc>
        <w:tc>
          <w:tcPr>
            <w:tcW w:w="1689"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15</w:t>
            </w: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0,8</w:t>
            </w:r>
          </w:p>
          <w:p w:rsidR="00340ED0" w:rsidRPr="00B73865"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 xml:space="preserve"> 12</w:t>
            </w:r>
          </w:p>
          <w:p w:rsidR="00340ED0" w:rsidRPr="00B73865" w:rsidRDefault="00340ED0" w:rsidP="00340ED0">
            <w:pPr>
              <w:ind w:firstLine="0"/>
              <w:jc w:val="center"/>
              <w:rPr>
                <w:sz w:val="22"/>
                <w:szCs w:val="22"/>
              </w:rPr>
            </w:pP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r>
      <w:tr w:rsidR="00340ED0" w:rsidRPr="00B73865"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Default="00340ED0" w:rsidP="00340ED0">
            <w:pPr>
              <w:ind w:firstLine="0"/>
              <w:jc w:val="center"/>
              <w:rPr>
                <w:sz w:val="22"/>
                <w:szCs w:val="22"/>
              </w:rPr>
            </w:pPr>
            <w:r>
              <w:rPr>
                <w:sz w:val="22"/>
                <w:szCs w:val="22"/>
              </w:rPr>
              <w:t>3</w:t>
            </w:r>
          </w:p>
        </w:tc>
        <w:tc>
          <w:tcPr>
            <w:tcW w:w="2422" w:type="dxa"/>
            <w:tcBorders>
              <w:top w:val="single" w:sz="4" w:space="0" w:color="000000"/>
              <w:left w:val="single" w:sz="4" w:space="0" w:color="auto"/>
              <w:bottom w:val="single" w:sz="4" w:space="0" w:color="000000"/>
              <w:right w:val="single" w:sz="4" w:space="0" w:color="000000"/>
            </w:tcBorders>
          </w:tcPr>
          <w:p w:rsidR="00340ED0" w:rsidRDefault="00340ED0" w:rsidP="00340ED0">
            <w:pPr>
              <w:tabs>
                <w:tab w:val="left" w:pos="639"/>
              </w:tabs>
              <w:ind w:firstLine="0"/>
              <w:jc w:val="center"/>
              <w:rPr>
                <w:sz w:val="22"/>
                <w:szCs w:val="22"/>
              </w:rPr>
            </w:pPr>
            <w:r>
              <w:rPr>
                <w:sz w:val="22"/>
                <w:szCs w:val="22"/>
              </w:rPr>
              <w:t>Магазин 25м2</w:t>
            </w:r>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6,25</w:t>
            </w: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0,8</w:t>
            </w: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5</w:t>
            </w: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r>
      <w:tr w:rsidR="00340ED0" w:rsidRPr="00B73865"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Default="00340ED0" w:rsidP="00340ED0">
            <w:pPr>
              <w:ind w:firstLine="0"/>
              <w:jc w:val="center"/>
              <w:rPr>
                <w:sz w:val="22"/>
                <w:szCs w:val="22"/>
              </w:rPr>
            </w:pPr>
            <w:r>
              <w:rPr>
                <w:sz w:val="22"/>
                <w:szCs w:val="22"/>
              </w:rPr>
              <w:t>4</w:t>
            </w:r>
          </w:p>
        </w:tc>
        <w:tc>
          <w:tcPr>
            <w:tcW w:w="2422" w:type="dxa"/>
            <w:tcBorders>
              <w:top w:val="single" w:sz="4" w:space="0" w:color="000000"/>
              <w:left w:val="single" w:sz="4" w:space="0" w:color="auto"/>
              <w:bottom w:val="single" w:sz="4" w:space="0" w:color="000000"/>
              <w:right w:val="single" w:sz="4" w:space="0" w:color="000000"/>
            </w:tcBorders>
          </w:tcPr>
          <w:p w:rsidR="00340ED0" w:rsidRDefault="00340ED0" w:rsidP="00340ED0">
            <w:pPr>
              <w:tabs>
                <w:tab w:val="left" w:pos="639"/>
              </w:tabs>
              <w:ind w:firstLine="0"/>
              <w:jc w:val="center"/>
              <w:rPr>
                <w:sz w:val="22"/>
                <w:szCs w:val="22"/>
              </w:rPr>
            </w:pPr>
            <w:r>
              <w:rPr>
                <w:sz w:val="22"/>
                <w:szCs w:val="22"/>
              </w:rPr>
              <w:t>Клуб на 50м</w:t>
            </w:r>
          </w:p>
        </w:tc>
        <w:tc>
          <w:tcPr>
            <w:tcW w:w="1689" w:type="dxa"/>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23</w:t>
            </w: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1</w:t>
            </w: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Default="00340ED0" w:rsidP="00340ED0">
            <w:pPr>
              <w:ind w:firstLine="0"/>
              <w:jc w:val="center"/>
              <w:rPr>
                <w:sz w:val="22"/>
                <w:szCs w:val="22"/>
              </w:rPr>
            </w:pPr>
            <w:r>
              <w:rPr>
                <w:sz w:val="22"/>
                <w:szCs w:val="22"/>
              </w:rPr>
              <w:t>23</w:t>
            </w: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r>
      <w:tr w:rsidR="00340ED0" w:rsidRPr="00B73865" w:rsidTr="00340ED0">
        <w:trPr>
          <w:trHeight w:val="847"/>
        </w:trPr>
        <w:tc>
          <w:tcPr>
            <w:tcW w:w="710" w:type="dxa"/>
            <w:tcBorders>
              <w:top w:val="single" w:sz="4" w:space="0" w:color="000000"/>
              <w:left w:val="single" w:sz="4" w:space="0" w:color="000000"/>
              <w:bottom w:val="single" w:sz="4" w:space="0" w:color="000000"/>
              <w:right w:val="single" w:sz="4" w:space="0" w:color="auto"/>
            </w:tcBorders>
          </w:tcPr>
          <w:p w:rsidR="00340ED0" w:rsidRPr="00B73865" w:rsidRDefault="00340ED0" w:rsidP="00340ED0">
            <w:pPr>
              <w:ind w:firstLine="0"/>
              <w:jc w:val="center"/>
              <w:rPr>
                <w:sz w:val="22"/>
                <w:szCs w:val="22"/>
              </w:rPr>
            </w:pPr>
            <w:r>
              <w:rPr>
                <w:sz w:val="22"/>
                <w:szCs w:val="22"/>
              </w:rPr>
              <w:t>5</w:t>
            </w:r>
          </w:p>
        </w:tc>
        <w:tc>
          <w:tcPr>
            <w:tcW w:w="2422" w:type="dxa"/>
            <w:tcBorders>
              <w:top w:val="single" w:sz="4" w:space="0" w:color="000000"/>
              <w:left w:val="single" w:sz="4" w:space="0" w:color="auto"/>
              <w:bottom w:val="single" w:sz="4" w:space="0" w:color="000000"/>
              <w:right w:val="single" w:sz="4" w:space="0" w:color="000000"/>
            </w:tcBorders>
          </w:tcPr>
          <w:p w:rsidR="00340ED0" w:rsidRPr="00B73865" w:rsidRDefault="00340ED0" w:rsidP="00340ED0">
            <w:pPr>
              <w:tabs>
                <w:tab w:val="left" w:pos="639"/>
              </w:tabs>
              <w:ind w:firstLine="0"/>
              <w:jc w:val="center"/>
              <w:rPr>
                <w:sz w:val="22"/>
                <w:szCs w:val="22"/>
              </w:rPr>
            </w:pPr>
            <w:r w:rsidRPr="00B73865">
              <w:rPr>
                <w:sz w:val="22"/>
                <w:szCs w:val="22"/>
              </w:rPr>
              <w:t>Суммарная нагрузка на подстанци</w:t>
            </w:r>
            <w:r>
              <w:rPr>
                <w:sz w:val="22"/>
                <w:szCs w:val="22"/>
              </w:rPr>
              <w:t>ю</w:t>
            </w:r>
          </w:p>
        </w:tc>
        <w:tc>
          <w:tcPr>
            <w:tcW w:w="1689"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c>
          <w:tcPr>
            <w:tcW w:w="1702"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p w:rsidR="00340ED0" w:rsidRPr="00B73865" w:rsidRDefault="00340ED0" w:rsidP="00340ED0">
            <w:pPr>
              <w:ind w:firstLine="0"/>
              <w:jc w:val="center"/>
              <w:rPr>
                <w:sz w:val="22"/>
                <w:szCs w:val="22"/>
              </w:rPr>
            </w:pPr>
          </w:p>
        </w:tc>
        <w:tc>
          <w:tcPr>
            <w:tcW w:w="1700" w:type="dxa"/>
            <w:gridSpan w:val="2"/>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r>
              <w:rPr>
                <w:sz w:val="22"/>
                <w:szCs w:val="22"/>
              </w:rPr>
              <w:t>57</w:t>
            </w:r>
          </w:p>
          <w:p w:rsidR="00340ED0" w:rsidRDefault="00340ED0" w:rsidP="00340ED0">
            <w:pPr>
              <w:ind w:firstLine="0"/>
              <w:jc w:val="center"/>
              <w:rPr>
                <w:sz w:val="22"/>
                <w:szCs w:val="22"/>
              </w:rPr>
            </w:pPr>
            <w:r>
              <w:rPr>
                <w:sz w:val="22"/>
                <w:szCs w:val="22"/>
              </w:rPr>
              <w:t xml:space="preserve"> К сущ</w:t>
            </w:r>
            <w:proofErr w:type="gramStart"/>
            <w:r>
              <w:rPr>
                <w:sz w:val="22"/>
                <w:szCs w:val="22"/>
              </w:rPr>
              <w:t>.Т</w:t>
            </w:r>
            <w:proofErr w:type="gramEnd"/>
            <w:r>
              <w:rPr>
                <w:sz w:val="22"/>
                <w:szCs w:val="22"/>
              </w:rPr>
              <w:t xml:space="preserve">П-216 в зоне О и заменой </w:t>
            </w:r>
            <w:proofErr w:type="spellStart"/>
            <w:r>
              <w:rPr>
                <w:sz w:val="22"/>
                <w:szCs w:val="22"/>
              </w:rPr>
              <w:t>тр-ра</w:t>
            </w:r>
            <w:proofErr w:type="spellEnd"/>
            <w:r>
              <w:rPr>
                <w:sz w:val="22"/>
                <w:szCs w:val="22"/>
              </w:rPr>
              <w:t xml:space="preserve"> на 250Ква</w:t>
            </w:r>
          </w:p>
          <w:p w:rsidR="00340ED0" w:rsidRPr="00B73865" w:rsidRDefault="00340ED0" w:rsidP="00340ED0">
            <w:pPr>
              <w:ind w:firstLine="0"/>
              <w:jc w:val="center"/>
              <w:rPr>
                <w:sz w:val="22"/>
                <w:szCs w:val="22"/>
              </w:rPr>
            </w:pPr>
            <w:r>
              <w:rPr>
                <w:sz w:val="22"/>
                <w:szCs w:val="22"/>
              </w:rPr>
              <w:t>Ул</w:t>
            </w:r>
            <w:proofErr w:type="gramStart"/>
            <w:r>
              <w:rPr>
                <w:sz w:val="22"/>
                <w:szCs w:val="22"/>
              </w:rPr>
              <w:t>.П</w:t>
            </w:r>
            <w:proofErr w:type="gramEnd"/>
            <w:r>
              <w:rPr>
                <w:sz w:val="22"/>
                <w:szCs w:val="22"/>
              </w:rPr>
              <w:t>олевая</w:t>
            </w:r>
          </w:p>
          <w:p w:rsidR="00340ED0" w:rsidRDefault="00340ED0" w:rsidP="00340ED0">
            <w:pPr>
              <w:ind w:firstLine="0"/>
              <w:jc w:val="center"/>
              <w:rPr>
                <w:sz w:val="22"/>
                <w:szCs w:val="22"/>
              </w:rPr>
            </w:pPr>
          </w:p>
          <w:p w:rsidR="00340ED0" w:rsidRPr="00B73865" w:rsidRDefault="00340ED0" w:rsidP="00340ED0">
            <w:pPr>
              <w:ind w:firstLine="0"/>
              <w:jc w:val="center"/>
              <w:rPr>
                <w:sz w:val="22"/>
                <w:szCs w:val="22"/>
              </w:rPr>
            </w:pPr>
            <w:r>
              <w:rPr>
                <w:sz w:val="22"/>
                <w:szCs w:val="22"/>
              </w:rPr>
              <w:t xml:space="preserve">    </w:t>
            </w:r>
          </w:p>
        </w:tc>
        <w:tc>
          <w:tcPr>
            <w:tcW w:w="1667" w:type="dxa"/>
            <w:tcBorders>
              <w:top w:val="single" w:sz="4" w:space="0" w:color="000000"/>
              <w:left w:val="single" w:sz="4" w:space="0" w:color="000000"/>
              <w:bottom w:val="single" w:sz="4" w:space="0" w:color="000000"/>
              <w:right w:val="single" w:sz="4" w:space="0" w:color="000000"/>
            </w:tcBorders>
          </w:tcPr>
          <w:p w:rsidR="00340ED0" w:rsidRPr="00B73865" w:rsidRDefault="00340ED0" w:rsidP="00340ED0">
            <w:pPr>
              <w:ind w:firstLine="0"/>
              <w:jc w:val="center"/>
              <w:rPr>
                <w:sz w:val="22"/>
                <w:szCs w:val="22"/>
              </w:rPr>
            </w:pPr>
          </w:p>
        </w:tc>
      </w:tr>
    </w:tbl>
    <w:p w:rsidR="00CE1EDC" w:rsidRDefault="00CE1EDC" w:rsidP="00CE1EDC">
      <w:pPr>
        <w:pStyle w:val="6"/>
        <w:jc w:val="center"/>
        <w:rPr>
          <w:b/>
          <w:iCs/>
        </w:rPr>
      </w:pPr>
      <w:bookmarkStart w:id="337" w:name="_Toc311451310"/>
      <w:bookmarkStart w:id="338" w:name="_Toc312493546"/>
      <w:bookmarkStart w:id="339" w:name="_Toc312505702"/>
      <w:bookmarkStart w:id="340" w:name="_Toc312654695"/>
      <w:bookmarkStart w:id="341" w:name="_Toc372283503"/>
      <w:bookmarkEnd w:id="337"/>
      <w:r w:rsidRPr="00F4467D">
        <w:rPr>
          <w:b/>
          <w:iCs/>
        </w:rPr>
        <w:t>3.3.2.4.1.6. Электросвязь</w:t>
      </w:r>
      <w:bookmarkEnd w:id="338"/>
      <w:bookmarkEnd w:id="339"/>
      <w:bookmarkEnd w:id="340"/>
      <w:bookmarkEnd w:id="341"/>
    </w:p>
    <w:p w:rsidR="00123156" w:rsidRPr="00123156" w:rsidRDefault="00123156" w:rsidP="00123156"/>
    <w:p w:rsidR="00123156" w:rsidRDefault="00123156" w:rsidP="00123156">
      <w:pPr>
        <w:ind w:firstLine="708"/>
      </w:pPr>
      <w:r>
        <w:t xml:space="preserve">Исходными данными для разработки телефонизации вновь проектируемой застройки территорий сельского поселения Каменный Брод, которое включает в себя: с. Каменный Брод, с. </w:t>
      </w:r>
      <w:proofErr w:type="spellStart"/>
      <w:r>
        <w:t>Краная</w:t>
      </w:r>
      <w:proofErr w:type="spellEnd"/>
      <w:r>
        <w:t xml:space="preserve"> Багана, с</w:t>
      </w:r>
      <w:proofErr w:type="gramStart"/>
      <w:r>
        <w:t>.Н</w:t>
      </w:r>
      <w:proofErr w:type="gramEnd"/>
      <w:r>
        <w:t xml:space="preserve">овая </w:t>
      </w:r>
      <w:proofErr w:type="spellStart"/>
      <w:r>
        <w:t>Таяба</w:t>
      </w:r>
      <w:proofErr w:type="spellEnd"/>
      <w:r>
        <w:t xml:space="preserve">, является генеральный план. </w:t>
      </w:r>
    </w:p>
    <w:p w:rsidR="00123156" w:rsidRDefault="00123156" w:rsidP="00123156">
      <w:r>
        <w:t>Ожидаемое количество телефонов с. Каменный Брод - 50 номеров. Исходя из этого, телефонизация запланирована от существующей АТС, расположенной  по ул. Советская 16, с дальнейшим ее расширением.</w:t>
      </w:r>
    </w:p>
    <w:p w:rsidR="00123156" w:rsidRDefault="00123156" w:rsidP="00123156">
      <w:r>
        <w:t xml:space="preserve"> Телефонизация проектируемых площадок выполнена путем установки  кабельных ящиков ЯКГ. Кабели связи прокладываются в земле и по опорам.</w:t>
      </w:r>
    </w:p>
    <w:p w:rsidR="00123156" w:rsidRDefault="00123156" w:rsidP="00123156"/>
    <w:p w:rsidR="00123156" w:rsidRDefault="00123156" w:rsidP="00123156">
      <w:pPr>
        <w:jc w:val="right"/>
      </w:pPr>
      <w:r>
        <w:t>Таблица 33</w:t>
      </w:r>
    </w:p>
    <w:p w:rsidR="00123156" w:rsidRDefault="00123156" w:rsidP="00123156">
      <w:pPr>
        <w:jc w:val="right"/>
      </w:pPr>
    </w:p>
    <w:tbl>
      <w:tblPr>
        <w:tblW w:w="0" w:type="auto"/>
        <w:tblInd w:w="-21" w:type="dxa"/>
        <w:tblLayout w:type="fixed"/>
        <w:tblLook w:val="0000"/>
      </w:tblPr>
      <w:tblGrid>
        <w:gridCol w:w="756"/>
        <w:gridCol w:w="5592"/>
        <w:gridCol w:w="3143"/>
      </w:tblGrid>
      <w:tr w:rsidR="00123156" w:rsidTr="00123156">
        <w:trPr>
          <w:cantSplit/>
        </w:trPr>
        <w:tc>
          <w:tcPr>
            <w:tcW w:w="756" w:type="dxa"/>
            <w:tcBorders>
              <w:top w:val="single" w:sz="4" w:space="0" w:color="000000"/>
              <w:left w:val="single" w:sz="4" w:space="0" w:color="000000"/>
              <w:bottom w:val="single" w:sz="4" w:space="0" w:color="000000"/>
            </w:tcBorders>
          </w:tcPr>
          <w:p w:rsidR="00123156" w:rsidRDefault="00123156" w:rsidP="00123156">
            <w:pPr>
              <w:snapToGrid w:val="0"/>
              <w:ind w:firstLine="0"/>
              <w:jc w:val="center"/>
            </w:pPr>
            <w:r>
              <w:t xml:space="preserve">№ </w:t>
            </w:r>
            <w:proofErr w:type="spellStart"/>
            <w:proofErr w:type="gramStart"/>
            <w:r>
              <w:t>п</w:t>
            </w:r>
            <w:proofErr w:type="spellEnd"/>
            <w:proofErr w:type="gramEnd"/>
            <w:r>
              <w:t>/</w:t>
            </w:r>
            <w:proofErr w:type="spellStart"/>
            <w:r>
              <w:t>п</w:t>
            </w:r>
            <w:proofErr w:type="spellEnd"/>
          </w:p>
        </w:tc>
        <w:tc>
          <w:tcPr>
            <w:tcW w:w="5592" w:type="dxa"/>
            <w:tcBorders>
              <w:top w:val="single" w:sz="4" w:space="0" w:color="000000"/>
              <w:left w:val="single" w:sz="4" w:space="0" w:color="000000"/>
              <w:bottom w:val="single" w:sz="4" w:space="0" w:color="000000"/>
            </w:tcBorders>
          </w:tcPr>
          <w:p w:rsidR="00123156" w:rsidRDefault="00123156" w:rsidP="00123156">
            <w:pPr>
              <w:snapToGrid w:val="0"/>
              <w:ind w:firstLine="0"/>
              <w:jc w:val="center"/>
            </w:pPr>
            <w:r>
              <w:t>Вид застройки</w:t>
            </w:r>
          </w:p>
        </w:tc>
        <w:tc>
          <w:tcPr>
            <w:tcW w:w="3143" w:type="dxa"/>
            <w:tcBorders>
              <w:top w:val="single" w:sz="4" w:space="0" w:color="000000"/>
              <w:left w:val="single" w:sz="4" w:space="0" w:color="000000"/>
              <w:bottom w:val="single" w:sz="4" w:space="0" w:color="000000"/>
              <w:right w:val="single" w:sz="4" w:space="0" w:color="000000"/>
            </w:tcBorders>
          </w:tcPr>
          <w:p w:rsidR="00123156" w:rsidRDefault="00123156" w:rsidP="00123156">
            <w:pPr>
              <w:snapToGrid w:val="0"/>
              <w:ind w:firstLine="0"/>
              <w:jc w:val="center"/>
            </w:pPr>
            <w:r>
              <w:t>Кол-во номеров</w:t>
            </w:r>
          </w:p>
        </w:tc>
      </w:tr>
      <w:tr w:rsidR="00123156" w:rsidTr="00123156">
        <w:tc>
          <w:tcPr>
            <w:tcW w:w="9491" w:type="dxa"/>
            <w:gridSpan w:val="3"/>
            <w:tcBorders>
              <w:top w:val="single" w:sz="4" w:space="0" w:color="000000"/>
              <w:left w:val="single" w:sz="4" w:space="0" w:color="000000"/>
              <w:bottom w:val="single" w:sz="4" w:space="0" w:color="000000"/>
              <w:right w:val="single" w:sz="4" w:space="0" w:color="000000"/>
            </w:tcBorders>
          </w:tcPr>
          <w:p w:rsidR="00123156" w:rsidRDefault="00123156" w:rsidP="00123156">
            <w:pPr>
              <w:snapToGrid w:val="0"/>
              <w:ind w:firstLine="0"/>
              <w:jc w:val="center"/>
              <w:rPr>
                <w:b/>
              </w:rPr>
            </w:pPr>
            <w:r>
              <w:rPr>
                <w:b/>
              </w:rPr>
              <w:t>Уплотнение существующей застройки</w:t>
            </w:r>
          </w:p>
        </w:tc>
      </w:tr>
      <w:tr w:rsidR="00123156" w:rsidTr="00123156">
        <w:tc>
          <w:tcPr>
            <w:tcW w:w="756" w:type="dxa"/>
            <w:tcBorders>
              <w:top w:val="single" w:sz="4" w:space="0" w:color="000000"/>
              <w:left w:val="single" w:sz="4" w:space="0" w:color="000000"/>
              <w:bottom w:val="single" w:sz="4" w:space="0" w:color="000000"/>
            </w:tcBorders>
          </w:tcPr>
          <w:p w:rsidR="00123156" w:rsidRDefault="00123156" w:rsidP="00123156">
            <w:pPr>
              <w:snapToGrid w:val="0"/>
              <w:ind w:firstLine="0"/>
              <w:jc w:val="center"/>
            </w:pPr>
            <w:r>
              <w:t>1</w:t>
            </w:r>
          </w:p>
        </w:tc>
        <w:tc>
          <w:tcPr>
            <w:tcW w:w="5592" w:type="dxa"/>
            <w:tcBorders>
              <w:top w:val="single" w:sz="4" w:space="0" w:color="000000"/>
              <w:left w:val="single" w:sz="4" w:space="0" w:color="000000"/>
              <w:bottom w:val="single" w:sz="4" w:space="0" w:color="000000"/>
            </w:tcBorders>
          </w:tcPr>
          <w:p w:rsidR="00123156" w:rsidRDefault="00123156" w:rsidP="00123156">
            <w:pPr>
              <w:snapToGrid w:val="0"/>
              <w:ind w:firstLine="0"/>
            </w:pPr>
            <w:r>
              <w:t>Усадебная застройка 13 домов</w:t>
            </w:r>
          </w:p>
        </w:tc>
        <w:tc>
          <w:tcPr>
            <w:tcW w:w="3143" w:type="dxa"/>
            <w:tcBorders>
              <w:top w:val="single" w:sz="4" w:space="0" w:color="000000"/>
              <w:left w:val="single" w:sz="4" w:space="0" w:color="000000"/>
              <w:bottom w:val="single" w:sz="4" w:space="0" w:color="000000"/>
              <w:right w:val="single" w:sz="4" w:space="0" w:color="000000"/>
            </w:tcBorders>
          </w:tcPr>
          <w:p w:rsidR="00123156" w:rsidRDefault="00123156" w:rsidP="00123156">
            <w:pPr>
              <w:snapToGrid w:val="0"/>
              <w:ind w:firstLine="0"/>
              <w:jc w:val="center"/>
            </w:pPr>
            <w:r>
              <w:t>13</w:t>
            </w:r>
          </w:p>
        </w:tc>
      </w:tr>
      <w:tr w:rsidR="00123156" w:rsidTr="00123156">
        <w:tc>
          <w:tcPr>
            <w:tcW w:w="756" w:type="dxa"/>
            <w:tcBorders>
              <w:left w:val="single" w:sz="4" w:space="0" w:color="000000"/>
              <w:bottom w:val="single" w:sz="4" w:space="0" w:color="000000"/>
            </w:tcBorders>
          </w:tcPr>
          <w:p w:rsidR="00123156" w:rsidRDefault="00123156" w:rsidP="00123156">
            <w:pPr>
              <w:snapToGrid w:val="0"/>
              <w:ind w:firstLine="0"/>
              <w:jc w:val="center"/>
            </w:pPr>
            <w:r>
              <w:t>2</w:t>
            </w:r>
          </w:p>
        </w:tc>
        <w:tc>
          <w:tcPr>
            <w:tcW w:w="5592" w:type="dxa"/>
            <w:tcBorders>
              <w:left w:val="single" w:sz="4" w:space="0" w:color="000000"/>
              <w:bottom w:val="single" w:sz="4" w:space="0" w:color="000000"/>
            </w:tcBorders>
          </w:tcPr>
          <w:p w:rsidR="00123156" w:rsidRDefault="00123156" w:rsidP="00123156">
            <w:pPr>
              <w:snapToGrid w:val="0"/>
              <w:ind w:firstLine="0"/>
            </w:pPr>
            <w:r>
              <w:t>Магазин 50м. кв.</w:t>
            </w:r>
          </w:p>
        </w:tc>
        <w:tc>
          <w:tcPr>
            <w:tcW w:w="3143" w:type="dxa"/>
            <w:tcBorders>
              <w:left w:val="single" w:sz="4" w:space="0" w:color="000000"/>
              <w:bottom w:val="single" w:sz="4" w:space="0" w:color="000000"/>
              <w:right w:val="single" w:sz="4" w:space="0" w:color="000000"/>
            </w:tcBorders>
          </w:tcPr>
          <w:p w:rsidR="00123156" w:rsidRDefault="00123156" w:rsidP="00123156">
            <w:pPr>
              <w:snapToGrid w:val="0"/>
              <w:ind w:firstLine="0"/>
              <w:jc w:val="center"/>
            </w:pPr>
            <w:r>
              <w:t>1</w:t>
            </w:r>
          </w:p>
        </w:tc>
      </w:tr>
      <w:tr w:rsidR="00123156" w:rsidTr="00123156">
        <w:tc>
          <w:tcPr>
            <w:tcW w:w="756" w:type="dxa"/>
            <w:tcBorders>
              <w:left w:val="single" w:sz="4" w:space="0" w:color="000000"/>
              <w:bottom w:val="single" w:sz="4" w:space="0" w:color="000000"/>
            </w:tcBorders>
          </w:tcPr>
          <w:p w:rsidR="00123156" w:rsidRDefault="00123156" w:rsidP="00123156">
            <w:pPr>
              <w:snapToGrid w:val="0"/>
              <w:ind w:firstLine="0"/>
              <w:jc w:val="center"/>
            </w:pPr>
            <w:r>
              <w:t>3</w:t>
            </w:r>
          </w:p>
        </w:tc>
        <w:tc>
          <w:tcPr>
            <w:tcW w:w="5592" w:type="dxa"/>
            <w:tcBorders>
              <w:left w:val="single" w:sz="4" w:space="0" w:color="000000"/>
              <w:bottom w:val="single" w:sz="4" w:space="0" w:color="000000"/>
            </w:tcBorders>
          </w:tcPr>
          <w:p w:rsidR="00123156" w:rsidRDefault="00123156" w:rsidP="00123156">
            <w:pPr>
              <w:snapToGrid w:val="0"/>
              <w:ind w:firstLine="0"/>
            </w:pPr>
            <w:r>
              <w:t>ФОК</w:t>
            </w:r>
          </w:p>
        </w:tc>
        <w:tc>
          <w:tcPr>
            <w:tcW w:w="3143" w:type="dxa"/>
            <w:tcBorders>
              <w:left w:val="single" w:sz="4" w:space="0" w:color="000000"/>
              <w:bottom w:val="single" w:sz="4" w:space="0" w:color="000000"/>
              <w:right w:val="single" w:sz="4" w:space="0" w:color="000000"/>
            </w:tcBorders>
          </w:tcPr>
          <w:p w:rsidR="00123156" w:rsidRDefault="00123156" w:rsidP="00123156">
            <w:pPr>
              <w:snapToGrid w:val="0"/>
              <w:ind w:firstLine="0"/>
              <w:jc w:val="center"/>
            </w:pPr>
            <w:r>
              <w:t>2</w:t>
            </w:r>
          </w:p>
        </w:tc>
      </w:tr>
      <w:tr w:rsidR="00123156" w:rsidTr="00123156">
        <w:tc>
          <w:tcPr>
            <w:tcW w:w="756" w:type="dxa"/>
            <w:tcBorders>
              <w:left w:val="single" w:sz="4" w:space="0" w:color="000000"/>
              <w:bottom w:val="single" w:sz="4" w:space="0" w:color="000000"/>
            </w:tcBorders>
          </w:tcPr>
          <w:p w:rsidR="00123156" w:rsidRDefault="00123156" w:rsidP="00123156">
            <w:pPr>
              <w:snapToGrid w:val="0"/>
              <w:ind w:firstLine="0"/>
              <w:jc w:val="center"/>
            </w:pPr>
            <w:r>
              <w:t>4</w:t>
            </w:r>
          </w:p>
        </w:tc>
        <w:tc>
          <w:tcPr>
            <w:tcW w:w="5592" w:type="dxa"/>
            <w:tcBorders>
              <w:left w:val="single" w:sz="4" w:space="0" w:color="000000"/>
              <w:bottom w:val="single" w:sz="4" w:space="0" w:color="000000"/>
            </w:tcBorders>
          </w:tcPr>
          <w:p w:rsidR="00123156" w:rsidRDefault="00123156" w:rsidP="00123156">
            <w:pPr>
              <w:snapToGrid w:val="0"/>
              <w:ind w:firstLine="0"/>
            </w:pPr>
            <w:r>
              <w:t>Кафе на 60 мест</w:t>
            </w:r>
          </w:p>
        </w:tc>
        <w:tc>
          <w:tcPr>
            <w:tcW w:w="3143" w:type="dxa"/>
            <w:tcBorders>
              <w:left w:val="single" w:sz="4" w:space="0" w:color="000000"/>
              <w:bottom w:val="single" w:sz="4" w:space="0" w:color="000000"/>
              <w:right w:val="single" w:sz="4" w:space="0" w:color="000000"/>
            </w:tcBorders>
          </w:tcPr>
          <w:p w:rsidR="00123156" w:rsidRDefault="00123156" w:rsidP="00123156">
            <w:pPr>
              <w:snapToGrid w:val="0"/>
              <w:ind w:firstLine="0"/>
              <w:jc w:val="center"/>
            </w:pPr>
            <w:r>
              <w:t>1</w:t>
            </w:r>
          </w:p>
        </w:tc>
      </w:tr>
      <w:tr w:rsidR="00123156" w:rsidTr="00123156">
        <w:tc>
          <w:tcPr>
            <w:tcW w:w="756" w:type="dxa"/>
            <w:tcBorders>
              <w:left w:val="single" w:sz="4" w:space="0" w:color="000000"/>
              <w:bottom w:val="single" w:sz="4" w:space="0" w:color="000000"/>
            </w:tcBorders>
          </w:tcPr>
          <w:p w:rsidR="00123156" w:rsidRDefault="00123156" w:rsidP="00123156">
            <w:pPr>
              <w:snapToGrid w:val="0"/>
              <w:ind w:firstLine="0"/>
              <w:jc w:val="center"/>
            </w:pPr>
            <w:r>
              <w:t>5</w:t>
            </w:r>
          </w:p>
        </w:tc>
        <w:tc>
          <w:tcPr>
            <w:tcW w:w="5592" w:type="dxa"/>
            <w:tcBorders>
              <w:left w:val="single" w:sz="4" w:space="0" w:color="000000"/>
              <w:bottom w:val="single" w:sz="4" w:space="0" w:color="000000"/>
            </w:tcBorders>
          </w:tcPr>
          <w:p w:rsidR="00123156" w:rsidRDefault="00123156" w:rsidP="00123156">
            <w:pPr>
              <w:snapToGrid w:val="0"/>
              <w:ind w:firstLine="0"/>
            </w:pPr>
            <w:r>
              <w:t>Комплексное предприятие коммунально-бытового обслуживания с баней на 10 мест</w:t>
            </w:r>
          </w:p>
        </w:tc>
        <w:tc>
          <w:tcPr>
            <w:tcW w:w="3143" w:type="dxa"/>
            <w:tcBorders>
              <w:left w:val="single" w:sz="4" w:space="0" w:color="000000"/>
              <w:bottom w:val="single" w:sz="4" w:space="0" w:color="000000"/>
              <w:right w:val="single" w:sz="4" w:space="0" w:color="000000"/>
            </w:tcBorders>
          </w:tcPr>
          <w:p w:rsidR="00123156" w:rsidRDefault="00123156" w:rsidP="00123156">
            <w:pPr>
              <w:snapToGrid w:val="0"/>
              <w:ind w:firstLine="0"/>
              <w:jc w:val="center"/>
            </w:pPr>
            <w:r>
              <w:t>3</w:t>
            </w:r>
          </w:p>
        </w:tc>
      </w:tr>
      <w:tr w:rsidR="00123156" w:rsidTr="00123156">
        <w:tc>
          <w:tcPr>
            <w:tcW w:w="9491" w:type="dxa"/>
            <w:gridSpan w:val="3"/>
            <w:tcBorders>
              <w:left w:val="single" w:sz="4" w:space="0" w:color="000000"/>
              <w:bottom w:val="single" w:sz="4" w:space="0" w:color="000000"/>
              <w:right w:val="single" w:sz="4" w:space="0" w:color="000000"/>
            </w:tcBorders>
          </w:tcPr>
          <w:p w:rsidR="00123156" w:rsidRDefault="00123156" w:rsidP="00123156">
            <w:pPr>
              <w:snapToGrid w:val="0"/>
              <w:ind w:firstLine="0"/>
              <w:jc w:val="center"/>
              <w:rPr>
                <w:b/>
              </w:rPr>
            </w:pPr>
            <w:r>
              <w:rPr>
                <w:b/>
              </w:rPr>
              <w:t>Площадка №1</w:t>
            </w:r>
          </w:p>
        </w:tc>
      </w:tr>
      <w:tr w:rsidR="00123156" w:rsidTr="00123156">
        <w:tc>
          <w:tcPr>
            <w:tcW w:w="756" w:type="dxa"/>
            <w:tcBorders>
              <w:left w:val="single" w:sz="4" w:space="0" w:color="000000"/>
              <w:bottom w:val="single" w:sz="4" w:space="0" w:color="000000"/>
            </w:tcBorders>
          </w:tcPr>
          <w:p w:rsidR="00123156" w:rsidRDefault="00123156" w:rsidP="00123156">
            <w:pPr>
              <w:snapToGrid w:val="0"/>
              <w:ind w:firstLine="0"/>
              <w:jc w:val="center"/>
            </w:pPr>
            <w:r>
              <w:t>1</w:t>
            </w:r>
          </w:p>
        </w:tc>
        <w:tc>
          <w:tcPr>
            <w:tcW w:w="5592" w:type="dxa"/>
            <w:tcBorders>
              <w:left w:val="single" w:sz="4" w:space="0" w:color="000000"/>
              <w:bottom w:val="single" w:sz="4" w:space="0" w:color="000000"/>
            </w:tcBorders>
          </w:tcPr>
          <w:p w:rsidR="00123156" w:rsidRDefault="00123156" w:rsidP="00123156">
            <w:pPr>
              <w:snapToGrid w:val="0"/>
              <w:ind w:firstLine="0"/>
            </w:pPr>
            <w:r>
              <w:t>Усадебная застройка 30 дома</w:t>
            </w:r>
          </w:p>
        </w:tc>
        <w:tc>
          <w:tcPr>
            <w:tcW w:w="3143" w:type="dxa"/>
            <w:tcBorders>
              <w:left w:val="single" w:sz="4" w:space="0" w:color="000000"/>
              <w:bottom w:val="single" w:sz="4" w:space="0" w:color="000000"/>
              <w:right w:val="single" w:sz="4" w:space="0" w:color="000000"/>
            </w:tcBorders>
          </w:tcPr>
          <w:p w:rsidR="00123156" w:rsidRDefault="00123156" w:rsidP="00123156">
            <w:pPr>
              <w:snapToGrid w:val="0"/>
              <w:ind w:firstLine="0"/>
              <w:jc w:val="center"/>
            </w:pPr>
            <w:r>
              <w:t>30</w:t>
            </w:r>
          </w:p>
        </w:tc>
      </w:tr>
      <w:tr w:rsidR="00123156" w:rsidTr="00123156">
        <w:tc>
          <w:tcPr>
            <w:tcW w:w="6348" w:type="dxa"/>
            <w:gridSpan w:val="2"/>
            <w:tcBorders>
              <w:top w:val="single" w:sz="4" w:space="0" w:color="000000"/>
              <w:left w:val="single" w:sz="4" w:space="0" w:color="000000"/>
              <w:bottom w:val="single" w:sz="4" w:space="0" w:color="000000"/>
            </w:tcBorders>
          </w:tcPr>
          <w:p w:rsidR="00123156" w:rsidRDefault="00123156" w:rsidP="00123156">
            <w:pPr>
              <w:snapToGrid w:val="0"/>
              <w:ind w:firstLine="0"/>
              <w:rPr>
                <w:b/>
              </w:rPr>
            </w:pPr>
            <w:r>
              <w:rPr>
                <w:b/>
              </w:rPr>
              <w:t>Итого:</w:t>
            </w:r>
          </w:p>
        </w:tc>
        <w:tc>
          <w:tcPr>
            <w:tcW w:w="3143" w:type="dxa"/>
            <w:tcBorders>
              <w:top w:val="single" w:sz="4" w:space="0" w:color="000000"/>
              <w:left w:val="single" w:sz="4" w:space="0" w:color="000000"/>
              <w:bottom w:val="single" w:sz="4" w:space="0" w:color="000000"/>
              <w:right w:val="single" w:sz="4" w:space="0" w:color="000000"/>
            </w:tcBorders>
          </w:tcPr>
          <w:p w:rsidR="00123156" w:rsidRDefault="00123156" w:rsidP="00123156">
            <w:pPr>
              <w:snapToGrid w:val="0"/>
              <w:ind w:firstLine="0"/>
              <w:jc w:val="center"/>
              <w:rPr>
                <w:b/>
              </w:rPr>
            </w:pPr>
            <w:r>
              <w:rPr>
                <w:b/>
              </w:rPr>
              <w:t>50</w:t>
            </w:r>
          </w:p>
        </w:tc>
      </w:tr>
    </w:tbl>
    <w:p w:rsidR="00123156" w:rsidRDefault="00123156" w:rsidP="00123156">
      <w:pPr>
        <w:sectPr w:rsidR="00123156">
          <w:pgSz w:w="11906" w:h="16838"/>
          <w:pgMar w:top="1134" w:right="850" w:bottom="1134" w:left="1701" w:header="709" w:footer="709" w:gutter="0"/>
          <w:cols w:space="708"/>
        </w:sectPr>
      </w:pPr>
      <w:r>
        <w:rPr>
          <w:shd w:val="clear" w:color="auto" w:fill="FFFFFF"/>
        </w:rPr>
        <w:t>Телефонизация</w:t>
      </w:r>
      <w:r>
        <w:rPr>
          <w:color w:val="000000"/>
          <w:shd w:val="clear" w:color="auto" w:fill="FFFFFF"/>
        </w:rPr>
        <w:t xml:space="preserve">  с. </w:t>
      </w:r>
      <w:proofErr w:type="spellStart"/>
      <w:r>
        <w:rPr>
          <w:color w:val="000000"/>
          <w:shd w:val="clear" w:color="auto" w:fill="FFFFFF"/>
        </w:rPr>
        <w:t>Краная</w:t>
      </w:r>
      <w:proofErr w:type="spellEnd"/>
      <w:r>
        <w:rPr>
          <w:color w:val="000000"/>
          <w:shd w:val="clear" w:color="auto" w:fill="FFFFFF"/>
        </w:rPr>
        <w:t xml:space="preserve"> Багана, с</w:t>
      </w:r>
      <w:proofErr w:type="gramStart"/>
      <w:r>
        <w:rPr>
          <w:color w:val="000000"/>
          <w:shd w:val="clear" w:color="auto" w:fill="FFFFFF"/>
        </w:rPr>
        <w:t>.Н</w:t>
      </w:r>
      <w:proofErr w:type="gramEnd"/>
      <w:r>
        <w:rPr>
          <w:color w:val="000000"/>
          <w:shd w:val="clear" w:color="auto" w:fill="FFFFFF"/>
        </w:rPr>
        <w:t xml:space="preserve">овая </w:t>
      </w:r>
      <w:proofErr w:type="spellStart"/>
      <w:r>
        <w:rPr>
          <w:color w:val="000000"/>
          <w:shd w:val="clear" w:color="auto" w:fill="FFFFFF"/>
        </w:rPr>
        <w:t>Таяба</w:t>
      </w:r>
      <w:proofErr w:type="spellEnd"/>
      <w:r>
        <w:rPr>
          <w:color w:val="000000"/>
          <w:shd w:val="clear" w:color="auto" w:fill="FFFFFF"/>
        </w:rPr>
        <w:t xml:space="preserve"> </w:t>
      </w:r>
      <w:r>
        <w:t>планируется за  счет сотовой связи.</w:t>
      </w:r>
    </w:p>
    <w:p w:rsidR="00123156" w:rsidRDefault="00123156" w:rsidP="00123156">
      <w:pPr>
        <w:ind w:firstLine="0"/>
        <w:jc w:val="right"/>
        <w:rPr>
          <w:color w:val="000000"/>
          <w:shd w:val="clear" w:color="auto" w:fill="FFFFFF"/>
        </w:rPr>
      </w:pPr>
      <w:r>
        <w:rPr>
          <w:color w:val="000000"/>
          <w:shd w:val="clear" w:color="auto" w:fill="FFFFFF"/>
        </w:rPr>
        <w:t xml:space="preserve"> Таблица 34</w:t>
      </w:r>
    </w:p>
    <w:p w:rsidR="00123156" w:rsidRPr="00123156" w:rsidRDefault="00123156" w:rsidP="00123156">
      <w:pPr>
        <w:pStyle w:val="3"/>
        <w:ind w:left="709"/>
        <w:rPr>
          <w:b/>
          <w:i w:val="0"/>
          <w:sz w:val="24"/>
        </w:rPr>
      </w:pPr>
      <w:bookmarkStart w:id="342" w:name="_Toc372283504"/>
      <w:r w:rsidRPr="00123156">
        <w:rPr>
          <w:b/>
          <w:i w:val="0"/>
          <w:sz w:val="24"/>
        </w:rPr>
        <w:t>Объекты капитального строительства.</w:t>
      </w:r>
      <w:bookmarkEnd w:id="342"/>
    </w:p>
    <w:tbl>
      <w:tblPr>
        <w:tblW w:w="15988" w:type="dxa"/>
        <w:jc w:val="center"/>
        <w:tblLayout w:type="fixed"/>
        <w:tblLook w:val="0000"/>
      </w:tblPr>
      <w:tblGrid>
        <w:gridCol w:w="802"/>
        <w:gridCol w:w="2749"/>
        <w:gridCol w:w="2793"/>
        <w:gridCol w:w="2268"/>
        <w:gridCol w:w="2251"/>
        <w:gridCol w:w="2773"/>
        <w:gridCol w:w="2352"/>
      </w:tblGrid>
      <w:tr w:rsidR="00123156" w:rsidTr="00123156">
        <w:trPr>
          <w:jc w:val="center"/>
        </w:trPr>
        <w:tc>
          <w:tcPr>
            <w:tcW w:w="802" w:type="dxa"/>
            <w:tcBorders>
              <w:top w:val="single" w:sz="4" w:space="0" w:color="000000"/>
              <w:left w:val="single" w:sz="4" w:space="0" w:color="000000"/>
              <w:bottom w:val="single" w:sz="4" w:space="0" w:color="000000"/>
            </w:tcBorders>
          </w:tcPr>
          <w:p w:rsidR="00123156" w:rsidRDefault="00123156" w:rsidP="00123156">
            <w:pPr>
              <w:snapToGrid w:val="0"/>
              <w:ind w:firstLine="0"/>
            </w:pPr>
            <w:r>
              <w:t xml:space="preserve">№ </w:t>
            </w:r>
            <w:proofErr w:type="spellStart"/>
            <w:proofErr w:type="gramStart"/>
            <w:r>
              <w:t>п</w:t>
            </w:r>
            <w:proofErr w:type="spellEnd"/>
            <w:proofErr w:type="gramEnd"/>
            <w:r>
              <w:t>/</w:t>
            </w:r>
            <w:proofErr w:type="spellStart"/>
            <w:r>
              <w:t>п</w:t>
            </w:r>
            <w:proofErr w:type="spellEnd"/>
          </w:p>
        </w:tc>
        <w:tc>
          <w:tcPr>
            <w:tcW w:w="2749" w:type="dxa"/>
            <w:tcBorders>
              <w:top w:val="single" w:sz="4" w:space="0" w:color="000000"/>
              <w:left w:val="single" w:sz="4" w:space="0" w:color="000000"/>
              <w:bottom w:val="single" w:sz="4" w:space="0" w:color="000000"/>
            </w:tcBorders>
          </w:tcPr>
          <w:p w:rsidR="00123156" w:rsidRDefault="00123156" w:rsidP="00123156">
            <w:pPr>
              <w:snapToGrid w:val="0"/>
              <w:ind w:firstLine="0"/>
            </w:pPr>
          </w:p>
          <w:p w:rsidR="00123156" w:rsidRDefault="00123156" w:rsidP="00123156">
            <w:pPr>
              <w:ind w:firstLine="0"/>
            </w:pPr>
            <w:r>
              <w:t xml:space="preserve">НАИМЕНОВАНИЕ </w:t>
            </w:r>
          </w:p>
        </w:tc>
        <w:tc>
          <w:tcPr>
            <w:tcW w:w="2793" w:type="dxa"/>
            <w:tcBorders>
              <w:top w:val="single" w:sz="4" w:space="0" w:color="000000"/>
              <w:left w:val="single" w:sz="4" w:space="0" w:color="000000"/>
              <w:bottom w:val="single" w:sz="4" w:space="0" w:color="000000"/>
            </w:tcBorders>
          </w:tcPr>
          <w:p w:rsidR="00123156" w:rsidRDefault="00123156" w:rsidP="00123156">
            <w:pPr>
              <w:snapToGrid w:val="0"/>
              <w:ind w:firstLine="0"/>
            </w:pPr>
          </w:p>
          <w:p w:rsidR="00123156" w:rsidRDefault="00123156" w:rsidP="00123156">
            <w:pPr>
              <w:ind w:firstLine="0"/>
            </w:pPr>
            <w:r>
              <w:t>МЕСТОПОЛОЖЕНИЕ</w:t>
            </w:r>
          </w:p>
          <w:p w:rsidR="00123156" w:rsidRDefault="00123156" w:rsidP="00123156">
            <w:pPr>
              <w:ind w:firstLine="0"/>
            </w:pPr>
            <w:r>
              <w:t>(населённый пункт, улица, № дома)</w:t>
            </w:r>
          </w:p>
        </w:tc>
        <w:tc>
          <w:tcPr>
            <w:tcW w:w="2268" w:type="dxa"/>
            <w:tcBorders>
              <w:top w:val="single" w:sz="4" w:space="0" w:color="000000"/>
              <w:left w:val="single" w:sz="4" w:space="0" w:color="000000"/>
              <w:bottom w:val="single" w:sz="4" w:space="0" w:color="000000"/>
            </w:tcBorders>
          </w:tcPr>
          <w:p w:rsidR="00123156" w:rsidRDefault="00123156" w:rsidP="00123156">
            <w:pPr>
              <w:snapToGrid w:val="0"/>
              <w:ind w:firstLine="0"/>
            </w:pPr>
          </w:p>
          <w:p w:rsidR="00123156" w:rsidRDefault="00123156" w:rsidP="00123156">
            <w:pPr>
              <w:ind w:firstLine="0"/>
            </w:pPr>
            <w:r>
              <w:t>Характеристика объекта</w:t>
            </w:r>
          </w:p>
          <w:p w:rsidR="00123156" w:rsidRDefault="00123156" w:rsidP="00123156">
            <w:pPr>
              <w:ind w:firstLine="0"/>
            </w:pPr>
            <w:r>
              <w:t>(проектная)</w:t>
            </w:r>
          </w:p>
          <w:p w:rsidR="00123156" w:rsidRDefault="00123156" w:rsidP="00123156">
            <w:pPr>
              <w:ind w:firstLine="0"/>
            </w:pPr>
          </w:p>
        </w:tc>
        <w:tc>
          <w:tcPr>
            <w:tcW w:w="2251" w:type="dxa"/>
            <w:tcBorders>
              <w:top w:val="single" w:sz="4" w:space="0" w:color="000000"/>
              <w:left w:val="single" w:sz="4" w:space="0" w:color="000000"/>
              <w:bottom w:val="single" w:sz="4" w:space="0" w:color="000000"/>
            </w:tcBorders>
          </w:tcPr>
          <w:p w:rsidR="00123156" w:rsidRDefault="00123156" w:rsidP="00123156">
            <w:pPr>
              <w:snapToGrid w:val="0"/>
              <w:ind w:firstLine="0"/>
            </w:pPr>
          </w:p>
          <w:p w:rsidR="00123156" w:rsidRDefault="00123156" w:rsidP="00123156">
            <w:pPr>
              <w:ind w:firstLine="0"/>
            </w:pPr>
            <w:r>
              <w:t>Функциональная зона</w:t>
            </w:r>
          </w:p>
        </w:tc>
        <w:tc>
          <w:tcPr>
            <w:tcW w:w="2773" w:type="dxa"/>
            <w:tcBorders>
              <w:top w:val="single" w:sz="4" w:space="0" w:color="000000"/>
              <w:left w:val="single" w:sz="4" w:space="0" w:color="000000"/>
              <w:bottom w:val="single" w:sz="4" w:space="0" w:color="000000"/>
            </w:tcBorders>
          </w:tcPr>
          <w:p w:rsidR="00123156" w:rsidRDefault="00123156" w:rsidP="00123156">
            <w:pPr>
              <w:snapToGrid w:val="0"/>
              <w:ind w:firstLine="0"/>
            </w:pPr>
          </w:p>
          <w:p w:rsidR="00123156" w:rsidRDefault="00123156" w:rsidP="00123156">
            <w:pPr>
              <w:ind w:firstLine="0"/>
            </w:pPr>
            <w:r>
              <w:t xml:space="preserve">Мероприятие </w:t>
            </w:r>
          </w:p>
          <w:p w:rsidR="00123156" w:rsidRDefault="00123156" w:rsidP="00123156">
            <w:pPr>
              <w:ind w:firstLine="0"/>
            </w:pPr>
            <w:r>
              <w:t>(треб</w:t>
            </w:r>
            <w:proofErr w:type="gramStart"/>
            <w:r>
              <w:t>.</w:t>
            </w:r>
            <w:proofErr w:type="gramEnd"/>
            <w:r>
              <w:t xml:space="preserve"> </w:t>
            </w:r>
            <w:proofErr w:type="gramStart"/>
            <w:r>
              <w:t>к</w:t>
            </w:r>
            <w:proofErr w:type="gramEnd"/>
            <w:r>
              <w:t>ап. ремонт или реконструкция)</w:t>
            </w:r>
          </w:p>
        </w:tc>
        <w:tc>
          <w:tcPr>
            <w:tcW w:w="2352" w:type="dxa"/>
            <w:tcBorders>
              <w:top w:val="single" w:sz="4" w:space="0" w:color="000000"/>
              <w:left w:val="single" w:sz="4" w:space="0" w:color="000000"/>
              <w:bottom w:val="single" w:sz="4" w:space="0" w:color="000000"/>
              <w:right w:val="single" w:sz="4" w:space="0" w:color="000000"/>
            </w:tcBorders>
          </w:tcPr>
          <w:p w:rsidR="00123156" w:rsidRDefault="00123156" w:rsidP="00123156">
            <w:pPr>
              <w:snapToGrid w:val="0"/>
              <w:ind w:firstLine="0"/>
            </w:pPr>
          </w:p>
          <w:p w:rsidR="00123156" w:rsidRDefault="00123156" w:rsidP="00123156">
            <w:pPr>
              <w:ind w:firstLine="0"/>
            </w:pPr>
            <w:r>
              <w:t>ЗНАЧЕНИЕ</w:t>
            </w:r>
          </w:p>
          <w:p w:rsidR="00123156" w:rsidRDefault="00123156" w:rsidP="00123156">
            <w:pPr>
              <w:ind w:firstLine="0"/>
            </w:pPr>
            <w:proofErr w:type="gramStart"/>
            <w:r>
              <w:t>(собственность:</w:t>
            </w:r>
            <w:proofErr w:type="gramEnd"/>
          </w:p>
          <w:p w:rsidR="00123156" w:rsidRDefault="00123156" w:rsidP="00123156">
            <w:pPr>
              <w:ind w:firstLine="0"/>
            </w:pPr>
            <w:r>
              <w:t>федеральная, региональная,</w:t>
            </w:r>
          </w:p>
          <w:p w:rsidR="00123156" w:rsidRDefault="00123156" w:rsidP="00123156">
            <w:pPr>
              <w:ind w:firstLine="0"/>
            </w:pPr>
            <w:r>
              <w:t>муниципального района,</w:t>
            </w:r>
          </w:p>
          <w:p w:rsidR="00123156" w:rsidRDefault="00123156" w:rsidP="00123156">
            <w:pPr>
              <w:ind w:firstLine="0"/>
            </w:pPr>
            <w:r>
              <w:t xml:space="preserve">сельского </w:t>
            </w:r>
          </w:p>
          <w:p w:rsidR="00123156" w:rsidRDefault="00123156" w:rsidP="00123156">
            <w:pPr>
              <w:ind w:firstLine="0"/>
            </w:pPr>
            <w:r>
              <w:t xml:space="preserve">поселения, </w:t>
            </w:r>
            <w:proofErr w:type="gramStart"/>
            <w:r>
              <w:t>частная</w:t>
            </w:r>
            <w:proofErr w:type="gramEnd"/>
            <w:r>
              <w:t>)</w:t>
            </w:r>
          </w:p>
        </w:tc>
      </w:tr>
      <w:tr w:rsidR="00123156" w:rsidTr="00123156">
        <w:trPr>
          <w:jc w:val="center"/>
        </w:trPr>
        <w:tc>
          <w:tcPr>
            <w:tcW w:w="802" w:type="dxa"/>
            <w:tcBorders>
              <w:top w:val="single" w:sz="4" w:space="0" w:color="000000"/>
              <w:left w:val="single" w:sz="4" w:space="0" w:color="000000"/>
              <w:bottom w:val="single" w:sz="4" w:space="0" w:color="000000"/>
            </w:tcBorders>
          </w:tcPr>
          <w:p w:rsidR="00123156" w:rsidRDefault="00123156" w:rsidP="00123156">
            <w:pPr>
              <w:snapToGrid w:val="0"/>
              <w:ind w:firstLine="0"/>
            </w:pPr>
            <w:r>
              <w:t>1</w:t>
            </w:r>
          </w:p>
        </w:tc>
        <w:tc>
          <w:tcPr>
            <w:tcW w:w="2749" w:type="dxa"/>
            <w:tcBorders>
              <w:top w:val="single" w:sz="4" w:space="0" w:color="000000"/>
              <w:left w:val="single" w:sz="4" w:space="0" w:color="000000"/>
              <w:bottom w:val="single" w:sz="4" w:space="0" w:color="000000"/>
            </w:tcBorders>
          </w:tcPr>
          <w:p w:rsidR="00123156" w:rsidRDefault="00123156" w:rsidP="00123156">
            <w:pPr>
              <w:snapToGrid w:val="0"/>
              <w:ind w:firstLine="0"/>
            </w:pPr>
            <w:r>
              <w:t>2</w:t>
            </w:r>
          </w:p>
        </w:tc>
        <w:tc>
          <w:tcPr>
            <w:tcW w:w="2793" w:type="dxa"/>
            <w:tcBorders>
              <w:top w:val="single" w:sz="4" w:space="0" w:color="000000"/>
              <w:left w:val="single" w:sz="4" w:space="0" w:color="000000"/>
              <w:bottom w:val="single" w:sz="4" w:space="0" w:color="000000"/>
            </w:tcBorders>
          </w:tcPr>
          <w:p w:rsidR="00123156" w:rsidRDefault="00123156" w:rsidP="00123156">
            <w:pPr>
              <w:snapToGrid w:val="0"/>
              <w:ind w:firstLine="0"/>
            </w:pPr>
            <w:r>
              <w:t>3</w:t>
            </w:r>
          </w:p>
        </w:tc>
        <w:tc>
          <w:tcPr>
            <w:tcW w:w="2268" w:type="dxa"/>
            <w:tcBorders>
              <w:top w:val="single" w:sz="4" w:space="0" w:color="000000"/>
              <w:left w:val="single" w:sz="4" w:space="0" w:color="000000"/>
              <w:bottom w:val="single" w:sz="4" w:space="0" w:color="000000"/>
            </w:tcBorders>
          </w:tcPr>
          <w:p w:rsidR="00123156" w:rsidRDefault="00123156" w:rsidP="00123156">
            <w:pPr>
              <w:snapToGrid w:val="0"/>
              <w:ind w:firstLine="0"/>
            </w:pPr>
            <w:r>
              <w:t>4</w:t>
            </w:r>
          </w:p>
        </w:tc>
        <w:tc>
          <w:tcPr>
            <w:tcW w:w="2251" w:type="dxa"/>
            <w:tcBorders>
              <w:top w:val="single" w:sz="4" w:space="0" w:color="000000"/>
              <w:left w:val="single" w:sz="4" w:space="0" w:color="000000"/>
              <w:bottom w:val="single" w:sz="4" w:space="0" w:color="000000"/>
            </w:tcBorders>
          </w:tcPr>
          <w:p w:rsidR="00123156" w:rsidRDefault="00123156" w:rsidP="00123156">
            <w:pPr>
              <w:snapToGrid w:val="0"/>
              <w:ind w:firstLine="0"/>
            </w:pPr>
            <w:r>
              <w:t>5</w:t>
            </w:r>
          </w:p>
        </w:tc>
        <w:tc>
          <w:tcPr>
            <w:tcW w:w="2773" w:type="dxa"/>
            <w:tcBorders>
              <w:top w:val="single" w:sz="4" w:space="0" w:color="000000"/>
              <w:left w:val="single" w:sz="4" w:space="0" w:color="000000"/>
              <w:bottom w:val="single" w:sz="4" w:space="0" w:color="000000"/>
            </w:tcBorders>
          </w:tcPr>
          <w:p w:rsidR="00123156" w:rsidRDefault="00123156" w:rsidP="00123156">
            <w:pPr>
              <w:snapToGrid w:val="0"/>
              <w:ind w:firstLine="0"/>
            </w:pPr>
            <w:r>
              <w:t>6</w:t>
            </w:r>
          </w:p>
        </w:tc>
        <w:tc>
          <w:tcPr>
            <w:tcW w:w="2352" w:type="dxa"/>
            <w:tcBorders>
              <w:top w:val="single" w:sz="4" w:space="0" w:color="000000"/>
              <w:left w:val="single" w:sz="4" w:space="0" w:color="000000"/>
              <w:bottom w:val="single" w:sz="4" w:space="0" w:color="000000"/>
              <w:right w:val="single" w:sz="4" w:space="0" w:color="000000"/>
            </w:tcBorders>
          </w:tcPr>
          <w:p w:rsidR="00123156" w:rsidRDefault="00123156" w:rsidP="00123156">
            <w:pPr>
              <w:snapToGrid w:val="0"/>
              <w:ind w:firstLine="0"/>
            </w:pPr>
            <w:r>
              <w:t>7</w:t>
            </w:r>
          </w:p>
        </w:tc>
      </w:tr>
      <w:tr w:rsidR="00123156" w:rsidTr="00123156">
        <w:trPr>
          <w:jc w:val="center"/>
        </w:trPr>
        <w:tc>
          <w:tcPr>
            <w:tcW w:w="802" w:type="dxa"/>
            <w:tcBorders>
              <w:top w:val="single" w:sz="4" w:space="0" w:color="000000"/>
              <w:left w:val="single" w:sz="4" w:space="0" w:color="000000"/>
              <w:bottom w:val="single" w:sz="4" w:space="0" w:color="000000"/>
            </w:tcBorders>
          </w:tcPr>
          <w:p w:rsidR="00123156" w:rsidRDefault="00123156" w:rsidP="00123156">
            <w:pPr>
              <w:snapToGrid w:val="0"/>
              <w:ind w:firstLine="0"/>
            </w:pPr>
            <w:r>
              <w:t>1</w:t>
            </w:r>
          </w:p>
        </w:tc>
        <w:tc>
          <w:tcPr>
            <w:tcW w:w="2749" w:type="dxa"/>
            <w:tcBorders>
              <w:top w:val="single" w:sz="4" w:space="0" w:color="000000"/>
              <w:left w:val="single" w:sz="4" w:space="0" w:color="000000"/>
              <w:bottom w:val="single" w:sz="4" w:space="0" w:color="000000"/>
            </w:tcBorders>
          </w:tcPr>
          <w:p w:rsidR="00123156" w:rsidRDefault="00123156" w:rsidP="00123156">
            <w:pPr>
              <w:snapToGrid w:val="0"/>
              <w:ind w:firstLine="0"/>
            </w:pPr>
            <w:r>
              <w:t xml:space="preserve">Ящик </w:t>
            </w:r>
            <w:proofErr w:type="spellStart"/>
            <w:r>
              <w:t>кабльный</w:t>
            </w:r>
            <w:proofErr w:type="spellEnd"/>
            <w:r>
              <w:t xml:space="preserve"> -2шт.</w:t>
            </w:r>
          </w:p>
        </w:tc>
        <w:tc>
          <w:tcPr>
            <w:tcW w:w="2793" w:type="dxa"/>
            <w:tcBorders>
              <w:top w:val="single" w:sz="4" w:space="0" w:color="000000"/>
              <w:left w:val="single" w:sz="4" w:space="0" w:color="000000"/>
              <w:bottom w:val="single" w:sz="4" w:space="0" w:color="000000"/>
            </w:tcBorders>
          </w:tcPr>
          <w:p w:rsidR="00123156" w:rsidRDefault="00123156" w:rsidP="00123156">
            <w:pPr>
              <w:snapToGrid w:val="0"/>
              <w:ind w:firstLine="0"/>
            </w:pPr>
            <w:r>
              <w:t>с. Каменный Брод пл. №1</w:t>
            </w:r>
          </w:p>
        </w:tc>
        <w:tc>
          <w:tcPr>
            <w:tcW w:w="2268" w:type="dxa"/>
            <w:tcBorders>
              <w:top w:val="single" w:sz="4" w:space="0" w:color="000000"/>
              <w:left w:val="single" w:sz="4" w:space="0" w:color="000000"/>
              <w:bottom w:val="single" w:sz="4" w:space="0" w:color="000000"/>
            </w:tcBorders>
          </w:tcPr>
          <w:p w:rsidR="00123156" w:rsidRDefault="00123156" w:rsidP="00123156">
            <w:pPr>
              <w:snapToGrid w:val="0"/>
              <w:ind w:firstLine="0"/>
            </w:pPr>
            <w:r>
              <w:t>ЯКГ-20</w:t>
            </w:r>
          </w:p>
        </w:tc>
        <w:tc>
          <w:tcPr>
            <w:tcW w:w="2251" w:type="dxa"/>
            <w:tcBorders>
              <w:top w:val="single" w:sz="4" w:space="0" w:color="000000"/>
              <w:left w:val="single" w:sz="4" w:space="0" w:color="000000"/>
              <w:bottom w:val="single" w:sz="4" w:space="0" w:color="000000"/>
            </w:tcBorders>
          </w:tcPr>
          <w:p w:rsidR="00123156" w:rsidRDefault="00123156" w:rsidP="00123156">
            <w:pPr>
              <w:snapToGrid w:val="0"/>
              <w:ind w:firstLine="0"/>
            </w:pPr>
            <w:r>
              <w:t>жилая</w:t>
            </w:r>
          </w:p>
        </w:tc>
        <w:tc>
          <w:tcPr>
            <w:tcW w:w="2773" w:type="dxa"/>
            <w:tcBorders>
              <w:top w:val="single" w:sz="4" w:space="0" w:color="000000"/>
              <w:left w:val="single" w:sz="4" w:space="0" w:color="000000"/>
              <w:bottom w:val="single" w:sz="4" w:space="0" w:color="000000"/>
            </w:tcBorders>
          </w:tcPr>
          <w:p w:rsidR="00123156" w:rsidRDefault="00123156" w:rsidP="00123156">
            <w:pPr>
              <w:snapToGrid w:val="0"/>
              <w:ind w:firstLine="0"/>
            </w:pPr>
            <w:r>
              <w:t>строительство</w:t>
            </w:r>
          </w:p>
        </w:tc>
        <w:tc>
          <w:tcPr>
            <w:tcW w:w="2352" w:type="dxa"/>
            <w:tcBorders>
              <w:top w:val="single" w:sz="4" w:space="0" w:color="000000"/>
              <w:left w:val="single" w:sz="4" w:space="0" w:color="000000"/>
              <w:bottom w:val="single" w:sz="4" w:space="0" w:color="000000"/>
              <w:right w:val="single" w:sz="4" w:space="0" w:color="000000"/>
            </w:tcBorders>
          </w:tcPr>
          <w:p w:rsidR="00123156" w:rsidRDefault="00123156" w:rsidP="00123156">
            <w:pPr>
              <w:snapToGrid w:val="0"/>
              <w:ind w:firstLine="0"/>
            </w:pPr>
            <w:r>
              <w:t xml:space="preserve"> ОАО «</w:t>
            </w:r>
            <w:proofErr w:type="spellStart"/>
            <w:r>
              <w:t>Ростелеком</w:t>
            </w:r>
            <w:proofErr w:type="spellEnd"/>
            <w:r>
              <w:t>»</w:t>
            </w:r>
          </w:p>
        </w:tc>
      </w:tr>
      <w:tr w:rsidR="00123156" w:rsidTr="00123156">
        <w:trPr>
          <w:jc w:val="center"/>
        </w:trPr>
        <w:tc>
          <w:tcPr>
            <w:tcW w:w="802" w:type="dxa"/>
            <w:tcBorders>
              <w:top w:val="single" w:sz="4" w:space="0" w:color="000000"/>
              <w:left w:val="single" w:sz="4" w:space="0" w:color="000000"/>
              <w:bottom w:val="single" w:sz="4" w:space="0" w:color="000000"/>
            </w:tcBorders>
          </w:tcPr>
          <w:p w:rsidR="00123156" w:rsidRDefault="00123156" w:rsidP="00123156">
            <w:pPr>
              <w:snapToGrid w:val="0"/>
              <w:ind w:firstLine="0"/>
            </w:pPr>
            <w:r>
              <w:t>2</w:t>
            </w:r>
          </w:p>
        </w:tc>
        <w:tc>
          <w:tcPr>
            <w:tcW w:w="2749" w:type="dxa"/>
            <w:tcBorders>
              <w:top w:val="single" w:sz="4" w:space="0" w:color="000000"/>
              <w:left w:val="single" w:sz="4" w:space="0" w:color="000000"/>
              <w:bottom w:val="single" w:sz="4" w:space="0" w:color="000000"/>
            </w:tcBorders>
          </w:tcPr>
          <w:p w:rsidR="00123156" w:rsidRDefault="00123156" w:rsidP="00123156">
            <w:pPr>
              <w:snapToGrid w:val="0"/>
              <w:ind w:firstLine="0"/>
            </w:pPr>
            <w:r>
              <w:t>Кабель связи — 2,0 км</w:t>
            </w:r>
          </w:p>
        </w:tc>
        <w:tc>
          <w:tcPr>
            <w:tcW w:w="2793" w:type="dxa"/>
            <w:tcBorders>
              <w:top w:val="single" w:sz="4" w:space="0" w:color="000000"/>
              <w:left w:val="single" w:sz="4" w:space="0" w:color="000000"/>
              <w:bottom w:val="single" w:sz="4" w:space="0" w:color="000000"/>
            </w:tcBorders>
          </w:tcPr>
          <w:p w:rsidR="00123156" w:rsidRDefault="00123156" w:rsidP="00123156">
            <w:pPr>
              <w:snapToGrid w:val="0"/>
              <w:ind w:firstLine="0"/>
            </w:pPr>
            <w:r>
              <w:t>с. Каменный Брод  ул. Советская</w:t>
            </w:r>
            <w:proofErr w:type="gramStart"/>
            <w:r>
              <w:t xml:space="preserve"> ,</w:t>
            </w:r>
            <w:proofErr w:type="gramEnd"/>
            <w:r>
              <w:t xml:space="preserve"> ул. Московская, </w:t>
            </w:r>
            <w:proofErr w:type="spellStart"/>
            <w:r>
              <w:t>ул</w:t>
            </w:r>
            <w:proofErr w:type="spellEnd"/>
            <w:r>
              <w:t xml:space="preserve"> Садовая, ул. Ново Садовая</w:t>
            </w:r>
          </w:p>
        </w:tc>
        <w:tc>
          <w:tcPr>
            <w:tcW w:w="2268" w:type="dxa"/>
            <w:tcBorders>
              <w:top w:val="single" w:sz="4" w:space="0" w:color="000000"/>
              <w:left w:val="single" w:sz="4" w:space="0" w:color="000000"/>
              <w:bottom w:val="single" w:sz="4" w:space="0" w:color="000000"/>
            </w:tcBorders>
          </w:tcPr>
          <w:p w:rsidR="00123156" w:rsidRDefault="00123156" w:rsidP="00123156">
            <w:pPr>
              <w:snapToGrid w:val="0"/>
              <w:ind w:firstLine="0"/>
            </w:pPr>
          </w:p>
        </w:tc>
        <w:tc>
          <w:tcPr>
            <w:tcW w:w="2251" w:type="dxa"/>
            <w:tcBorders>
              <w:top w:val="single" w:sz="4" w:space="0" w:color="000000"/>
              <w:left w:val="single" w:sz="4" w:space="0" w:color="000000"/>
              <w:bottom w:val="single" w:sz="4" w:space="0" w:color="000000"/>
            </w:tcBorders>
          </w:tcPr>
          <w:p w:rsidR="00123156" w:rsidRDefault="00123156" w:rsidP="00123156">
            <w:pPr>
              <w:snapToGrid w:val="0"/>
              <w:ind w:firstLine="0"/>
            </w:pPr>
          </w:p>
        </w:tc>
        <w:tc>
          <w:tcPr>
            <w:tcW w:w="2773" w:type="dxa"/>
            <w:tcBorders>
              <w:top w:val="single" w:sz="4" w:space="0" w:color="000000"/>
              <w:left w:val="single" w:sz="4" w:space="0" w:color="000000"/>
              <w:bottom w:val="single" w:sz="4" w:space="0" w:color="000000"/>
            </w:tcBorders>
          </w:tcPr>
          <w:p w:rsidR="00123156" w:rsidRDefault="00123156" w:rsidP="00123156">
            <w:pPr>
              <w:snapToGrid w:val="0"/>
              <w:ind w:firstLine="0"/>
            </w:pPr>
            <w:r>
              <w:t>строительство</w:t>
            </w:r>
          </w:p>
        </w:tc>
        <w:tc>
          <w:tcPr>
            <w:tcW w:w="2352" w:type="dxa"/>
            <w:tcBorders>
              <w:top w:val="single" w:sz="4" w:space="0" w:color="000000"/>
              <w:left w:val="single" w:sz="4" w:space="0" w:color="000000"/>
              <w:bottom w:val="single" w:sz="4" w:space="0" w:color="000000"/>
              <w:right w:val="single" w:sz="4" w:space="0" w:color="000000"/>
            </w:tcBorders>
          </w:tcPr>
          <w:p w:rsidR="00123156" w:rsidRDefault="00123156" w:rsidP="00123156">
            <w:pPr>
              <w:snapToGrid w:val="0"/>
              <w:ind w:firstLine="0"/>
            </w:pPr>
            <w:r>
              <w:t xml:space="preserve"> ОАО «</w:t>
            </w:r>
            <w:proofErr w:type="spellStart"/>
            <w:r>
              <w:t>Ростелеком</w:t>
            </w:r>
            <w:proofErr w:type="spellEnd"/>
            <w:r>
              <w:t>»</w:t>
            </w:r>
          </w:p>
        </w:tc>
      </w:tr>
      <w:tr w:rsidR="00123156" w:rsidTr="00123156">
        <w:trPr>
          <w:jc w:val="center"/>
        </w:trPr>
        <w:tc>
          <w:tcPr>
            <w:tcW w:w="802" w:type="dxa"/>
            <w:tcBorders>
              <w:top w:val="single" w:sz="4" w:space="0" w:color="000000"/>
              <w:left w:val="single" w:sz="4" w:space="0" w:color="000000"/>
              <w:bottom w:val="single" w:sz="4" w:space="0" w:color="000000"/>
            </w:tcBorders>
          </w:tcPr>
          <w:p w:rsidR="00123156" w:rsidRDefault="00123156" w:rsidP="00123156">
            <w:pPr>
              <w:snapToGrid w:val="0"/>
              <w:ind w:firstLine="0"/>
            </w:pPr>
            <w:r>
              <w:t>3</w:t>
            </w:r>
          </w:p>
        </w:tc>
        <w:tc>
          <w:tcPr>
            <w:tcW w:w="2749" w:type="dxa"/>
            <w:tcBorders>
              <w:top w:val="single" w:sz="4" w:space="0" w:color="000000"/>
              <w:left w:val="single" w:sz="4" w:space="0" w:color="000000"/>
              <w:bottom w:val="single" w:sz="4" w:space="0" w:color="000000"/>
            </w:tcBorders>
          </w:tcPr>
          <w:p w:rsidR="00123156" w:rsidRDefault="00123156" w:rsidP="00123156">
            <w:pPr>
              <w:snapToGrid w:val="0"/>
              <w:ind w:firstLine="0"/>
            </w:pPr>
            <w:r>
              <w:t>АТСК 50/200 (100/98)</w:t>
            </w:r>
          </w:p>
        </w:tc>
        <w:tc>
          <w:tcPr>
            <w:tcW w:w="2793" w:type="dxa"/>
            <w:tcBorders>
              <w:top w:val="single" w:sz="4" w:space="0" w:color="000000"/>
              <w:left w:val="single" w:sz="4" w:space="0" w:color="000000"/>
              <w:bottom w:val="single" w:sz="4" w:space="0" w:color="000000"/>
            </w:tcBorders>
          </w:tcPr>
          <w:p w:rsidR="00123156" w:rsidRDefault="00123156" w:rsidP="00123156">
            <w:pPr>
              <w:snapToGrid w:val="0"/>
              <w:ind w:firstLine="0"/>
            </w:pPr>
            <w:r>
              <w:t xml:space="preserve">с. Каменный Брод  ул. </w:t>
            </w:r>
            <w:proofErr w:type="gramStart"/>
            <w:r>
              <w:t>Советская</w:t>
            </w:r>
            <w:proofErr w:type="gramEnd"/>
            <w:r>
              <w:t xml:space="preserve"> 16</w:t>
            </w:r>
          </w:p>
        </w:tc>
        <w:tc>
          <w:tcPr>
            <w:tcW w:w="2268" w:type="dxa"/>
            <w:tcBorders>
              <w:top w:val="single" w:sz="4" w:space="0" w:color="000000"/>
              <w:left w:val="single" w:sz="4" w:space="0" w:color="000000"/>
              <w:bottom w:val="single" w:sz="4" w:space="0" w:color="000000"/>
            </w:tcBorders>
          </w:tcPr>
          <w:p w:rsidR="00123156" w:rsidRDefault="00123156" w:rsidP="00123156">
            <w:pPr>
              <w:snapToGrid w:val="0"/>
              <w:ind w:firstLine="0"/>
            </w:pPr>
            <w:r>
              <w:t xml:space="preserve">увеличение емкости на 140 номеров </w:t>
            </w:r>
          </w:p>
        </w:tc>
        <w:tc>
          <w:tcPr>
            <w:tcW w:w="2251" w:type="dxa"/>
            <w:tcBorders>
              <w:top w:val="single" w:sz="4" w:space="0" w:color="000000"/>
              <w:left w:val="single" w:sz="4" w:space="0" w:color="000000"/>
              <w:bottom w:val="single" w:sz="4" w:space="0" w:color="000000"/>
            </w:tcBorders>
          </w:tcPr>
          <w:p w:rsidR="00123156" w:rsidRDefault="00123156" w:rsidP="00123156">
            <w:pPr>
              <w:snapToGrid w:val="0"/>
              <w:ind w:firstLine="0"/>
            </w:pPr>
            <w:r>
              <w:t>О</w:t>
            </w:r>
          </w:p>
        </w:tc>
        <w:tc>
          <w:tcPr>
            <w:tcW w:w="2773" w:type="dxa"/>
            <w:tcBorders>
              <w:top w:val="single" w:sz="4" w:space="0" w:color="000000"/>
              <w:left w:val="single" w:sz="4" w:space="0" w:color="000000"/>
              <w:bottom w:val="single" w:sz="4" w:space="0" w:color="000000"/>
            </w:tcBorders>
          </w:tcPr>
          <w:p w:rsidR="00123156" w:rsidRDefault="00123156" w:rsidP="00123156">
            <w:pPr>
              <w:snapToGrid w:val="0"/>
              <w:ind w:firstLine="0"/>
            </w:pPr>
            <w:r>
              <w:t>реконструкция</w:t>
            </w:r>
          </w:p>
        </w:tc>
        <w:tc>
          <w:tcPr>
            <w:tcW w:w="2352" w:type="dxa"/>
            <w:tcBorders>
              <w:top w:val="single" w:sz="4" w:space="0" w:color="000000"/>
              <w:left w:val="single" w:sz="4" w:space="0" w:color="000000"/>
              <w:bottom w:val="single" w:sz="4" w:space="0" w:color="000000"/>
              <w:right w:val="single" w:sz="4" w:space="0" w:color="000000"/>
            </w:tcBorders>
          </w:tcPr>
          <w:p w:rsidR="00123156" w:rsidRDefault="00123156" w:rsidP="00123156">
            <w:pPr>
              <w:snapToGrid w:val="0"/>
              <w:ind w:firstLine="0"/>
            </w:pPr>
            <w:r>
              <w:t xml:space="preserve"> ОАО «</w:t>
            </w:r>
            <w:proofErr w:type="spellStart"/>
            <w:r>
              <w:t>Ростелеком</w:t>
            </w:r>
            <w:proofErr w:type="spellEnd"/>
            <w:r>
              <w:t>»</w:t>
            </w:r>
          </w:p>
        </w:tc>
      </w:tr>
    </w:tbl>
    <w:p w:rsidR="00123156" w:rsidRDefault="00123156" w:rsidP="00123156">
      <w:pPr>
        <w:ind w:firstLine="0"/>
      </w:pPr>
    </w:p>
    <w:p w:rsidR="00123156" w:rsidRDefault="00123156" w:rsidP="00CE1EDC">
      <w:pPr>
        <w:pStyle w:val="4"/>
        <w:jc w:val="center"/>
        <w:rPr>
          <w:b/>
          <w:bCs w:val="0"/>
          <w:iCs/>
        </w:rPr>
      </w:pPr>
      <w:bookmarkStart w:id="343" w:name="_Toc311451311"/>
      <w:bookmarkStart w:id="344" w:name="_Toc312493547"/>
      <w:bookmarkStart w:id="345" w:name="_Toc312505703"/>
      <w:bookmarkStart w:id="346" w:name="_Toc312654696"/>
      <w:bookmarkEnd w:id="343"/>
    </w:p>
    <w:p w:rsidR="00123156" w:rsidRPr="00123156" w:rsidRDefault="00123156" w:rsidP="00123156"/>
    <w:p w:rsidR="00123156" w:rsidRDefault="00123156" w:rsidP="00CE1EDC">
      <w:pPr>
        <w:pStyle w:val="4"/>
        <w:jc w:val="center"/>
        <w:rPr>
          <w:b/>
          <w:bCs w:val="0"/>
          <w:iCs/>
        </w:rPr>
      </w:pPr>
    </w:p>
    <w:p w:rsidR="00123156" w:rsidRDefault="00123156" w:rsidP="00CE1EDC">
      <w:pPr>
        <w:pStyle w:val="4"/>
        <w:jc w:val="center"/>
        <w:rPr>
          <w:b/>
          <w:bCs w:val="0"/>
          <w:iCs/>
        </w:rPr>
        <w:sectPr w:rsidR="00123156" w:rsidSect="00123156">
          <w:pgSz w:w="16838" w:h="11906" w:orient="landscape"/>
          <w:pgMar w:top="1701" w:right="1134" w:bottom="850" w:left="1134" w:header="709" w:footer="709" w:gutter="0"/>
          <w:cols w:space="708"/>
          <w:docGrid w:linePitch="326"/>
        </w:sectPr>
      </w:pPr>
    </w:p>
    <w:p w:rsidR="00CE1EDC" w:rsidRPr="00F4467D" w:rsidRDefault="00CE1EDC" w:rsidP="00CE1EDC">
      <w:pPr>
        <w:pStyle w:val="4"/>
        <w:jc w:val="center"/>
        <w:rPr>
          <w:b/>
          <w:bCs w:val="0"/>
          <w:iCs/>
        </w:rPr>
      </w:pPr>
      <w:bookmarkStart w:id="347" w:name="_Toc372283505"/>
      <w:r w:rsidRPr="00F4467D">
        <w:rPr>
          <w:b/>
          <w:bCs w:val="0"/>
          <w:iCs/>
        </w:rPr>
        <w:t>3.3.2.5. Развитие зоны транспортной инфраструктуры</w:t>
      </w:r>
      <w:bookmarkEnd w:id="344"/>
      <w:bookmarkEnd w:id="345"/>
      <w:bookmarkEnd w:id="346"/>
      <w:bookmarkEnd w:id="347"/>
    </w:p>
    <w:p w:rsidR="00CE1EDC" w:rsidRPr="00F4467D" w:rsidRDefault="00CE1EDC" w:rsidP="00CE1EDC">
      <w:pPr>
        <w:rPr>
          <w:highlight w:val="yellow"/>
        </w:rPr>
      </w:pPr>
    </w:p>
    <w:p w:rsidR="00CE1EDC" w:rsidRPr="00F4467D" w:rsidRDefault="00CE1EDC" w:rsidP="00CE1EDC">
      <w:r w:rsidRPr="00F4467D">
        <w:t xml:space="preserve">В генеральном плане разработана схема развития транспортной инфраструктуры  сельского поселения </w:t>
      </w:r>
      <w:r w:rsidR="00F513AE" w:rsidRPr="00F4467D">
        <w:t>Каменный Брод</w:t>
      </w:r>
      <w:r w:rsidRPr="00F4467D">
        <w:t xml:space="preserve"> с учетом функционального назначения улиц и дорог, интенсивности транспортного и пешеходного движения, архитектурно-планировочной организации территории и характера застройки.</w:t>
      </w:r>
    </w:p>
    <w:p w:rsidR="00CE1EDC" w:rsidRPr="00F4467D" w:rsidRDefault="00CE1EDC" w:rsidP="00CE1EDC">
      <w:r w:rsidRPr="00F4467D">
        <w:t>Основные направления развития транспортной инфраструктуры в проекте предусматривают:</w:t>
      </w:r>
    </w:p>
    <w:p w:rsidR="00CE1EDC" w:rsidRPr="00F4467D" w:rsidRDefault="00CE1EDC" w:rsidP="00CE1EDC">
      <w:r w:rsidRPr="00F4467D">
        <w:t>- реконструкцию и благоустройство существующих улиц и дорог в застроенной части населенных пунктов;</w:t>
      </w:r>
    </w:p>
    <w:p w:rsidR="00CE1EDC" w:rsidRPr="00F4467D" w:rsidRDefault="00CE1EDC" w:rsidP="00CE1EDC">
      <w:r w:rsidRPr="00F4467D">
        <w:t>- строительство новых улиц;</w:t>
      </w:r>
    </w:p>
    <w:p w:rsidR="00CE1EDC" w:rsidRPr="00F4467D" w:rsidRDefault="00CE1EDC" w:rsidP="00CE1EDC">
      <w:r w:rsidRPr="00F4467D">
        <w:t>- строительство объектов обслуживания автотранспорта;</w:t>
      </w:r>
    </w:p>
    <w:p w:rsidR="00CE1EDC" w:rsidRPr="00F4467D" w:rsidRDefault="00CE1EDC" w:rsidP="00CE1EDC">
      <w:r w:rsidRPr="00F4467D">
        <w:t>- реконструкцию и строительство искусственных дорожных сооружений;</w:t>
      </w:r>
    </w:p>
    <w:p w:rsidR="00CE1EDC" w:rsidRPr="00F4467D" w:rsidRDefault="00CE1EDC" w:rsidP="00CE1EDC">
      <w:r w:rsidRPr="00F4467D">
        <w:t>- строительство объектов для постоянного и временного хранения автотранспорта;</w:t>
      </w:r>
    </w:p>
    <w:p w:rsidR="004811C2" w:rsidRPr="00F4467D" w:rsidRDefault="00CE1EDC" w:rsidP="00CE1EDC">
      <w:pPr>
        <w:rPr>
          <w:highlight w:val="yellow"/>
        </w:rPr>
      </w:pPr>
      <w:r w:rsidRPr="00F4467D">
        <w:t>- подключение территории новой жилой застройки к существующему общественному транспорту.</w:t>
      </w:r>
    </w:p>
    <w:p w:rsidR="00CE1EDC" w:rsidRPr="00004D91" w:rsidRDefault="00CE1EDC" w:rsidP="00CE1EDC">
      <w:pPr>
        <w:pStyle w:val="5"/>
        <w:rPr>
          <w:b/>
        </w:rPr>
      </w:pPr>
      <w:bookmarkStart w:id="348" w:name="_Toc279576206"/>
      <w:bookmarkStart w:id="349" w:name="_Toc311451312"/>
      <w:bookmarkStart w:id="350" w:name="_Toc311451313"/>
      <w:bookmarkStart w:id="351" w:name="_Toc312493548"/>
      <w:bookmarkStart w:id="352" w:name="_Toc312505704"/>
      <w:bookmarkStart w:id="353" w:name="_Toc312654697"/>
      <w:bookmarkStart w:id="354" w:name="_Toc372283506"/>
      <w:bookmarkEnd w:id="348"/>
      <w:bookmarkEnd w:id="349"/>
      <w:bookmarkEnd w:id="350"/>
      <w:r w:rsidRPr="00004D91">
        <w:rPr>
          <w:b/>
        </w:rPr>
        <w:t>3.3.2.5.1. Планируемые объекты транспортной инфраструктуры</w:t>
      </w:r>
      <w:bookmarkEnd w:id="351"/>
      <w:bookmarkEnd w:id="352"/>
      <w:bookmarkEnd w:id="353"/>
      <w:bookmarkEnd w:id="354"/>
    </w:p>
    <w:p w:rsidR="00CE1EDC" w:rsidRPr="00004D91" w:rsidRDefault="00CE1EDC" w:rsidP="00CE1EDC">
      <w:pPr>
        <w:pStyle w:val="6"/>
        <w:jc w:val="center"/>
        <w:rPr>
          <w:b/>
        </w:rPr>
      </w:pPr>
      <w:bookmarkStart w:id="355" w:name="_Toc311451314"/>
      <w:bookmarkStart w:id="356" w:name="_Toc312493549"/>
      <w:bookmarkStart w:id="357" w:name="_Toc312505705"/>
      <w:bookmarkStart w:id="358" w:name="_Toc312654698"/>
      <w:bookmarkStart w:id="359" w:name="_Toc372283507"/>
      <w:bookmarkEnd w:id="355"/>
      <w:r w:rsidRPr="00004D91">
        <w:rPr>
          <w:b/>
        </w:rPr>
        <w:t>3.3.2.5.1.1. Улично-дорожная сеть</w:t>
      </w:r>
      <w:bookmarkEnd w:id="356"/>
      <w:bookmarkEnd w:id="357"/>
      <w:bookmarkEnd w:id="358"/>
      <w:bookmarkEnd w:id="359"/>
    </w:p>
    <w:p w:rsidR="00CE1EDC" w:rsidRPr="00004D91" w:rsidRDefault="00CE1EDC" w:rsidP="00CE1EDC"/>
    <w:p w:rsidR="00CE1EDC" w:rsidRPr="00004D91" w:rsidRDefault="00CE1EDC" w:rsidP="00CE1EDC">
      <w:pPr>
        <w:rPr>
          <w:b/>
          <w:highlight w:val="yellow"/>
        </w:rPr>
      </w:pPr>
      <w:r w:rsidRPr="00004D91">
        <w:t>В границах населенных пунктов принята следующая градостроительная классификация улиц и дорог.</w:t>
      </w:r>
    </w:p>
    <w:p w:rsidR="00CE1EDC" w:rsidRPr="005E410B" w:rsidRDefault="00CE1EDC" w:rsidP="00CE1EDC">
      <w:pPr>
        <w:jc w:val="center"/>
        <w:rPr>
          <w:b/>
        </w:rPr>
      </w:pPr>
      <w:r w:rsidRPr="005E410B">
        <w:rPr>
          <w:b/>
        </w:rPr>
        <w:t xml:space="preserve">с. </w:t>
      </w:r>
      <w:r w:rsidR="00F513AE" w:rsidRPr="005E410B">
        <w:rPr>
          <w:b/>
        </w:rPr>
        <w:t>Каменный Брод</w:t>
      </w:r>
    </w:p>
    <w:p w:rsidR="00CE1EDC" w:rsidRPr="00946B5D" w:rsidRDefault="00FE0FB2" w:rsidP="00CE1EDC">
      <w:pPr>
        <w:jc w:val="right"/>
      </w:pPr>
      <w:r w:rsidRPr="005E410B">
        <w:t xml:space="preserve">Таблица </w:t>
      </w:r>
      <w:r w:rsidR="00123156">
        <w:t>35</w:t>
      </w:r>
    </w:p>
    <w:p w:rsidR="00CE1EDC" w:rsidRPr="00946B5D" w:rsidRDefault="00CE1EDC" w:rsidP="00CE1EDC">
      <w:pPr>
        <w:jc w:val="center"/>
        <w:rPr>
          <w:b/>
        </w:rPr>
      </w:pPr>
      <w:bookmarkStart w:id="360" w:name="_Toc311398167"/>
      <w:bookmarkStart w:id="361" w:name="_Toc312493550"/>
      <w:bookmarkEnd w:id="360"/>
      <w:r w:rsidRPr="005E410B">
        <w:rPr>
          <w:b/>
        </w:rPr>
        <w:t>Классификация улично-дорожной сети</w:t>
      </w:r>
      <w:bookmarkEnd w:id="361"/>
    </w:p>
    <w:p w:rsidR="00FE0FB2" w:rsidRPr="00946B5D" w:rsidRDefault="00FE0FB2" w:rsidP="00CE1EDC">
      <w:pPr>
        <w:jc w:val="center"/>
        <w:rPr>
          <w:b/>
        </w:rPr>
      </w:pPr>
    </w:p>
    <w:tbl>
      <w:tblPr>
        <w:tblW w:w="9581" w:type="dxa"/>
        <w:jc w:val="center"/>
        <w:tblInd w:w="-341" w:type="dxa"/>
        <w:tblLook w:val="0000"/>
      </w:tblPr>
      <w:tblGrid>
        <w:gridCol w:w="680"/>
        <w:gridCol w:w="1985"/>
        <w:gridCol w:w="2835"/>
        <w:gridCol w:w="4081"/>
      </w:tblGrid>
      <w:tr w:rsidR="00CE1EDC" w:rsidRPr="005E410B" w:rsidTr="00CE1EDC">
        <w:trPr>
          <w:jc w:val="center"/>
        </w:trPr>
        <w:tc>
          <w:tcPr>
            <w:tcW w:w="680"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center"/>
              <w:rPr>
                <w:sz w:val="22"/>
                <w:szCs w:val="22"/>
              </w:rPr>
            </w:pPr>
            <w:r w:rsidRPr="005E410B">
              <w:rPr>
                <w:sz w:val="22"/>
                <w:szCs w:val="22"/>
              </w:rPr>
              <w:t xml:space="preserve">№ </w:t>
            </w:r>
            <w:proofErr w:type="spellStart"/>
            <w:proofErr w:type="gramStart"/>
            <w:r w:rsidRPr="005E410B">
              <w:rPr>
                <w:sz w:val="22"/>
                <w:szCs w:val="22"/>
              </w:rPr>
              <w:t>п</w:t>
            </w:r>
            <w:proofErr w:type="spellEnd"/>
            <w:proofErr w:type="gramEnd"/>
            <w:r w:rsidRPr="005E410B">
              <w:rPr>
                <w:sz w:val="22"/>
                <w:szCs w:val="22"/>
              </w:rPr>
              <w:t>/</w:t>
            </w:r>
            <w:proofErr w:type="spellStart"/>
            <w:r w:rsidRPr="005E410B">
              <w:rPr>
                <w:sz w:val="22"/>
                <w:szCs w:val="22"/>
              </w:rPr>
              <w:t>п</w:t>
            </w:r>
            <w:proofErr w:type="spellEnd"/>
          </w:p>
        </w:tc>
        <w:tc>
          <w:tcPr>
            <w:tcW w:w="1985"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center"/>
              <w:rPr>
                <w:sz w:val="22"/>
                <w:szCs w:val="22"/>
              </w:rPr>
            </w:pPr>
            <w:r w:rsidRPr="005E410B">
              <w:rPr>
                <w:sz w:val="22"/>
                <w:szCs w:val="22"/>
              </w:rPr>
              <w:t>Категория улиц</w:t>
            </w:r>
          </w:p>
        </w:tc>
        <w:tc>
          <w:tcPr>
            <w:tcW w:w="2835"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center"/>
              <w:rPr>
                <w:sz w:val="22"/>
                <w:szCs w:val="22"/>
              </w:rPr>
            </w:pPr>
            <w:r w:rsidRPr="005E410B">
              <w:rPr>
                <w:sz w:val="22"/>
                <w:szCs w:val="22"/>
              </w:rPr>
              <w:t>Назначение</w:t>
            </w:r>
          </w:p>
        </w:tc>
        <w:tc>
          <w:tcPr>
            <w:tcW w:w="4081"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center"/>
              <w:rPr>
                <w:sz w:val="22"/>
                <w:szCs w:val="22"/>
              </w:rPr>
            </w:pPr>
            <w:r w:rsidRPr="005E410B">
              <w:rPr>
                <w:sz w:val="22"/>
                <w:szCs w:val="22"/>
              </w:rPr>
              <w:t>Наименование улиц</w:t>
            </w:r>
          </w:p>
        </w:tc>
      </w:tr>
      <w:tr w:rsidR="00CE1EDC" w:rsidRPr="005E410B" w:rsidTr="00CE1EDC">
        <w:trPr>
          <w:jc w:val="center"/>
        </w:trPr>
        <w:tc>
          <w:tcPr>
            <w:tcW w:w="680"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center"/>
              <w:rPr>
                <w:sz w:val="22"/>
                <w:szCs w:val="22"/>
              </w:rPr>
            </w:pPr>
            <w:r w:rsidRPr="005E410B">
              <w:rPr>
                <w:sz w:val="22"/>
                <w:szCs w:val="22"/>
              </w:rPr>
              <w:t>1</w:t>
            </w:r>
          </w:p>
        </w:tc>
        <w:tc>
          <w:tcPr>
            <w:tcW w:w="1985"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both"/>
              <w:rPr>
                <w:sz w:val="22"/>
                <w:szCs w:val="22"/>
              </w:rPr>
            </w:pPr>
            <w:r w:rsidRPr="005E410B">
              <w:rPr>
                <w:sz w:val="22"/>
                <w:szCs w:val="22"/>
              </w:rPr>
              <w:t>Поселковая дорога</w:t>
            </w:r>
          </w:p>
        </w:tc>
        <w:tc>
          <w:tcPr>
            <w:tcW w:w="2835"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both"/>
              <w:rPr>
                <w:sz w:val="22"/>
                <w:szCs w:val="22"/>
              </w:rPr>
            </w:pPr>
            <w:r w:rsidRPr="005E410B">
              <w:rPr>
                <w:sz w:val="22"/>
                <w:szCs w:val="22"/>
              </w:rPr>
              <w:t>Связь сельского поселения с внешними дорогами общей сети</w:t>
            </w:r>
          </w:p>
        </w:tc>
        <w:tc>
          <w:tcPr>
            <w:tcW w:w="4081" w:type="dxa"/>
            <w:tcBorders>
              <w:top w:val="single" w:sz="4" w:space="0" w:color="000000"/>
              <w:left w:val="single" w:sz="4" w:space="0" w:color="000000"/>
              <w:bottom w:val="single" w:sz="4" w:space="0" w:color="000000"/>
              <w:right w:val="single" w:sz="4" w:space="0" w:color="000000"/>
            </w:tcBorders>
          </w:tcPr>
          <w:p w:rsidR="00CE1EDC" w:rsidRPr="005E410B" w:rsidRDefault="005E410B" w:rsidP="00CE1EDC">
            <w:pPr>
              <w:pStyle w:val="affff4"/>
              <w:jc w:val="both"/>
              <w:rPr>
                <w:sz w:val="22"/>
                <w:szCs w:val="22"/>
              </w:rPr>
            </w:pPr>
            <w:r w:rsidRPr="005E410B">
              <w:rPr>
                <w:sz w:val="22"/>
                <w:szCs w:val="22"/>
              </w:rPr>
              <w:t>Часть ул. Садовая</w:t>
            </w:r>
          </w:p>
        </w:tc>
      </w:tr>
      <w:tr w:rsidR="00CE1EDC" w:rsidRPr="005E410B" w:rsidTr="00CE1EDC">
        <w:trPr>
          <w:jc w:val="center"/>
        </w:trPr>
        <w:tc>
          <w:tcPr>
            <w:tcW w:w="680"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center"/>
              <w:rPr>
                <w:sz w:val="22"/>
                <w:szCs w:val="22"/>
              </w:rPr>
            </w:pPr>
            <w:r w:rsidRPr="005E410B">
              <w:rPr>
                <w:sz w:val="22"/>
                <w:szCs w:val="22"/>
              </w:rPr>
              <w:t>2</w:t>
            </w:r>
          </w:p>
        </w:tc>
        <w:tc>
          <w:tcPr>
            <w:tcW w:w="1985"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both"/>
              <w:rPr>
                <w:sz w:val="22"/>
                <w:szCs w:val="22"/>
              </w:rPr>
            </w:pPr>
            <w:r w:rsidRPr="005E410B">
              <w:rPr>
                <w:sz w:val="22"/>
                <w:szCs w:val="22"/>
              </w:rPr>
              <w:t>Главные улицы</w:t>
            </w:r>
          </w:p>
        </w:tc>
        <w:tc>
          <w:tcPr>
            <w:tcW w:w="2835"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both"/>
              <w:rPr>
                <w:sz w:val="22"/>
                <w:szCs w:val="22"/>
              </w:rPr>
            </w:pPr>
            <w:r w:rsidRPr="005E410B">
              <w:rPr>
                <w:sz w:val="22"/>
                <w:szCs w:val="22"/>
              </w:rPr>
              <w:t>Связь жилых территорий с общественным центром</w:t>
            </w:r>
          </w:p>
        </w:tc>
        <w:tc>
          <w:tcPr>
            <w:tcW w:w="4081" w:type="dxa"/>
            <w:tcBorders>
              <w:top w:val="single" w:sz="4" w:space="0" w:color="000000"/>
              <w:left w:val="single" w:sz="4" w:space="0" w:color="000000"/>
              <w:bottom w:val="single" w:sz="4" w:space="0" w:color="000000"/>
              <w:right w:val="single" w:sz="4" w:space="0" w:color="000000"/>
            </w:tcBorders>
          </w:tcPr>
          <w:p w:rsidR="00CE1EDC" w:rsidRPr="005E410B" w:rsidRDefault="005E410B" w:rsidP="00CE1EDC">
            <w:pPr>
              <w:pStyle w:val="affff4"/>
              <w:jc w:val="both"/>
              <w:rPr>
                <w:sz w:val="22"/>
                <w:szCs w:val="22"/>
              </w:rPr>
            </w:pPr>
            <w:r w:rsidRPr="005E410B">
              <w:rPr>
                <w:sz w:val="22"/>
                <w:szCs w:val="22"/>
              </w:rPr>
              <w:t xml:space="preserve">Ул. Московская, часть ул. Гагарина, ул. </w:t>
            </w:r>
            <w:proofErr w:type="spellStart"/>
            <w:r w:rsidRPr="005E410B">
              <w:rPr>
                <w:sz w:val="22"/>
                <w:szCs w:val="22"/>
              </w:rPr>
              <w:t>Советская</w:t>
            </w:r>
            <w:proofErr w:type="gramStart"/>
            <w:r w:rsidRPr="005E410B">
              <w:rPr>
                <w:sz w:val="22"/>
                <w:szCs w:val="22"/>
              </w:rPr>
              <w:t>,ч</w:t>
            </w:r>
            <w:proofErr w:type="gramEnd"/>
            <w:r w:rsidRPr="005E410B">
              <w:rPr>
                <w:sz w:val="22"/>
                <w:szCs w:val="22"/>
              </w:rPr>
              <w:t>асть</w:t>
            </w:r>
            <w:proofErr w:type="spellEnd"/>
            <w:r w:rsidRPr="005E410B">
              <w:rPr>
                <w:sz w:val="22"/>
                <w:szCs w:val="22"/>
              </w:rPr>
              <w:t xml:space="preserve"> ул. Садовая</w:t>
            </w:r>
          </w:p>
        </w:tc>
      </w:tr>
      <w:tr w:rsidR="00CE1EDC" w:rsidRPr="005E410B" w:rsidTr="00CE1EDC">
        <w:trPr>
          <w:cantSplit/>
          <w:jc w:val="center"/>
        </w:trPr>
        <w:tc>
          <w:tcPr>
            <w:tcW w:w="680" w:type="dxa"/>
            <w:tcBorders>
              <w:top w:val="single" w:sz="4" w:space="0" w:color="000000"/>
              <w:left w:val="single" w:sz="4" w:space="0" w:color="000000"/>
              <w:bottom w:val="single" w:sz="4" w:space="0" w:color="auto"/>
              <w:right w:val="single" w:sz="4" w:space="0" w:color="000000"/>
            </w:tcBorders>
          </w:tcPr>
          <w:p w:rsidR="00CE1EDC" w:rsidRPr="005E410B" w:rsidRDefault="00CE1EDC" w:rsidP="00CE1EDC">
            <w:pPr>
              <w:pStyle w:val="affff4"/>
              <w:jc w:val="center"/>
              <w:rPr>
                <w:sz w:val="22"/>
                <w:szCs w:val="22"/>
              </w:rPr>
            </w:pPr>
            <w:r w:rsidRPr="005E410B">
              <w:rPr>
                <w:sz w:val="22"/>
                <w:szCs w:val="22"/>
              </w:rPr>
              <w:t>3</w:t>
            </w:r>
          </w:p>
          <w:p w:rsidR="00CE1EDC" w:rsidRPr="005E410B" w:rsidRDefault="00CE1EDC" w:rsidP="00CE1EDC">
            <w:pPr>
              <w:pStyle w:val="affff4"/>
              <w:jc w:val="center"/>
              <w:rPr>
                <w:sz w:val="22"/>
                <w:szCs w:val="22"/>
              </w:rPr>
            </w:pPr>
          </w:p>
        </w:tc>
        <w:tc>
          <w:tcPr>
            <w:tcW w:w="1985" w:type="dxa"/>
            <w:tcBorders>
              <w:top w:val="single" w:sz="4" w:space="0" w:color="000000"/>
              <w:left w:val="single" w:sz="4" w:space="0" w:color="000000"/>
              <w:bottom w:val="single" w:sz="4" w:space="0" w:color="auto"/>
              <w:right w:val="single" w:sz="4" w:space="0" w:color="000000"/>
            </w:tcBorders>
          </w:tcPr>
          <w:p w:rsidR="00CE1EDC" w:rsidRPr="005E410B" w:rsidRDefault="00CE1EDC" w:rsidP="00CE1EDC">
            <w:pPr>
              <w:pStyle w:val="affff4"/>
              <w:jc w:val="both"/>
              <w:rPr>
                <w:sz w:val="22"/>
                <w:szCs w:val="22"/>
              </w:rPr>
            </w:pPr>
            <w:r w:rsidRPr="005E410B">
              <w:rPr>
                <w:sz w:val="22"/>
                <w:szCs w:val="22"/>
              </w:rPr>
              <w:t>Улицы в жилой застройке</w:t>
            </w:r>
          </w:p>
        </w:tc>
        <w:tc>
          <w:tcPr>
            <w:tcW w:w="2835"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both"/>
              <w:rPr>
                <w:sz w:val="22"/>
                <w:szCs w:val="22"/>
              </w:rPr>
            </w:pPr>
          </w:p>
        </w:tc>
        <w:tc>
          <w:tcPr>
            <w:tcW w:w="4081"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both"/>
              <w:rPr>
                <w:sz w:val="22"/>
                <w:szCs w:val="22"/>
              </w:rPr>
            </w:pPr>
          </w:p>
        </w:tc>
      </w:tr>
      <w:tr w:rsidR="00CE1EDC" w:rsidRPr="005E410B" w:rsidTr="00CE1EDC">
        <w:trPr>
          <w:cantSplit/>
          <w:jc w:val="center"/>
        </w:trPr>
        <w:tc>
          <w:tcPr>
            <w:tcW w:w="680" w:type="dxa"/>
            <w:tcBorders>
              <w:top w:val="single" w:sz="4" w:space="0" w:color="auto"/>
              <w:left w:val="single" w:sz="4" w:space="0" w:color="000000"/>
              <w:bottom w:val="single" w:sz="4" w:space="0" w:color="auto"/>
              <w:right w:val="single" w:sz="4" w:space="0" w:color="000000"/>
            </w:tcBorders>
          </w:tcPr>
          <w:p w:rsidR="00CE1EDC" w:rsidRPr="005E410B" w:rsidRDefault="00CE1EDC" w:rsidP="00CE1EDC">
            <w:pPr>
              <w:pStyle w:val="affff4"/>
              <w:jc w:val="center"/>
              <w:rPr>
                <w:sz w:val="22"/>
                <w:szCs w:val="22"/>
              </w:rPr>
            </w:pPr>
            <w:r w:rsidRPr="005E410B">
              <w:rPr>
                <w:sz w:val="22"/>
                <w:szCs w:val="22"/>
              </w:rPr>
              <w:t>3.1</w:t>
            </w:r>
          </w:p>
          <w:p w:rsidR="00CE1EDC" w:rsidRPr="005E410B" w:rsidRDefault="00CE1EDC" w:rsidP="00CE1EDC">
            <w:pPr>
              <w:pStyle w:val="affff4"/>
              <w:jc w:val="center"/>
              <w:rPr>
                <w:sz w:val="22"/>
                <w:szCs w:val="22"/>
              </w:rPr>
            </w:pPr>
          </w:p>
          <w:p w:rsidR="00CE1EDC" w:rsidRPr="005E410B" w:rsidRDefault="00CE1EDC" w:rsidP="00CE1EDC">
            <w:pPr>
              <w:pStyle w:val="affff4"/>
              <w:jc w:val="center"/>
              <w:rPr>
                <w:sz w:val="22"/>
                <w:szCs w:val="22"/>
              </w:rPr>
            </w:pPr>
          </w:p>
          <w:p w:rsidR="00CE1EDC" w:rsidRPr="005E410B" w:rsidRDefault="00CE1EDC" w:rsidP="00CE1EDC">
            <w:pPr>
              <w:pStyle w:val="affff4"/>
              <w:jc w:val="center"/>
              <w:rPr>
                <w:sz w:val="22"/>
                <w:szCs w:val="22"/>
              </w:rPr>
            </w:pPr>
          </w:p>
          <w:p w:rsidR="00CE1EDC" w:rsidRPr="005E410B" w:rsidRDefault="00CE1EDC" w:rsidP="00CE1EDC">
            <w:pPr>
              <w:pStyle w:val="affff4"/>
              <w:jc w:val="center"/>
              <w:rPr>
                <w:sz w:val="22"/>
                <w:szCs w:val="22"/>
              </w:rPr>
            </w:pPr>
          </w:p>
        </w:tc>
        <w:tc>
          <w:tcPr>
            <w:tcW w:w="1985" w:type="dxa"/>
            <w:tcBorders>
              <w:top w:val="single" w:sz="4" w:space="0" w:color="auto"/>
              <w:left w:val="single" w:sz="4" w:space="0" w:color="000000"/>
              <w:bottom w:val="single" w:sz="4" w:space="0" w:color="000000"/>
              <w:right w:val="single" w:sz="4" w:space="0" w:color="000000"/>
            </w:tcBorders>
          </w:tcPr>
          <w:p w:rsidR="00CE1EDC" w:rsidRPr="005E410B" w:rsidRDefault="00CE1EDC" w:rsidP="00CE1EDC">
            <w:pPr>
              <w:pStyle w:val="affff4"/>
              <w:jc w:val="both"/>
              <w:rPr>
                <w:sz w:val="22"/>
                <w:szCs w:val="22"/>
              </w:rPr>
            </w:pPr>
            <w:r w:rsidRPr="005E410B">
              <w:rPr>
                <w:sz w:val="22"/>
                <w:szCs w:val="22"/>
              </w:rPr>
              <w:t>Основные</w:t>
            </w:r>
          </w:p>
        </w:tc>
        <w:tc>
          <w:tcPr>
            <w:tcW w:w="2835"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both"/>
              <w:rPr>
                <w:sz w:val="22"/>
                <w:szCs w:val="22"/>
              </w:rPr>
            </w:pPr>
            <w:r w:rsidRPr="005E410B">
              <w:rPr>
                <w:sz w:val="22"/>
                <w:szCs w:val="22"/>
              </w:rPr>
              <w:t>Связь внутри жилых территорий и с главными улицами</w:t>
            </w:r>
          </w:p>
        </w:tc>
        <w:tc>
          <w:tcPr>
            <w:tcW w:w="4081" w:type="dxa"/>
            <w:tcBorders>
              <w:top w:val="single" w:sz="4" w:space="0" w:color="000000"/>
              <w:left w:val="single" w:sz="4" w:space="0" w:color="000000"/>
              <w:bottom w:val="single" w:sz="4" w:space="0" w:color="000000"/>
              <w:right w:val="single" w:sz="4" w:space="0" w:color="000000"/>
            </w:tcBorders>
          </w:tcPr>
          <w:p w:rsidR="00CE1EDC" w:rsidRPr="004E479D" w:rsidRDefault="005E410B" w:rsidP="00C60814">
            <w:pPr>
              <w:pStyle w:val="affff4"/>
              <w:jc w:val="both"/>
              <w:rPr>
                <w:sz w:val="22"/>
                <w:szCs w:val="22"/>
              </w:rPr>
            </w:pPr>
            <w:proofErr w:type="gramStart"/>
            <w:r w:rsidRPr="005E410B">
              <w:rPr>
                <w:sz w:val="22"/>
                <w:szCs w:val="22"/>
              </w:rPr>
              <w:t>Ул. Луговая, ул. Кооперативная, ул. 50 лет СССР, ул. Рабочая, ул. Дачная, часть ул. Гагарина, ул. Ново-Садовая</w:t>
            </w:r>
            <w:r w:rsidR="004E479D">
              <w:rPr>
                <w:sz w:val="22"/>
                <w:szCs w:val="22"/>
              </w:rPr>
              <w:t>, ул. Заводская</w:t>
            </w:r>
            <w:r w:rsidR="0018063F">
              <w:rPr>
                <w:sz w:val="22"/>
                <w:szCs w:val="22"/>
              </w:rPr>
              <w:t>, ул.</w:t>
            </w:r>
            <w:r w:rsidR="00C60814">
              <w:rPr>
                <w:sz w:val="22"/>
                <w:szCs w:val="22"/>
              </w:rPr>
              <w:t>, ул. Заводская</w:t>
            </w:r>
            <w:proofErr w:type="gramEnd"/>
          </w:p>
        </w:tc>
      </w:tr>
      <w:tr w:rsidR="00CE1EDC" w:rsidRPr="005E410B" w:rsidTr="00CE1EDC">
        <w:trPr>
          <w:cantSplit/>
          <w:jc w:val="center"/>
        </w:trPr>
        <w:tc>
          <w:tcPr>
            <w:tcW w:w="680" w:type="dxa"/>
            <w:tcBorders>
              <w:top w:val="single" w:sz="4" w:space="0" w:color="auto"/>
              <w:left w:val="single" w:sz="4" w:space="0" w:color="000000"/>
              <w:bottom w:val="single" w:sz="4" w:space="0" w:color="000000"/>
              <w:right w:val="single" w:sz="4" w:space="0" w:color="000000"/>
            </w:tcBorders>
          </w:tcPr>
          <w:p w:rsidR="00CE1EDC" w:rsidRPr="005E410B" w:rsidRDefault="00CE1EDC" w:rsidP="00CE1EDC">
            <w:pPr>
              <w:pStyle w:val="affff4"/>
              <w:jc w:val="center"/>
              <w:rPr>
                <w:sz w:val="22"/>
                <w:szCs w:val="22"/>
              </w:rPr>
            </w:pPr>
            <w:r w:rsidRPr="005E410B">
              <w:rPr>
                <w:sz w:val="22"/>
                <w:szCs w:val="22"/>
              </w:rPr>
              <w:t>3.2</w:t>
            </w:r>
          </w:p>
        </w:tc>
        <w:tc>
          <w:tcPr>
            <w:tcW w:w="1985"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both"/>
              <w:rPr>
                <w:sz w:val="22"/>
                <w:szCs w:val="22"/>
              </w:rPr>
            </w:pPr>
            <w:r w:rsidRPr="005E410B">
              <w:rPr>
                <w:sz w:val="22"/>
                <w:szCs w:val="22"/>
              </w:rPr>
              <w:t>Второстепенные</w:t>
            </w:r>
          </w:p>
        </w:tc>
        <w:tc>
          <w:tcPr>
            <w:tcW w:w="2835"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both"/>
              <w:rPr>
                <w:sz w:val="22"/>
                <w:szCs w:val="22"/>
              </w:rPr>
            </w:pPr>
            <w:r w:rsidRPr="005E410B">
              <w:rPr>
                <w:sz w:val="22"/>
                <w:szCs w:val="22"/>
              </w:rPr>
              <w:t>Связь между основными жилыми улицами</w:t>
            </w:r>
          </w:p>
        </w:tc>
        <w:tc>
          <w:tcPr>
            <w:tcW w:w="4081" w:type="dxa"/>
            <w:tcBorders>
              <w:top w:val="single" w:sz="4" w:space="0" w:color="000000"/>
              <w:left w:val="single" w:sz="4" w:space="0" w:color="000000"/>
              <w:bottom w:val="single" w:sz="4" w:space="0" w:color="000000"/>
              <w:right w:val="single" w:sz="4" w:space="0" w:color="000000"/>
            </w:tcBorders>
          </w:tcPr>
          <w:p w:rsidR="00CE1EDC" w:rsidRPr="005E410B" w:rsidRDefault="005E410B" w:rsidP="00CE1EDC">
            <w:pPr>
              <w:pStyle w:val="affff4"/>
              <w:jc w:val="both"/>
              <w:rPr>
                <w:sz w:val="22"/>
                <w:szCs w:val="22"/>
              </w:rPr>
            </w:pPr>
            <w:r w:rsidRPr="005E410B">
              <w:rPr>
                <w:sz w:val="22"/>
                <w:szCs w:val="22"/>
              </w:rPr>
              <w:t>Ул. №1</w:t>
            </w:r>
            <w:r w:rsidR="00295CAE">
              <w:rPr>
                <w:sz w:val="22"/>
                <w:szCs w:val="22"/>
              </w:rPr>
              <w:t>, ул. Школьная</w:t>
            </w:r>
          </w:p>
        </w:tc>
      </w:tr>
      <w:tr w:rsidR="00CE1EDC" w:rsidRPr="005E410B" w:rsidTr="00CE1EDC">
        <w:trPr>
          <w:jc w:val="center"/>
        </w:trPr>
        <w:tc>
          <w:tcPr>
            <w:tcW w:w="680"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center"/>
              <w:rPr>
                <w:sz w:val="22"/>
                <w:szCs w:val="22"/>
              </w:rPr>
            </w:pPr>
            <w:r w:rsidRPr="005E410B">
              <w:rPr>
                <w:sz w:val="22"/>
                <w:szCs w:val="22"/>
              </w:rPr>
              <w:t>4</w:t>
            </w:r>
          </w:p>
        </w:tc>
        <w:tc>
          <w:tcPr>
            <w:tcW w:w="1985"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both"/>
              <w:rPr>
                <w:sz w:val="22"/>
                <w:szCs w:val="22"/>
              </w:rPr>
            </w:pPr>
            <w:r w:rsidRPr="005E410B">
              <w:rPr>
                <w:sz w:val="22"/>
                <w:szCs w:val="22"/>
              </w:rPr>
              <w:t>Проезд</w:t>
            </w:r>
          </w:p>
        </w:tc>
        <w:tc>
          <w:tcPr>
            <w:tcW w:w="2835"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both"/>
              <w:rPr>
                <w:sz w:val="22"/>
                <w:szCs w:val="22"/>
              </w:rPr>
            </w:pPr>
            <w:r w:rsidRPr="005E410B">
              <w:rPr>
                <w:sz w:val="22"/>
                <w:szCs w:val="22"/>
              </w:rPr>
              <w:t>Связь жилых домов, расположенных в глубине квартала</w:t>
            </w:r>
          </w:p>
        </w:tc>
        <w:tc>
          <w:tcPr>
            <w:tcW w:w="4081"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both"/>
              <w:rPr>
                <w:sz w:val="22"/>
                <w:szCs w:val="22"/>
              </w:rPr>
            </w:pPr>
            <w:r w:rsidRPr="005E410B">
              <w:rPr>
                <w:sz w:val="22"/>
                <w:szCs w:val="22"/>
              </w:rPr>
              <w:t>-</w:t>
            </w:r>
          </w:p>
        </w:tc>
      </w:tr>
      <w:tr w:rsidR="00CE1EDC" w:rsidRPr="005E410B" w:rsidTr="00CE1EDC">
        <w:trPr>
          <w:jc w:val="center"/>
        </w:trPr>
        <w:tc>
          <w:tcPr>
            <w:tcW w:w="680"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center"/>
              <w:rPr>
                <w:sz w:val="22"/>
                <w:szCs w:val="22"/>
              </w:rPr>
            </w:pPr>
            <w:r w:rsidRPr="005E410B">
              <w:rPr>
                <w:sz w:val="22"/>
                <w:szCs w:val="22"/>
              </w:rPr>
              <w:t>5</w:t>
            </w:r>
          </w:p>
        </w:tc>
        <w:tc>
          <w:tcPr>
            <w:tcW w:w="1985"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both"/>
              <w:rPr>
                <w:sz w:val="22"/>
                <w:szCs w:val="22"/>
              </w:rPr>
            </w:pPr>
            <w:r w:rsidRPr="005E410B">
              <w:rPr>
                <w:sz w:val="22"/>
                <w:szCs w:val="22"/>
              </w:rPr>
              <w:t>Хозяйственный проезд</w:t>
            </w:r>
          </w:p>
        </w:tc>
        <w:tc>
          <w:tcPr>
            <w:tcW w:w="2835"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both"/>
              <w:rPr>
                <w:sz w:val="22"/>
                <w:szCs w:val="22"/>
              </w:rPr>
            </w:pPr>
            <w:r w:rsidRPr="005E410B">
              <w:rPr>
                <w:sz w:val="22"/>
                <w:szCs w:val="22"/>
              </w:rPr>
              <w:t>Прое</w:t>
            </w:r>
            <w:proofErr w:type="gramStart"/>
            <w:r w:rsidRPr="005E410B">
              <w:rPr>
                <w:sz w:val="22"/>
                <w:szCs w:val="22"/>
              </w:rPr>
              <w:t>зд к пр</w:t>
            </w:r>
            <w:proofErr w:type="gramEnd"/>
            <w:r w:rsidRPr="005E410B">
              <w:rPr>
                <w:sz w:val="22"/>
                <w:szCs w:val="22"/>
              </w:rPr>
              <w:t>иусадебным участкам</w:t>
            </w:r>
          </w:p>
        </w:tc>
        <w:tc>
          <w:tcPr>
            <w:tcW w:w="4081" w:type="dxa"/>
            <w:tcBorders>
              <w:top w:val="single" w:sz="4" w:space="0" w:color="000000"/>
              <w:left w:val="single" w:sz="4" w:space="0" w:color="000000"/>
              <w:bottom w:val="single" w:sz="4" w:space="0" w:color="000000"/>
              <w:right w:val="single" w:sz="4" w:space="0" w:color="000000"/>
            </w:tcBorders>
          </w:tcPr>
          <w:p w:rsidR="00CE1EDC" w:rsidRPr="005E410B" w:rsidRDefault="00CE1EDC" w:rsidP="00CE1EDC">
            <w:pPr>
              <w:pStyle w:val="affff4"/>
              <w:jc w:val="both"/>
              <w:rPr>
                <w:sz w:val="22"/>
                <w:szCs w:val="22"/>
              </w:rPr>
            </w:pPr>
            <w:r w:rsidRPr="005E410B">
              <w:rPr>
                <w:sz w:val="22"/>
                <w:szCs w:val="22"/>
              </w:rPr>
              <w:t>-</w:t>
            </w:r>
          </w:p>
        </w:tc>
      </w:tr>
    </w:tbl>
    <w:p w:rsidR="00CE1EDC" w:rsidRPr="00096A06" w:rsidRDefault="00CE1EDC" w:rsidP="00CE1EDC">
      <w:pPr>
        <w:ind w:firstLine="0"/>
        <w:rPr>
          <w:sz w:val="22"/>
          <w:szCs w:val="22"/>
        </w:rPr>
      </w:pPr>
    </w:p>
    <w:p w:rsidR="00CE1EDC" w:rsidRPr="00096A06" w:rsidRDefault="00CE1EDC" w:rsidP="00CE1EDC">
      <w:pPr>
        <w:jc w:val="center"/>
        <w:rPr>
          <w:b/>
          <w:szCs w:val="24"/>
        </w:rPr>
      </w:pPr>
      <w:r w:rsidRPr="00096A06">
        <w:rPr>
          <w:b/>
          <w:szCs w:val="24"/>
        </w:rPr>
        <w:t xml:space="preserve">с. </w:t>
      </w:r>
      <w:proofErr w:type="gramStart"/>
      <w:r w:rsidR="00B27A62" w:rsidRPr="00096A06">
        <w:rPr>
          <w:b/>
          <w:szCs w:val="24"/>
        </w:rPr>
        <w:t>Красная</w:t>
      </w:r>
      <w:proofErr w:type="gramEnd"/>
      <w:r w:rsidR="00B27A62" w:rsidRPr="00096A06">
        <w:rPr>
          <w:b/>
          <w:szCs w:val="24"/>
        </w:rPr>
        <w:t xml:space="preserve"> Багана</w:t>
      </w:r>
    </w:p>
    <w:p w:rsidR="00CE1EDC" w:rsidRPr="00096A06" w:rsidRDefault="005E410B" w:rsidP="00CE1EDC">
      <w:pPr>
        <w:jc w:val="right"/>
        <w:rPr>
          <w:szCs w:val="24"/>
        </w:rPr>
      </w:pPr>
      <w:r w:rsidRPr="00096A06">
        <w:rPr>
          <w:szCs w:val="24"/>
        </w:rPr>
        <w:t xml:space="preserve"> Таблица </w:t>
      </w:r>
      <w:r w:rsidR="00123156">
        <w:rPr>
          <w:szCs w:val="24"/>
        </w:rPr>
        <w:t>36</w:t>
      </w:r>
    </w:p>
    <w:p w:rsidR="00CE1EDC" w:rsidRPr="00096A06" w:rsidRDefault="00CE1EDC" w:rsidP="00CE1EDC">
      <w:pPr>
        <w:jc w:val="center"/>
        <w:rPr>
          <w:b/>
        </w:rPr>
      </w:pPr>
      <w:bookmarkStart w:id="362" w:name="_Toc311398168"/>
      <w:bookmarkStart w:id="363" w:name="_Toc312493551"/>
      <w:bookmarkEnd w:id="362"/>
      <w:r w:rsidRPr="00096A06">
        <w:rPr>
          <w:b/>
        </w:rPr>
        <w:t>Классификация улично-дорожной сети</w:t>
      </w:r>
      <w:bookmarkEnd w:id="363"/>
    </w:p>
    <w:p w:rsidR="005E410B" w:rsidRPr="00096A06" w:rsidRDefault="005E410B" w:rsidP="00CE1EDC">
      <w:pPr>
        <w:jc w:val="center"/>
        <w:rPr>
          <w:b/>
        </w:rPr>
      </w:pPr>
    </w:p>
    <w:tbl>
      <w:tblPr>
        <w:tblW w:w="9581" w:type="dxa"/>
        <w:jc w:val="center"/>
        <w:tblInd w:w="-223" w:type="dxa"/>
        <w:tblLook w:val="0000"/>
      </w:tblPr>
      <w:tblGrid>
        <w:gridCol w:w="680"/>
        <w:gridCol w:w="1985"/>
        <w:gridCol w:w="2940"/>
        <w:gridCol w:w="3976"/>
      </w:tblGrid>
      <w:tr w:rsidR="00CE1EDC" w:rsidRPr="00096A06" w:rsidTr="00CE1EDC">
        <w:trPr>
          <w:jc w:val="center"/>
        </w:trPr>
        <w:tc>
          <w:tcPr>
            <w:tcW w:w="680"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center"/>
              <w:rPr>
                <w:sz w:val="22"/>
                <w:szCs w:val="22"/>
              </w:rPr>
            </w:pPr>
            <w:r w:rsidRPr="00096A06">
              <w:rPr>
                <w:sz w:val="22"/>
                <w:szCs w:val="22"/>
              </w:rPr>
              <w:t xml:space="preserve">№ </w:t>
            </w:r>
            <w:proofErr w:type="spellStart"/>
            <w:proofErr w:type="gramStart"/>
            <w:r w:rsidRPr="00096A06">
              <w:rPr>
                <w:sz w:val="22"/>
                <w:szCs w:val="22"/>
              </w:rPr>
              <w:t>п</w:t>
            </w:r>
            <w:proofErr w:type="spellEnd"/>
            <w:proofErr w:type="gramEnd"/>
            <w:r w:rsidRPr="00096A06">
              <w:rPr>
                <w:sz w:val="22"/>
                <w:szCs w:val="22"/>
              </w:rPr>
              <w:t>/</w:t>
            </w:r>
            <w:proofErr w:type="spellStart"/>
            <w:r w:rsidRPr="00096A06">
              <w:rPr>
                <w:sz w:val="22"/>
                <w:szCs w:val="22"/>
              </w:rPr>
              <w:t>п</w:t>
            </w:r>
            <w:proofErr w:type="spellEnd"/>
          </w:p>
        </w:tc>
        <w:tc>
          <w:tcPr>
            <w:tcW w:w="1985"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center"/>
              <w:rPr>
                <w:sz w:val="22"/>
                <w:szCs w:val="22"/>
              </w:rPr>
            </w:pPr>
            <w:r w:rsidRPr="00096A06">
              <w:rPr>
                <w:sz w:val="22"/>
                <w:szCs w:val="22"/>
              </w:rPr>
              <w:t>Категория улиц</w:t>
            </w:r>
          </w:p>
        </w:tc>
        <w:tc>
          <w:tcPr>
            <w:tcW w:w="2940"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center"/>
              <w:rPr>
                <w:sz w:val="22"/>
                <w:szCs w:val="22"/>
              </w:rPr>
            </w:pPr>
            <w:r w:rsidRPr="00096A06">
              <w:rPr>
                <w:sz w:val="22"/>
                <w:szCs w:val="22"/>
              </w:rPr>
              <w:t>Назначение</w:t>
            </w:r>
          </w:p>
        </w:tc>
        <w:tc>
          <w:tcPr>
            <w:tcW w:w="3976"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center"/>
              <w:rPr>
                <w:sz w:val="22"/>
                <w:szCs w:val="22"/>
              </w:rPr>
            </w:pPr>
            <w:r w:rsidRPr="00096A06">
              <w:rPr>
                <w:sz w:val="22"/>
                <w:szCs w:val="22"/>
              </w:rPr>
              <w:t>Наименование улиц</w:t>
            </w:r>
          </w:p>
        </w:tc>
      </w:tr>
      <w:tr w:rsidR="00CE1EDC" w:rsidRPr="00096A06" w:rsidTr="00CE1EDC">
        <w:trPr>
          <w:jc w:val="center"/>
        </w:trPr>
        <w:tc>
          <w:tcPr>
            <w:tcW w:w="680"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center"/>
              <w:rPr>
                <w:sz w:val="22"/>
                <w:szCs w:val="22"/>
              </w:rPr>
            </w:pPr>
            <w:r w:rsidRPr="00096A06">
              <w:rPr>
                <w:sz w:val="22"/>
                <w:szCs w:val="22"/>
              </w:rPr>
              <w:t>1</w:t>
            </w:r>
          </w:p>
        </w:tc>
        <w:tc>
          <w:tcPr>
            <w:tcW w:w="1985"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r w:rsidRPr="00096A06">
              <w:rPr>
                <w:sz w:val="22"/>
                <w:szCs w:val="22"/>
              </w:rPr>
              <w:t>Поселковая дорога</w:t>
            </w:r>
          </w:p>
        </w:tc>
        <w:tc>
          <w:tcPr>
            <w:tcW w:w="2940"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r w:rsidRPr="00096A06">
              <w:rPr>
                <w:sz w:val="22"/>
                <w:szCs w:val="22"/>
              </w:rPr>
              <w:t>Связь сельского поселения с внешними дорогами общей сети</w:t>
            </w:r>
          </w:p>
        </w:tc>
        <w:tc>
          <w:tcPr>
            <w:tcW w:w="3976" w:type="dxa"/>
            <w:tcBorders>
              <w:top w:val="single" w:sz="4" w:space="0" w:color="000000"/>
              <w:left w:val="single" w:sz="4" w:space="0" w:color="000000"/>
              <w:bottom w:val="single" w:sz="4" w:space="0" w:color="000000"/>
              <w:right w:val="single" w:sz="4" w:space="0" w:color="000000"/>
            </w:tcBorders>
          </w:tcPr>
          <w:p w:rsidR="00CE1EDC" w:rsidRPr="00096A06" w:rsidRDefault="00096A06" w:rsidP="00CE1EDC">
            <w:pPr>
              <w:pStyle w:val="affff4"/>
              <w:rPr>
                <w:sz w:val="22"/>
                <w:szCs w:val="22"/>
              </w:rPr>
            </w:pPr>
            <w:r w:rsidRPr="00096A06">
              <w:rPr>
                <w:sz w:val="22"/>
                <w:szCs w:val="22"/>
              </w:rPr>
              <w:t>Часть ул. Центральная</w:t>
            </w:r>
          </w:p>
        </w:tc>
      </w:tr>
      <w:tr w:rsidR="00CE1EDC" w:rsidRPr="00096A06" w:rsidTr="00CE1EDC">
        <w:trPr>
          <w:jc w:val="center"/>
        </w:trPr>
        <w:tc>
          <w:tcPr>
            <w:tcW w:w="680"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center"/>
              <w:rPr>
                <w:sz w:val="22"/>
                <w:szCs w:val="22"/>
              </w:rPr>
            </w:pPr>
            <w:r w:rsidRPr="00096A06">
              <w:rPr>
                <w:sz w:val="22"/>
                <w:szCs w:val="22"/>
              </w:rPr>
              <w:t>2</w:t>
            </w:r>
          </w:p>
        </w:tc>
        <w:tc>
          <w:tcPr>
            <w:tcW w:w="1985"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r w:rsidRPr="00096A06">
              <w:rPr>
                <w:sz w:val="22"/>
                <w:szCs w:val="22"/>
              </w:rPr>
              <w:t>Главные улицы</w:t>
            </w:r>
          </w:p>
        </w:tc>
        <w:tc>
          <w:tcPr>
            <w:tcW w:w="2940"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r w:rsidRPr="00096A06">
              <w:rPr>
                <w:sz w:val="22"/>
                <w:szCs w:val="22"/>
              </w:rPr>
              <w:t>Связь жилых территорий с общественным центром</w:t>
            </w:r>
          </w:p>
        </w:tc>
        <w:tc>
          <w:tcPr>
            <w:tcW w:w="3976" w:type="dxa"/>
            <w:tcBorders>
              <w:top w:val="single" w:sz="4" w:space="0" w:color="000000"/>
              <w:left w:val="single" w:sz="4" w:space="0" w:color="000000"/>
              <w:bottom w:val="single" w:sz="4" w:space="0" w:color="000000"/>
              <w:right w:val="single" w:sz="4" w:space="0" w:color="000000"/>
            </w:tcBorders>
          </w:tcPr>
          <w:p w:rsidR="00CE1EDC" w:rsidRPr="00096A06" w:rsidRDefault="00096A06" w:rsidP="00CE1EDC">
            <w:pPr>
              <w:pStyle w:val="affff4"/>
              <w:rPr>
                <w:sz w:val="22"/>
                <w:szCs w:val="22"/>
              </w:rPr>
            </w:pPr>
            <w:r w:rsidRPr="00096A06">
              <w:rPr>
                <w:sz w:val="22"/>
                <w:szCs w:val="22"/>
              </w:rPr>
              <w:t>Часть ул. Центральная, часть ул. Набережная</w:t>
            </w:r>
          </w:p>
        </w:tc>
      </w:tr>
      <w:tr w:rsidR="00CE1EDC" w:rsidRPr="00096A06" w:rsidTr="00CE1EDC">
        <w:trPr>
          <w:cantSplit/>
          <w:jc w:val="center"/>
        </w:trPr>
        <w:tc>
          <w:tcPr>
            <w:tcW w:w="680" w:type="dxa"/>
            <w:tcBorders>
              <w:top w:val="single" w:sz="4" w:space="0" w:color="000000"/>
              <w:left w:val="single" w:sz="4" w:space="0" w:color="000000"/>
              <w:bottom w:val="single" w:sz="4" w:space="0" w:color="auto"/>
              <w:right w:val="single" w:sz="4" w:space="0" w:color="000000"/>
            </w:tcBorders>
          </w:tcPr>
          <w:p w:rsidR="00CE1EDC" w:rsidRPr="00096A06" w:rsidRDefault="00CE1EDC" w:rsidP="00CE1EDC">
            <w:pPr>
              <w:widowControl w:val="0"/>
              <w:suppressAutoHyphens w:val="0"/>
              <w:ind w:firstLine="0"/>
              <w:jc w:val="center"/>
              <w:rPr>
                <w:sz w:val="22"/>
                <w:szCs w:val="22"/>
              </w:rPr>
            </w:pPr>
            <w:r w:rsidRPr="00096A06">
              <w:rPr>
                <w:sz w:val="22"/>
                <w:szCs w:val="22"/>
              </w:rPr>
              <w:t>3</w:t>
            </w:r>
          </w:p>
          <w:p w:rsidR="00CE1EDC" w:rsidRPr="00096A06" w:rsidRDefault="00CE1EDC" w:rsidP="00CE1EDC">
            <w:pPr>
              <w:widowControl w:val="0"/>
              <w:suppressAutoHyphens w:val="0"/>
              <w:ind w:firstLine="0"/>
              <w:jc w:val="center"/>
              <w:rPr>
                <w:sz w:val="22"/>
                <w:szCs w:val="22"/>
              </w:rPr>
            </w:pPr>
          </w:p>
        </w:tc>
        <w:tc>
          <w:tcPr>
            <w:tcW w:w="1985"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r w:rsidRPr="00096A06">
              <w:rPr>
                <w:sz w:val="22"/>
                <w:szCs w:val="22"/>
              </w:rPr>
              <w:t>Улицы в жилой застройке</w:t>
            </w:r>
          </w:p>
        </w:tc>
        <w:tc>
          <w:tcPr>
            <w:tcW w:w="2940"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p>
        </w:tc>
        <w:tc>
          <w:tcPr>
            <w:tcW w:w="3976"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p>
        </w:tc>
      </w:tr>
      <w:tr w:rsidR="00CE1EDC" w:rsidRPr="00096A06" w:rsidTr="00CE1EDC">
        <w:trPr>
          <w:cantSplit/>
          <w:jc w:val="center"/>
        </w:trPr>
        <w:tc>
          <w:tcPr>
            <w:tcW w:w="680" w:type="dxa"/>
            <w:tcBorders>
              <w:top w:val="single" w:sz="4" w:space="0" w:color="auto"/>
              <w:left w:val="single" w:sz="4" w:space="0" w:color="000000"/>
              <w:bottom w:val="single" w:sz="4" w:space="0" w:color="auto"/>
              <w:right w:val="single" w:sz="4" w:space="0" w:color="000000"/>
            </w:tcBorders>
          </w:tcPr>
          <w:p w:rsidR="00CE1EDC" w:rsidRPr="00096A06" w:rsidRDefault="00CE1EDC" w:rsidP="00CE1EDC">
            <w:pPr>
              <w:widowControl w:val="0"/>
              <w:suppressAutoHyphens w:val="0"/>
              <w:ind w:firstLine="0"/>
              <w:jc w:val="center"/>
              <w:rPr>
                <w:sz w:val="22"/>
                <w:szCs w:val="22"/>
              </w:rPr>
            </w:pPr>
            <w:r w:rsidRPr="00096A06">
              <w:rPr>
                <w:sz w:val="22"/>
                <w:szCs w:val="22"/>
              </w:rPr>
              <w:t>3.1</w:t>
            </w:r>
          </w:p>
          <w:p w:rsidR="00CE1EDC" w:rsidRPr="00096A06" w:rsidRDefault="00CE1EDC" w:rsidP="00CE1EDC">
            <w:pPr>
              <w:widowControl w:val="0"/>
              <w:suppressAutoHyphens w:val="0"/>
              <w:ind w:firstLine="0"/>
              <w:jc w:val="center"/>
              <w:rPr>
                <w:sz w:val="22"/>
                <w:szCs w:val="22"/>
              </w:rPr>
            </w:pPr>
          </w:p>
          <w:p w:rsidR="00CE1EDC" w:rsidRPr="00096A06" w:rsidRDefault="00CE1EDC" w:rsidP="00CE1EDC">
            <w:pPr>
              <w:widowControl w:val="0"/>
              <w:ind w:firstLine="0"/>
              <w:jc w:val="center"/>
              <w:rPr>
                <w:sz w:val="22"/>
                <w:szCs w:val="22"/>
              </w:rPr>
            </w:pPr>
          </w:p>
        </w:tc>
        <w:tc>
          <w:tcPr>
            <w:tcW w:w="1985"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r w:rsidRPr="00096A06">
              <w:rPr>
                <w:sz w:val="22"/>
                <w:szCs w:val="22"/>
              </w:rPr>
              <w:t>Основные</w:t>
            </w:r>
          </w:p>
        </w:tc>
        <w:tc>
          <w:tcPr>
            <w:tcW w:w="2940"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r w:rsidRPr="00096A06">
              <w:rPr>
                <w:sz w:val="22"/>
                <w:szCs w:val="22"/>
              </w:rPr>
              <w:t>Связь внутри жилых территорий и с главными улицами</w:t>
            </w:r>
          </w:p>
        </w:tc>
        <w:tc>
          <w:tcPr>
            <w:tcW w:w="3976" w:type="dxa"/>
            <w:tcBorders>
              <w:top w:val="single" w:sz="4" w:space="0" w:color="000000"/>
              <w:left w:val="single" w:sz="4" w:space="0" w:color="000000"/>
              <w:bottom w:val="single" w:sz="4" w:space="0" w:color="000000"/>
              <w:right w:val="single" w:sz="4" w:space="0" w:color="000000"/>
            </w:tcBorders>
          </w:tcPr>
          <w:p w:rsidR="00CE1EDC" w:rsidRPr="00096A06" w:rsidRDefault="00096A06" w:rsidP="00CE1EDC">
            <w:pPr>
              <w:pStyle w:val="affff4"/>
              <w:rPr>
                <w:sz w:val="22"/>
                <w:szCs w:val="22"/>
              </w:rPr>
            </w:pPr>
            <w:r w:rsidRPr="00096A06">
              <w:rPr>
                <w:sz w:val="22"/>
                <w:szCs w:val="22"/>
              </w:rPr>
              <w:t>Часть ул. Центральная, часть ул. Набережная, ул. Школьная, ул. №5</w:t>
            </w:r>
          </w:p>
        </w:tc>
      </w:tr>
      <w:tr w:rsidR="00CE1EDC" w:rsidRPr="00096A06" w:rsidTr="00CE1EDC">
        <w:trPr>
          <w:cantSplit/>
          <w:jc w:val="center"/>
        </w:trPr>
        <w:tc>
          <w:tcPr>
            <w:tcW w:w="680" w:type="dxa"/>
            <w:tcBorders>
              <w:top w:val="single" w:sz="4" w:space="0" w:color="auto"/>
              <w:left w:val="single" w:sz="4" w:space="0" w:color="000000"/>
              <w:bottom w:val="single" w:sz="4" w:space="0" w:color="000000"/>
              <w:right w:val="single" w:sz="4" w:space="0" w:color="000000"/>
            </w:tcBorders>
          </w:tcPr>
          <w:p w:rsidR="00CE1EDC" w:rsidRPr="00096A06" w:rsidRDefault="00CE1EDC" w:rsidP="00CE1EDC">
            <w:pPr>
              <w:widowControl w:val="0"/>
              <w:ind w:firstLine="0"/>
              <w:jc w:val="center"/>
              <w:rPr>
                <w:sz w:val="22"/>
                <w:szCs w:val="22"/>
              </w:rPr>
            </w:pPr>
            <w:r w:rsidRPr="00096A06">
              <w:rPr>
                <w:sz w:val="22"/>
                <w:szCs w:val="22"/>
              </w:rPr>
              <w:t>33.2</w:t>
            </w:r>
          </w:p>
        </w:tc>
        <w:tc>
          <w:tcPr>
            <w:tcW w:w="1985"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r w:rsidRPr="00096A06">
              <w:rPr>
                <w:sz w:val="22"/>
                <w:szCs w:val="22"/>
              </w:rPr>
              <w:t>Второстепенные</w:t>
            </w:r>
          </w:p>
        </w:tc>
        <w:tc>
          <w:tcPr>
            <w:tcW w:w="2940"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r w:rsidRPr="00096A06">
              <w:rPr>
                <w:sz w:val="22"/>
                <w:szCs w:val="22"/>
              </w:rPr>
              <w:t>Связь между основными жилыми улицами</w:t>
            </w:r>
          </w:p>
        </w:tc>
        <w:tc>
          <w:tcPr>
            <w:tcW w:w="3976" w:type="dxa"/>
            <w:tcBorders>
              <w:top w:val="single" w:sz="4" w:space="0" w:color="000000"/>
              <w:left w:val="single" w:sz="4" w:space="0" w:color="000000"/>
              <w:bottom w:val="single" w:sz="4" w:space="0" w:color="000000"/>
              <w:right w:val="single" w:sz="4" w:space="0" w:color="000000"/>
            </w:tcBorders>
          </w:tcPr>
          <w:p w:rsidR="00CE1EDC" w:rsidRPr="00096A06" w:rsidRDefault="00096A06" w:rsidP="00CE1EDC">
            <w:pPr>
              <w:pStyle w:val="affff4"/>
              <w:rPr>
                <w:sz w:val="22"/>
                <w:szCs w:val="22"/>
              </w:rPr>
            </w:pPr>
            <w:r>
              <w:rPr>
                <w:sz w:val="22"/>
                <w:szCs w:val="22"/>
              </w:rPr>
              <w:t xml:space="preserve">Ул. Школьная, </w:t>
            </w:r>
            <w:r w:rsidRPr="00096A06">
              <w:rPr>
                <w:sz w:val="22"/>
                <w:szCs w:val="22"/>
              </w:rPr>
              <w:t>Ул. №3, ул.№4</w:t>
            </w:r>
          </w:p>
        </w:tc>
      </w:tr>
      <w:tr w:rsidR="00CE1EDC" w:rsidRPr="00096A06" w:rsidTr="00CE1EDC">
        <w:trPr>
          <w:jc w:val="center"/>
        </w:trPr>
        <w:tc>
          <w:tcPr>
            <w:tcW w:w="680"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center"/>
              <w:rPr>
                <w:sz w:val="22"/>
                <w:szCs w:val="22"/>
              </w:rPr>
            </w:pPr>
            <w:r w:rsidRPr="00096A06">
              <w:rPr>
                <w:sz w:val="22"/>
                <w:szCs w:val="22"/>
              </w:rPr>
              <w:t>4</w:t>
            </w:r>
          </w:p>
        </w:tc>
        <w:tc>
          <w:tcPr>
            <w:tcW w:w="1985"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r w:rsidRPr="00096A06">
              <w:rPr>
                <w:sz w:val="22"/>
                <w:szCs w:val="22"/>
              </w:rPr>
              <w:t>Проезд</w:t>
            </w:r>
          </w:p>
        </w:tc>
        <w:tc>
          <w:tcPr>
            <w:tcW w:w="2940"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r w:rsidRPr="00096A06">
              <w:rPr>
                <w:sz w:val="22"/>
                <w:szCs w:val="22"/>
              </w:rPr>
              <w:t>Связь жилых домов, расположенных в глубине квартала</w:t>
            </w:r>
          </w:p>
        </w:tc>
        <w:tc>
          <w:tcPr>
            <w:tcW w:w="3976"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p>
        </w:tc>
      </w:tr>
      <w:tr w:rsidR="00CE1EDC" w:rsidRPr="00096A06" w:rsidTr="00CE1EDC">
        <w:trPr>
          <w:jc w:val="center"/>
        </w:trPr>
        <w:tc>
          <w:tcPr>
            <w:tcW w:w="680"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center"/>
              <w:rPr>
                <w:sz w:val="22"/>
                <w:szCs w:val="22"/>
              </w:rPr>
            </w:pPr>
            <w:r w:rsidRPr="00096A06">
              <w:rPr>
                <w:sz w:val="22"/>
                <w:szCs w:val="22"/>
              </w:rPr>
              <w:t>5</w:t>
            </w:r>
          </w:p>
        </w:tc>
        <w:tc>
          <w:tcPr>
            <w:tcW w:w="1985"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r w:rsidRPr="00096A06">
              <w:rPr>
                <w:sz w:val="22"/>
                <w:szCs w:val="22"/>
              </w:rPr>
              <w:t>Хозяйственный проезд</w:t>
            </w:r>
          </w:p>
        </w:tc>
        <w:tc>
          <w:tcPr>
            <w:tcW w:w="2940"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r w:rsidRPr="00096A06">
              <w:rPr>
                <w:sz w:val="22"/>
                <w:szCs w:val="22"/>
              </w:rPr>
              <w:t>Прое</w:t>
            </w:r>
            <w:proofErr w:type="gramStart"/>
            <w:r w:rsidRPr="00096A06">
              <w:rPr>
                <w:sz w:val="22"/>
                <w:szCs w:val="22"/>
              </w:rPr>
              <w:t>зд к пр</w:t>
            </w:r>
            <w:proofErr w:type="gramEnd"/>
            <w:r w:rsidRPr="00096A06">
              <w:rPr>
                <w:sz w:val="22"/>
                <w:szCs w:val="22"/>
              </w:rPr>
              <w:t>иусадебным участкам</w:t>
            </w:r>
          </w:p>
        </w:tc>
        <w:tc>
          <w:tcPr>
            <w:tcW w:w="3976" w:type="dxa"/>
            <w:tcBorders>
              <w:top w:val="single" w:sz="4" w:space="0" w:color="000000"/>
              <w:left w:val="single" w:sz="4" w:space="0" w:color="000000"/>
              <w:bottom w:val="single" w:sz="4" w:space="0" w:color="000000"/>
              <w:right w:val="single" w:sz="4" w:space="0" w:color="000000"/>
            </w:tcBorders>
          </w:tcPr>
          <w:p w:rsidR="00CE1EDC" w:rsidRPr="00096A06" w:rsidRDefault="00CE1EDC" w:rsidP="00CE1EDC">
            <w:pPr>
              <w:pStyle w:val="affff4"/>
              <w:jc w:val="both"/>
              <w:rPr>
                <w:sz w:val="22"/>
                <w:szCs w:val="22"/>
              </w:rPr>
            </w:pPr>
          </w:p>
        </w:tc>
      </w:tr>
    </w:tbl>
    <w:p w:rsidR="00CE1EDC" w:rsidRPr="00954002" w:rsidRDefault="00CE1EDC" w:rsidP="00CE1EDC">
      <w:pPr>
        <w:ind w:firstLine="0"/>
        <w:rPr>
          <w:color w:val="C00000"/>
          <w:sz w:val="22"/>
          <w:szCs w:val="22"/>
        </w:rPr>
      </w:pPr>
    </w:p>
    <w:p w:rsidR="00CE1EDC" w:rsidRPr="00D86548" w:rsidRDefault="00B27A62" w:rsidP="00CE1EDC">
      <w:pPr>
        <w:ind w:firstLine="0"/>
        <w:jc w:val="center"/>
        <w:rPr>
          <w:b/>
          <w:szCs w:val="24"/>
        </w:rPr>
      </w:pPr>
      <w:r w:rsidRPr="00D86548">
        <w:rPr>
          <w:b/>
          <w:szCs w:val="24"/>
        </w:rPr>
        <w:t>с</w:t>
      </w:r>
      <w:r w:rsidR="00CE1EDC" w:rsidRPr="00D86548">
        <w:rPr>
          <w:b/>
          <w:szCs w:val="24"/>
        </w:rPr>
        <w:t xml:space="preserve">. </w:t>
      </w:r>
      <w:r w:rsidRPr="00D86548">
        <w:rPr>
          <w:b/>
          <w:szCs w:val="24"/>
        </w:rPr>
        <w:t xml:space="preserve">Новая </w:t>
      </w:r>
      <w:proofErr w:type="spellStart"/>
      <w:r w:rsidRPr="00D86548">
        <w:rPr>
          <w:b/>
          <w:szCs w:val="24"/>
        </w:rPr>
        <w:t>Таяба</w:t>
      </w:r>
      <w:proofErr w:type="spellEnd"/>
    </w:p>
    <w:p w:rsidR="00CE1EDC" w:rsidRPr="00D86548" w:rsidRDefault="00CE1EDC" w:rsidP="00CE1EDC">
      <w:pPr>
        <w:ind w:firstLine="0"/>
        <w:jc w:val="right"/>
        <w:rPr>
          <w:szCs w:val="24"/>
        </w:rPr>
      </w:pPr>
      <w:r w:rsidRPr="00D86548">
        <w:rPr>
          <w:sz w:val="22"/>
          <w:szCs w:val="22"/>
        </w:rPr>
        <w:t xml:space="preserve"> </w:t>
      </w:r>
      <w:r w:rsidR="005E410B" w:rsidRPr="00D86548">
        <w:rPr>
          <w:szCs w:val="24"/>
        </w:rPr>
        <w:t xml:space="preserve">Таблица </w:t>
      </w:r>
      <w:r w:rsidR="00123156">
        <w:rPr>
          <w:szCs w:val="24"/>
        </w:rPr>
        <w:t>37</w:t>
      </w:r>
    </w:p>
    <w:p w:rsidR="00CE1EDC" w:rsidRPr="00D86548" w:rsidRDefault="00CE1EDC" w:rsidP="00CE1EDC">
      <w:pPr>
        <w:jc w:val="center"/>
        <w:rPr>
          <w:b/>
        </w:rPr>
      </w:pPr>
      <w:r w:rsidRPr="00D86548">
        <w:rPr>
          <w:b/>
        </w:rPr>
        <w:t>Классификация улично-дорожной сети</w:t>
      </w:r>
    </w:p>
    <w:p w:rsidR="005E410B" w:rsidRPr="00D86548" w:rsidRDefault="005E410B" w:rsidP="00CE1EDC">
      <w:pPr>
        <w:jc w:val="center"/>
        <w:rPr>
          <w:b/>
        </w:rPr>
      </w:pPr>
    </w:p>
    <w:tbl>
      <w:tblPr>
        <w:tblW w:w="9776" w:type="dxa"/>
        <w:jc w:val="center"/>
        <w:tblLook w:val="0000"/>
      </w:tblPr>
      <w:tblGrid>
        <w:gridCol w:w="826"/>
        <w:gridCol w:w="1930"/>
        <w:gridCol w:w="3107"/>
        <w:gridCol w:w="3913"/>
      </w:tblGrid>
      <w:tr w:rsidR="00CE1EDC" w:rsidRPr="00D86548" w:rsidTr="00CE1EDC">
        <w:trPr>
          <w:jc w:val="center"/>
        </w:trPr>
        <w:tc>
          <w:tcPr>
            <w:tcW w:w="826"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jc w:val="center"/>
              <w:rPr>
                <w:sz w:val="22"/>
                <w:szCs w:val="22"/>
              </w:rPr>
            </w:pPr>
            <w:r w:rsidRPr="00D86548">
              <w:rPr>
                <w:sz w:val="22"/>
                <w:szCs w:val="22"/>
              </w:rPr>
              <w:t xml:space="preserve">№ </w:t>
            </w:r>
            <w:proofErr w:type="spellStart"/>
            <w:proofErr w:type="gramStart"/>
            <w:r w:rsidRPr="00D86548">
              <w:rPr>
                <w:sz w:val="22"/>
                <w:szCs w:val="22"/>
              </w:rPr>
              <w:t>п</w:t>
            </w:r>
            <w:proofErr w:type="spellEnd"/>
            <w:proofErr w:type="gramEnd"/>
            <w:r w:rsidRPr="00D86548">
              <w:rPr>
                <w:sz w:val="22"/>
                <w:szCs w:val="22"/>
              </w:rPr>
              <w:t>/</w:t>
            </w:r>
            <w:proofErr w:type="spellStart"/>
            <w:r w:rsidRPr="00D86548">
              <w:rPr>
                <w:sz w:val="22"/>
                <w:szCs w:val="22"/>
              </w:rPr>
              <w:t>п</w:t>
            </w:r>
            <w:proofErr w:type="spellEnd"/>
          </w:p>
        </w:tc>
        <w:tc>
          <w:tcPr>
            <w:tcW w:w="1930"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jc w:val="center"/>
              <w:rPr>
                <w:sz w:val="22"/>
                <w:szCs w:val="22"/>
              </w:rPr>
            </w:pPr>
            <w:r w:rsidRPr="00D86548">
              <w:rPr>
                <w:sz w:val="22"/>
                <w:szCs w:val="22"/>
              </w:rPr>
              <w:t>Категория улиц</w:t>
            </w:r>
          </w:p>
        </w:tc>
        <w:tc>
          <w:tcPr>
            <w:tcW w:w="3107"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jc w:val="center"/>
              <w:rPr>
                <w:sz w:val="22"/>
                <w:szCs w:val="22"/>
              </w:rPr>
            </w:pPr>
            <w:r w:rsidRPr="00D86548">
              <w:rPr>
                <w:sz w:val="22"/>
                <w:szCs w:val="22"/>
              </w:rPr>
              <w:t>Назначение</w:t>
            </w:r>
          </w:p>
        </w:tc>
        <w:tc>
          <w:tcPr>
            <w:tcW w:w="3913"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jc w:val="center"/>
              <w:rPr>
                <w:sz w:val="22"/>
                <w:szCs w:val="22"/>
              </w:rPr>
            </w:pPr>
            <w:r w:rsidRPr="00D86548">
              <w:rPr>
                <w:sz w:val="22"/>
                <w:szCs w:val="22"/>
              </w:rPr>
              <w:t>Наименование улиц</w:t>
            </w:r>
          </w:p>
        </w:tc>
      </w:tr>
      <w:tr w:rsidR="00CE1EDC" w:rsidRPr="00D86548" w:rsidTr="00CE1EDC">
        <w:trPr>
          <w:jc w:val="center"/>
        </w:trPr>
        <w:tc>
          <w:tcPr>
            <w:tcW w:w="826"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pStyle w:val="affff4"/>
              <w:jc w:val="center"/>
              <w:rPr>
                <w:sz w:val="22"/>
                <w:szCs w:val="22"/>
              </w:rPr>
            </w:pPr>
            <w:r w:rsidRPr="00D86548">
              <w:rPr>
                <w:sz w:val="22"/>
                <w:szCs w:val="22"/>
              </w:rPr>
              <w:t>1</w:t>
            </w:r>
          </w:p>
        </w:tc>
        <w:tc>
          <w:tcPr>
            <w:tcW w:w="1930"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pStyle w:val="affff4"/>
              <w:jc w:val="both"/>
              <w:rPr>
                <w:sz w:val="22"/>
                <w:szCs w:val="22"/>
              </w:rPr>
            </w:pPr>
            <w:r w:rsidRPr="00D86548">
              <w:rPr>
                <w:sz w:val="22"/>
                <w:szCs w:val="22"/>
              </w:rPr>
              <w:t>Поселковая дорога</w:t>
            </w:r>
          </w:p>
        </w:tc>
        <w:tc>
          <w:tcPr>
            <w:tcW w:w="3107"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pStyle w:val="affff4"/>
              <w:jc w:val="both"/>
              <w:rPr>
                <w:sz w:val="22"/>
                <w:szCs w:val="22"/>
              </w:rPr>
            </w:pPr>
            <w:r w:rsidRPr="00D86548">
              <w:rPr>
                <w:sz w:val="22"/>
                <w:szCs w:val="22"/>
              </w:rPr>
              <w:t>Связь сельского поселения с внешними дорогами общей сети</w:t>
            </w:r>
          </w:p>
        </w:tc>
        <w:tc>
          <w:tcPr>
            <w:tcW w:w="3913" w:type="dxa"/>
            <w:tcBorders>
              <w:top w:val="single" w:sz="4" w:space="0" w:color="000000"/>
              <w:left w:val="single" w:sz="4" w:space="0" w:color="000000"/>
              <w:bottom w:val="single" w:sz="4" w:space="0" w:color="000000"/>
              <w:right w:val="single" w:sz="4" w:space="0" w:color="000000"/>
            </w:tcBorders>
          </w:tcPr>
          <w:p w:rsidR="00CE1EDC" w:rsidRPr="00295CAE" w:rsidRDefault="00096A06" w:rsidP="00CE1EDC">
            <w:pPr>
              <w:pStyle w:val="affff4"/>
              <w:jc w:val="both"/>
              <w:rPr>
                <w:sz w:val="22"/>
                <w:szCs w:val="22"/>
              </w:rPr>
            </w:pPr>
            <w:r w:rsidRPr="00295CAE">
              <w:rPr>
                <w:sz w:val="22"/>
                <w:szCs w:val="20"/>
              </w:rPr>
              <w:t xml:space="preserve">Автомобильная дорога общего пользования регионального или межмуниципального значения Новое </w:t>
            </w:r>
            <w:proofErr w:type="spellStart"/>
            <w:r w:rsidRPr="00295CAE">
              <w:rPr>
                <w:sz w:val="22"/>
                <w:szCs w:val="20"/>
              </w:rPr>
              <w:t>Урметьево</w:t>
            </w:r>
            <w:proofErr w:type="spellEnd"/>
            <w:r w:rsidRPr="00295CAE">
              <w:rPr>
                <w:sz w:val="22"/>
                <w:szCs w:val="20"/>
              </w:rPr>
              <w:t xml:space="preserve"> - Новая </w:t>
            </w:r>
            <w:proofErr w:type="spellStart"/>
            <w:r w:rsidRPr="00295CAE">
              <w:rPr>
                <w:sz w:val="22"/>
                <w:szCs w:val="20"/>
              </w:rPr>
              <w:t>Таяба</w:t>
            </w:r>
            <w:proofErr w:type="spellEnd"/>
          </w:p>
        </w:tc>
      </w:tr>
      <w:tr w:rsidR="00CE1EDC" w:rsidRPr="00D86548" w:rsidTr="00CE1EDC">
        <w:trPr>
          <w:jc w:val="center"/>
        </w:trPr>
        <w:tc>
          <w:tcPr>
            <w:tcW w:w="826"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pStyle w:val="affff4"/>
              <w:jc w:val="center"/>
              <w:rPr>
                <w:sz w:val="22"/>
                <w:szCs w:val="22"/>
              </w:rPr>
            </w:pPr>
            <w:r w:rsidRPr="00D86548">
              <w:rPr>
                <w:sz w:val="22"/>
                <w:szCs w:val="22"/>
              </w:rPr>
              <w:t>2</w:t>
            </w:r>
          </w:p>
        </w:tc>
        <w:tc>
          <w:tcPr>
            <w:tcW w:w="1930"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rPr>
                <w:sz w:val="22"/>
                <w:szCs w:val="22"/>
              </w:rPr>
            </w:pPr>
            <w:r w:rsidRPr="00D86548">
              <w:rPr>
                <w:sz w:val="22"/>
                <w:szCs w:val="22"/>
              </w:rPr>
              <w:t>Главные улицы</w:t>
            </w:r>
          </w:p>
        </w:tc>
        <w:tc>
          <w:tcPr>
            <w:tcW w:w="3107"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rPr>
                <w:sz w:val="22"/>
                <w:szCs w:val="22"/>
              </w:rPr>
            </w:pPr>
            <w:r w:rsidRPr="00D86548">
              <w:rPr>
                <w:sz w:val="22"/>
                <w:szCs w:val="22"/>
              </w:rPr>
              <w:t>Связь жилых территорий с общественным центром</w:t>
            </w:r>
          </w:p>
        </w:tc>
        <w:tc>
          <w:tcPr>
            <w:tcW w:w="3913" w:type="dxa"/>
            <w:tcBorders>
              <w:top w:val="single" w:sz="4" w:space="0" w:color="000000"/>
              <w:left w:val="single" w:sz="4" w:space="0" w:color="000000"/>
              <w:bottom w:val="single" w:sz="4" w:space="0" w:color="000000"/>
              <w:right w:val="single" w:sz="4" w:space="0" w:color="000000"/>
            </w:tcBorders>
          </w:tcPr>
          <w:p w:rsidR="00CE1EDC" w:rsidRPr="00D86548" w:rsidRDefault="00D86548" w:rsidP="00096A06">
            <w:pPr>
              <w:ind w:firstLine="0"/>
              <w:rPr>
                <w:sz w:val="22"/>
                <w:szCs w:val="22"/>
              </w:rPr>
            </w:pPr>
            <w:r w:rsidRPr="00D86548">
              <w:rPr>
                <w:sz w:val="22"/>
                <w:szCs w:val="22"/>
              </w:rPr>
              <w:t>часть ул. Полевая, часть ул. Центральная</w:t>
            </w:r>
          </w:p>
        </w:tc>
      </w:tr>
      <w:tr w:rsidR="00CE1EDC" w:rsidRPr="00D86548" w:rsidTr="00CE1EDC">
        <w:trPr>
          <w:cantSplit/>
          <w:jc w:val="center"/>
        </w:trPr>
        <w:tc>
          <w:tcPr>
            <w:tcW w:w="826" w:type="dxa"/>
            <w:tcBorders>
              <w:top w:val="single" w:sz="4" w:space="0" w:color="000000"/>
              <w:left w:val="single" w:sz="4" w:space="0" w:color="000000"/>
              <w:bottom w:val="single" w:sz="4" w:space="0" w:color="auto"/>
              <w:right w:val="single" w:sz="4" w:space="0" w:color="000000"/>
            </w:tcBorders>
          </w:tcPr>
          <w:p w:rsidR="00CE1EDC" w:rsidRPr="00D86548" w:rsidRDefault="00CE1EDC" w:rsidP="00CE1EDC">
            <w:pPr>
              <w:widowControl w:val="0"/>
              <w:suppressAutoHyphens w:val="0"/>
              <w:ind w:firstLine="0"/>
              <w:jc w:val="center"/>
              <w:rPr>
                <w:sz w:val="22"/>
                <w:szCs w:val="22"/>
              </w:rPr>
            </w:pPr>
            <w:r w:rsidRPr="00D86548">
              <w:rPr>
                <w:sz w:val="22"/>
                <w:szCs w:val="22"/>
              </w:rPr>
              <w:t>3</w:t>
            </w:r>
          </w:p>
          <w:p w:rsidR="00CE1EDC" w:rsidRPr="00D86548" w:rsidRDefault="00CE1EDC" w:rsidP="00CE1EDC">
            <w:pPr>
              <w:widowControl w:val="0"/>
              <w:suppressAutoHyphens w:val="0"/>
              <w:ind w:firstLine="0"/>
              <w:jc w:val="center"/>
              <w:rPr>
                <w:sz w:val="22"/>
                <w:szCs w:val="22"/>
              </w:rPr>
            </w:pPr>
          </w:p>
        </w:tc>
        <w:tc>
          <w:tcPr>
            <w:tcW w:w="1930"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rPr>
                <w:sz w:val="22"/>
                <w:szCs w:val="22"/>
              </w:rPr>
            </w:pPr>
            <w:r w:rsidRPr="00D86548">
              <w:rPr>
                <w:sz w:val="22"/>
                <w:szCs w:val="22"/>
              </w:rPr>
              <w:t>Улицы в жилой застройке</w:t>
            </w:r>
          </w:p>
        </w:tc>
        <w:tc>
          <w:tcPr>
            <w:tcW w:w="3107"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rPr>
                <w:sz w:val="22"/>
                <w:szCs w:val="22"/>
              </w:rPr>
            </w:pPr>
          </w:p>
        </w:tc>
        <w:tc>
          <w:tcPr>
            <w:tcW w:w="3913"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rPr>
                <w:sz w:val="22"/>
                <w:szCs w:val="22"/>
              </w:rPr>
            </w:pPr>
          </w:p>
        </w:tc>
      </w:tr>
      <w:tr w:rsidR="00CE1EDC" w:rsidRPr="00D86548" w:rsidTr="00CE1EDC">
        <w:trPr>
          <w:cantSplit/>
          <w:jc w:val="center"/>
        </w:trPr>
        <w:tc>
          <w:tcPr>
            <w:tcW w:w="826" w:type="dxa"/>
            <w:tcBorders>
              <w:top w:val="single" w:sz="4" w:space="0" w:color="auto"/>
              <w:left w:val="single" w:sz="4" w:space="0" w:color="000000"/>
              <w:bottom w:val="single" w:sz="4" w:space="0" w:color="auto"/>
              <w:right w:val="single" w:sz="4" w:space="0" w:color="000000"/>
            </w:tcBorders>
          </w:tcPr>
          <w:p w:rsidR="00CE1EDC" w:rsidRPr="00D86548" w:rsidRDefault="00CE1EDC" w:rsidP="00CE1EDC">
            <w:pPr>
              <w:widowControl w:val="0"/>
              <w:suppressAutoHyphens w:val="0"/>
              <w:ind w:firstLine="0"/>
              <w:jc w:val="center"/>
              <w:rPr>
                <w:sz w:val="22"/>
                <w:szCs w:val="22"/>
              </w:rPr>
            </w:pPr>
            <w:r w:rsidRPr="00D86548">
              <w:rPr>
                <w:sz w:val="22"/>
                <w:szCs w:val="22"/>
              </w:rPr>
              <w:t>3.1</w:t>
            </w:r>
          </w:p>
          <w:p w:rsidR="00CE1EDC" w:rsidRPr="00D86548" w:rsidRDefault="00CE1EDC" w:rsidP="00CE1EDC">
            <w:pPr>
              <w:widowControl w:val="0"/>
              <w:suppressAutoHyphens w:val="0"/>
              <w:ind w:firstLine="0"/>
              <w:jc w:val="center"/>
              <w:rPr>
                <w:sz w:val="22"/>
                <w:szCs w:val="22"/>
              </w:rPr>
            </w:pPr>
          </w:p>
          <w:p w:rsidR="00CE1EDC" w:rsidRPr="00D86548" w:rsidRDefault="00CE1EDC" w:rsidP="00CE1EDC">
            <w:pPr>
              <w:widowControl w:val="0"/>
              <w:jc w:val="center"/>
              <w:rPr>
                <w:sz w:val="22"/>
                <w:szCs w:val="22"/>
              </w:rPr>
            </w:pPr>
          </w:p>
        </w:tc>
        <w:tc>
          <w:tcPr>
            <w:tcW w:w="1930" w:type="dxa"/>
            <w:tcBorders>
              <w:top w:val="single" w:sz="4" w:space="0" w:color="000000"/>
              <w:left w:val="single" w:sz="4" w:space="0" w:color="000000"/>
              <w:bottom w:val="single" w:sz="4" w:space="0" w:color="auto"/>
              <w:right w:val="single" w:sz="4" w:space="0" w:color="000000"/>
            </w:tcBorders>
          </w:tcPr>
          <w:p w:rsidR="00CE1EDC" w:rsidRPr="00D86548" w:rsidRDefault="00CE1EDC" w:rsidP="00CE1EDC">
            <w:pPr>
              <w:ind w:firstLine="0"/>
              <w:rPr>
                <w:sz w:val="22"/>
                <w:szCs w:val="22"/>
              </w:rPr>
            </w:pPr>
            <w:r w:rsidRPr="00D86548">
              <w:rPr>
                <w:sz w:val="22"/>
                <w:szCs w:val="22"/>
              </w:rPr>
              <w:t>Основные</w:t>
            </w:r>
          </w:p>
        </w:tc>
        <w:tc>
          <w:tcPr>
            <w:tcW w:w="3107"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rPr>
                <w:sz w:val="22"/>
                <w:szCs w:val="22"/>
              </w:rPr>
            </w:pPr>
            <w:r w:rsidRPr="00D86548">
              <w:rPr>
                <w:sz w:val="22"/>
                <w:szCs w:val="22"/>
              </w:rPr>
              <w:t>Связь внутри жилых территорий и с главными улицами</w:t>
            </w:r>
          </w:p>
        </w:tc>
        <w:tc>
          <w:tcPr>
            <w:tcW w:w="3913" w:type="dxa"/>
            <w:tcBorders>
              <w:top w:val="single" w:sz="4" w:space="0" w:color="000000"/>
              <w:left w:val="single" w:sz="4" w:space="0" w:color="000000"/>
              <w:bottom w:val="single" w:sz="4" w:space="0" w:color="000000"/>
              <w:right w:val="single" w:sz="4" w:space="0" w:color="000000"/>
            </w:tcBorders>
          </w:tcPr>
          <w:p w:rsidR="00CE1EDC" w:rsidRPr="00D86548" w:rsidRDefault="00D86548" w:rsidP="00CE1EDC">
            <w:pPr>
              <w:ind w:firstLine="0"/>
              <w:rPr>
                <w:sz w:val="22"/>
                <w:szCs w:val="22"/>
              </w:rPr>
            </w:pPr>
            <w:proofErr w:type="gramStart"/>
            <w:r w:rsidRPr="00D86548">
              <w:rPr>
                <w:sz w:val="22"/>
                <w:szCs w:val="22"/>
              </w:rPr>
              <w:t>Ул. Новая, ул. Хутор, часть ул. Полевая, часть ул. Центральная, продолжение ул. Полевая</w:t>
            </w:r>
            <w:proofErr w:type="gramEnd"/>
          </w:p>
        </w:tc>
      </w:tr>
      <w:tr w:rsidR="00CE1EDC" w:rsidRPr="00D86548" w:rsidTr="00CE1EDC">
        <w:trPr>
          <w:cantSplit/>
          <w:jc w:val="center"/>
        </w:trPr>
        <w:tc>
          <w:tcPr>
            <w:tcW w:w="826" w:type="dxa"/>
            <w:tcBorders>
              <w:top w:val="single" w:sz="4" w:space="0" w:color="auto"/>
              <w:left w:val="single" w:sz="4" w:space="0" w:color="000000"/>
              <w:bottom w:val="single" w:sz="4" w:space="0" w:color="000000"/>
              <w:right w:val="single" w:sz="4" w:space="0" w:color="000000"/>
            </w:tcBorders>
          </w:tcPr>
          <w:p w:rsidR="00CE1EDC" w:rsidRPr="00D86548" w:rsidRDefault="00CE1EDC" w:rsidP="00CE1EDC">
            <w:pPr>
              <w:widowControl w:val="0"/>
              <w:jc w:val="center"/>
              <w:rPr>
                <w:sz w:val="22"/>
                <w:szCs w:val="22"/>
              </w:rPr>
            </w:pPr>
            <w:r w:rsidRPr="00D86548">
              <w:rPr>
                <w:sz w:val="22"/>
                <w:szCs w:val="22"/>
              </w:rPr>
              <w:t>33.2</w:t>
            </w:r>
          </w:p>
        </w:tc>
        <w:tc>
          <w:tcPr>
            <w:tcW w:w="1930" w:type="dxa"/>
            <w:tcBorders>
              <w:top w:val="single" w:sz="4" w:space="0" w:color="auto"/>
              <w:left w:val="single" w:sz="4" w:space="0" w:color="000000"/>
              <w:bottom w:val="single" w:sz="4" w:space="0" w:color="000000"/>
              <w:right w:val="single" w:sz="4" w:space="0" w:color="000000"/>
            </w:tcBorders>
          </w:tcPr>
          <w:p w:rsidR="00CE1EDC" w:rsidRPr="00D86548" w:rsidRDefault="00CE1EDC" w:rsidP="00CE1EDC">
            <w:pPr>
              <w:ind w:firstLine="0"/>
              <w:rPr>
                <w:sz w:val="22"/>
                <w:szCs w:val="22"/>
              </w:rPr>
            </w:pPr>
            <w:r w:rsidRPr="00D86548">
              <w:rPr>
                <w:sz w:val="22"/>
                <w:szCs w:val="22"/>
              </w:rPr>
              <w:t>Второстепенные</w:t>
            </w:r>
          </w:p>
        </w:tc>
        <w:tc>
          <w:tcPr>
            <w:tcW w:w="3107"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rPr>
                <w:sz w:val="22"/>
                <w:szCs w:val="22"/>
              </w:rPr>
            </w:pPr>
            <w:r w:rsidRPr="00D86548">
              <w:rPr>
                <w:sz w:val="22"/>
                <w:szCs w:val="22"/>
              </w:rPr>
              <w:t>Связь между основными жилыми улицами</w:t>
            </w:r>
          </w:p>
        </w:tc>
        <w:tc>
          <w:tcPr>
            <w:tcW w:w="3913" w:type="dxa"/>
            <w:tcBorders>
              <w:top w:val="single" w:sz="4" w:space="0" w:color="000000"/>
              <w:left w:val="single" w:sz="4" w:space="0" w:color="000000"/>
              <w:bottom w:val="single" w:sz="4" w:space="0" w:color="000000"/>
              <w:right w:val="single" w:sz="4" w:space="0" w:color="000000"/>
            </w:tcBorders>
          </w:tcPr>
          <w:p w:rsidR="00CE1EDC" w:rsidRPr="00D86548" w:rsidRDefault="00D86548" w:rsidP="00CE1EDC">
            <w:pPr>
              <w:ind w:firstLine="0"/>
              <w:rPr>
                <w:sz w:val="22"/>
                <w:szCs w:val="22"/>
              </w:rPr>
            </w:pPr>
            <w:r w:rsidRPr="00D86548">
              <w:rPr>
                <w:sz w:val="22"/>
                <w:szCs w:val="22"/>
              </w:rPr>
              <w:t>Ул. №2</w:t>
            </w:r>
          </w:p>
        </w:tc>
      </w:tr>
      <w:tr w:rsidR="00CE1EDC" w:rsidRPr="00D86548" w:rsidTr="00CE1EDC">
        <w:trPr>
          <w:jc w:val="center"/>
        </w:trPr>
        <w:tc>
          <w:tcPr>
            <w:tcW w:w="826"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pStyle w:val="affff4"/>
              <w:jc w:val="center"/>
              <w:rPr>
                <w:sz w:val="22"/>
                <w:szCs w:val="22"/>
              </w:rPr>
            </w:pPr>
            <w:r w:rsidRPr="00D86548">
              <w:rPr>
                <w:sz w:val="22"/>
                <w:szCs w:val="22"/>
              </w:rPr>
              <w:t>4</w:t>
            </w:r>
          </w:p>
        </w:tc>
        <w:tc>
          <w:tcPr>
            <w:tcW w:w="1930"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rPr>
                <w:sz w:val="22"/>
                <w:szCs w:val="22"/>
              </w:rPr>
            </w:pPr>
            <w:r w:rsidRPr="00D86548">
              <w:rPr>
                <w:sz w:val="22"/>
                <w:szCs w:val="22"/>
              </w:rPr>
              <w:t>Проезд</w:t>
            </w:r>
          </w:p>
        </w:tc>
        <w:tc>
          <w:tcPr>
            <w:tcW w:w="3107"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rPr>
                <w:sz w:val="22"/>
                <w:szCs w:val="22"/>
              </w:rPr>
            </w:pPr>
            <w:r w:rsidRPr="00D86548">
              <w:rPr>
                <w:sz w:val="22"/>
                <w:szCs w:val="22"/>
              </w:rPr>
              <w:t>Связь жилых домов, расположенных в глубине квартала</w:t>
            </w:r>
          </w:p>
        </w:tc>
        <w:tc>
          <w:tcPr>
            <w:tcW w:w="3913"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rPr>
                <w:sz w:val="22"/>
                <w:szCs w:val="22"/>
              </w:rPr>
            </w:pPr>
          </w:p>
        </w:tc>
      </w:tr>
      <w:tr w:rsidR="00CE1EDC" w:rsidRPr="00D86548" w:rsidTr="00CE1EDC">
        <w:trPr>
          <w:jc w:val="center"/>
        </w:trPr>
        <w:tc>
          <w:tcPr>
            <w:tcW w:w="826"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pStyle w:val="affff4"/>
              <w:jc w:val="center"/>
              <w:rPr>
                <w:sz w:val="22"/>
                <w:szCs w:val="22"/>
              </w:rPr>
            </w:pPr>
            <w:r w:rsidRPr="00D86548">
              <w:rPr>
                <w:sz w:val="22"/>
                <w:szCs w:val="22"/>
              </w:rPr>
              <w:t>5</w:t>
            </w:r>
          </w:p>
        </w:tc>
        <w:tc>
          <w:tcPr>
            <w:tcW w:w="1930"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rPr>
                <w:sz w:val="22"/>
                <w:szCs w:val="22"/>
              </w:rPr>
            </w:pPr>
            <w:r w:rsidRPr="00D86548">
              <w:rPr>
                <w:sz w:val="22"/>
                <w:szCs w:val="22"/>
              </w:rPr>
              <w:t>Хозяйственный проезд</w:t>
            </w:r>
          </w:p>
        </w:tc>
        <w:tc>
          <w:tcPr>
            <w:tcW w:w="3107"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rPr>
                <w:sz w:val="22"/>
                <w:szCs w:val="22"/>
              </w:rPr>
            </w:pPr>
            <w:r w:rsidRPr="00D86548">
              <w:rPr>
                <w:sz w:val="22"/>
                <w:szCs w:val="22"/>
              </w:rPr>
              <w:t>Прое</w:t>
            </w:r>
            <w:proofErr w:type="gramStart"/>
            <w:r w:rsidRPr="00D86548">
              <w:rPr>
                <w:sz w:val="22"/>
                <w:szCs w:val="22"/>
              </w:rPr>
              <w:t>зд к пр</w:t>
            </w:r>
            <w:proofErr w:type="gramEnd"/>
            <w:r w:rsidRPr="00D86548">
              <w:rPr>
                <w:sz w:val="22"/>
                <w:szCs w:val="22"/>
              </w:rPr>
              <w:t>иусадебным участкам</w:t>
            </w:r>
          </w:p>
        </w:tc>
        <w:tc>
          <w:tcPr>
            <w:tcW w:w="3913" w:type="dxa"/>
            <w:tcBorders>
              <w:top w:val="single" w:sz="4" w:space="0" w:color="000000"/>
              <w:left w:val="single" w:sz="4" w:space="0" w:color="000000"/>
              <w:bottom w:val="single" w:sz="4" w:space="0" w:color="000000"/>
              <w:right w:val="single" w:sz="4" w:space="0" w:color="000000"/>
            </w:tcBorders>
          </w:tcPr>
          <w:p w:rsidR="00CE1EDC" w:rsidRPr="00D86548" w:rsidRDefault="00CE1EDC" w:rsidP="00CE1EDC">
            <w:pPr>
              <w:ind w:firstLine="0"/>
              <w:rPr>
                <w:sz w:val="22"/>
                <w:szCs w:val="22"/>
              </w:rPr>
            </w:pPr>
          </w:p>
        </w:tc>
      </w:tr>
    </w:tbl>
    <w:p w:rsidR="00CE1EDC" w:rsidRPr="00D86548" w:rsidRDefault="00CE1EDC" w:rsidP="00CE1EDC">
      <w:pPr>
        <w:ind w:firstLine="0"/>
        <w:rPr>
          <w:b/>
          <w:sz w:val="22"/>
          <w:szCs w:val="22"/>
        </w:rPr>
      </w:pPr>
    </w:p>
    <w:p w:rsidR="00CE1EDC" w:rsidRPr="00D86548" w:rsidRDefault="00CE1EDC" w:rsidP="00CE1EDC">
      <w:pPr>
        <w:pStyle w:val="ConsPlusNormal"/>
        <w:widowControl/>
        <w:ind w:firstLine="0"/>
        <w:rPr>
          <w:sz w:val="24"/>
          <w:highlight w:val="yellow"/>
        </w:rPr>
      </w:pPr>
    </w:p>
    <w:p w:rsidR="00CE1EDC" w:rsidRDefault="00CE1EDC" w:rsidP="00CE1EDC">
      <w:pPr>
        <w:pStyle w:val="ConsPlusNormal"/>
        <w:widowControl/>
        <w:ind w:firstLine="540"/>
        <w:rPr>
          <w:sz w:val="24"/>
        </w:rPr>
      </w:pPr>
      <w:r w:rsidRPr="00927CBE">
        <w:rPr>
          <w:sz w:val="24"/>
        </w:rPr>
        <w:t xml:space="preserve">В настоящее время протяженность автомобильных дорог сельского поселения </w:t>
      </w:r>
      <w:r w:rsidR="00D86548" w:rsidRPr="00927CBE">
        <w:rPr>
          <w:sz w:val="24"/>
        </w:rPr>
        <w:t>Каменный Брод</w:t>
      </w:r>
      <w:r w:rsidRPr="00927CBE">
        <w:rPr>
          <w:sz w:val="24"/>
        </w:rPr>
        <w:t xml:space="preserve"> составляет  </w:t>
      </w:r>
      <w:r w:rsidR="00927CBE" w:rsidRPr="00927CBE">
        <w:rPr>
          <w:sz w:val="24"/>
        </w:rPr>
        <w:t xml:space="preserve">13,35 </w:t>
      </w:r>
      <w:r w:rsidRPr="00927CBE">
        <w:rPr>
          <w:sz w:val="24"/>
        </w:rPr>
        <w:t>км.</w:t>
      </w:r>
    </w:p>
    <w:p w:rsidR="009A3BCF" w:rsidRPr="00927CBE" w:rsidRDefault="009A3BCF" w:rsidP="00CE1EDC">
      <w:pPr>
        <w:pStyle w:val="ConsPlusNormal"/>
        <w:widowControl/>
        <w:ind w:firstLine="540"/>
        <w:rPr>
          <w:sz w:val="24"/>
        </w:rPr>
      </w:pPr>
    </w:p>
    <w:p w:rsidR="00CE1EDC" w:rsidRPr="00927CBE" w:rsidRDefault="00CE1EDC" w:rsidP="00CE1EDC">
      <w:pPr>
        <w:rPr>
          <w:highlight w:val="yellow"/>
        </w:rPr>
      </w:pPr>
    </w:p>
    <w:p w:rsidR="00CE1EDC" w:rsidRPr="00927CBE" w:rsidRDefault="00CE1EDC" w:rsidP="00CE1EDC">
      <w:r w:rsidRPr="00927CBE">
        <w:t>Генеральным планом предусматривается развитие улично-дорожной сети:</w:t>
      </w:r>
    </w:p>
    <w:p w:rsidR="00CE1EDC" w:rsidRPr="00927CBE" w:rsidRDefault="00CE1EDC" w:rsidP="00CE1EDC"/>
    <w:p w:rsidR="00CE1EDC" w:rsidRPr="00DF327B" w:rsidRDefault="00CE1EDC" w:rsidP="00CE1EDC">
      <w:pPr>
        <w:jc w:val="center"/>
        <w:rPr>
          <w:b/>
        </w:rPr>
      </w:pPr>
      <w:r w:rsidRPr="00927CBE">
        <w:rPr>
          <w:b/>
        </w:rPr>
        <w:t xml:space="preserve">с. </w:t>
      </w:r>
      <w:r w:rsidR="00502B08" w:rsidRPr="00927CBE">
        <w:rPr>
          <w:b/>
        </w:rPr>
        <w:t>Каменный Брод</w:t>
      </w:r>
    </w:p>
    <w:p w:rsidR="00A91043" w:rsidRPr="00DF327B" w:rsidRDefault="00A91043" w:rsidP="00CE1EDC">
      <w:pPr>
        <w:jc w:val="center"/>
        <w:rPr>
          <w:b/>
          <w:color w:val="C00000"/>
        </w:rPr>
      </w:pPr>
    </w:p>
    <w:p w:rsidR="00A91043" w:rsidRDefault="00A91043" w:rsidP="00A91043">
      <w:pPr>
        <w:ind w:firstLine="0"/>
      </w:pPr>
      <w:r w:rsidRPr="003A31FD">
        <w:t>Реконструкция улиц в существующей застройке</w:t>
      </w:r>
      <w:r>
        <w:t xml:space="preserve"> –</w:t>
      </w:r>
      <w:r w:rsidR="00927CBE">
        <w:t xml:space="preserve"> 0,467 </w:t>
      </w:r>
      <w:r>
        <w:t>км.</w:t>
      </w:r>
    </w:p>
    <w:p w:rsidR="00A91043" w:rsidRDefault="00A91043" w:rsidP="00A91043">
      <w:pPr>
        <w:ind w:firstLine="0"/>
      </w:pPr>
      <w:r>
        <w:t xml:space="preserve">- </w:t>
      </w:r>
      <w:r w:rsidR="0018063F">
        <w:t>главные</w:t>
      </w:r>
      <w:r w:rsidR="00927CBE">
        <w:t xml:space="preserve"> </w:t>
      </w:r>
      <w:r>
        <w:t>–</w:t>
      </w:r>
      <w:r w:rsidR="00927CBE">
        <w:t xml:space="preserve"> </w:t>
      </w:r>
      <w:r w:rsidR="0018063F">
        <w:t xml:space="preserve">0,08 </w:t>
      </w:r>
      <w:r>
        <w:t>км;</w:t>
      </w:r>
    </w:p>
    <w:p w:rsidR="00A91043" w:rsidRPr="000D25E8" w:rsidRDefault="00A91043" w:rsidP="00A91043">
      <w:pPr>
        <w:ind w:firstLine="0"/>
      </w:pPr>
      <w:r w:rsidRPr="000D25E8">
        <w:t>- основные –</w:t>
      </w:r>
      <w:r w:rsidR="0018063F">
        <w:t xml:space="preserve"> 0,387 </w:t>
      </w:r>
      <w:r>
        <w:t>км.</w:t>
      </w:r>
    </w:p>
    <w:p w:rsidR="00A91043" w:rsidRPr="003A31FD" w:rsidRDefault="00A91043" w:rsidP="00A91043">
      <w:pPr>
        <w:ind w:firstLine="0"/>
      </w:pPr>
    </w:p>
    <w:p w:rsidR="00A91043" w:rsidRPr="000D25E8" w:rsidRDefault="00A91043" w:rsidP="00A91043">
      <w:pPr>
        <w:ind w:firstLine="0"/>
      </w:pPr>
      <w:r w:rsidRPr="00C27ED2">
        <w:t>Строительство улиц в существующей застройке –</w:t>
      </w:r>
      <w:r w:rsidR="00927CBE">
        <w:t xml:space="preserve"> 4,558 </w:t>
      </w:r>
      <w:r w:rsidRPr="00C27ED2">
        <w:t>км.</w:t>
      </w:r>
    </w:p>
    <w:p w:rsidR="00927CBE" w:rsidRDefault="00927CBE" w:rsidP="00927CBE">
      <w:pPr>
        <w:ind w:firstLine="0"/>
      </w:pPr>
      <w:r>
        <w:t>- главные – 0,5 км;</w:t>
      </w:r>
    </w:p>
    <w:p w:rsidR="00927CBE" w:rsidRDefault="00927CBE" w:rsidP="00927CBE">
      <w:pPr>
        <w:ind w:firstLine="0"/>
      </w:pPr>
      <w:r w:rsidRPr="000D25E8">
        <w:t>- основные –</w:t>
      </w:r>
      <w:r>
        <w:t xml:space="preserve"> 3,758 км;</w:t>
      </w:r>
    </w:p>
    <w:p w:rsidR="00927CBE" w:rsidRPr="000D25E8" w:rsidRDefault="00927CBE" w:rsidP="00927CBE">
      <w:pPr>
        <w:ind w:firstLine="0"/>
      </w:pPr>
      <w:r>
        <w:t>- второстепенные – 0,3 км.</w:t>
      </w:r>
    </w:p>
    <w:p w:rsidR="00A91043" w:rsidRDefault="00A91043" w:rsidP="00A91043">
      <w:pPr>
        <w:ind w:firstLine="0"/>
        <w:rPr>
          <w:i/>
        </w:rPr>
      </w:pPr>
    </w:p>
    <w:p w:rsidR="00A91043" w:rsidRPr="000F65AF" w:rsidRDefault="00A91043" w:rsidP="00A91043">
      <w:pPr>
        <w:ind w:firstLine="0"/>
        <w:rPr>
          <w:i/>
        </w:rPr>
      </w:pPr>
      <w:r w:rsidRPr="000F65AF">
        <w:rPr>
          <w:i/>
        </w:rPr>
        <w:t>На планируемой территории:</w:t>
      </w:r>
    </w:p>
    <w:p w:rsidR="00A91043" w:rsidRPr="000F65AF" w:rsidRDefault="00A91043" w:rsidP="00A91043">
      <w:pPr>
        <w:ind w:firstLine="0"/>
      </w:pPr>
      <w:r w:rsidRPr="000F65AF">
        <w:t>Строительство улиц, протяженностью –</w:t>
      </w:r>
      <w:r>
        <w:t xml:space="preserve"> </w:t>
      </w:r>
      <w:r w:rsidR="00927CBE">
        <w:t>1,095</w:t>
      </w:r>
      <w:r>
        <w:t xml:space="preserve"> </w:t>
      </w:r>
      <w:r w:rsidRPr="000F65AF">
        <w:t>км, в т.ч.</w:t>
      </w:r>
    </w:p>
    <w:p w:rsidR="00A91043" w:rsidRPr="000F65AF" w:rsidRDefault="00A91043" w:rsidP="00A91043">
      <w:pPr>
        <w:ind w:firstLine="0"/>
      </w:pPr>
    </w:p>
    <w:p w:rsidR="00A91043" w:rsidRPr="000F65AF" w:rsidRDefault="00A91043" w:rsidP="00A91043">
      <w:pPr>
        <w:ind w:firstLine="0"/>
        <w:rPr>
          <w:b/>
        </w:rPr>
      </w:pPr>
      <w:r w:rsidRPr="000F65AF">
        <w:rPr>
          <w:b/>
        </w:rPr>
        <w:t>ПЛОЩАДКА №1</w:t>
      </w:r>
    </w:p>
    <w:p w:rsidR="00A91043" w:rsidRPr="000F65AF" w:rsidRDefault="00A91043" w:rsidP="00A91043">
      <w:pPr>
        <w:ind w:firstLine="0"/>
      </w:pPr>
      <w:r w:rsidRPr="000F65AF">
        <w:t>Строительство улиц, протяженностью –</w:t>
      </w:r>
      <w:r w:rsidR="00927CBE">
        <w:t xml:space="preserve"> 1,095 </w:t>
      </w:r>
      <w:r w:rsidRPr="000F65AF">
        <w:t>км:</w:t>
      </w:r>
    </w:p>
    <w:p w:rsidR="00A91043" w:rsidRDefault="00A91043" w:rsidP="00A91043">
      <w:pPr>
        <w:ind w:firstLine="0"/>
      </w:pPr>
      <w:r w:rsidRPr="000F65AF">
        <w:t xml:space="preserve">- </w:t>
      </w:r>
      <w:r>
        <w:t>основные –</w:t>
      </w:r>
      <w:r w:rsidR="00927CBE">
        <w:t xml:space="preserve"> 0,48 </w:t>
      </w:r>
      <w:r>
        <w:t>км;</w:t>
      </w:r>
    </w:p>
    <w:p w:rsidR="00A91043" w:rsidRPr="000F65AF" w:rsidRDefault="00A91043" w:rsidP="00A91043">
      <w:pPr>
        <w:ind w:firstLine="0"/>
      </w:pPr>
      <w:r>
        <w:t xml:space="preserve">- </w:t>
      </w:r>
      <w:r w:rsidRPr="000F65AF">
        <w:t>второстепенные –</w:t>
      </w:r>
      <w:r w:rsidR="00927CBE">
        <w:t xml:space="preserve"> 0,615 </w:t>
      </w:r>
      <w:r w:rsidRPr="000F65AF">
        <w:t>км.</w:t>
      </w:r>
    </w:p>
    <w:p w:rsidR="00A91043" w:rsidRPr="005A6C21" w:rsidRDefault="00A91043" w:rsidP="00A91043">
      <w:pPr>
        <w:ind w:firstLine="0"/>
        <w:rPr>
          <w:b/>
          <w:color w:val="C0504D"/>
        </w:rPr>
      </w:pPr>
    </w:p>
    <w:p w:rsidR="00A91043" w:rsidRPr="00095AAE" w:rsidRDefault="00A91043" w:rsidP="00A91043">
      <w:pPr>
        <w:ind w:firstLine="0"/>
        <w:rPr>
          <w:i/>
        </w:rPr>
      </w:pPr>
      <w:r w:rsidRPr="00095AAE">
        <w:rPr>
          <w:b/>
          <w:i/>
        </w:rPr>
        <w:t xml:space="preserve">ВСЕГО </w:t>
      </w:r>
      <w:r w:rsidRPr="00095AAE">
        <w:rPr>
          <w:i/>
        </w:rPr>
        <w:t>в с</w:t>
      </w:r>
      <w:r>
        <w:rPr>
          <w:i/>
        </w:rPr>
        <w:t>у</w:t>
      </w:r>
      <w:r w:rsidR="00927CBE">
        <w:rPr>
          <w:i/>
        </w:rPr>
        <w:t>ществующей застройке и площадке №1</w:t>
      </w:r>
      <w:r w:rsidRPr="00095AAE">
        <w:rPr>
          <w:i/>
        </w:rPr>
        <w:t>:</w:t>
      </w:r>
    </w:p>
    <w:p w:rsidR="00A91043" w:rsidRPr="00095AAE" w:rsidRDefault="00A91043" w:rsidP="00A91043">
      <w:pPr>
        <w:ind w:firstLine="0"/>
        <w:rPr>
          <w:i/>
        </w:rPr>
      </w:pPr>
      <w:r w:rsidRPr="00C27ED2">
        <w:rPr>
          <w:i/>
        </w:rPr>
        <w:t xml:space="preserve">Строительство улиц, протяженностью – </w:t>
      </w:r>
      <w:r w:rsidR="00927CBE">
        <w:rPr>
          <w:i/>
        </w:rPr>
        <w:t>5,653</w:t>
      </w:r>
      <w:r w:rsidRPr="00C27ED2">
        <w:rPr>
          <w:i/>
        </w:rPr>
        <w:t xml:space="preserve"> км:</w:t>
      </w:r>
    </w:p>
    <w:p w:rsidR="00927CBE" w:rsidRDefault="00927CBE" w:rsidP="00A91043">
      <w:pPr>
        <w:ind w:firstLine="0"/>
        <w:rPr>
          <w:i/>
        </w:rPr>
      </w:pPr>
      <w:r>
        <w:rPr>
          <w:i/>
        </w:rPr>
        <w:t>- главные – 0,5 км;</w:t>
      </w:r>
    </w:p>
    <w:p w:rsidR="00A91043" w:rsidRDefault="00A91043" w:rsidP="00A91043">
      <w:pPr>
        <w:ind w:firstLine="0"/>
        <w:rPr>
          <w:i/>
        </w:rPr>
      </w:pPr>
      <w:r w:rsidRPr="00095AAE">
        <w:rPr>
          <w:i/>
        </w:rPr>
        <w:t>- основные –</w:t>
      </w:r>
      <w:r w:rsidR="00927CBE">
        <w:rPr>
          <w:i/>
        </w:rPr>
        <w:t xml:space="preserve"> 4,238 </w:t>
      </w:r>
      <w:r w:rsidRPr="00095AAE">
        <w:rPr>
          <w:i/>
        </w:rPr>
        <w:t>км;</w:t>
      </w:r>
    </w:p>
    <w:p w:rsidR="00A91043" w:rsidRPr="00095AAE" w:rsidRDefault="00A91043" w:rsidP="00A91043">
      <w:pPr>
        <w:ind w:firstLine="0"/>
        <w:rPr>
          <w:i/>
        </w:rPr>
      </w:pPr>
      <w:r>
        <w:rPr>
          <w:i/>
        </w:rPr>
        <w:t>- второстепенные –</w:t>
      </w:r>
      <w:r w:rsidR="00927CBE">
        <w:rPr>
          <w:i/>
        </w:rPr>
        <w:t xml:space="preserve"> 0,915 </w:t>
      </w:r>
      <w:r>
        <w:rPr>
          <w:i/>
        </w:rPr>
        <w:t>км.</w:t>
      </w:r>
    </w:p>
    <w:p w:rsidR="00CE1EDC" w:rsidRPr="00954002" w:rsidRDefault="00CE1EDC" w:rsidP="00CE1EDC">
      <w:pPr>
        <w:ind w:firstLine="0"/>
        <w:rPr>
          <w:color w:val="C00000"/>
          <w:highlight w:val="yellow"/>
        </w:rPr>
      </w:pPr>
    </w:p>
    <w:p w:rsidR="00CE1EDC" w:rsidRPr="00805222" w:rsidRDefault="00CE1EDC" w:rsidP="00CE1EDC">
      <w:pPr>
        <w:jc w:val="center"/>
        <w:rPr>
          <w:b/>
        </w:rPr>
      </w:pPr>
      <w:r w:rsidRPr="00805222">
        <w:rPr>
          <w:b/>
        </w:rPr>
        <w:t xml:space="preserve">с. </w:t>
      </w:r>
      <w:proofErr w:type="gramStart"/>
      <w:r w:rsidR="00502B08" w:rsidRPr="00805222">
        <w:rPr>
          <w:b/>
        </w:rPr>
        <w:t>Красная</w:t>
      </w:r>
      <w:proofErr w:type="gramEnd"/>
      <w:r w:rsidR="00502B08" w:rsidRPr="00805222">
        <w:rPr>
          <w:b/>
        </w:rPr>
        <w:t xml:space="preserve"> Багана</w:t>
      </w:r>
    </w:p>
    <w:p w:rsidR="00927CBE" w:rsidRPr="00954002" w:rsidRDefault="00927CBE" w:rsidP="00CE1EDC">
      <w:pPr>
        <w:jc w:val="center"/>
        <w:rPr>
          <w:b/>
          <w:color w:val="C00000"/>
        </w:rPr>
      </w:pPr>
    </w:p>
    <w:p w:rsidR="00927CBE" w:rsidRPr="000D25E8" w:rsidRDefault="00927CBE" w:rsidP="00927CBE">
      <w:pPr>
        <w:ind w:firstLine="0"/>
      </w:pPr>
      <w:r w:rsidRPr="00C27ED2">
        <w:t>Строительство улиц в существующей застройке –</w:t>
      </w:r>
      <w:r w:rsidR="00805222">
        <w:t xml:space="preserve"> 3,58 </w:t>
      </w:r>
      <w:r w:rsidRPr="00C27ED2">
        <w:t>км.</w:t>
      </w:r>
    </w:p>
    <w:p w:rsidR="00805222" w:rsidRDefault="00805222" w:rsidP="00927CBE">
      <w:pPr>
        <w:ind w:firstLine="0"/>
      </w:pPr>
      <w:r>
        <w:t>- поселковые – 0,655 км;</w:t>
      </w:r>
    </w:p>
    <w:p w:rsidR="00927CBE" w:rsidRDefault="00927CBE" w:rsidP="00927CBE">
      <w:pPr>
        <w:ind w:firstLine="0"/>
      </w:pPr>
      <w:r>
        <w:t>- главные –</w:t>
      </w:r>
      <w:r w:rsidR="00805222">
        <w:t xml:space="preserve"> 1,025 </w:t>
      </w:r>
      <w:r>
        <w:t>км;</w:t>
      </w:r>
    </w:p>
    <w:p w:rsidR="00927CBE" w:rsidRDefault="00927CBE" w:rsidP="00927CBE">
      <w:pPr>
        <w:ind w:firstLine="0"/>
      </w:pPr>
      <w:r w:rsidRPr="000D25E8">
        <w:t>- основные –</w:t>
      </w:r>
      <w:r w:rsidR="00805222">
        <w:t xml:space="preserve"> 1,9 </w:t>
      </w:r>
      <w:r>
        <w:t>км</w:t>
      </w:r>
      <w:r w:rsidR="00805222">
        <w:t>.</w:t>
      </w:r>
    </w:p>
    <w:p w:rsidR="00927CBE" w:rsidRDefault="00927CBE" w:rsidP="00927CBE">
      <w:pPr>
        <w:ind w:firstLine="0"/>
        <w:rPr>
          <w:i/>
        </w:rPr>
      </w:pPr>
    </w:p>
    <w:p w:rsidR="00927CBE" w:rsidRPr="000F65AF" w:rsidRDefault="00927CBE" w:rsidP="00927CBE">
      <w:pPr>
        <w:ind w:firstLine="0"/>
        <w:rPr>
          <w:i/>
        </w:rPr>
      </w:pPr>
      <w:r w:rsidRPr="000F65AF">
        <w:rPr>
          <w:i/>
        </w:rPr>
        <w:t>На планируемой территории:</w:t>
      </w:r>
    </w:p>
    <w:p w:rsidR="00927CBE" w:rsidRPr="000F65AF" w:rsidRDefault="00927CBE" w:rsidP="00927CBE">
      <w:pPr>
        <w:ind w:firstLine="0"/>
      </w:pPr>
      <w:r w:rsidRPr="000F65AF">
        <w:t>Строительство улиц, протяженностью –</w:t>
      </w:r>
      <w:r w:rsidR="00E8541F">
        <w:t xml:space="preserve"> 1,015 </w:t>
      </w:r>
      <w:r w:rsidRPr="000F65AF">
        <w:t>км, в т.ч.</w:t>
      </w:r>
    </w:p>
    <w:p w:rsidR="00927CBE" w:rsidRPr="000F65AF" w:rsidRDefault="00927CBE" w:rsidP="00927CBE">
      <w:pPr>
        <w:ind w:firstLine="0"/>
      </w:pPr>
    </w:p>
    <w:p w:rsidR="00927CBE" w:rsidRPr="000F65AF" w:rsidRDefault="00805222" w:rsidP="00927CBE">
      <w:pPr>
        <w:ind w:firstLine="0"/>
        <w:rPr>
          <w:b/>
        </w:rPr>
      </w:pPr>
      <w:r>
        <w:rPr>
          <w:b/>
        </w:rPr>
        <w:t>ПЛОЩАДКА №2</w:t>
      </w:r>
    </w:p>
    <w:p w:rsidR="00927CBE" w:rsidRPr="000F65AF" w:rsidRDefault="00927CBE" w:rsidP="00927CBE">
      <w:pPr>
        <w:ind w:firstLine="0"/>
      </w:pPr>
      <w:r w:rsidRPr="000F65AF">
        <w:t>Строительство улиц, протяженностью –</w:t>
      </w:r>
      <w:r w:rsidR="00805222">
        <w:t xml:space="preserve"> 0,55 </w:t>
      </w:r>
      <w:r w:rsidRPr="000F65AF">
        <w:t>км:</w:t>
      </w:r>
    </w:p>
    <w:p w:rsidR="00927CBE" w:rsidRDefault="00927CBE" w:rsidP="00927CBE">
      <w:pPr>
        <w:ind w:firstLine="0"/>
      </w:pPr>
      <w:r>
        <w:t xml:space="preserve">- </w:t>
      </w:r>
      <w:r w:rsidRPr="000F65AF">
        <w:t>второстепенные –</w:t>
      </w:r>
      <w:r w:rsidR="00805222">
        <w:t xml:space="preserve"> 0,55 </w:t>
      </w:r>
      <w:r w:rsidRPr="000F65AF">
        <w:t>км.</w:t>
      </w:r>
    </w:p>
    <w:p w:rsidR="00805222" w:rsidRPr="000F65AF" w:rsidRDefault="00805222" w:rsidP="00805222">
      <w:pPr>
        <w:ind w:firstLine="0"/>
      </w:pPr>
    </w:p>
    <w:p w:rsidR="00805222" w:rsidRPr="000F65AF" w:rsidRDefault="00805222" w:rsidP="00805222">
      <w:pPr>
        <w:ind w:firstLine="0"/>
        <w:rPr>
          <w:b/>
        </w:rPr>
      </w:pPr>
      <w:r>
        <w:rPr>
          <w:b/>
        </w:rPr>
        <w:t>ПЛОЩАДКА №3</w:t>
      </w:r>
    </w:p>
    <w:p w:rsidR="00805222" w:rsidRPr="000F65AF" w:rsidRDefault="00805222" w:rsidP="00805222">
      <w:pPr>
        <w:ind w:firstLine="0"/>
      </w:pPr>
      <w:r w:rsidRPr="000F65AF">
        <w:t>Строительство улиц, протяженностью –</w:t>
      </w:r>
      <w:r>
        <w:t xml:space="preserve"> 0,465 </w:t>
      </w:r>
      <w:r w:rsidRPr="000F65AF">
        <w:t>км:</w:t>
      </w:r>
    </w:p>
    <w:p w:rsidR="00805222" w:rsidRDefault="00805222" w:rsidP="00805222">
      <w:pPr>
        <w:ind w:firstLine="0"/>
      </w:pPr>
      <w:r w:rsidRPr="000F65AF">
        <w:t xml:space="preserve">- </w:t>
      </w:r>
      <w:r>
        <w:t>основные – 0,465 км.</w:t>
      </w:r>
    </w:p>
    <w:p w:rsidR="00927CBE" w:rsidRPr="005A6C21" w:rsidRDefault="00927CBE" w:rsidP="00927CBE">
      <w:pPr>
        <w:ind w:firstLine="0"/>
        <w:rPr>
          <w:b/>
          <w:color w:val="C0504D"/>
        </w:rPr>
      </w:pPr>
    </w:p>
    <w:p w:rsidR="00805222" w:rsidRDefault="00805222" w:rsidP="00927CBE">
      <w:pPr>
        <w:ind w:firstLine="0"/>
        <w:rPr>
          <w:b/>
          <w:i/>
        </w:rPr>
      </w:pPr>
    </w:p>
    <w:p w:rsidR="00927CBE" w:rsidRPr="00095AAE" w:rsidRDefault="00927CBE" w:rsidP="00927CBE">
      <w:pPr>
        <w:ind w:firstLine="0"/>
        <w:rPr>
          <w:i/>
        </w:rPr>
      </w:pPr>
      <w:r w:rsidRPr="00095AAE">
        <w:rPr>
          <w:b/>
          <w:i/>
        </w:rPr>
        <w:t xml:space="preserve">ВСЕГО </w:t>
      </w:r>
      <w:r w:rsidRPr="00095AAE">
        <w:rPr>
          <w:i/>
        </w:rPr>
        <w:t>в с</w:t>
      </w:r>
      <w:r>
        <w:rPr>
          <w:i/>
        </w:rPr>
        <w:t>уществующей застройке и площадк</w:t>
      </w:r>
      <w:r w:rsidR="00805222">
        <w:rPr>
          <w:i/>
        </w:rPr>
        <w:t>ах №2 и №3</w:t>
      </w:r>
      <w:r w:rsidRPr="00095AAE">
        <w:rPr>
          <w:i/>
        </w:rPr>
        <w:t>:</w:t>
      </w:r>
    </w:p>
    <w:p w:rsidR="00927CBE" w:rsidRPr="00095AAE" w:rsidRDefault="00927CBE" w:rsidP="00927CBE">
      <w:pPr>
        <w:ind w:firstLine="0"/>
        <w:rPr>
          <w:i/>
        </w:rPr>
      </w:pPr>
      <w:r w:rsidRPr="00C27ED2">
        <w:rPr>
          <w:i/>
        </w:rPr>
        <w:t>Строительство улиц, протяженностью –</w:t>
      </w:r>
      <w:r w:rsidR="00805222">
        <w:rPr>
          <w:i/>
        </w:rPr>
        <w:t xml:space="preserve"> 4,595 </w:t>
      </w:r>
      <w:r w:rsidRPr="00C27ED2">
        <w:rPr>
          <w:i/>
        </w:rPr>
        <w:t>км:</w:t>
      </w:r>
    </w:p>
    <w:p w:rsidR="00805222" w:rsidRDefault="00805222" w:rsidP="00927CBE">
      <w:pPr>
        <w:ind w:firstLine="0"/>
        <w:rPr>
          <w:i/>
        </w:rPr>
      </w:pPr>
      <w:r>
        <w:rPr>
          <w:i/>
        </w:rPr>
        <w:t>- поселковые – 0, 655км;</w:t>
      </w:r>
    </w:p>
    <w:p w:rsidR="00927CBE" w:rsidRDefault="00927CBE" w:rsidP="00927CBE">
      <w:pPr>
        <w:ind w:firstLine="0"/>
        <w:rPr>
          <w:i/>
        </w:rPr>
      </w:pPr>
      <w:r>
        <w:rPr>
          <w:i/>
        </w:rPr>
        <w:t>- главные –</w:t>
      </w:r>
      <w:r w:rsidR="00805222">
        <w:rPr>
          <w:i/>
        </w:rPr>
        <w:t xml:space="preserve"> 1,025 </w:t>
      </w:r>
      <w:r>
        <w:rPr>
          <w:i/>
        </w:rPr>
        <w:t>км;</w:t>
      </w:r>
    </w:p>
    <w:p w:rsidR="00927CBE" w:rsidRDefault="00927CBE" w:rsidP="00927CBE">
      <w:pPr>
        <w:ind w:firstLine="0"/>
        <w:rPr>
          <w:i/>
        </w:rPr>
      </w:pPr>
      <w:r w:rsidRPr="00095AAE">
        <w:rPr>
          <w:i/>
        </w:rPr>
        <w:t>- основные –</w:t>
      </w:r>
      <w:r w:rsidR="00805222">
        <w:rPr>
          <w:i/>
        </w:rPr>
        <w:t xml:space="preserve"> 2,365 </w:t>
      </w:r>
      <w:r w:rsidRPr="00095AAE">
        <w:rPr>
          <w:i/>
        </w:rPr>
        <w:t>км;</w:t>
      </w:r>
    </w:p>
    <w:p w:rsidR="00CE1EDC" w:rsidRPr="00954002" w:rsidRDefault="00927CBE" w:rsidP="00805222">
      <w:pPr>
        <w:ind w:firstLine="0"/>
        <w:rPr>
          <w:b/>
          <w:color w:val="C00000"/>
        </w:rPr>
      </w:pPr>
      <w:r>
        <w:rPr>
          <w:i/>
        </w:rPr>
        <w:t>- второстепенные –</w:t>
      </w:r>
      <w:r w:rsidR="00805222">
        <w:rPr>
          <w:i/>
        </w:rPr>
        <w:t xml:space="preserve"> 0,55 </w:t>
      </w:r>
      <w:r>
        <w:rPr>
          <w:i/>
        </w:rPr>
        <w:t>км.</w:t>
      </w:r>
    </w:p>
    <w:p w:rsidR="00CE1EDC" w:rsidRPr="00954002" w:rsidRDefault="00CE1EDC" w:rsidP="00CE1EDC">
      <w:pPr>
        <w:rPr>
          <w:color w:val="C00000"/>
          <w:highlight w:val="yellow"/>
        </w:rPr>
      </w:pPr>
    </w:p>
    <w:p w:rsidR="00CE1EDC" w:rsidRPr="00C60814" w:rsidRDefault="00502B08" w:rsidP="00CE1EDC">
      <w:pPr>
        <w:jc w:val="center"/>
        <w:rPr>
          <w:b/>
        </w:rPr>
      </w:pPr>
      <w:r w:rsidRPr="00C60814">
        <w:rPr>
          <w:b/>
        </w:rPr>
        <w:t>с</w:t>
      </w:r>
      <w:r w:rsidR="00CE1EDC" w:rsidRPr="00C60814">
        <w:rPr>
          <w:b/>
        </w:rPr>
        <w:t xml:space="preserve">. </w:t>
      </w:r>
      <w:r w:rsidRPr="00C60814">
        <w:rPr>
          <w:b/>
        </w:rPr>
        <w:t xml:space="preserve">Новая </w:t>
      </w:r>
      <w:proofErr w:type="spellStart"/>
      <w:r w:rsidRPr="00C60814">
        <w:rPr>
          <w:b/>
        </w:rPr>
        <w:t>Таяба</w:t>
      </w:r>
      <w:proofErr w:type="spellEnd"/>
    </w:p>
    <w:p w:rsidR="00805222" w:rsidRDefault="00805222" w:rsidP="00CE1EDC">
      <w:pPr>
        <w:jc w:val="center"/>
        <w:rPr>
          <w:b/>
          <w:color w:val="C00000"/>
        </w:rPr>
      </w:pPr>
    </w:p>
    <w:p w:rsidR="00805222" w:rsidRDefault="00805222" w:rsidP="00805222">
      <w:pPr>
        <w:ind w:firstLine="0"/>
      </w:pPr>
      <w:r w:rsidRPr="003A31FD">
        <w:t>Реконструкция улиц в существующей застройке</w:t>
      </w:r>
      <w:r>
        <w:t xml:space="preserve"> –</w:t>
      </w:r>
      <w:r w:rsidR="00E8541F">
        <w:t xml:space="preserve"> 0,425 </w:t>
      </w:r>
      <w:r>
        <w:t>км.</w:t>
      </w:r>
    </w:p>
    <w:p w:rsidR="00805222" w:rsidRDefault="00805222" w:rsidP="00805222">
      <w:pPr>
        <w:ind w:firstLine="0"/>
      </w:pPr>
      <w:r>
        <w:t>- главные –</w:t>
      </w:r>
      <w:r w:rsidR="00E8541F">
        <w:t xml:space="preserve"> 0,425 км.</w:t>
      </w:r>
    </w:p>
    <w:p w:rsidR="00E8541F" w:rsidRDefault="00E8541F" w:rsidP="00805222">
      <w:pPr>
        <w:ind w:firstLine="0"/>
      </w:pPr>
    </w:p>
    <w:p w:rsidR="00805222" w:rsidRPr="000D25E8" w:rsidRDefault="00805222" w:rsidP="00805222">
      <w:pPr>
        <w:ind w:firstLine="0"/>
      </w:pPr>
      <w:r w:rsidRPr="00C27ED2">
        <w:t>Строительство улиц в существующей застройке –</w:t>
      </w:r>
      <w:r w:rsidR="00E8541F">
        <w:t xml:space="preserve"> 2,95 </w:t>
      </w:r>
      <w:r w:rsidRPr="00C27ED2">
        <w:t>км.</w:t>
      </w:r>
    </w:p>
    <w:p w:rsidR="00805222" w:rsidRDefault="00805222" w:rsidP="00805222">
      <w:pPr>
        <w:ind w:firstLine="0"/>
      </w:pPr>
      <w:r w:rsidRPr="000D25E8">
        <w:t>- основные –</w:t>
      </w:r>
      <w:r w:rsidR="00E8541F">
        <w:t xml:space="preserve"> 2,95 км.</w:t>
      </w:r>
    </w:p>
    <w:p w:rsidR="00E8541F" w:rsidRDefault="00E8541F" w:rsidP="00805222">
      <w:pPr>
        <w:ind w:firstLine="0"/>
        <w:rPr>
          <w:i/>
        </w:rPr>
      </w:pPr>
    </w:p>
    <w:p w:rsidR="00805222" w:rsidRPr="000F65AF" w:rsidRDefault="00805222" w:rsidP="00805222">
      <w:pPr>
        <w:ind w:firstLine="0"/>
        <w:rPr>
          <w:i/>
        </w:rPr>
      </w:pPr>
      <w:r w:rsidRPr="000F65AF">
        <w:rPr>
          <w:i/>
        </w:rPr>
        <w:t>На планируемой территории:</w:t>
      </w:r>
    </w:p>
    <w:p w:rsidR="00805222" w:rsidRPr="000F65AF" w:rsidRDefault="00805222" w:rsidP="00805222">
      <w:pPr>
        <w:ind w:firstLine="0"/>
      </w:pPr>
      <w:r w:rsidRPr="000F65AF">
        <w:t>Строительство улиц, протяженностью –</w:t>
      </w:r>
      <w:r w:rsidR="00E8541F">
        <w:t xml:space="preserve"> 0,625 </w:t>
      </w:r>
      <w:r w:rsidRPr="000F65AF">
        <w:t>км, в т.ч.</w:t>
      </w:r>
    </w:p>
    <w:p w:rsidR="00805222" w:rsidRPr="000F65AF" w:rsidRDefault="00805222" w:rsidP="00805222">
      <w:pPr>
        <w:ind w:firstLine="0"/>
      </w:pPr>
    </w:p>
    <w:p w:rsidR="00805222" w:rsidRPr="000F65AF" w:rsidRDefault="00E8541F" w:rsidP="00805222">
      <w:pPr>
        <w:ind w:firstLine="0"/>
        <w:rPr>
          <w:b/>
        </w:rPr>
      </w:pPr>
      <w:r>
        <w:rPr>
          <w:b/>
        </w:rPr>
        <w:t>ПЛОЩАДКА №4</w:t>
      </w:r>
    </w:p>
    <w:p w:rsidR="00805222" w:rsidRPr="000F65AF" w:rsidRDefault="00805222" w:rsidP="00805222">
      <w:pPr>
        <w:ind w:firstLine="0"/>
      </w:pPr>
      <w:r w:rsidRPr="000F65AF">
        <w:t>Строительство улиц, протяженностью –</w:t>
      </w:r>
      <w:r w:rsidR="00E8541F">
        <w:t xml:space="preserve"> 0,625 </w:t>
      </w:r>
      <w:r w:rsidRPr="000F65AF">
        <w:t>км:</w:t>
      </w:r>
    </w:p>
    <w:p w:rsidR="00805222" w:rsidRDefault="00805222" w:rsidP="00805222">
      <w:pPr>
        <w:ind w:firstLine="0"/>
      </w:pPr>
      <w:r w:rsidRPr="000F65AF">
        <w:t xml:space="preserve">- </w:t>
      </w:r>
      <w:r>
        <w:t>основные –</w:t>
      </w:r>
      <w:r w:rsidR="00E8541F">
        <w:t xml:space="preserve"> 0,25 </w:t>
      </w:r>
      <w:r>
        <w:t>км;</w:t>
      </w:r>
    </w:p>
    <w:p w:rsidR="00805222" w:rsidRPr="000F65AF" w:rsidRDefault="00805222" w:rsidP="00805222">
      <w:pPr>
        <w:ind w:firstLine="0"/>
      </w:pPr>
      <w:r>
        <w:t xml:space="preserve">- </w:t>
      </w:r>
      <w:r w:rsidRPr="000F65AF">
        <w:t>второстепенные –</w:t>
      </w:r>
      <w:r w:rsidR="00E8541F">
        <w:t xml:space="preserve"> 0,375 </w:t>
      </w:r>
      <w:r w:rsidRPr="000F65AF">
        <w:t>км.</w:t>
      </w:r>
    </w:p>
    <w:p w:rsidR="00805222" w:rsidRPr="005A6C21" w:rsidRDefault="00805222" w:rsidP="00805222">
      <w:pPr>
        <w:ind w:firstLine="0"/>
        <w:rPr>
          <w:b/>
          <w:color w:val="C0504D"/>
        </w:rPr>
      </w:pPr>
    </w:p>
    <w:p w:rsidR="00805222" w:rsidRPr="00095AAE" w:rsidRDefault="00805222" w:rsidP="00805222">
      <w:pPr>
        <w:ind w:firstLine="0"/>
        <w:rPr>
          <w:i/>
        </w:rPr>
      </w:pPr>
      <w:r w:rsidRPr="00095AAE">
        <w:rPr>
          <w:b/>
          <w:i/>
        </w:rPr>
        <w:t xml:space="preserve">ВСЕГО </w:t>
      </w:r>
      <w:r w:rsidRPr="00095AAE">
        <w:rPr>
          <w:i/>
        </w:rPr>
        <w:t>в с</w:t>
      </w:r>
      <w:r>
        <w:rPr>
          <w:i/>
        </w:rPr>
        <w:t>уще</w:t>
      </w:r>
      <w:r w:rsidR="00E8541F">
        <w:rPr>
          <w:i/>
        </w:rPr>
        <w:t>ствующей застройке и площадке №4</w:t>
      </w:r>
      <w:r w:rsidRPr="00095AAE">
        <w:rPr>
          <w:i/>
        </w:rPr>
        <w:t>:</w:t>
      </w:r>
    </w:p>
    <w:p w:rsidR="00805222" w:rsidRPr="00095AAE" w:rsidRDefault="00805222" w:rsidP="00805222">
      <w:pPr>
        <w:ind w:firstLine="0"/>
        <w:rPr>
          <w:i/>
        </w:rPr>
      </w:pPr>
      <w:r w:rsidRPr="00C27ED2">
        <w:rPr>
          <w:i/>
        </w:rPr>
        <w:t>Строительство улиц, протяженностью –</w:t>
      </w:r>
      <w:r w:rsidR="00E8541F">
        <w:rPr>
          <w:i/>
        </w:rPr>
        <w:t xml:space="preserve"> 3,575 </w:t>
      </w:r>
      <w:r w:rsidRPr="00C27ED2">
        <w:rPr>
          <w:i/>
        </w:rPr>
        <w:t>км:</w:t>
      </w:r>
    </w:p>
    <w:p w:rsidR="00805222" w:rsidRDefault="00805222" w:rsidP="00805222">
      <w:pPr>
        <w:ind w:firstLine="0"/>
        <w:rPr>
          <w:i/>
        </w:rPr>
      </w:pPr>
      <w:r w:rsidRPr="00095AAE">
        <w:rPr>
          <w:i/>
        </w:rPr>
        <w:t>- основные –</w:t>
      </w:r>
      <w:r w:rsidR="00E8541F">
        <w:rPr>
          <w:i/>
        </w:rPr>
        <w:t xml:space="preserve"> 3,2 </w:t>
      </w:r>
      <w:r w:rsidRPr="00095AAE">
        <w:rPr>
          <w:i/>
        </w:rPr>
        <w:t>км;</w:t>
      </w:r>
    </w:p>
    <w:p w:rsidR="00805222" w:rsidRPr="00095AAE" w:rsidRDefault="00805222" w:rsidP="00805222">
      <w:pPr>
        <w:ind w:firstLine="0"/>
        <w:rPr>
          <w:i/>
        </w:rPr>
      </w:pPr>
      <w:r>
        <w:rPr>
          <w:i/>
        </w:rPr>
        <w:t>- второстепенные –</w:t>
      </w:r>
      <w:r w:rsidR="00E8541F">
        <w:rPr>
          <w:i/>
        </w:rPr>
        <w:t xml:space="preserve"> 0,375 </w:t>
      </w:r>
      <w:r>
        <w:rPr>
          <w:i/>
        </w:rPr>
        <w:t>км.</w:t>
      </w:r>
    </w:p>
    <w:p w:rsidR="00805222" w:rsidRPr="00954002" w:rsidRDefault="00805222" w:rsidP="00CE1EDC">
      <w:pPr>
        <w:jc w:val="center"/>
        <w:rPr>
          <w:b/>
          <w:color w:val="C00000"/>
        </w:rPr>
      </w:pPr>
    </w:p>
    <w:p w:rsidR="00E8541F" w:rsidRPr="00BE4B89" w:rsidRDefault="00E8541F" w:rsidP="00E8541F">
      <w:pPr>
        <w:ind w:firstLine="0"/>
        <w:rPr>
          <w:b/>
          <w:i/>
        </w:rPr>
      </w:pPr>
      <w:r w:rsidRPr="00BE4B89">
        <w:rPr>
          <w:b/>
          <w:i/>
        </w:rPr>
        <w:t xml:space="preserve">ИТОГО в с.п. </w:t>
      </w:r>
      <w:r>
        <w:rPr>
          <w:b/>
          <w:i/>
        </w:rPr>
        <w:t>Каменный Брод</w:t>
      </w:r>
      <w:r w:rsidRPr="00BE4B89">
        <w:rPr>
          <w:b/>
          <w:i/>
        </w:rPr>
        <w:t xml:space="preserve"> планируется:</w:t>
      </w:r>
    </w:p>
    <w:p w:rsidR="00E8541F" w:rsidRPr="00BE4B89" w:rsidRDefault="00E8541F" w:rsidP="00E8541F">
      <w:pPr>
        <w:ind w:firstLine="0"/>
        <w:rPr>
          <w:i/>
        </w:rPr>
      </w:pPr>
    </w:p>
    <w:p w:rsidR="00E8541F" w:rsidRPr="00BE4B89" w:rsidRDefault="00E8541F" w:rsidP="00E8541F">
      <w:pPr>
        <w:rPr>
          <w:i/>
        </w:rPr>
      </w:pPr>
      <w:r w:rsidRPr="00BE4B89">
        <w:rPr>
          <w:i/>
        </w:rPr>
        <w:t>Строительство улиц в существующей застройке –</w:t>
      </w:r>
      <w:r>
        <w:rPr>
          <w:i/>
        </w:rPr>
        <w:t xml:space="preserve"> 11,088 </w:t>
      </w:r>
      <w:r w:rsidRPr="00BE4B89">
        <w:rPr>
          <w:i/>
        </w:rPr>
        <w:t>км;</w:t>
      </w:r>
    </w:p>
    <w:p w:rsidR="00E8541F" w:rsidRPr="00A52A30" w:rsidRDefault="00E8541F" w:rsidP="00E8541F">
      <w:pPr>
        <w:rPr>
          <w:i/>
        </w:rPr>
      </w:pPr>
      <w:r w:rsidRPr="00BE4B89">
        <w:rPr>
          <w:i/>
        </w:rPr>
        <w:t>Строительство новых улиц, протяженностью –</w:t>
      </w:r>
      <w:r w:rsidR="00F3614F">
        <w:rPr>
          <w:i/>
        </w:rPr>
        <w:t xml:space="preserve"> 2,735 </w:t>
      </w:r>
      <w:r w:rsidRPr="00BE4B89">
        <w:rPr>
          <w:i/>
        </w:rPr>
        <w:t>км.</w:t>
      </w:r>
    </w:p>
    <w:p w:rsidR="00E8541F" w:rsidRPr="00BE4B89" w:rsidRDefault="00E8541F" w:rsidP="00E8541F">
      <w:pPr>
        <w:rPr>
          <w:i/>
        </w:rPr>
      </w:pPr>
      <w:r w:rsidRPr="00BE4B89">
        <w:rPr>
          <w:i/>
        </w:rPr>
        <w:t xml:space="preserve">Общая протяженность улично-дорожной сети в границах населённых  пунктов сельского поселения составит </w:t>
      </w:r>
      <w:r w:rsidR="00F3614F">
        <w:rPr>
          <w:i/>
        </w:rPr>
        <w:t xml:space="preserve">16,085 </w:t>
      </w:r>
      <w:r w:rsidRPr="00BE4B89">
        <w:rPr>
          <w:i/>
        </w:rPr>
        <w:t>км.</w:t>
      </w:r>
    </w:p>
    <w:p w:rsidR="00CE1EDC" w:rsidRPr="00954002" w:rsidRDefault="00CE1EDC" w:rsidP="00CE1EDC">
      <w:pPr>
        <w:ind w:firstLine="0"/>
        <w:rPr>
          <w:color w:val="C00000"/>
          <w:highlight w:val="yellow"/>
        </w:rPr>
      </w:pPr>
    </w:p>
    <w:p w:rsidR="00CE1EDC" w:rsidRPr="00DC37DA" w:rsidRDefault="00CE1EDC" w:rsidP="00CE1EDC">
      <w:r w:rsidRPr="00DC37DA">
        <w:rPr>
          <w:u w:val="single"/>
        </w:rPr>
        <w:t>Плотность улично-дорожной сети</w:t>
      </w:r>
      <w:r w:rsidRPr="00DC37DA">
        <w:t xml:space="preserve"> в проектируемых  границ</w:t>
      </w:r>
      <w:r w:rsidR="00EF7938" w:rsidRPr="00DC37DA">
        <w:t xml:space="preserve">ах населенного пункта составит </w:t>
      </w:r>
      <w:r w:rsidR="00DC37DA" w:rsidRPr="00DC37DA">
        <w:t>2,95</w:t>
      </w:r>
      <w:r w:rsidRPr="00DC37DA">
        <w:t xml:space="preserve"> км/км</w:t>
      </w:r>
      <w:proofErr w:type="gramStart"/>
      <w:r w:rsidRPr="00DC37DA">
        <w:rPr>
          <w:vertAlign w:val="superscript"/>
        </w:rPr>
        <w:t>2</w:t>
      </w:r>
      <w:proofErr w:type="gramEnd"/>
      <w:r w:rsidRPr="00DC37DA">
        <w:t>.</w:t>
      </w:r>
    </w:p>
    <w:p w:rsidR="00CE1EDC" w:rsidRPr="00DC37DA" w:rsidRDefault="00CE1EDC" w:rsidP="00CE1EDC">
      <w:r w:rsidRPr="00DC37DA">
        <w:t>Основные расчетные параметры уличной сети принять в соответствии с «Региональными нормативами градостроительного проектирования Самарской области», для проектирования поперечных профилей улиц на стадии проекта планировки.</w:t>
      </w:r>
    </w:p>
    <w:p w:rsidR="00CE1EDC" w:rsidRPr="00DC37DA" w:rsidRDefault="00CE1EDC" w:rsidP="00CE1EDC">
      <w:r w:rsidRPr="00DC37DA">
        <w:t>В местах примыкания улиц к автодороге необходимо предусматривать мероприятия по безопасности дорожного движения.</w:t>
      </w:r>
    </w:p>
    <w:p w:rsidR="00CE1EDC" w:rsidRPr="00D86548" w:rsidRDefault="00CE1EDC" w:rsidP="00CE1EDC">
      <w:pPr>
        <w:pStyle w:val="6"/>
        <w:jc w:val="center"/>
        <w:rPr>
          <w:b/>
        </w:rPr>
      </w:pPr>
      <w:bookmarkStart w:id="364" w:name="_Toc311451315"/>
      <w:bookmarkStart w:id="365" w:name="_Toc312493552"/>
      <w:bookmarkStart w:id="366" w:name="_Toc312505706"/>
      <w:bookmarkStart w:id="367" w:name="_Toc312654699"/>
      <w:bookmarkStart w:id="368" w:name="_Toc372283508"/>
      <w:bookmarkEnd w:id="364"/>
      <w:r w:rsidRPr="00D86548">
        <w:rPr>
          <w:b/>
        </w:rPr>
        <w:t>3.3.2.5.1.2. Искусственные дорожные сооружения</w:t>
      </w:r>
      <w:bookmarkEnd w:id="365"/>
      <w:bookmarkEnd w:id="366"/>
      <w:bookmarkEnd w:id="367"/>
      <w:bookmarkEnd w:id="368"/>
    </w:p>
    <w:p w:rsidR="00CE1EDC" w:rsidRPr="00F4467D" w:rsidRDefault="00CE1EDC" w:rsidP="00CE1EDC"/>
    <w:p w:rsidR="00CE1EDC" w:rsidRDefault="00CE1EDC" w:rsidP="00CE1EDC">
      <w:r w:rsidRPr="00F4467D">
        <w:t xml:space="preserve">Строительство транспортных сооружений необходимо для организации движения транспорта на магистральных улицах и выходах на внешние автомобильные дороги, для обеспечения безопасности и повышения скорости передвижения. </w:t>
      </w:r>
    </w:p>
    <w:p w:rsidR="004811C2" w:rsidRPr="00F4467D" w:rsidRDefault="004811C2" w:rsidP="00CE1EDC"/>
    <w:p w:rsidR="00CE1EDC" w:rsidRDefault="00CE1EDC" w:rsidP="00CE1EDC">
      <w:pPr>
        <w:rPr>
          <w:u w:val="single"/>
        </w:rPr>
      </w:pPr>
      <w:r w:rsidRPr="004811C2">
        <w:rPr>
          <w:u w:val="single"/>
        </w:rPr>
        <w:t>Генеральным планом предусматривается:</w:t>
      </w:r>
    </w:p>
    <w:p w:rsidR="004811C2" w:rsidRDefault="004811C2" w:rsidP="00CE1EDC">
      <w:pPr>
        <w:rPr>
          <w:u w:val="single"/>
        </w:rPr>
      </w:pPr>
    </w:p>
    <w:p w:rsidR="004D3F3F" w:rsidRDefault="004D3F3F" w:rsidP="00CE1EDC">
      <w:r>
        <w:t xml:space="preserve">-    Строительство автомобильного моста </w:t>
      </w:r>
      <w:proofErr w:type="gramStart"/>
      <w:r>
        <w:t>в</w:t>
      </w:r>
      <w:proofErr w:type="gramEnd"/>
      <w:r>
        <w:t xml:space="preserve"> с. Каменный Брод на северо-востоке населенного пункта (18.1);</w:t>
      </w:r>
    </w:p>
    <w:p w:rsidR="004811C2" w:rsidRPr="00F4467D" w:rsidRDefault="004D3F3F" w:rsidP="00CE1EDC">
      <w:r>
        <w:t xml:space="preserve">- </w:t>
      </w:r>
      <w:r w:rsidR="004811C2">
        <w:t xml:space="preserve">Реконструкция автомобильного моста </w:t>
      </w:r>
      <w:proofErr w:type="gramStart"/>
      <w:r w:rsidR="004811C2">
        <w:t>в</w:t>
      </w:r>
      <w:proofErr w:type="gramEnd"/>
      <w:r w:rsidR="004811C2">
        <w:t xml:space="preserve"> с. Нова</w:t>
      </w:r>
      <w:r>
        <w:t xml:space="preserve">я </w:t>
      </w:r>
      <w:proofErr w:type="spellStart"/>
      <w:r>
        <w:t>Таяба</w:t>
      </w:r>
      <w:proofErr w:type="spellEnd"/>
      <w:r>
        <w:t xml:space="preserve"> по ул. Центральная (18.2</w:t>
      </w:r>
      <w:r w:rsidR="004811C2">
        <w:t>).</w:t>
      </w:r>
    </w:p>
    <w:p w:rsidR="00CE1EDC" w:rsidRPr="00F4467D" w:rsidRDefault="00CE1EDC" w:rsidP="00CE1EDC">
      <w:pPr>
        <w:pStyle w:val="6"/>
        <w:jc w:val="center"/>
        <w:rPr>
          <w:b/>
        </w:rPr>
      </w:pPr>
      <w:bookmarkStart w:id="369" w:name="_Toc311451316"/>
      <w:bookmarkStart w:id="370" w:name="_Toc312493553"/>
      <w:bookmarkStart w:id="371" w:name="_Toc312505707"/>
      <w:bookmarkStart w:id="372" w:name="_Toc312654700"/>
      <w:bookmarkStart w:id="373" w:name="_Toc372283509"/>
      <w:bookmarkEnd w:id="369"/>
      <w:r w:rsidRPr="00F4467D">
        <w:rPr>
          <w:b/>
        </w:rPr>
        <w:t>3.3.2.5.1.3. Сооружения и предприятия для хранения и технического обслуживания транспортных средств</w:t>
      </w:r>
      <w:bookmarkEnd w:id="370"/>
      <w:bookmarkEnd w:id="371"/>
      <w:bookmarkEnd w:id="372"/>
      <w:bookmarkEnd w:id="373"/>
    </w:p>
    <w:p w:rsidR="00EF7938" w:rsidRDefault="00EF7938" w:rsidP="00CE1EDC"/>
    <w:p w:rsidR="00CE1EDC" w:rsidRPr="00F4467D" w:rsidRDefault="00CE1EDC" w:rsidP="00CE1EDC">
      <w:pPr>
        <w:rPr>
          <w:highlight w:val="yellow"/>
        </w:rPr>
      </w:pPr>
      <w:r w:rsidRPr="00F4467D">
        <w:t>Для определения расчетного парка автомобилей принят уровень автомобилизации на I очередь строительства в соответствии с пунктом «Нормативов градостроительного проектирования Самарской области» - 250 автомобилей на 1000 жителей; в связи с отсутствием данных о динамике роста числа автомобилей, на расчетный срок строительства условно принят уровень автомобилизации 300 автомобилей на 1000 жителей.</w:t>
      </w:r>
    </w:p>
    <w:p w:rsidR="00CE1EDC" w:rsidRPr="00F4467D" w:rsidRDefault="00CE1EDC" w:rsidP="00CE1EDC"/>
    <w:p w:rsidR="00CE1EDC" w:rsidRPr="00F4467D" w:rsidRDefault="00CE1EDC" w:rsidP="00CE1EDC">
      <w:pPr>
        <w:rPr>
          <w:b/>
        </w:rPr>
      </w:pPr>
      <w:r w:rsidRPr="00F4467D">
        <w:t>Расчетный парк автомобиле</w:t>
      </w:r>
      <w:r w:rsidR="00EF7938">
        <w:t xml:space="preserve">й в сельском поселении составит </w:t>
      </w:r>
      <w:r w:rsidR="004811C2">
        <w:t>430</w:t>
      </w:r>
      <w:r w:rsidRPr="00F4467D">
        <w:t xml:space="preserve"> автомобилей.</w:t>
      </w:r>
    </w:p>
    <w:p w:rsidR="00CE1EDC" w:rsidRPr="00F4467D" w:rsidRDefault="00CE1EDC" w:rsidP="00CE1EDC">
      <w:r w:rsidRPr="00F4467D">
        <w:t xml:space="preserve">Необходимое количество </w:t>
      </w:r>
      <w:proofErr w:type="spellStart"/>
      <w:r w:rsidRPr="00F4467D">
        <w:t>машино</w:t>
      </w:r>
      <w:proofErr w:type="spellEnd"/>
      <w:r w:rsidRPr="00F4467D">
        <w:t xml:space="preserve"> - мест на стоянках постоянного хранения автомобилей, из расчета 90% обеспеченности расчетно</w:t>
      </w:r>
      <w:r w:rsidR="00EF7938">
        <w:t xml:space="preserve">го парка автомобилей, составит  </w:t>
      </w:r>
      <w:r w:rsidR="00954002">
        <w:t xml:space="preserve">387 </w:t>
      </w:r>
      <w:proofErr w:type="spellStart"/>
      <w:r w:rsidRPr="00F4467D">
        <w:t>машино</w:t>
      </w:r>
      <w:proofErr w:type="spellEnd"/>
      <w:r w:rsidRPr="00F4467D">
        <w:t xml:space="preserve"> – мест.</w:t>
      </w:r>
    </w:p>
    <w:p w:rsidR="00CE1EDC" w:rsidRPr="00F4467D" w:rsidRDefault="00CE1EDC" w:rsidP="00CE1EDC"/>
    <w:p w:rsidR="00CE1EDC" w:rsidRPr="00F4467D" w:rsidRDefault="00CE1EDC" w:rsidP="00CE1EDC">
      <w:r w:rsidRPr="00F4467D">
        <w:t>В связи с преобладающей застройкой индивидуальными и блокированными двухквартирными жилыми домами с приусадебными участками, хранение личного автотранспорта следует предусматривать в пределах отведенных приусадебных участков.</w:t>
      </w:r>
    </w:p>
    <w:p w:rsidR="00CE1EDC" w:rsidRPr="00F4467D" w:rsidRDefault="00CE1EDC" w:rsidP="00CE1EDC">
      <w:r w:rsidRPr="00F4467D">
        <w:t xml:space="preserve">Вместимость и площадь участков для </w:t>
      </w:r>
      <w:proofErr w:type="gramStart"/>
      <w:r w:rsidRPr="00F4467D">
        <w:t>стоянок временного хранения автомобилей, размещаемых в общественно-деловых и рекреационных зонах уточняются</w:t>
      </w:r>
      <w:proofErr w:type="gramEnd"/>
      <w:r w:rsidRPr="00F4467D">
        <w:t xml:space="preserve"> на дальнейших стадиях проектирования.</w:t>
      </w:r>
    </w:p>
    <w:p w:rsidR="00CE1EDC" w:rsidRPr="00F4467D" w:rsidRDefault="00CE1EDC" w:rsidP="00CE1EDC">
      <w:pPr>
        <w:rPr>
          <w:highlight w:val="yellow"/>
        </w:rPr>
      </w:pPr>
    </w:p>
    <w:p w:rsidR="00CE1EDC" w:rsidRPr="00F4467D" w:rsidRDefault="00CE1EDC" w:rsidP="00CE1EDC">
      <w:r w:rsidRPr="00F4467D">
        <w:t xml:space="preserve">Для обслуживания расчетного парка автомобилей необходимы </w:t>
      </w:r>
      <w:r w:rsidRPr="00F4467D">
        <w:rPr>
          <w:u w:val="single"/>
        </w:rPr>
        <w:t>объекты технического обслуживания</w:t>
      </w:r>
      <w:r w:rsidRPr="00F4467D">
        <w:t>.</w:t>
      </w:r>
    </w:p>
    <w:p w:rsidR="00CE1EDC" w:rsidRPr="00F4467D" w:rsidRDefault="00CE1EDC" w:rsidP="00CE1EDC">
      <w:r w:rsidRPr="00F4467D">
        <w:t>АЗС из расчета 1 топливо - раздаточная колонка на 1200 легковых автомобилей:</w:t>
      </w:r>
    </w:p>
    <w:p w:rsidR="00954002" w:rsidRDefault="00954002" w:rsidP="00954002">
      <w:r w:rsidRPr="00A020B5">
        <w:t>- по расчету не требуется.</w:t>
      </w:r>
    </w:p>
    <w:p w:rsidR="00CE1EDC" w:rsidRPr="00F4467D" w:rsidRDefault="00CE1EDC" w:rsidP="00CE1EDC"/>
    <w:p w:rsidR="00CE1EDC" w:rsidRPr="00F4467D" w:rsidRDefault="00CE1EDC" w:rsidP="00CE1EDC">
      <w:r w:rsidRPr="00F4467D">
        <w:t>СТО из расчета 1 пост на 200 легковых автомобилей:</w:t>
      </w:r>
    </w:p>
    <w:p w:rsidR="00CE1EDC" w:rsidRPr="00F4467D" w:rsidRDefault="00EF7938" w:rsidP="00CE1EDC">
      <w:r>
        <w:t xml:space="preserve">- строительство СТО на </w:t>
      </w:r>
      <w:r w:rsidR="00CE1EDC" w:rsidRPr="00F4467D">
        <w:t xml:space="preserve"> </w:t>
      </w:r>
      <w:r w:rsidR="00954002">
        <w:t xml:space="preserve">2 </w:t>
      </w:r>
      <w:r w:rsidR="00CE1EDC" w:rsidRPr="00F4467D">
        <w:t>поста.</w:t>
      </w:r>
    </w:p>
    <w:p w:rsidR="00CE1EDC" w:rsidRPr="00F4467D" w:rsidRDefault="00CE1EDC" w:rsidP="00CE1EDC">
      <w:pPr>
        <w:pStyle w:val="4"/>
        <w:jc w:val="center"/>
        <w:rPr>
          <w:b/>
        </w:rPr>
      </w:pPr>
      <w:bookmarkStart w:id="374" w:name="_Toc311451317"/>
      <w:bookmarkStart w:id="375" w:name="_Toc311451318"/>
      <w:bookmarkStart w:id="376" w:name="_Toc312493555"/>
      <w:bookmarkStart w:id="377" w:name="_Toc312505709"/>
      <w:bookmarkStart w:id="378" w:name="_Toc314842339"/>
      <w:bookmarkStart w:id="379" w:name="_Toc319604498"/>
      <w:bookmarkStart w:id="380" w:name="_Toc372283510"/>
      <w:bookmarkEnd w:id="374"/>
      <w:bookmarkEnd w:id="375"/>
      <w:r w:rsidRPr="00F4467D">
        <w:rPr>
          <w:b/>
        </w:rPr>
        <w:t>3.3.2.6. Развитие зоны рекреационно</w:t>
      </w:r>
      <w:bookmarkEnd w:id="376"/>
      <w:bookmarkEnd w:id="377"/>
      <w:bookmarkEnd w:id="378"/>
      <w:r w:rsidRPr="00F4467D">
        <w:rPr>
          <w:b/>
        </w:rPr>
        <w:t>го назначения</w:t>
      </w:r>
      <w:bookmarkEnd w:id="379"/>
      <w:bookmarkEnd w:id="380"/>
    </w:p>
    <w:p w:rsidR="00CE1EDC" w:rsidRPr="00F4467D" w:rsidRDefault="00CE1EDC" w:rsidP="00CE1EDC">
      <w:pPr>
        <w:rPr>
          <w:highlight w:val="yellow"/>
        </w:rPr>
      </w:pPr>
    </w:p>
    <w:p w:rsidR="00CE1EDC" w:rsidRPr="00F4467D" w:rsidRDefault="00CE1EDC" w:rsidP="00CE1EDC">
      <w:r w:rsidRPr="00F4467D">
        <w:t xml:space="preserve">Одним из вопросов местного значения поселения является создание условий для массового отдыха жителей сельского поселения </w:t>
      </w:r>
      <w:proofErr w:type="spellStart"/>
      <w:r w:rsidRPr="00F4467D">
        <w:t>Девлезеркино</w:t>
      </w:r>
      <w:proofErr w:type="spellEnd"/>
      <w:r w:rsidRPr="00F4467D">
        <w:t>, с этой целью генеральным планом предусмотрено развитие рекреационной зоны.</w:t>
      </w:r>
    </w:p>
    <w:p w:rsidR="00CE1EDC" w:rsidRPr="00F4467D" w:rsidRDefault="00CE1EDC" w:rsidP="00CE1EDC">
      <w:r w:rsidRPr="00F4467D">
        <w:t>В её состав входят земельные участки занятые озеленёнными территориями общего пользования (скверы, парки, бульвары), а также существующие лесные массивы, примыкающие к территории населённого пункта, и участки, используемые для массового кратковременного и долговременного отдыха граждан.</w:t>
      </w:r>
    </w:p>
    <w:p w:rsidR="00CE1EDC" w:rsidRPr="00F4467D" w:rsidRDefault="00CE1EDC" w:rsidP="00CE1EDC">
      <w:r w:rsidRPr="00F4467D">
        <w:t>Предусматривается создание непрерывной системы озеленённых территорий общего пользования.</w:t>
      </w:r>
    </w:p>
    <w:p w:rsidR="00CE1EDC" w:rsidRPr="00F4467D" w:rsidRDefault="00CE1EDC" w:rsidP="00CE1EDC">
      <w:r w:rsidRPr="00F4467D">
        <w:t xml:space="preserve">Расчётная площадь объектов озеленения общего пользования (из расчёта 12 кв.м. на 1 человека для сельских поселений) составляет при численности населения </w:t>
      </w:r>
      <w:r w:rsidR="00954002">
        <w:t>1431</w:t>
      </w:r>
      <w:r w:rsidRPr="00F4467D">
        <w:t xml:space="preserve"> чел. </w:t>
      </w:r>
      <w:r w:rsidR="00954002">
        <w:t>–</w:t>
      </w:r>
      <w:r w:rsidRPr="00F4467D">
        <w:t xml:space="preserve"> </w:t>
      </w:r>
      <w:r w:rsidR="00954002">
        <w:t xml:space="preserve">1,7 </w:t>
      </w:r>
      <w:r w:rsidRPr="00F4467D">
        <w:t>га.</w:t>
      </w:r>
    </w:p>
    <w:p w:rsidR="00923C52" w:rsidRDefault="00923C52" w:rsidP="00CE1EDC">
      <w:pPr>
        <w:rPr>
          <w:u w:val="single"/>
        </w:rPr>
      </w:pPr>
    </w:p>
    <w:p w:rsidR="00CE1EDC" w:rsidRDefault="00CE1EDC" w:rsidP="00CE1EDC">
      <w:pPr>
        <w:rPr>
          <w:u w:val="single"/>
        </w:rPr>
      </w:pPr>
      <w:r w:rsidRPr="00954002">
        <w:rPr>
          <w:u w:val="single"/>
        </w:rPr>
        <w:t>Генеральным планом предусматривается:</w:t>
      </w:r>
    </w:p>
    <w:p w:rsidR="00954002" w:rsidRDefault="00954002" w:rsidP="00CE1EDC">
      <w:pPr>
        <w:rPr>
          <w:u w:val="single"/>
        </w:rPr>
      </w:pPr>
    </w:p>
    <w:p w:rsidR="00954002" w:rsidRDefault="00954002" w:rsidP="00954002">
      <w:pPr>
        <w:rPr>
          <w:b/>
        </w:rPr>
      </w:pPr>
      <w:r w:rsidRPr="00FD4A5B">
        <w:rPr>
          <w:b/>
        </w:rPr>
        <w:t xml:space="preserve">с. </w:t>
      </w:r>
      <w:r>
        <w:rPr>
          <w:b/>
        </w:rPr>
        <w:t>Каменный Брод</w:t>
      </w:r>
      <w:r w:rsidRPr="00FD4A5B">
        <w:rPr>
          <w:b/>
        </w:rPr>
        <w:t xml:space="preserve">: </w:t>
      </w:r>
    </w:p>
    <w:p w:rsidR="0087659C" w:rsidRPr="00FD4A5B" w:rsidRDefault="0087659C" w:rsidP="00954002">
      <w:pPr>
        <w:rPr>
          <w:b/>
        </w:rPr>
      </w:pPr>
    </w:p>
    <w:p w:rsidR="00954002" w:rsidRPr="0087659C" w:rsidRDefault="0087659C" w:rsidP="00954002">
      <w:r w:rsidRPr="0087659C">
        <w:t xml:space="preserve">- Реконструкция сквера площадью  </w:t>
      </w:r>
      <w:r w:rsidR="000D4A2D">
        <w:t>0,42</w:t>
      </w:r>
      <w:r w:rsidRPr="0087659C">
        <w:t xml:space="preserve"> га </w:t>
      </w:r>
      <w:proofErr w:type="gramStart"/>
      <w:r w:rsidRPr="0087659C">
        <w:t>в</w:t>
      </w:r>
      <w:proofErr w:type="gramEnd"/>
      <w:r w:rsidRPr="0087659C">
        <w:t xml:space="preserve"> с. Каменный Брод, между ул. Советская и Садовая (17.1);</w:t>
      </w:r>
    </w:p>
    <w:p w:rsidR="00954002" w:rsidRDefault="00954002" w:rsidP="00954002">
      <w:r>
        <w:t xml:space="preserve">- Строительство </w:t>
      </w:r>
      <w:r w:rsidR="001355E5">
        <w:t>парка</w:t>
      </w:r>
      <w:r>
        <w:t xml:space="preserve"> </w:t>
      </w:r>
      <w:r w:rsidRPr="00EA0C41">
        <w:t xml:space="preserve">площадью </w:t>
      </w:r>
      <w:r w:rsidR="002C6742">
        <w:t xml:space="preserve">2,13 </w:t>
      </w:r>
      <w:r w:rsidRPr="00EA0C41">
        <w:t xml:space="preserve">га </w:t>
      </w:r>
      <w:proofErr w:type="gramStart"/>
      <w:r w:rsidRPr="00EA0C41">
        <w:t>в</w:t>
      </w:r>
      <w:proofErr w:type="gramEnd"/>
      <w:r w:rsidRPr="00EA0C41">
        <w:t xml:space="preserve"> с. </w:t>
      </w:r>
      <w:r>
        <w:t>Каменный Брод</w:t>
      </w:r>
      <w:r w:rsidRPr="00EA0C41">
        <w:t xml:space="preserve">, по ул. </w:t>
      </w:r>
      <w:r w:rsidR="006543CD">
        <w:t>Дачная</w:t>
      </w:r>
      <w:r>
        <w:t xml:space="preserve">  (17.1);</w:t>
      </w:r>
    </w:p>
    <w:p w:rsidR="00954002" w:rsidRDefault="00954002" w:rsidP="00954002">
      <w:r>
        <w:t xml:space="preserve">- Строительство </w:t>
      </w:r>
      <w:proofErr w:type="gramStart"/>
      <w:r>
        <w:t>плоскостного спортивного</w:t>
      </w:r>
      <w:proofErr w:type="gramEnd"/>
      <w:r>
        <w:t xml:space="preserve"> сооружения площадью 0,6 га в с. Каменный Брод по ул. </w:t>
      </w:r>
      <w:r w:rsidR="00D10B0B">
        <w:t xml:space="preserve">Московская </w:t>
      </w:r>
      <w:r>
        <w:t>(7.2).</w:t>
      </w:r>
    </w:p>
    <w:p w:rsidR="00954002" w:rsidRDefault="00954002" w:rsidP="00954002"/>
    <w:p w:rsidR="00954002" w:rsidRDefault="00954002" w:rsidP="00954002">
      <w:pPr>
        <w:rPr>
          <w:b/>
        </w:rPr>
      </w:pPr>
      <w:r w:rsidRPr="00954002">
        <w:rPr>
          <w:b/>
        </w:rPr>
        <w:t xml:space="preserve">с. </w:t>
      </w:r>
      <w:proofErr w:type="gramStart"/>
      <w:r w:rsidRPr="00954002">
        <w:rPr>
          <w:b/>
        </w:rPr>
        <w:t>Красная</w:t>
      </w:r>
      <w:proofErr w:type="gramEnd"/>
      <w:r w:rsidRPr="00954002">
        <w:rPr>
          <w:b/>
        </w:rPr>
        <w:t xml:space="preserve"> Багана</w:t>
      </w:r>
      <w:r>
        <w:rPr>
          <w:b/>
        </w:rPr>
        <w:t>:</w:t>
      </w:r>
    </w:p>
    <w:p w:rsidR="00954002" w:rsidRDefault="00954002" w:rsidP="00954002">
      <w:pPr>
        <w:rPr>
          <w:b/>
        </w:rPr>
      </w:pPr>
    </w:p>
    <w:p w:rsidR="00954002" w:rsidRDefault="00954002" w:rsidP="00954002">
      <w:r>
        <w:t xml:space="preserve">- Строительство сквера площадью </w:t>
      </w:r>
      <w:r w:rsidR="00DC37DA">
        <w:t>0,37</w:t>
      </w:r>
      <w:r w:rsidR="002C6742">
        <w:t xml:space="preserve"> </w:t>
      </w:r>
      <w:r>
        <w:t xml:space="preserve">га в с. </w:t>
      </w:r>
      <w:proofErr w:type="gramStart"/>
      <w:r>
        <w:t>Красная</w:t>
      </w:r>
      <w:proofErr w:type="gramEnd"/>
      <w:r>
        <w:t xml:space="preserve"> Багана по ул. Центральная (17.2);</w:t>
      </w:r>
    </w:p>
    <w:p w:rsidR="00954002" w:rsidRDefault="00954002" w:rsidP="00954002">
      <w:r>
        <w:t xml:space="preserve">- Строительство </w:t>
      </w:r>
      <w:proofErr w:type="gramStart"/>
      <w:r>
        <w:t>плоскостного спортивного</w:t>
      </w:r>
      <w:proofErr w:type="gramEnd"/>
      <w:r>
        <w:t xml:space="preserve"> сооружения площадью 0,2 га в с. Красная Багана по ул. </w:t>
      </w:r>
      <w:r w:rsidR="00D10B0B">
        <w:t xml:space="preserve">Центральная </w:t>
      </w:r>
      <w:r>
        <w:t>(7.3).</w:t>
      </w:r>
    </w:p>
    <w:p w:rsidR="00954002" w:rsidRDefault="00954002" w:rsidP="00954002"/>
    <w:p w:rsidR="00954002" w:rsidRDefault="00954002" w:rsidP="00954002">
      <w:pPr>
        <w:rPr>
          <w:b/>
        </w:rPr>
      </w:pPr>
      <w:r w:rsidRPr="00954002">
        <w:rPr>
          <w:b/>
        </w:rPr>
        <w:t xml:space="preserve">с. Новая </w:t>
      </w:r>
      <w:proofErr w:type="spellStart"/>
      <w:r w:rsidRPr="00954002">
        <w:rPr>
          <w:b/>
        </w:rPr>
        <w:t>Таяба</w:t>
      </w:r>
      <w:proofErr w:type="spellEnd"/>
    </w:p>
    <w:p w:rsidR="00954002" w:rsidRPr="00954002" w:rsidRDefault="00954002" w:rsidP="00954002"/>
    <w:p w:rsidR="00954002" w:rsidRDefault="00954002" w:rsidP="00954002">
      <w:r>
        <w:t xml:space="preserve">- Строительство сквера площадью </w:t>
      </w:r>
      <w:r w:rsidR="002C6742">
        <w:t>0,25</w:t>
      </w:r>
      <w:r>
        <w:t xml:space="preserve"> га в с. </w:t>
      </w:r>
      <w:proofErr w:type="gramStart"/>
      <w:r>
        <w:t>Новая</w:t>
      </w:r>
      <w:proofErr w:type="gramEnd"/>
      <w:r>
        <w:t xml:space="preserve"> </w:t>
      </w:r>
      <w:proofErr w:type="spellStart"/>
      <w:r>
        <w:t>Таяба</w:t>
      </w:r>
      <w:proofErr w:type="spellEnd"/>
      <w:r>
        <w:t xml:space="preserve"> по ул. Центральная (17.3);</w:t>
      </w:r>
    </w:p>
    <w:p w:rsidR="00954002" w:rsidRDefault="00954002" w:rsidP="00954002">
      <w:r>
        <w:t xml:space="preserve">- Строительство </w:t>
      </w:r>
      <w:proofErr w:type="gramStart"/>
      <w:r>
        <w:t>плоскостного спортивного</w:t>
      </w:r>
      <w:proofErr w:type="gramEnd"/>
      <w:r>
        <w:t xml:space="preserve"> сооружения площадью 0,2 га в с. Новая </w:t>
      </w:r>
      <w:proofErr w:type="spellStart"/>
      <w:r>
        <w:t>Таяба</w:t>
      </w:r>
      <w:proofErr w:type="spellEnd"/>
      <w:r>
        <w:t xml:space="preserve"> по ул. </w:t>
      </w:r>
      <w:r w:rsidR="00D10B0B">
        <w:t xml:space="preserve">Центральная </w:t>
      </w:r>
      <w:r>
        <w:t>(7.4).</w:t>
      </w:r>
    </w:p>
    <w:p w:rsidR="00CE1EDC" w:rsidRPr="00F4467D" w:rsidRDefault="00CE1EDC" w:rsidP="00CE1EDC">
      <w:pPr>
        <w:rPr>
          <w:highlight w:val="yellow"/>
        </w:rPr>
      </w:pPr>
    </w:p>
    <w:p w:rsidR="00CE1EDC" w:rsidRPr="002C6742" w:rsidRDefault="00CE1EDC" w:rsidP="00CE1EDC">
      <w:r w:rsidRPr="002C6742">
        <w:t>Площадь озеленённых территорий общего пользования составит</w:t>
      </w:r>
      <w:r w:rsidR="000D4A2D">
        <w:t xml:space="preserve"> с учетом существующих составит </w:t>
      </w:r>
      <w:r w:rsidRPr="002C6742">
        <w:t xml:space="preserve"> </w:t>
      </w:r>
      <w:r w:rsidR="000D4A2D">
        <w:t>3,17</w:t>
      </w:r>
      <w:r w:rsidR="00954002" w:rsidRPr="002C6742">
        <w:t xml:space="preserve"> </w:t>
      </w:r>
      <w:r w:rsidRPr="002C6742">
        <w:t xml:space="preserve">га, в расчёте на одного жителя -  </w:t>
      </w:r>
      <w:r w:rsidR="000D4A2D">
        <w:t>22,1</w:t>
      </w:r>
      <w:r w:rsidR="002C6742" w:rsidRPr="002C6742">
        <w:t xml:space="preserve"> </w:t>
      </w:r>
      <w:r w:rsidRPr="002C6742">
        <w:t>м</w:t>
      </w:r>
      <w:proofErr w:type="gramStart"/>
      <w:r w:rsidRPr="002C6742">
        <w:rPr>
          <w:vertAlign w:val="superscript"/>
        </w:rPr>
        <w:t>2</w:t>
      </w:r>
      <w:proofErr w:type="gramEnd"/>
      <w:r w:rsidRPr="002C6742">
        <w:t>/чел.</w:t>
      </w:r>
    </w:p>
    <w:p w:rsidR="00CE1EDC" w:rsidRDefault="00CE1EDC" w:rsidP="00CE1EDC">
      <w:pPr>
        <w:pStyle w:val="4"/>
        <w:jc w:val="center"/>
        <w:rPr>
          <w:b/>
        </w:rPr>
      </w:pPr>
      <w:bookmarkStart w:id="381" w:name="_Toc319604499"/>
      <w:bookmarkStart w:id="382" w:name="_Toc372283511"/>
      <w:r w:rsidRPr="00F4467D">
        <w:rPr>
          <w:b/>
        </w:rPr>
        <w:t>3.3.2.7. Развитие зоны сельскохозяйственного использования</w:t>
      </w:r>
      <w:bookmarkEnd w:id="381"/>
      <w:bookmarkEnd w:id="382"/>
    </w:p>
    <w:p w:rsidR="00DC73B3" w:rsidRPr="00DC73B3" w:rsidRDefault="00DC73B3" w:rsidP="00DC73B3"/>
    <w:p w:rsidR="00CE1EDC" w:rsidRDefault="00DC73B3" w:rsidP="00CE1EDC">
      <w:pPr>
        <w:rPr>
          <w:u w:val="single"/>
        </w:rPr>
      </w:pPr>
      <w:r w:rsidRPr="00DC73B3">
        <w:rPr>
          <w:u w:val="single"/>
        </w:rPr>
        <w:t>Генеральным планом планируется:</w:t>
      </w:r>
    </w:p>
    <w:p w:rsidR="00DC73B3" w:rsidRDefault="00DC73B3" w:rsidP="00CE1EDC">
      <w:pPr>
        <w:rPr>
          <w:u w:val="single"/>
        </w:rPr>
      </w:pPr>
    </w:p>
    <w:p w:rsidR="00DC73B3" w:rsidRDefault="00600B53" w:rsidP="00CE1EDC">
      <w:pPr>
        <w:rPr>
          <w:b/>
        </w:rPr>
      </w:pPr>
      <w:r>
        <w:rPr>
          <w:b/>
        </w:rPr>
        <w:t>с</w:t>
      </w:r>
      <w:r w:rsidR="00DC73B3" w:rsidRPr="00DC73B3">
        <w:rPr>
          <w:b/>
        </w:rPr>
        <w:t>. Каменный Брод</w:t>
      </w:r>
    </w:p>
    <w:p w:rsidR="00DC73B3" w:rsidRDefault="00DC73B3" w:rsidP="00CE1EDC">
      <w:pPr>
        <w:rPr>
          <w:b/>
        </w:rPr>
      </w:pPr>
    </w:p>
    <w:p w:rsidR="00DC73B3" w:rsidRDefault="00CD08CD" w:rsidP="00667655">
      <w:pPr>
        <w:pStyle w:val="ab"/>
        <w:numPr>
          <w:ilvl w:val="0"/>
          <w:numId w:val="45"/>
        </w:numPr>
      </w:pPr>
      <w:r w:rsidRPr="00CD08CD">
        <w:t xml:space="preserve">Строительство фермы </w:t>
      </w:r>
      <w:r>
        <w:t xml:space="preserve">КРС </w:t>
      </w:r>
      <w:r w:rsidR="002C6742">
        <w:t xml:space="preserve">на 1200 голов, ориентировочной площадью территории 10 га, </w:t>
      </w:r>
      <w:proofErr w:type="gramStart"/>
      <w:r>
        <w:t>в</w:t>
      </w:r>
      <w:proofErr w:type="gramEnd"/>
      <w:r>
        <w:t xml:space="preserve"> </w:t>
      </w:r>
      <w:proofErr w:type="gramStart"/>
      <w:r>
        <w:t>с</w:t>
      </w:r>
      <w:proofErr w:type="gramEnd"/>
      <w:r>
        <w:t xml:space="preserve">. Каменный Брод по ул. Гагарина на юго-востоке в границах населенного </w:t>
      </w:r>
      <w:proofErr w:type="spellStart"/>
      <w:r>
        <w:t>пунка</w:t>
      </w:r>
      <w:proofErr w:type="spellEnd"/>
      <w:r>
        <w:t xml:space="preserve"> (2.1);</w:t>
      </w:r>
    </w:p>
    <w:p w:rsidR="00CD08CD" w:rsidRDefault="00E45064" w:rsidP="00667655">
      <w:pPr>
        <w:pStyle w:val="ab"/>
        <w:numPr>
          <w:ilvl w:val="0"/>
          <w:numId w:val="45"/>
        </w:numPr>
      </w:pPr>
      <w:r>
        <w:t>Реконструкция</w:t>
      </w:r>
      <w:r w:rsidR="00CD08CD" w:rsidRPr="00DD04D6">
        <w:t xml:space="preserve"> </w:t>
      </w:r>
      <w:r>
        <w:t>фермы КРС</w:t>
      </w:r>
      <w:r w:rsidR="00600B53">
        <w:t xml:space="preserve"> </w:t>
      </w:r>
      <w:proofErr w:type="gramStart"/>
      <w:r w:rsidR="00600B53">
        <w:t>в</w:t>
      </w:r>
      <w:proofErr w:type="gramEnd"/>
      <w:r w:rsidR="00600B53">
        <w:t xml:space="preserve"> </w:t>
      </w:r>
      <w:proofErr w:type="gramStart"/>
      <w:r w:rsidR="00600B53">
        <w:t>с</w:t>
      </w:r>
      <w:proofErr w:type="gramEnd"/>
      <w:r w:rsidR="00600B53">
        <w:t>. Каменный Брод</w:t>
      </w:r>
      <w:r w:rsidR="00CD08CD" w:rsidRPr="00DD04D6">
        <w:t xml:space="preserve"> по ул. </w:t>
      </w:r>
      <w:r w:rsidR="00CD08CD">
        <w:t>Гагарина</w:t>
      </w:r>
      <w:r w:rsidR="00CD08CD" w:rsidRPr="00DD04D6">
        <w:t xml:space="preserve"> с соблюдением санитарно-защитной зоны до жилой застройки (</w:t>
      </w:r>
      <w:r w:rsidR="00CD08CD" w:rsidRPr="00DD04D6">
        <w:rPr>
          <w:rFonts w:eastAsia="Calibri"/>
          <w:szCs w:val="24"/>
          <w:shd w:val="clear" w:color="auto" w:fill="FFFFFF"/>
          <w:lang w:eastAsia="ru-RU"/>
        </w:rPr>
        <w:t xml:space="preserve">производство </w:t>
      </w:r>
      <w:r w:rsidR="00CD08CD">
        <w:rPr>
          <w:rFonts w:eastAsia="Calibri"/>
          <w:szCs w:val="24"/>
          <w:shd w:val="clear" w:color="auto" w:fill="FFFFFF"/>
          <w:lang w:val="en-US" w:eastAsia="ru-RU"/>
        </w:rPr>
        <w:t>I</w:t>
      </w:r>
      <w:r w:rsidR="00CD08CD" w:rsidRPr="00DD04D6">
        <w:rPr>
          <w:rFonts w:eastAsia="Calibri"/>
          <w:szCs w:val="24"/>
          <w:shd w:val="clear" w:color="auto" w:fill="FFFFFF"/>
          <w:lang w:val="en-US" w:eastAsia="ru-RU"/>
        </w:rPr>
        <w:t>V</w:t>
      </w:r>
      <w:r w:rsidR="00CD08CD" w:rsidRPr="00DD04D6">
        <w:rPr>
          <w:rFonts w:eastAsia="Calibri"/>
          <w:szCs w:val="24"/>
          <w:shd w:val="clear" w:color="auto" w:fill="FFFFFF"/>
          <w:lang w:eastAsia="ru-RU"/>
        </w:rPr>
        <w:t xml:space="preserve"> класса, СЗЗ –</w:t>
      </w:r>
      <w:r w:rsidR="00CD08CD" w:rsidRPr="00CD08CD">
        <w:rPr>
          <w:rFonts w:eastAsia="Calibri"/>
          <w:szCs w:val="24"/>
          <w:shd w:val="clear" w:color="auto" w:fill="FFFFFF"/>
          <w:lang w:eastAsia="ru-RU"/>
        </w:rPr>
        <w:t xml:space="preserve"> 10</w:t>
      </w:r>
      <w:r w:rsidR="00CD08CD" w:rsidRPr="00DD04D6">
        <w:rPr>
          <w:rFonts w:eastAsia="Calibri"/>
          <w:szCs w:val="24"/>
          <w:shd w:val="clear" w:color="auto" w:fill="FFFFFF"/>
          <w:lang w:eastAsia="ru-RU"/>
        </w:rPr>
        <w:t>0 м</w:t>
      </w:r>
      <w:r w:rsidR="00CD08CD" w:rsidRPr="00DD04D6">
        <w:t>), ориентировочно</w:t>
      </w:r>
      <w:r w:rsidR="002C6742">
        <w:t>й</w:t>
      </w:r>
      <w:r w:rsidR="00CD08CD" w:rsidRPr="00DD04D6">
        <w:t xml:space="preserve"> площадью территории </w:t>
      </w:r>
      <w:r w:rsidR="002C6742">
        <w:t>6,07</w:t>
      </w:r>
      <w:r w:rsidR="00CD08CD">
        <w:t xml:space="preserve"> га (2.2);</w:t>
      </w:r>
    </w:p>
    <w:p w:rsidR="00CD08CD" w:rsidRDefault="00E45064" w:rsidP="00667655">
      <w:pPr>
        <w:pStyle w:val="ab"/>
        <w:numPr>
          <w:ilvl w:val="0"/>
          <w:numId w:val="45"/>
        </w:numPr>
      </w:pPr>
      <w:proofErr w:type="gramStart"/>
      <w:r>
        <w:t>Реконструкция</w:t>
      </w:r>
      <w:r w:rsidR="00CD08CD" w:rsidRPr="00DD04D6">
        <w:t xml:space="preserve"> </w:t>
      </w:r>
      <w:r>
        <w:t>фермы СТФ</w:t>
      </w:r>
      <w:r w:rsidR="00600B53">
        <w:t xml:space="preserve"> в с. Каменный Брод</w:t>
      </w:r>
      <w:r w:rsidR="00CD08CD" w:rsidRPr="00DD04D6">
        <w:t xml:space="preserve"> </w:t>
      </w:r>
      <w:r w:rsidR="00600B53">
        <w:t xml:space="preserve">на востоке населенного пункта </w:t>
      </w:r>
      <w:r w:rsidR="00CD08CD" w:rsidRPr="00DD04D6">
        <w:t xml:space="preserve">по ул. </w:t>
      </w:r>
      <w:r w:rsidR="00600B53">
        <w:t>Советская</w:t>
      </w:r>
      <w:r w:rsidR="00CD08CD" w:rsidRPr="00DD04D6">
        <w:t xml:space="preserve"> с соблюдением санитарно-защитной зоны до жилой застройки (</w:t>
      </w:r>
      <w:r w:rsidR="00CD08CD" w:rsidRPr="00DD04D6">
        <w:rPr>
          <w:rFonts w:eastAsia="Calibri"/>
          <w:szCs w:val="24"/>
          <w:shd w:val="clear" w:color="auto" w:fill="FFFFFF"/>
          <w:lang w:eastAsia="ru-RU"/>
        </w:rPr>
        <w:t xml:space="preserve">производство </w:t>
      </w:r>
      <w:r w:rsidR="00CD08CD">
        <w:rPr>
          <w:rFonts w:eastAsia="Calibri"/>
          <w:szCs w:val="24"/>
          <w:shd w:val="clear" w:color="auto" w:fill="FFFFFF"/>
          <w:lang w:val="en-US" w:eastAsia="ru-RU"/>
        </w:rPr>
        <w:t>I</w:t>
      </w:r>
      <w:r w:rsidR="00CD08CD" w:rsidRPr="00DD04D6">
        <w:rPr>
          <w:rFonts w:eastAsia="Calibri"/>
          <w:szCs w:val="24"/>
          <w:shd w:val="clear" w:color="auto" w:fill="FFFFFF"/>
          <w:lang w:val="en-US" w:eastAsia="ru-RU"/>
        </w:rPr>
        <w:t>V</w:t>
      </w:r>
      <w:r w:rsidR="00CD08CD" w:rsidRPr="00DD04D6">
        <w:rPr>
          <w:rFonts w:eastAsia="Calibri"/>
          <w:szCs w:val="24"/>
          <w:shd w:val="clear" w:color="auto" w:fill="FFFFFF"/>
          <w:lang w:eastAsia="ru-RU"/>
        </w:rPr>
        <w:t xml:space="preserve"> класса, СЗЗ –</w:t>
      </w:r>
      <w:r w:rsidR="00CD08CD" w:rsidRPr="00CD08CD">
        <w:rPr>
          <w:rFonts w:eastAsia="Calibri"/>
          <w:szCs w:val="24"/>
          <w:shd w:val="clear" w:color="auto" w:fill="FFFFFF"/>
          <w:lang w:eastAsia="ru-RU"/>
        </w:rPr>
        <w:t xml:space="preserve"> 10</w:t>
      </w:r>
      <w:r w:rsidR="00CD08CD" w:rsidRPr="00DD04D6">
        <w:rPr>
          <w:rFonts w:eastAsia="Calibri"/>
          <w:szCs w:val="24"/>
          <w:shd w:val="clear" w:color="auto" w:fill="FFFFFF"/>
          <w:lang w:eastAsia="ru-RU"/>
        </w:rPr>
        <w:t>0 м</w:t>
      </w:r>
      <w:r w:rsidR="00CD08CD" w:rsidRPr="00DD04D6">
        <w:t>), ориентировочно</w:t>
      </w:r>
      <w:r w:rsidR="002C6742">
        <w:t>й</w:t>
      </w:r>
      <w:r w:rsidR="00CD08CD" w:rsidRPr="00DD04D6">
        <w:t xml:space="preserve"> площадью территории </w:t>
      </w:r>
      <w:r w:rsidR="002C6742">
        <w:t xml:space="preserve">8,85 </w:t>
      </w:r>
      <w:r>
        <w:t>га (2.1</w:t>
      </w:r>
      <w:r w:rsidR="00CD08CD">
        <w:t>);</w:t>
      </w:r>
      <w:proofErr w:type="gramEnd"/>
    </w:p>
    <w:p w:rsidR="00CD08CD" w:rsidRPr="00DD04D6" w:rsidRDefault="00CD08CD" w:rsidP="00667655">
      <w:pPr>
        <w:pStyle w:val="ab"/>
        <w:numPr>
          <w:ilvl w:val="0"/>
          <w:numId w:val="45"/>
        </w:numPr>
        <w:rPr>
          <w:iCs/>
          <w:color w:val="000000"/>
          <w:szCs w:val="24"/>
        </w:rPr>
      </w:pPr>
      <w:proofErr w:type="gramStart"/>
      <w:r w:rsidRPr="00A24303">
        <w:rPr>
          <w:rFonts w:eastAsia="Calibri"/>
          <w:szCs w:val="24"/>
          <w:shd w:val="clear" w:color="auto" w:fill="FFFFFF"/>
          <w:lang w:eastAsia="ru-RU"/>
        </w:rPr>
        <w:t xml:space="preserve">Реконструкция и модернизация </w:t>
      </w:r>
      <w:proofErr w:type="spellStart"/>
      <w:r>
        <w:rPr>
          <w:rFonts w:eastAsia="Calibri"/>
          <w:szCs w:val="24"/>
          <w:shd w:val="clear" w:color="auto" w:fill="FFFFFF"/>
          <w:lang w:eastAsia="ru-RU"/>
        </w:rPr>
        <w:t>зернотока</w:t>
      </w:r>
      <w:proofErr w:type="spellEnd"/>
      <w:r w:rsidRPr="00A24303">
        <w:rPr>
          <w:rFonts w:eastAsia="Calibri"/>
          <w:szCs w:val="24"/>
          <w:shd w:val="clear" w:color="auto" w:fill="FFFFFF"/>
          <w:lang w:eastAsia="ru-RU"/>
        </w:rPr>
        <w:t xml:space="preserve"> </w:t>
      </w:r>
      <w:r w:rsidR="002C6742" w:rsidRPr="00DD04D6">
        <w:t>ориентировочн</w:t>
      </w:r>
      <w:r w:rsidR="002C6742">
        <w:t>ой</w:t>
      </w:r>
      <w:r w:rsidR="002C6742" w:rsidRPr="00DD04D6">
        <w:t xml:space="preserve"> площадью территории </w:t>
      </w:r>
      <w:r w:rsidR="002C6742">
        <w:t xml:space="preserve">3,14 га </w:t>
      </w:r>
      <w:r w:rsidRPr="00A24303">
        <w:rPr>
          <w:rFonts w:eastAsia="Calibri"/>
          <w:szCs w:val="24"/>
          <w:shd w:val="clear" w:color="auto" w:fill="FFFFFF"/>
          <w:lang w:eastAsia="ru-RU"/>
        </w:rPr>
        <w:t>в с</w:t>
      </w:r>
      <w:r w:rsidRPr="00A24303">
        <w:rPr>
          <w:color w:val="000000" w:themeColor="text1"/>
          <w:szCs w:val="22"/>
        </w:rPr>
        <w:t xml:space="preserve">. </w:t>
      </w:r>
      <w:r>
        <w:rPr>
          <w:color w:val="000000" w:themeColor="text1"/>
          <w:szCs w:val="22"/>
        </w:rPr>
        <w:t>Каменный Брод</w:t>
      </w:r>
      <w:r w:rsidRPr="00A24303">
        <w:rPr>
          <w:color w:val="000000" w:themeColor="text1"/>
          <w:szCs w:val="22"/>
        </w:rPr>
        <w:t xml:space="preserve"> по ул. </w:t>
      </w:r>
      <w:r>
        <w:rPr>
          <w:color w:val="000000" w:themeColor="text1"/>
          <w:szCs w:val="22"/>
        </w:rPr>
        <w:t xml:space="preserve">Советская </w:t>
      </w:r>
      <w:r w:rsidRPr="00A24303">
        <w:rPr>
          <w:rFonts w:eastAsia="Calibri"/>
          <w:szCs w:val="24"/>
          <w:shd w:val="clear" w:color="auto" w:fill="FFFFFF"/>
          <w:lang w:eastAsia="ru-RU"/>
        </w:rPr>
        <w:t xml:space="preserve">с соблюдением санитарно-защитной зоны до жилой застройки (производство </w:t>
      </w:r>
      <w:r w:rsidRPr="00A24303">
        <w:rPr>
          <w:rFonts w:eastAsia="Calibri"/>
          <w:szCs w:val="24"/>
          <w:shd w:val="clear" w:color="auto" w:fill="FFFFFF"/>
          <w:lang w:val="en-US" w:eastAsia="ru-RU"/>
        </w:rPr>
        <w:t>V</w:t>
      </w:r>
      <w:r w:rsidRPr="00A24303">
        <w:rPr>
          <w:rFonts w:eastAsia="Calibri"/>
          <w:szCs w:val="24"/>
          <w:shd w:val="clear" w:color="auto" w:fill="FFFFFF"/>
          <w:lang w:eastAsia="ru-RU"/>
        </w:rPr>
        <w:t xml:space="preserve"> класса, СЗЗ –50 м) (2.</w:t>
      </w:r>
      <w:r>
        <w:rPr>
          <w:rFonts w:eastAsia="Calibri"/>
          <w:szCs w:val="24"/>
          <w:shd w:val="clear" w:color="auto" w:fill="FFFFFF"/>
          <w:lang w:eastAsia="ru-RU"/>
        </w:rPr>
        <w:t>3</w:t>
      </w:r>
      <w:r w:rsidRPr="00A24303">
        <w:rPr>
          <w:rFonts w:eastAsia="Calibri"/>
          <w:szCs w:val="24"/>
          <w:shd w:val="clear" w:color="auto" w:fill="FFFFFF"/>
          <w:lang w:eastAsia="ru-RU"/>
        </w:rPr>
        <w:t>)</w:t>
      </w:r>
      <w:r>
        <w:rPr>
          <w:rFonts w:eastAsia="Calibri"/>
          <w:szCs w:val="24"/>
          <w:shd w:val="clear" w:color="auto" w:fill="FFFFFF"/>
          <w:lang w:eastAsia="ru-RU"/>
        </w:rPr>
        <w:t>.</w:t>
      </w:r>
      <w:proofErr w:type="gramEnd"/>
    </w:p>
    <w:p w:rsidR="00923C52" w:rsidRDefault="00923C52" w:rsidP="00CD08CD">
      <w:pPr>
        <w:pStyle w:val="ab"/>
        <w:ind w:left="1429" w:firstLine="0"/>
        <w:rPr>
          <w:b/>
        </w:rPr>
      </w:pPr>
    </w:p>
    <w:p w:rsidR="00CD08CD" w:rsidRDefault="00600B53" w:rsidP="00CD08CD">
      <w:pPr>
        <w:pStyle w:val="ab"/>
        <w:ind w:left="1429" w:firstLine="0"/>
        <w:rPr>
          <w:b/>
        </w:rPr>
      </w:pPr>
      <w:r w:rsidRPr="00600B53">
        <w:rPr>
          <w:b/>
        </w:rPr>
        <w:t xml:space="preserve">с. </w:t>
      </w:r>
      <w:proofErr w:type="gramStart"/>
      <w:r w:rsidRPr="00600B53">
        <w:rPr>
          <w:b/>
        </w:rPr>
        <w:t>Красная</w:t>
      </w:r>
      <w:proofErr w:type="gramEnd"/>
      <w:r w:rsidRPr="00600B53">
        <w:rPr>
          <w:b/>
        </w:rPr>
        <w:t xml:space="preserve"> Багана</w:t>
      </w:r>
    </w:p>
    <w:p w:rsidR="00600B53" w:rsidRPr="00600B53" w:rsidRDefault="00600B53" w:rsidP="00CD08CD">
      <w:pPr>
        <w:pStyle w:val="ab"/>
        <w:ind w:left="1429" w:firstLine="0"/>
        <w:rPr>
          <w:b/>
        </w:rPr>
      </w:pPr>
    </w:p>
    <w:p w:rsidR="00600B53" w:rsidRDefault="00E45064" w:rsidP="00667655">
      <w:pPr>
        <w:pStyle w:val="ab"/>
        <w:numPr>
          <w:ilvl w:val="0"/>
          <w:numId w:val="45"/>
        </w:numPr>
      </w:pPr>
      <w:proofErr w:type="gramStart"/>
      <w:r>
        <w:t>Реконструкция фермы КРС</w:t>
      </w:r>
      <w:r w:rsidR="00600B53" w:rsidRPr="00DD04D6">
        <w:t xml:space="preserve"> </w:t>
      </w:r>
      <w:r w:rsidR="00600B53">
        <w:t>в с. Красная Багана на юго-востоке в границах населенного пункта</w:t>
      </w:r>
      <w:r w:rsidR="00600B53" w:rsidRPr="00DD04D6">
        <w:t xml:space="preserve"> с соблюдением санитарно-защитной зоны до жилой застройки (</w:t>
      </w:r>
      <w:r w:rsidR="00600B53" w:rsidRPr="00DD04D6">
        <w:rPr>
          <w:rFonts w:eastAsia="Calibri"/>
          <w:szCs w:val="24"/>
          <w:shd w:val="clear" w:color="auto" w:fill="FFFFFF"/>
          <w:lang w:eastAsia="ru-RU"/>
        </w:rPr>
        <w:t xml:space="preserve">производство </w:t>
      </w:r>
      <w:r w:rsidR="00600B53">
        <w:rPr>
          <w:rFonts w:eastAsia="Calibri"/>
          <w:szCs w:val="24"/>
          <w:shd w:val="clear" w:color="auto" w:fill="FFFFFF"/>
          <w:lang w:val="en-US" w:eastAsia="ru-RU"/>
        </w:rPr>
        <w:t>III</w:t>
      </w:r>
      <w:r w:rsidR="00600B53" w:rsidRPr="00DD04D6">
        <w:rPr>
          <w:rFonts w:eastAsia="Calibri"/>
          <w:szCs w:val="24"/>
          <w:shd w:val="clear" w:color="auto" w:fill="FFFFFF"/>
          <w:lang w:eastAsia="ru-RU"/>
        </w:rPr>
        <w:t xml:space="preserve"> класса, СЗЗ –</w:t>
      </w:r>
      <w:r w:rsidR="00600B53">
        <w:rPr>
          <w:rFonts w:eastAsia="Calibri"/>
          <w:szCs w:val="24"/>
          <w:shd w:val="clear" w:color="auto" w:fill="FFFFFF"/>
          <w:lang w:eastAsia="ru-RU"/>
        </w:rPr>
        <w:t xml:space="preserve"> 3</w:t>
      </w:r>
      <w:r w:rsidR="00600B53" w:rsidRPr="00CD08CD">
        <w:rPr>
          <w:rFonts w:eastAsia="Calibri"/>
          <w:szCs w:val="24"/>
          <w:shd w:val="clear" w:color="auto" w:fill="FFFFFF"/>
          <w:lang w:eastAsia="ru-RU"/>
        </w:rPr>
        <w:t>0</w:t>
      </w:r>
      <w:r w:rsidR="00600B53" w:rsidRPr="00DD04D6">
        <w:rPr>
          <w:rFonts w:eastAsia="Calibri"/>
          <w:szCs w:val="24"/>
          <w:shd w:val="clear" w:color="auto" w:fill="FFFFFF"/>
          <w:lang w:eastAsia="ru-RU"/>
        </w:rPr>
        <w:t>0 м</w:t>
      </w:r>
      <w:r w:rsidR="00600B53" w:rsidRPr="00DD04D6">
        <w:t xml:space="preserve">), ориентировочно площадью территории </w:t>
      </w:r>
      <w:r w:rsidR="00600B53">
        <w:t>….. га (2.</w:t>
      </w:r>
      <w:r>
        <w:t>6</w:t>
      </w:r>
      <w:r w:rsidR="00600B53">
        <w:t>).</w:t>
      </w:r>
      <w:proofErr w:type="gramEnd"/>
    </w:p>
    <w:p w:rsidR="00600B53" w:rsidRDefault="00600B53" w:rsidP="00600B53">
      <w:pPr>
        <w:pStyle w:val="ab"/>
        <w:ind w:left="1429" w:firstLine="0"/>
      </w:pPr>
    </w:p>
    <w:p w:rsidR="00600B53" w:rsidRDefault="00600B53" w:rsidP="00600B53">
      <w:pPr>
        <w:pStyle w:val="ab"/>
        <w:ind w:left="1429" w:firstLine="0"/>
        <w:rPr>
          <w:b/>
        </w:rPr>
      </w:pPr>
      <w:r w:rsidRPr="00600B53">
        <w:rPr>
          <w:b/>
        </w:rPr>
        <w:t xml:space="preserve">с. Новая </w:t>
      </w:r>
      <w:proofErr w:type="spellStart"/>
      <w:r w:rsidRPr="00600B53">
        <w:rPr>
          <w:b/>
        </w:rPr>
        <w:t>Таяба</w:t>
      </w:r>
      <w:proofErr w:type="spellEnd"/>
    </w:p>
    <w:p w:rsidR="00600B53" w:rsidRDefault="00600B53" w:rsidP="00600B53">
      <w:pPr>
        <w:pStyle w:val="ab"/>
        <w:ind w:left="1429" w:firstLine="0"/>
        <w:rPr>
          <w:b/>
        </w:rPr>
      </w:pPr>
    </w:p>
    <w:p w:rsidR="00600B53" w:rsidRPr="00DD04D6" w:rsidRDefault="00600B53" w:rsidP="00667655">
      <w:pPr>
        <w:pStyle w:val="ab"/>
        <w:numPr>
          <w:ilvl w:val="0"/>
          <w:numId w:val="45"/>
        </w:numPr>
        <w:rPr>
          <w:iCs/>
          <w:color w:val="000000"/>
          <w:szCs w:val="24"/>
        </w:rPr>
      </w:pPr>
      <w:proofErr w:type="gramStart"/>
      <w:r w:rsidRPr="00A24303">
        <w:rPr>
          <w:rFonts w:eastAsia="Calibri"/>
          <w:szCs w:val="24"/>
          <w:shd w:val="clear" w:color="auto" w:fill="FFFFFF"/>
          <w:lang w:eastAsia="ru-RU"/>
        </w:rPr>
        <w:t xml:space="preserve">Реконструкция и модернизация </w:t>
      </w:r>
      <w:proofErr w:type="spellStart"/>
      <w:r>
        <w:rPr>
          <w:rFonts w:eastAsia="Calibri"/>
          <w:szCs w:val="24"/>
          <w:shd w:val="clear" w:color="auto" w:fill="FFFFFF"/>
          <w:lang w:eastAsia="ru-RU"/>
        </w:rPr>
        <w:t>зернотока</w:t>
      </w:r>
      <w:proofErr w:type="spellEnd"/>
      <w:r w:rsidRPr="00A24303">
        <w:rPr>
          <w:rFonts w:eastAsia="Calibri"/>
          <w:szCs w:val="24"/>
          <w:shd w:val="clear" w:color="auto" w:fill="FFFFFF"/>
          <w:lang w:eastAsia="ru-RU"/>
        </w:rPr>
        <w:t xml:space="preserve"> </w:t>
      </w:r>
      <w:r w:rsidR="002C6742" w:rsidRPr="00DD04D6">
        <w:t>ориентировочно</w:t>
      </w:r>
      <w:r w:rsidR="002C6742">
        <w:t>й</w:t>
      </w:r>
      <w:r w:rsidR="002C6742" w:rsidRPr="00DD04D6">
        <w:t xml:space="preserve"> площадью территории</w:t>
      </w:r>
      <w:r w:rsidR="002C6742" w:rsidRPr="00A24303">
        <w:rPr>
          <w:rFonts w:eastAsia="Calibri"/>
          <w:szCs w:val="24"/>
          <w:shd w:val="clear" w:color="auto" w:fill="FFFFFF"/>
          <w:lang w:eastAsia="ru-RU"/>
        </w:rPr>
        <w:t xml:space="preserve"> </w:t>
      </w:r>
      <w:r w:rsidR="002C6742">
        <w:rPr>
          <w:rFonts w:eastAsia="Calibri"/>
          <w:szCs w:val="24"/>
          <w:shd w:val="clear" w:color="auto" w:fill="FFFFFF"/>
          <w:lang w:eastAsia="ru-RU"/>
        </w:rPr>
        <w:t xml:space="preserve">4,06 га </w:t>
      </w:r>
      <w:r w:rsidRPr="00A24303">
        <w:rPr>
          <w:rFonts w:eastAsia="Calibri"/>
          <w:szCs w:val="24"/>
          <w:shd w:val="clear" w:color="auto" w:fill="FFFFFF"/>
          <w:lang w:eastAsia="ru-RU"/>
        </w:rPr>
        <w:t>в с</w:t>
      </w:r>
      <w:r w:rsidRPr="00A24303">
        <w:rPr>
          <w:color w:val="000000" w:themeColor="text1"/>
          <w:szCs w:val="22"/>
        </w:rPr>
        <w:t xml:space="preserve">. </w:t>
      </w:r>
      <w:r>
        <w:rPr>
          <w:color w:val="000000" w:themeColor="text1"/>
          <w:szCs w:val="22"/>
        </w:rPr>
        <w:t xml:space="preserve">Новая </w:t>
      </w:r>
      <w:proofErr w:type="spellStart"/>
      <w:r>
        <w:rPr>
          <w:color w:val="000000" w:themeColor="text1"/>
          <w:szCs w:val="22"/>
        </w:rPr>
        <w:t>Таяба</w:t>
      </w:r>
      <w:proofErr w:type="spellEnd"/>
      <w:r w:rsidRPr="00A24303">
        <w:rPr>
          <w:color w:val="000000" w:themeColor="text1"/>
          <w:szCs w:val="22"/>
        </w:rPr>
        <w:t xml:space="preserve"> по ул. </w:t>
      </w:r>
      <w:r>
        <w:rPr>
          <w:color w:val="000000" w:themeColor="text1"/>
          <w:szCs w:val="22"/>
        </w:rPr>
        <w:t xml:space="preserve">Центральная </w:t>
      </w:r>
      <w:r w:rsidRPr="00A24303">
        <w:rPr>
          <w:rFonts w:eastAsia="Calibri"/>
          <w:szCs w:val="24"/>
          <w:shd w:val="clear" w:color="auto" w:fill="FFFFFF"/>
          <w:lang w:eastAsia="ru-RU"/>
        </w:rPr>
        <w:t xml:space="preserve">с соблюдением санитарно-защитной зоны до жилой застройки (производство </w:t>
      </w:r>
      <w:r w:rsidRPr="00A24303">
        <w:rPr>
          <w:rFonts w:eastAsia="Calibri"/>
          <w:szCs w:val="24"/>
          <w:shd w:val="clear" w:color="auto" w:fill="FFFFFF"/>
          <w:lang w:val="en-US" w:eastAsia="ru-RU"/>
        </w:rPr>
        <w:t>V</w:t>
      </w:r>
      <w:r w:rsidRPr="00A24303">
        <w:rPr>
          <w:rFonts w:eastAsia="Calibri"/>
          <w:szCs w:val="24"/>
          <w:shd w:val="clear" w:color="auto" w:fill="FFFFFF"/>
          <w:lang w:eastAsia="ru-RU"/>
        </w:rPr>
        <w:t xml:space="preserve"> класса, СЗЗ –50 м) (2.</w:t>
      </w:r>
      <w:r>
        <w:rPr>
          <w:rFonts w:eastAsia="Calibri"/>
          <w:szCs w:val="24"/>
          <w:shd w:val="clear" w:color="auto" w:fill="FFFFFF"/>
          <w:lang w:eastAsia="ru-RU"/>
        </w:rPr>
        <w:t>5</w:t>
      </w:r>
      <w:r w:rsidRPr="00A24303">
        <w:rPr>
          <w:rFonts w:eastAsia="Calibri"/>
          <w:szCs w:val="24"/>
          <w:shd w:val="clear" w:color="auto" w:fill="FFFFFF"/>
          <w:lang w:eastAsia="ru-RU"/>
        </w:rPr>
        <w:t>)</w:t>
      </w:r>
      <w:r>
        <w:rPr>
          <w:rFonts w:eastAsia="Calibri"/>
          <w:szCs w:val="24"/>
          <w:shd w:val="clear" w:color="auto" w:fill="FFFFFF"/>
          <w:lang w:eastAsia="ru-RU"/>
        </w:rPr>
        <w:t>.</w:t>
      </w:r>
      <w:proofErr w:type="gramEnd"/>
    </w:p>
    <w:p w:rsidR="00600B53" w:rsidRDefault="00600B53" w:rsidP="00667655">
      <w:pPr>
        <w:pStyle w:val="ab"/>
        <w:numPr>
          <w:ilvl w:val="0"/>
          <w:numId w:val="45"/>
        </w:numPr>
      </w:pPr>
      <w:r w:rsidRPr="00DD04D6">
        <w:t>Строительство объектов сельскохозяйственного назначения</w:t>
      </w:r>
      <w:r>
        <w:t xml:space="preserve"> в с. </w:t>
      </w:r>
      <w:proofErr w:type="gramStart"/>
      <w:r>
        <w:t>Новая</w:t>
      </w:r>
      <w:proofErr w:type="gramEnd"/>
      <w:r>
        <w:t xml:space="preserve"> </w:t>
      </w:r>
      <w:proofErr w:type="spellStart"/>
      <w:r>
        <w:t>Таяба</w:t>
      </w:r>
      <w:proofErr w:type="spellEnd"/>
      <w:r w:rsidRPr="00DD04D6">
        <w:t xml:space="preserve"> </w:t>
      </w:r>
      <w:r>
        <w:t>на юго-западе населенного пункта</w:t>
      </w:r>
      <w:r w:rsidRPr="00DD04D6">
        <w:t xml:space="preserve"> с соблюдением санитарно-защитной зоны до жилой застройки (</w:t>
      </w:r>
      <w:r w:rsidRPr="00DD04D6">
        <w:rPr>
          <w:rFonts w:eastAsia="Calibri"/>
          <w:szCs w:val="24"/>
          <w:shd w:val="clear" w:color="auto" w:fill="FFFFFF"/>
          <w:lang w:eastAsia="ru-RU"/>
        </w:rPr>
        <w:t xml:space="preserve">производство </w:t>
      </w:r>
      <w:r>
        <w:rPr>
          <w:rFonts w:eastAsia="Calibri"/>
          <w:szCs w:val="24"/>
          <w:shd w:val="clear" w:color="auto" w:fill="FFFFFF"/>
          <w:lang w:val="en-US" w:eastAsia="ru-RU"/>
        </w:rPr>
        <w:t>I</w:t>
      </w:r>
      <w:r w:rsidRPr="00DD04D6">
        <w:rPr>
          <w:rFonts w:eastAsia="Calibri"/>
          <w:szCs w:val="24"/>
          <w:shd w:val="clear" w:color="auto" w:fill="FFFFFF"/>
          <w:lang w:val="en-US" w:eastAsia="ru-RU"/>
        </w:rPr>
        <w:t>V</w:t>
      </w:r>
      <w:r w:rsidRPr="00DD04D6">
        <w:rPr>
          <w:rFonts w:eastAsia="Calibri"/>
          <w:szCs w:val="24"/>
          <w:shd w:val="clear" w:color="auto" w:fill="FFFFFF"/>
          <w:lang w:eastAsia="ru-RU"/>
        </w:rPr>
        <w:t xml:space="preserve"> класса, СЗЗ –</w:t>
      </w:r>
      <w:r w:rsidRPr="00CD08CD">
        <w:rPr>
          <w:rFonts w:eastAsia="Calibri"/>
          <w:szCs w:val="24"/>
          <w:shd w:val="clear" w:color="auto" w:fill="FFFFFF"/>
          <w:lang w:eastAsia="ru-RU"/>
        </w:rPr>
        <w:t xml:space="preserve"> 10</w:t>
      </w:r>
      <w:r w:rsidRPr="00DD04D6">
        <w:rPr>
          <w:rFonts w:eastAsia="Calibri"/>
          <w:szCs w:val="24"/>
          <w:shd w:val="clear" w:color="auto" w:fill="FFFFFF"/>
          <w:lang w:eastAsia="ru-RU"/>
        </w:rPr>
        <w:t>0 м</w:t>
      </w:r>
      <w:r w:rsidRPr="00DD04D6">
        <w:t>), ориентировочно</w:t>
      </w:r>
      <w:r w:rsidR="002C6742">
        <w:t>й</w:t>
      </w:r>
      <w:r w:rsidRPr="00DD04D6">
        <w:t xml:space="preserve"> площадью территории </w:t>
      </w:r>
      <w:r w:rsidR="002C6742">
        <w:t>7,27</w:t>
      </w:r>
      <w:r w:rsidR="00E45064">
        <w:t xml:space="preserve"> га (2.2</w:t>
      </w:r>
      <w:r>
        <w:t>);</w:t>
      </w:r>
    </w:p>
    <w:p w:rsidR="00600B53" w:rsidRDefault="000A4512" w:rsidP="00667655">
      <w:pPr>
        <w:pStyle w:val="ab"/>
        <w:numPr>
          <w:ilvl w:val="0"/>
          <w:numId w:val="45"/>
        </w:numPr>
      </w:pPr>
      <w:r>
        <w:t xml:space="preserve">Строительство пруда для разведения рыбы </w:t>
      </w:r>
      <w:proofErr w:type="gramStart"/>
      <w:r>
        <w:t>в</w:t>
      </w:r>
      <w:proofErr w:type="gramEnd"/>
      <w:r>
        <w:t xml:space="preserve"> с. Новая </w:t>
      </w:r>
      <w:proofErr w:type="spellStart"/>
      <w:r>
        <w:t>Таяба</w:t>
      </w:r>
      <w:proofErr w:type="spellEnd"/>
      <w:r>
        <w:t xml:space="preserve"> на месте карьера на юго</w:t>
      </w:r>
      <w:r w:rsidR="00E45064">
        <w:t>-востоке населенного пункта (2.3</w:t>
      </w:r>
      <w:r>
        <w:t>).</w:t>
      </w:r>
    </w:p>
    <w:p w:rsidR="00CE1EDC" w:rsidRPr="00F4467D" w:rsidRDefault="00CE1EDC" w:rsidP="00CE1EDC">
      <w:pPr>
        <w:pStyle w:val="4"/>
        <w:jc w:val="center"/>
        <w:rPr>
          <w:b/>
          <w:iCs/>
        </w:rPr>
      </w:pPr>
      <w:bookmarkStart w:id="383" w:name="_Toc311451319"/>
      <w:bookmarkStart w:id="384" w:name="_Toc312493556"/>
      <w:bookmarkStart w:id="385" w:name="_Toc312505710"/>
      <w:bookmarkStart w:id="386" w:name="_Toc312654703"/>
      <w:bookmarkStart w:id="387" w:name="_Toc372283512"/>
      <w:bookmarkEnd w:id="383"/>
      <w:r w:rsidRPr="00F4467D">
        <w:rPr>
          <w:b/>
          <w:iCs/>
        </w:rPr>
        <w:t>3.3.2.8. Развитие зоны специального назначения</w:t>
      </w:r>
      <w:bookmarkEnd w:id="384"/>
      <w:bookmarkEnd w:id="385"/>
      <w:bookmarkEnd w:id="386"/>
      <w:bookmarkEnd w:id="387"/>
    </w:p>
    <w:p w:rsidR="00CE1EDC" w:rsidRPr="008360A8" w:rsidRDefault="00CE1EDC" w:rsidP="00CE1EDC">
      <w:pPr>
        <w:rPr>
          <w:i/>
        </w:rPr>
      </w:pPr>
    </w:p>
    <w:p w:rsidR="00D95F09" w:rsidRPr="008360A8" w:rsidRDefault="00D95F09" w:rsidP="00D95F09">
      <w:pPr>
        <w:rPr>
          <w:i/>
        </w:rPr>
      </w:pPr>
      <w:r w:rsidRPr="008360A8">
        <w:rPr>
          <w:i/>
        </w:rPr>
        <w:t>Сельские кладбища</w:t>
      </w:r>
    </w:p>
    <w:p w:rsidR="00D95F09" w:rsidRPr="00A84F44" w:rsidRDefault="00D95F09" w:rsidP="00D95F09">
      <w:pPr>
        <w:ind w:firstLine="720"/>
      </w:pPr>
      <w:r w:rsidRPr="00A84F44">
        <w:rPr>
          <w:szCs w:val="24"/>
        </w:rPr>
        <w:t xml:space="preserve">На территории сельского поселения Каменный Брод размещается четыре кладбища. </w:t>
      </w:r>
      <w:r w:rsidRPr="00A84F44">
        <w:t>Общая площадь кладбищ с.п. Каменный Брод составляет –2,33 га.</w:t>
      </w:r>
    </w:p>
    <w:p w:rsidR="00D95F09" w:rsidRPr="00A84F44" w:rsidRDefault="00D95F09" w:rsidP="00D95F09">
      <w:pPr>
        <w:ind w:firstLine="720"/>
        <w:rPr>
          <w:szCs w:val="24"/>
        </w:rPr>
      </w:pPr>
      <w:r w:rsidRPr="00A84F44">
        <w:rPr>
          <w:szCs w:val="24"/>
        </w:rPr>
        <w:t xml:space="preserve">Согласно «региональным нормативам градостроительного проектирования Самарской области» норма кладбищ составляет 0,16 га на 1 тыс. чел. Площадь кладбищ традиционного захоронения </w:t>
      </w:r>
      <w:proofErr w:type="gramStart"/>
      <w:r w:rsidRPr="00A84F44">
        <w:rPr>
          <w:szCs w:val="24"/>
        </w:rPr>
        <w:t>в</w:t>
      </w:r>
      <w:proofErr w:type="gramEnd"/>
      <w:r w:rsidRPr="00A84F44">
        <w:rPr>
          <w:szCs w:val="24"/>
        </w:rPr>
        <w:t xml:space="preserve"> с.п. Каменный Брод (1431 чел) должна составлять около 0, 23 га.</w:t>
      </w:r>
    </w:p>
    <w:p w:rsidR="00D95F09" w:rsidRPr="00D95F09" w:rsidRDefault="00D95F09" w:rsidP="00D95F09">
      <w:pPr>
        <w:tabs>
          <w:tab w:val="left" w:pos="996"/>
        </w:tabs>
      </w:pPr>
      <w:r w:rsidRPr="00D95F09">
        <w:t>В границах сельского поселения Каменный Брод расположены кладбища:</w:t>
      </w:r>
    </w:p>
    <w:p w:rsidR="00D95F09" w:rsidRPr="00D95F09" w:rsidRDefault="00D95F09" w:rsidP="00667655">
      <w:pPr>
        <w:numPr>
          <w:ilvl w:val="0"/>
          <w:numId w:val="35"/>
        </w:numPr>
        <w:tabs>
          <w:tab w:val="left" w:pos="996"/>
        </w:tabs>
        <w:suppressAutoHyphens w:val="0"/>
      </w:pPr>
      <w:r w:rsidRPr="00D95F09">
        <w:t>В 100 м на юго-запад от д. Красная Багана (площадь 0,83 га);</w:t>
      </w:r>
    </w:p>
    <w:p w:rsidR="00D95F09" w:rsidRPr="00D95F09" w:rsidRDefault="00D95F09" w:rsidP="00667655">
      <w:pPr>
        <w:numPr>
          <w:ilvl w:val="0"/>
          <w:numId w:val="35"/>
        </w:numPr>
        <w:tabs>
          <w:tab w:val="left" w:pos="996"/>
        </w:tabs>
        <w:suppressAutoHyphens w:val="0"/>
      </w:pPr>
      <w:r w:rsidRPr="00D95F09">
        <w:t>Северо-восточная часть с. Каменный Брод (площадь 0,42 га);</w:t>
      </w:r>
    </w:p>
    <w:p w:rsidR="00D95F09" w:rsidRPr="00D95F09" w:rsidRDefault="00D95F09" w:rsidP="00667655">
      <w:pPr>
        <w:numPr>
          <w:ilvl w:val="0"/>
          <w:numId w:val="35"/>
        </w:numPr>
        <w:tabs>
          <w:tab w:val="left" w:pos="996"/>
        </w:tabs>
        <w:suppressAutoHyphens w:val="0"/>
      </w:pPr>
      <w:proofErr w:type="gramStart"/>
      <w:r w:rsidRPr="00D95F09">
        <w:t>В 3000 м на северо-восток от с. Каменный Брод (</w:t>
      </w:r>
      <w:proofErr w:type="spellStart"/>
      <w:r w:rsidRPr="00D95F09">
        <w:t>ур</w:t>
      </w:r>
      <w:proofErr w:type="spellEnd"/>
      <w:r w:rsidRPr="00D95F09">
        <w:t>.</w:t>
      </w:r>
      <w:proofErr w:type="gramEnd"/>
      <w:r w:rsidRPr="00D95F09">
        <w:t xml:space="preserve"> </w:t>
      </w:r>
      <w:proofErr w:type="gramStart"/>
      <w:r w:rsidRPr="00D95F09">
        <w:t xml:space="preserve">Старая </w:t>
      </w:r>
      <w:proofErr w:type="spellStart"/>
      <w:r w:rsidRPr="00D95F09">
        <w:t>Таяба</w:t>
      </w:r>
      <w:proofErr w:type="spellEnd"/>
      <w:r w:rsidRPr="00D95F09">
        <w:t>) (площадь 0,43 га);</w:t>
      </w:r>
      <w:proofErr w:type="gramEnd"/>
    </w:p>
    <w:p w:rsidR="00D95F09" w:rsidRPr="00D95F09" w:rsidRDefault="00D95F09" w:rsidP="00667655">
      <w:pPr>
        <w:numPr>
          <w:ilvl w:val="0"/>
          <w:numId w:val="35"/>
        </w:numPr>
        <w:tabs>
          <w:tab w:val="left" w:pos="996"/>
        </w:tabs>
        <w:suppressAutoHyphens w:val="0"/>
      </w:pPr>
      <w:r w:rsidRPr="00D95F09">
        <w:t xml:space="preserve">В 90 м на северо-запад от д. Новая </w:t>
      </w:r>
      <w:proofErr w:type="spellStart"/>
      <w:r w:rsidRPr="00D95F09">
        <w:t>Таяба</w:t>
      </w:r>
      <w:proofErr w:type="spellEnd"/>
      <w:r w:rsidRPr="00D95F09">
        <w:t xml:space="preserve"> (площадь 0,65 га);</w:t>
      </w:r>
    </w:p>
    <w:p w:rsidR="00D95F09" w:rsidRDefault="00D95F09" w:rsidP="00D95F09">
      <w:pPr>
        <w:tabs>
          <w:tab w:val="left" w:pos="996"/>
        </w:tabs>
        <w:rPr>
          <w:color w:val="000000"/>
        </w:rPr>
      </w:pPr>
      <w:r w:rsidRPr="00D95F09">
        <w:t xml:space="preserve">Согласно п.7.1.12 </w:t>
      </w:r>
      <w:proofErr w:type="spellStart"/>
      <w:r w:rsidRPr="00D95F09">
        <w:rPr>
          <w:i/>
          <w:color w:val="000000"/>
        </w:rPr>
        <w:t>СанПиН</w:t>
      </w:r>
      <w:proofErr w:type="spellEnd"/>
      <w:r w:rsidRPr="00D95F09">
        <w:rPr>
          <w:i/>
          <w:color w:val="000000"/>
        </w:rPr>
        <w:t xml:space="preserve"> 2.2.1/2.1.1.1200-03, </w:t>
      </w:r>
      <w:r w:rsidRPr="00D95F09">
        <w:rPr>
          <w:color w:val="000000"/>
        </w:rPr>
        <w:t xml:space="preserve">санитарно-защитная зона сельских кладбищ составляет 50 м. </w:t>
      </w:r>
    </w:p>
    <w:p w:rsidR="00D95F09" w:rsidRDefault="00D95F09" w:rsidP="00D95F09">
      <w:pPr>
        <w:ind w:firstLine="720"/>
        <w:rPr>
          <w:szCs w:val="24"/>
        </w:rPr>
      </w:pPr>
      <w:r w:rsidRPr="00A84F44">
        <w:rPr>
          <w:szCs w:val="24"/>
        </w:rPr>
        <w:t>Таким образом, общая площадь выделенных земельных участков соответствует требуемым нормам.</w:t>
      </w:r>
    </w:p>
    <w:p w:rsidR="008360A8" w:rsidRDefault="008360A8" w:rsidP="00D95F09">
      <w:pPr>
        <w:ind w:firstLine="720"/>
        <w:rPr>
          <w:szCs w:val="24"/>
        </w:rPr>
      </w:pPr>
    </w:p>
    <w:p w:rsidR="008360A8" w:rsidRDefault="008360A8" w:rsidP="008360A8">
      <w:r w:rsidRPr="00546670">
        <w:t xml:space="preserve">«Схемой территориального планирования муниципального района </w:t>
      </w:r>
      <w:r>
        <w:t>Сергиевский</w:t>
      </w:r>
      <w:r w:rsidRPr="00546670">
        <w:t xml:space="preserve"> Самарской области»   предусмотрено:</w:t>
      </w:r>
    </w:p>
    <w:p w:rsidR="008360A8" w:rsidRDefault="008360A8" w:rsidP="008360A8"/>
    <w:p w:rsidR="008360A8" w:rsidRDefault="008360A8" w:rsidP="008360A8">
      <w:r>
        <w:t xml:space="preserve">- строительство кладбища </w:t>
      </w:r>
      <w:proofErr w:type="gramStart"/>
      <w:r>
        <w:t>в</w:t>
      </w:r>
      <w:proofErr w:type="gramEnd"/>
      <w:r>
        <w:t xml:space="preserve"> </w:t>
      </w:r>
      <w:proofErr w:type="gramStart"/>
      <w:r>
        <w:t>с</w:t>
      </w:r>
      <w:proofErr w:type="gramEnd"/>
      <w:r>
        <w:t>. Каменный Брод площадью 1 га на востоке в границах населенного пункта. (19.1).</w:t>
      </w:r>
    </w:p>
    <w:p w:rsidR="007A2DF2" w:rsidRDefault="007A2DF2" w:rsidP="008360A8"/>
    <w:p w:rsidR="007A2DF2" w:rsidRDefault="007A2DF2" w:rsidP="008360A8">
      <w:pPr>
        <w:rPr>
          <w:u w:val="single"/>
        </w:rPr>
      </w:pPr>
      <w:r w:rsidRPr="007A2DF2">
        <w:rPr>
          <w:u w:val="single"/>
        </w:rPr>
        <w:t>Генеральным планом предусматривается:</w:t>
      </w:r>
    </w:p>
    <w:p w:rsidR="007A2DF2" w:rsidRDefault="007A2DF2" w:rsidP="008360A8">
      <w:pPr>
        <w:rPr>
          <w:u w:val="single"/>
        </w:rPr>
      </w:pPr>
    </w:p>
    <w:p w:rsidR="007A2DF2" w:rsidRPr="007A2DF2" w:rsidRDefault="007A2DF2" w:rsidP="008360A8">
      <w:r w:rsidRPr="007A2DF2">
        <w:t xml:space="preserve">- </w:t>
      </w:r>
      <w:r>
        <w:t>закрытие кладбища</w:t>
      </w:r>
      <w:proofErr w:type="gramStart"/>
      <w:r>
        <w:t xml:space="preserve"> </w:t>
      </w:r>
      <w:r w:rsidRPr="00D95F09">
        <w:t>В</w:t>
      </w:r>
      <w:proofErr w:type="gramEnd"/>
      <w:r w:rsidRPr="00D95F09">
        <w:t xml:space="preserve"> 90 м на северо-запад от д. Новая </w:t>
      </w:r>
      <w:proofErr w:type="spellStart"/>
      <w:r w:rsidRPr="00D95F09">
        <w:t>Таяба</w:t>
      </w:r>
      <w:proofErr w:type="spellEnd"/>
      <w:r w:rsidRPr="00D95F09">
        <w:t xml:space="preserve"> (площадь 0,65 га)</w:t>
      </w:r>
      <w:r>
        <w:t>, так как оно находится в водоохр</w:t>
      </w:r>
      <w:r w:rsidR="00E45064">
        <w:t>аной зоне.</w:t>
      </w:r>
    </w:p>
    <w:p w:rsidR="00D95F09" w:rsidRDefault="00D95F09" w:rsidP="00CE1EDC">
      <w:pPr>
        <w:rPr>
          <w:i/>
          <w:color w:val="C00000"/>
        </w:rPr>
      </w:pPr>
    </w:p>
    <w:p w:rsidR="00CE1EDC" w:rsidRPr="00A84F44" w:rsidRDefault="00CE1EDC" w:rsidP="00CE1EDC">
      <w:pPr>
        <w:rPr>
          <w:i/>
        </w:rPr>
      </w:pPr>
      <w:r w:rsidRPr="00A84F44">
        <w:rPr>
          <w:i/>
        </w:rPr>
        <w:t>Свалки, ТБО</w:t>
      </w:r>
    </w:p>
    <w:p w:rsidR="00A84F44" w:rsidRPr="00A84F44" w:rsidRDefault="00A84F44" w:rsidP="00A84F44">
      <w:pPr>
        <w:ind w:firstLine="708"/>
      </w:pPr>
      <w:r w:rsidRPr="00A84F44">
        <w:t xml:space="preserve">Твердые бытовые отходы с. Каменный Брод вывозятся планово-регулярным способом на санкционированную свалку </w:t>
      </w:r>
      <w:proofErr w:type="gramStart"/>
      <w:r w:rsidRPr="00A84F44">
        <w:t>в</w:t>
      </w:r>
      <w:proofErr w:type="gramEnd"/>
      <w:r w:rsidRPr="00A84F44">
        <w:t xml:space="preserve"> с.п. Челно-Вершины.</w:t>
      </w:r>
    </w:p>
    <w:p w:rsidR="00CE1EDC" w:rsidRPr="00EF7938" w:rsidRDefault="00CE1EDC" w:rsidP="00CE1EDC">
      <w:pPr>
        <w:ind w:firstLine="720"/>
        <w:rPr>
          <w:i/>
          <w:color w:val="C00000"/>
          <w:highlight w:val="lightGray"/>
        </w:rPr>
      </w:pPr>
    </w:p>
    <w:p w:rsidR="00CE1EDC" w:rsidRPr="00A84F44" w:rsidRDefault="00CE1EDC" w:rsidP="00CE1EDC">
      <w:pPr>
        <w:rPr>
          <w:rStyle w:val="af0"/>
          <w:i w:val="0"/>
          <w:color w:val="auto"/>
        </w:rPr>
      </w:pPr>
      <w:r w:rsidRPr="00A84F44">
        <w:rPr>
          <w:i/>
        </w:rPr>
        <w:t xml:space="preserve">Скотомогильники </w:t>
      </w:r>
    </w:p>
    <w:p w:rsidR="00A84F44" w:rsidRPr="00A84F44" w:rsidRDefault="00A84F44" w:rsidP="00A84F44">
      <w:pPr>
        <w:tabs>
          <w:tab w:val="left" w:pos="996"/>
        </w:tabs>
      </w:pPr>
      <w:r w:rsidRPr="00A84F44">
        <w:t xml:space="preserve">В границах сельского поселения Каменный Брод, располагается 1 скотомогильник, расположенный в 1300 м на юго-восток </w:t>
      </w:r>
      <w:proofErr w:type="gramStart"/>
      <w:r w:rsidRPr="00A84F44">
        <w:t>от</w:t>
      </w:r>
      <w:proofErr w:type="gramEnd"/>
      <w:r w:rsidRPr="00A84F44">
        <w:t xml:space="preserve"> с. Каменный Брод. Скотомогильник представляет собой металлическую емкость. В настоящее время захоронения не производятся, ввиду аварийного состояния скотомогильника. Объект не соответствует требованиям ветеринарно-санитарных правил.</w:t>
      </w:r>
    </w:p>
    <w:p w:rsidR="00A84F44" w:rsidRDefault="00A84F44" w:rsidP="00A84F44">
      <w:pPr>
        <w:widowControl w:val="0"/>
        <w:suppressLineNumbers/>
        <w:ind w:right="-158"/>
        <w:rPr>
          <w:color w:val="000000"/>
        </w:rPr>
      </w:pPr>
      <w:r w:rsidRPr="00A84F44">
        <w:rPr>
          <w:color w:val="000000"/>
        </w:rPr>
        <w:t xml:space="preserve">Согласно ветеринарно-санитарным правилам сбора, утилизации и уничтожения биологических отходов 13-7-2/469 утв. 04.12.1995 г с изменениями от 16 августа 2007 г. размер СЗЗ от скотомогильника до жилых, общественных зданий, животноводческих ферм (комплексов) составляет </w:t>
      </w:r>
      <w:smartTag w:uri="urn:schemas-microsoft-com:office:smarttags" w:element="metricconverter">
        <w:smartTagPr>
          <w:attr w:name="ProductID" w:val="1000 м"/>
        </w:smartTagPr>
        <w:r w:rsidRPr="00A84F44">
          <w:rPr>
            <w:color w:val="000000"/>
          </w:rPr>
          <w:t>1000 м</w:t>
        </w:r>
      </w:smartTag>
      <w:r w:rsidRPr="00A84F44">
        <w:rPr>
          <w:color w:val="000000"/>
        </w:rPr>
        <w:t>.</w:t>
      </w:r>
    </w:p>
    <w:p w:rsidR="00A84F44" w:rsidRDefault="00A84F44" w:rsidP="00A84F44">
      <w:pPr>
        <w:widowControl w:val="0"/>
        <w:suppressLineNumbers/>
        <w:ind w:right="-158"/>
        <w:rPr>
          <w:color w:val="000000"/>
        </w:rPr>
      </w:pPr>
    </w:p>
    <w:p w:rsidR="00A84F44" w:rsidRDefault="00A84F44" w:rsidP="00A84F44">
      <w:r w:rsidRPr="00546670">
        <w:t xml:space="preserve">«Схемой территориального планирования муниципального района </w:t>
      </w:r>
      <w:r>
        <w:t>Сергиевский</w:t>
      </w:r>
      <w:r w:rsidRPr="00546670">
        <w:t xml:space="preserve"> Самарской области»   предусмотрено:</w:t>
      </w:r>
    </w:p>
    <w:p w:rsidR="00A84F44" w:rsidRDefault="00A84F44" w:rsidP="00A84F44"/>
    <w:p w:rsidR="00A84F44" w:rsidRPr="00EF45AB" w:rsidRDefault="00A84F44" w:rsidP="00667655">
      <w:pPr>
        <w:pStyle w:val="ConsPlusNormal"/>
        <w:widowControl/>
        <w:numPr>
          <w:ilvl w:val="1"/>
          <w:numId w:val="47"/>
        </w:numPr>
        <w:suppressAutoHyphens w:val="0"/>
        <w:autoSpaceDN w:val="0"/>
        <w:adjustRightInd w:val="0"/>
        <w:ind w:left="1418"/>
        <w:rPr>
          <w:sz w:val="24"/>
        </w:rPr>
      </w:pPr>
      <w:r w:rsidRPr="00EF45AB">
        <w:rPr>
          <w:sz w:val="24"/>
        </w:rPr>
        <w:t xml:space="preserve">консервация недействующих скотомогильников с последующей рекультивацией территории </w:t>
      </w:r>
      <w:proofErr w:type="gramStart"/>
      <w:r w:rsidRPr="00EF45AB">
        <w:rPr>
          <w:sz w:val="24"/>
        </w:rPr>
        <w:t>в</w:t>
      </w:r>
      <w:proofErr w:type="gramEnd"/>
      <w:r w:rsidRPr="00EF45AB">
        <w:rPr>
          <w:sz w:val="24"/>
        </w:rPr>
        <w:t xml:space="preserve">  с. </w:t>
      </w:r>
      <w:r>
        <w:rPr>
          <w:sz w:val="24"/>
        </w:rPr>
        <w:t>Каменный Брод</w:t>
      </w:r>
      <w:r w:rsidRPr="00EF45AB">
        <w:rPr>
          <w:sz w:val="24"/>
        </w:rPr>
        <w:t>;</w:t>
      </w:r>
    </w:p>
    <w:p w:rsidR="00A84F44" w:rsidRPr="00FA79B4" w:rsidRDefault="00A84F44" w:rsidP="00667655">
      <w:pPr>
        <w:pStyle w:val="ab"/>
        <w:numPr>
          <w:ilvl w:val="1"/>
          <w:numId w:val="47"/>
        </w:numPr>
        <w:tabs>
          <w:tab w:val="left" w:pos="996"/>
        </w:tabs>
        <w:ind w:left="1418"/>
      </w:pPr>
      <w:r w:rsidRPr="00EF45AB">
        <w:t>Строительство ям</w:t>
      </w:r>
      <w:r>
        <w:t>ы</w:t>
      </w:r>
      <w:r w:rsidRPr="00EF45AB">
        <w:t xml:space="preserve"> </w:t>
      </w:r>
      <w:proofErr w:type="spellStart"/>
      <w:r w:rsidRPr="00EF45AB">
        <w:t>Беккари</w:t>
      </w:r>
      <w:proofErr w:type="spellEnd"/>
      <w:r w:rsidRPr="00EF45AB">
        <w:t xml:space="preserve"> </w:t>
      </w:r>
      <w:proofErr w:type="gramStart"/>
      <w:r w:rsidRPr="00EF45AB">
        <w:t>в</w:t>
      </w:r>
      <w:proofErr w:type="gramEnd"/>
      <w:r w:rsidRPr="00EF45AB">
        <w:t xml:space="preserve"> с.</w:t>
      </w:r>
      <w:r w:rsidR="00882DC6">
        <w:t>п.</w:t>
      </w:r>
      <w:r w:rsidRPr="00EF45AB">
        <w:t xml:space="preserve"> </w:t>
      </w:r>
      <w:r>
        <w:t xml:space="preserve">Каменный Брод в  </w:t>
      </w:r>
      <w:r w:rsidR="00882DC6">
        <w:t>1200</w:t>
      </w:r>
      <w:r>
        <w:t xml:space="preserve"> м на </w:t>
      </w:r>
      <w:r w:rsidR="00882DC6">
        <w:t>север</w:t>
      </w:r>
      <w:r>
        <w:t xml:space="preserve"> от с. </w:t>
      </w:r>
      <w:proofErr w:type="gramStart"/>
      <w:r w:rsidR="00882DC6">
        <w:t>Новая</w:t>
      </w:r>
      <w:proofErr w:type="gramEnd"/>
      <w:r w:rsidR="00882DC6">
        <w:t xml:space="preserve"> </w:t>
      </w:r>
      <w:proofErr w:type="spellStart"/>
      <w:r w:rsidR="00882DC6">
        <w:t>Таяба</w:t>
      </w:r>
      <w:proofErr w:type="spellEnd"/>
      <w:r w:rsidR="00E45064">
        <w:t xml:space="preserve"> (19.2</w:t>
      </w:r>
      <w:r>
        <w:t>).</w:t>
      </w:r>
    </w:p>
    <w:p w:rsidR="00CE1EDC" w:rsidRPr="00A84F44" w:rsidRDefault="00CE1EDC" w:rsidP="00CE1EDC">
      <w:pPr>
        <w:ind w:firstLine="0"/>
        <w:rPr>
          <w:color w:val="C00000"/>
        </w:rPr>
      </w:pPr>
    </w:p>
    <w:p w:rsidR="00856631" w:rsidRPr="00FA5A5C" w:rsidRDefault="00856631" w:rsidP="00856631">
      <w:pPr>
        <w:pStyle w:val="4"/>
        <w:spacing w:before="0"/>
        <w:jc w:val="center"/>
        <w:rPr>
          <w:b/>
          <w:szCs w:val="24"/>
        </w:rPr>
      </w:pPr>
      <w:bookmarkStart w:id="388" w:name="_Toc311451320"/>
      <w:bookmarkStart w:id="389" w:name="_Toc311451321"/>
      <w:bookmarkStart w:id="390" w:name="_Toc372283513"/>
      <w:bookmarkStart w:id="391" w:name="_Toc312493558"/>
      <w:bookmarkStart w:id="392" w:name="_Toc312505712"/>
      <w:bookmarkStart w:id="393" w:name="_Toc314842342"/>
      <w:bookmarkStart w:id="394" w:name="_Toc319604501"/>
      <w:bookmarkEnd w:id="388"/>
      <w:bookmarkEnd w:id="389"/>
      <w:r w:rsidRPr="00FA5A5C">
        <w:rPr>
          <w:b/>
          <w:szCs w:val="24"/>
        </w:rPr>
        <w:t xml:space="preserve">3.3.2.9. Экспликация </w:t>
      </w:r>
      <w:r>
        <w:rPr>
          <w:b/>
          <w:szCs w:val="24"/>
        </w:rPr>
        <w:t xml:space="preserve">планируемых </w:t>
      </w:r>
      <w:r w:rsidRPr="00FA5A5C">
        <w:rPr>
          <w:b/>
          <w:szCs w:val="24"/>
        </w:rPr>
        <w:t>объектов</w:t>
      </w:r>
      <w:r>
        <w:rPr>
          <w:b/>
          <w:szCs w:val="24"/>
        </w:rPr>
        <w:t xml:space="preserve">. </w:t>
      </w:r>
      <w:r w:rsidRPr="00FA5A5C">
        <w:rPr>
          <w:b/>
          <w:szCs w:val="24"/>
          <w:lang w:eastAsia="ru-RU"/>
        </w:rPr>
        <w:t>Описание и параметры функциональных зон</w:t>
      </w:r>
      <w:bookmarkEnd w:id="390"/>
    </w:p>
    <w:p w:rsidR="00856631" w:rsidRDefault="00856631" w:rsidP="00856631"/>
    <w:p w:rsidR="00856631" w:rsidRPr="00F41428" w:rsidRDefault="00856631" w:rsidP="00856631">
      <w:r w:rsidRPr="00015FB4">
        <w:t xml:space="preserve">Планируемые </w:t>
      </w:r>
      <w:r w:rsidRPr="00015FB4">
        <w:rPr>
          <w:szCs w:val="24"/>
        </w:rPr>
        <w:t>объекты федерального, регионального, муниципального значения, согласно «Схеме территориального планирования муниципального</w:t>
      </w:r>
      <w:r w:rsidRPr="00F41428">
        <w:t xml:space="preserve"> района </w:t>
      </w:r>
      <w:proofErr w:type="spellStart"/>
      <w:r>
        <w:t>Челно-Вершинский</w:t>
      </w:r>
      <w:proofErr w:type="spellEnd"/>
      <w:r>
        <w:t xml:space="preserve"> Самарской области» и предложениям генерального плана, </w:t>
      </w:r>
      <w:r w:rsidRPr="00F41428">
        <w:t xml:space="preserve"> </w:t>
      </w:r>
      <w:r>
        <w:t>представлены</w:t>
      </w:r>
      <w:r w:rsidRPr="00F41428">
        <w:t xml:space="preserve"> в Таблице</w:t>
      </w:r>
      <w:r w:rsidR="00123156">
        <w:t xml:space="preserve"> 38</w:t>
      </w:r>
      <w:r>
        <w:t xml:space="preserve"> </w:t>
      </w:r>
      <w:r w:rsidRPr="00F41428">
        <w:t>.</w:t>
      </w:r>
    </w:p>
    <w:p w:rsidR="00856631" w:rsidRPr="00F41428" w:rsidRDefault="00856631" w:rsidP="00856631">
      <w:proofErr w:type="gramStart"/>
      <w:r w:rsidRPr="00015FB4">
        <w:t xml:space="preserve">Планируемые </w:t>
      </w:r>
      <w:r w:rsidRPr="00015FB4">
        <w:rPr>
          <w:szCs w:val="24"/>
        </w:rPr>
        <w:t xml:space="preserve">объекты </w:t>
      </w:r>
      <w:r>
        <w:rPr>
          <w:szCs w:val="24"/>
        </w:rPr>
        <w:t>сельского поселения и частного</w:t>
      </w:r>
      <w:r w:rsidRPr="00015FB4">
        <w:rPr>
          <w:szCs w:val="24"/>
        </w:rPr>
        <w:t xml:space="preserve"> значения, согласно </w:t>
      </w:r>
      <w:r>
        <w:t xml:space="preserve">предложениям генерального плана, представленных в Таблицах </w:t>
      </w:r>
      <w:r w:rsidR="00123156">
        <w:t>39</w:t>
      </w:r>
      <w:r>
        <w:t>,</w:t>
      </w:r>
      <w:r w:rsidR="00123156">
        <w:t xml:space="preserve"> 40</w:t>
      </w:r>
      <w:r w:rsidRPr="00F41428">
        <w:t>.</w:t>
      </w:r>
      <w:proofErr w:type="gramEnd"/>
    </w:p>
    <w:p w:rsidR="00856631" w:rsidRDefault="00856631" w:rsidP="00856631">
      <w:pPr>
        <w:sectPr w:rsidR="00856631">
          <w:pgSz w:w="11906" w:h="16838"/>
          <w:pgMar w:top="1134" w:right="850" w:bottom="1134" w:left="1701" w:header="709" w:footer="709" w:gutter="0"/>
          <w:cols w:space="708"/>
        </w:sectPr>
      </w:pPr>
      <w:r w:rsidRPr="00793D2A">
        <w:t>Описание и параметры функциональных зон</w:t>
      </w:r>
      <w:r w:rsidRPr="005E4227">
        <w:t xml:space="preserve"> </w:t>
      </w:r>
      <w:r>
        <w:t>представлены</w:t>
      </w:r>
      <w:r w:rsidRPr="00F41428">
        <w:t xml:space="preserve"> в Таблице</w:t>
      </w:r>
      <w:r>
        <w:t xml:space="preserve"> </w:t>
      </w:r>
      <w:r w:rsidR="00123156">
        <w:t>41</w:t>
      </w:r>
      <w:r w:rsidRPr="00F41428">
        <w:t>.</w:t>
      </w:r>
    </w:p>
    <w:p w:rsidR="00856631" w:rsidRPr="008D67FF" w:rsidRDefault="00856631" w:rsidP="00856631">
      <w:pPr>
        <w:jc w:val="right"/>
        <w:rPr>
          <w:bCs/>
          <w:szCs w:val="22"/>
        </w:rPr>
      </w:pPr>
      <w:r>
        <w:rPr>
          <w:bCs/>
          <w:szCs w:val="22"/>
        </w:rPr>
        <w:t xml:space="preserve">Таблица </w:t>
      </w:r>
      <w:r w:rsidR="00123156">
        <w:rPr>
          <w:bCs/>
          <w:szCs w:val="22"/>
        </w:rPr>
        <w:t>38</w:t>
      </w:r>
    </w:p>
    <w:p w:rsidR="00856631" w:rsidRPr="00547FD5" w:rsidRDefault="00856631" w:rsidP="00856631">
      <w:pPr>
        <w:jc w:val="center"/>
        <w:rPr>
          <w:b/>
          <w:bCs/>
          <w:sz w:val="22"/>
          <w:szCs w:val="22"/>
        </w:rPr>
      </w:pPr>
      <w:r w:rsidRPr="00547FD5">
        <w:rPr>
          <w:b/>
          <w:bCs/>
          <w:sz w:val="22"/>
          <w:szCs w:val="22"/>
        </w:rPr>
        <w:t>ПЛАНИРУЕМЫЕ ОБЪЕКТЫ КАПИТАЛЬНОГО СТРОИТЕЛЬСТВА</w:t>
      </w:r>
    </w:p>
    <w:p w:rsidR="00856631" w:rsidRPr="00547FD5" w:rsidRDefault="00856631" w:rsidP="00856631">
      <w:pPr>
        <w:rPr>
          <w:bCs/>
          <w:sz w:val="22"/>
          <w:szCs w:val="22"/>
        </w:rPr>
      </w:pPr>
    </w:p>
    <w:tbl>
      <w:tblPr>
        <w:tblW w:w="13769" w:type="dxa"/>
        <w:jc w:val="center"/>
        <w:tblInd w:w="10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24"/>
        <w:gridCol w:w="3877"/>
        <w:gridCol w:w="2268"/>
        <w:gridCol w:w="17"/>
        <w:gridCol w:w="1968"/>
        <w:gridCol w:w="12"/>
        <w:gridCol w:w="2191"/>
        <w:gridCol w:w="18"/>
        <w:gridCol w:w="2594"/>
      </w:tblGrid>
      <w:tr w:rsidR="00856631" w:rsidRPr="00EF6928" w:rsidTr="00D77281">
        <w:trPr>
          <w:jc w:val="center"/>
        </w:trPr>
        <w:tc>
          <w:tcPr>
            <w:tcW w:w="824" w:type="dxa"/>
          </w:tcPr>
          <w:p w:rsidR="00856631" w:rsidRPr="00B96444" w:rsidRDefault="00856631" w:rsidP="00D77281">
            <w:pPr>
              <w:ind w:firstLine="0"/>
              <w:rPr>
                <w:b/>
                <w:sz w:val="22"/>
                <w:szCs w:val="22"/>
              </w:rPr>
            </w:pPr>
            <w:r w:rsidRPr="00B96444">
              <w:rPr>
                <w:b/>
                <w:sz w:val="22"/>
                <w:szCs w:val="22"/>
              </w:rPr>
              <w:t>№ по ГП</w:t>
            </w:r>
          </w:p>
        </w:tc>
        <w:tc>
          <w:tcPr>
            <w:tcW w:w="3877" w:type="dxa"/>
          </w:tcPr>
          <w:p w:rsidR="00856631" w:rsidRPr="00B96444" w:rsidRDefault="00856631" w:rsidP="00D77281">
            <w:pPr>
              <w:ind w:firstLine="0"/>
              <w:rPr>
                <w:b/>
                <w:sz w:val="22"/>
                <w:szCs w:val="22"/>
              </w:rPr>
            </w:pPr>
          </w:p>
          <w:p w:rsidR="00856631" w:rsidRPr="00B96444" w:rsidRDefault="00856631" w:rsidP="00D77281">
            <w:pPr>
              <w:ind w:firstLine="0"/>
              <w:rPr>
                <w:b/>
                <w:sz w:val="22"/>
                <w:szCs w:val="22"/>
              </w:rPr>
            </w:pPr>
            <w:r w:rsidRPr="00B96444">
              <w:rPr>
                <w:b/>
                <w:sz w:val="22"/>
                <w:szCs w:val="22"/>
              </w:rPr>
              <w:t>Наименование</w:t>
            </w:r>
          </w:p>
        </w:tc>
        <w:tc>
          <w:tcPr>
            <w:tcW w:w="2268" w:type="dxa"/>
          </w:tcPr>
          <w:p w:rsidR="00856631" w:rsidRPr="00B96444" w:rsidRDefault="00856631" w:rsidP="00D77281">
            <w:pPr>
              <w:ind w:firstLine="0"/>
              <w:rPr>
                <w:sz w:val="22"/>
                <w:szCs w:val="22"/>
              </w:rPr>
            </w:pPr>
          </w:p>
          <w:p w:rsidR="00856631" w:rsidRPr="00B96444" w:rsidRDefault="00856631" w:rsidP="00D77281">
            <w:pPr>
              <w:ind w:firstLine="0"/>
              <w:rPr>
                <w:b/>
                <w:sz w:val="22"/>
                <w:szCs w:val="22"/>
              </w:rPr>
            </w:pPr>
            <w:r w:rsidRPr="00B96444">
              <w:rPr>
                <w:b/>
                <w:sz w:val="22"/>
                <w:szCs w:val="22"/>
              </w:rPr>
              <w:t>Местоположение</w:t>
            </w:r>
          </w:p>
          <w:p w:rsidR="00856631" w:rsidRPr="00B96444" w:rsidRDefault="00856631" w:rsidP="00D77281">
            <w:pPr>
              <w:ind w:firstLine="0"/>
              <w:rPr>
                <w:sz w:val="22"/>
                <w:szCs w:val="22"/>
              </w:rPr>
            </w:pPr>
            <w:r w:rsidRPr="00B96444">
              <w:rPr>
                <w:sz w:val="22"/>
                <w:szCs w:val="22"/>
              </w:rPr>
              <w:t>(населённый пункт, улица, № дома)</w:t>
            </w:r>
          </w:p>
        </w:tc>
        <w:tc>
          <w:tcPr>
            <w:tcW w:w="1985" w:type="dxa"/>
            <w:gridSpan w:val="2"/>
          </w:tcPr>
          <w:p w:rsidR="00856631" w:rsidRPr="00B96444" w:rsidRDefault="00856631" w:rsidP="00D77281">
            <w:pPr>
              <w:ind w:firstLine="0"/>
              <w:rPr>
                <w:sz w:val="22"/>
                <w:szCs w:val="22"/>
              </w:rPr>
            </w:pPr>
          </w:p>
          <w:p w:rsidR="00856631" w:rsidRPr="00B96444" w:rsidRDefault="00856631" w:rsidP="00D77281">
            <w:pPr>
              <w:ind w:firstLine="0"/>
              <w:rPr>
                <w:b/>
                <w:sz w:val="22"/>
                <w:szCs w:val="22"/>
              </w:rPr>
            </w:pPr>
            <w:r w:rsidRPr="00B96444">
              <w:rPr>
                <w:b/>
                <w:sz w:val="22"/>
                <w:szCs w:val="22"/>
              </w:rPr>
              <w:t>Характеристика объекта</w:t>
            </w:r>
          </w:p>
          <w:p w:rsidR="00856631" w:rsidRPr="00B96444" w:rsidRDefault="00856631" w:rsidP="00D77281">
            <w:pPr>
              <w:ind w:firstLine="0"/>
              <w:rPr>
                <w:sz w:val="22"/>
                <w:szCs w:val="22"/>
              </w:rPr>
            </w:pPr>
            <w:r w:rsidRPr="00B96444">
              <w:rPr>
                <w:sz w:val="22"/>
                <w:szCs w:val="22"/>
              </w:rPr>
              <w:t>(планируемая)</w:t>
            </w:r>
          </w:p>
          <w:p w:rsidR="00856631" w:rsidRPr="00B96444" w:rsidRDefault="00856631" w:rsidP="00D77281">
            <w:pPr>
              <w:ind w:firstLine="0"/>
              <w:rPr>
                <w:sz w:val="22"/>
                <w:szCs w:val="22"/>
              </w:rPr>
            </w:pPr>
          </w:p>
        </w:tc>
        <w:tc>
          <w:tcPr>
            <w:tcW w:w="2221" w:type="dxa"/>
            <w:gridSpan w:val="3"/>
          </w:tcPr>
          <w:p w:rsidR="00856631" w:rsidRPr="00B96444" w:rsidRDefault="00856631" w:rsidP="00D77281">
            <w:pPr>
              <w:ind w:firstLine="0"/>
              <w:rPr>
                <w:b/>
                <w:sz w:val="22"/>
                <w:szCs w:val="22"/>
              </w:rPr>
            </w:pPr>
          </w:p>
          <w:p w:rsidR="00856631" w:rsidRPr="00B96444" w:rsidRDefault="00856631" w:rsidP="00D77281">
            <w:pPr>
              <w:ind w:firstLine="0"/>
              <w:rPr>
                <w:b/>
                <w:sz w:val="22"/>
                <w:szCs w:val="22"/>
              </w:rPr>
            </w:pPr>
            <w:r w:rsidRPr="00B96444">
              <w:rPr>
                <w:b/>
                <w:sz w:val="22"/>
                <w:szCs w:val="22"/>
              </w:rPr>
              <w:t>Функциональная зона</w:t>
            </w:r>
          </w:p>
        </w:tc>
        <w:tc>
          <w:tcPr>
            <w:tcW w:w="2594" w:type="dxa"/>
            <w:tcBorders>
              <w:bottom w:val="single" w:sz="4" w:space="0" w:color="auto"/>
            </w:tcBorders>
          </w:tcPr>
          <w:p w:rsidR="00856631" w:rsidRPr="00B96444" w:rsidRDefault="00856631" w:rsidP="00D77281">
            <w:pPr>
              <w:ind w:firstLine="0"/>
              <w:rPr>
                <w:b/>
                <w:sz w:val="22"/>
                <w:szCs w:val="22"/>
              </w:rPr>
            </w:pPr>
          </w:p>
          <w:p w:rsidR="00856631" w:rsidRPr="00B96444" w:rsidRDefault="00856631" w:rsidP="00D77281">
            <w:pPr>
              <w:ind w:firstLine="0"/>
              <w:rPr>
                <w:b/>
                <w:sz w:val="22"/>
                <w:szCs w:val="22"/>
              </w:rPr>
            </w:pPr>
            <w:r w:rsidRPr="00B96444">
              <w:rPr>
                <w:b/>
                <w:sz w:val="22"/>
                <w:szCs w:val="22"/>
              </w:rPr>
              <w:t>Мероприятие</w:t>
            </w:r>
          </w:p>
          <w:p w:rsidR="00856631" w:rsidRPr="00B96444" w:rsidRDefault="00856631" w:rsidP="00D77281">
            <w:pPr>
              <w:ind w:firstLine="0"/>
              <w:rPr>
                <w:b/>
                <w:sz w:val="22"/>
                <w:szCs w:val="22"/>
              </w:rPr>
            </w:pPr>
          </w:p>
        </w:tc>
      </w:tr>
      <w:tr w:rsidR="00856631" w:rsidRPr="00EF6928" w:rsidTr="00D77281">
        <w:trPr>
          <w:jc w:val="center"/>
        </w:trPr>
        <w:tc>
          <w:tcPr>
            <w:tcW w:w="824" w:type="dxa"/>
          </w:tcPr>
          <w:p w:rsidR="00856631" w:rsidRPr="00B96444" w:rsidRDefault="00856631" w:rsidP="00D77281">
            <w:pPr>
              <w:ind w:firstLine="0"/>
              <w:rPr>
                <w:sz w:val="22"/>
                <w:szCs w:val="22"/>
              </w:rPr>
            </w:pPr>
            <w:r w:rsidRPr="00B96444">
              <w:rPr>
                <w:sz w:val="22"/>
                <w:szCs w:val="22"/>
              </w:rPr>
              <w:t>1</w:t>
            </w:r>
          </w:p>
        </w:tc>
        <w:tc>
          <w:tcPr>
            <w:tcW w:w="3877" w:type="dxa"/>
          </w:tcPr>
          <w:p w:rsidR="00856631" w:rsidRPr="00B96444" w:rsidRDefault="00856631" w:rsidP="00D77281">
            <w:pPr>
              <w:ind w:firstLine="0"/>
              <w:rPr>
                <w:sz w:val="22"/>
                <w:szCs w:val="22"/>
              </w:rPr>
            </w:pPr>
            <w:r w:rsidRPr="00B96444">
              <w:rPr>
                <w:sz w:val="22"/>
                <w:szCs w:val="22"/>
              </w:rPr>
              <w:t>2</w:t>
            </w:r>
          </w:p>
        </w:tc>
        <w:tc>
          <w:tcPr>
            <w:tcW w:w="2268" w:type="dxa"/>
          </w:tcPr>
          <w:p w:rsidR="00856631" w:rsidRPr="00B96444" w:rsidRDefault="00856631" w:rsidP="00D77281">
            <w:pPr>
              <w:ind w:firstLine="0"/>
              <w:rPr>
                <w:sz w:val="22"/>
                <w:szCs w:val="22"/>
              </w:rPr>
            </w:pPr>
            <w:r w:rsidRPr="00B96444">
              <w:rPr>
                <w:sz w:val="22"/>
                <w:szCs w:val="22"/>
              </w:rPr>
              <w:t>3</w:t>
            </w:r>
          </w:p>
        </w:tc>
        <w:tc>
          <w:tcPr>
            <w:tcW w:w="1985" w:type="dxa"/>
            <w:gridSpan w:val="2"/>
          </w:tcPr>
          <w:p w:rsidR="00856631" w:rsidRPr="00B96444" w:rsidRDefault="00856631" w:rsidP="00D77281">
            <w:pPr>
              <w:ind w:firstLine="0"/>
              <w:rPr>
                <w:sz w:val="22"/>
                <w:szCs w:val="22"/>
              </w:rPr>
            </w:pPr>
            <w:r w:rsidRPr="00B96444">
              <w:rPr>
                <w:sz w:val="22"/>
                <w:szCs w:val="22"/>
              </w:rPr>
              <w:t>4</w:t>
            </w:r>
          </w:p>
        </w:tc>
        <w:tc>
          <w:tcPr>
            <w:tcW w:w="2221" w:type="dxa"/>
            <w:gridSpan w:val="3"/>
          </w:tcPr>
          <w:p w:rsidR="00856631" w:rsidRPr="00B96444" w:rsidRDefault="00856631" w:rsidP="00D77281">
            <w:pPr>
              <w:ind w:firstLine="0"/>
              <w:rPr>
                <w:sz w:val="22"/>
                <w:szCs w:val="22"/>
              </w:rPr>
            </w:pPr>
            <w:r w:rsidRPr="00B96444">
              <w:rPr>
                <w:sz w:val="22"/>
                <w:szCs w:val="22"/>
              </w:rPr>
              <w:t>5</w:t>
            </w:r>
          </w:p>
        </w:tc>
        <w:tc>
          <w:tcPr>
            <w:tcW w:w="2594" w:type="dxa"/>
            <w:tcBorders>
              <w:top w:val="single" w:sz="4" w:space="0" w:color="auto"/>
              <w:right w:val="single" w:sz="4" w:space="0" w:color="auto"/>
            </w:tcBorders>
          </w:tcPr>
          <w:p w:rsidR="00856631" w:rsidRPr="00B96444" w:rsidRDefault="00856631" w:rsidP="00D77281">
            <w:pPr>
              <w:ind w:firstLine="0"/>
              <w:rPr>
                <w:sz w:val="22"/>
                <w:szCs w:val="22"/>
              </w:rPr>
            </w:pPr>
            <w:r w:rsidRPr="00B96444">
              <w:rPr>
                <w:sz w:val="22"/>
                <w:szCs w:val="22"/>
              </w:rPr>
              <w:t>6</w:t>
            </w:r>
          </w:p>
        </w:tc>
      </w:tr>
      <w:tr w:rsidR="00856631" w:rsidRPr="00EF6928" w:rsidTr="00D77281">
        <w:trPr>
          <w:jc w:val="center"/>
        </w:trPr>
        <w:tc>
          <w:tcPr>
            <w:tcW w:w="824" w:type="dxa"/>
            <w:tcBorders>
              <w:right w:val="single" w:sz="4" w:space="0" w:color="auto"/>
            </w:tcBorders>
          </w:tcPr>
          <w:p w:rsidR="00856631" w:rsidRPr="00B96444" w:rsidRDefault="00856631" w:rsidP="00D77281">
            <w:pPr>
              <w:ind w:firstLine="0"/>
              <w:rPr>
                <w:b/>
                <w:sz w:val="22"/>
                <w:szCs w:val="22"/>
                <w:lang w:val="en-US"/>
              </w:rPr>
            </w:pPr>
          </w:p>
        </w:tc>
        <w:tc>
          <w:tcPr>
            <w:tcW w:w="10351" w:type="dxa"/>
            <w:gridSpan w:val="7"/>
            <w:tcBorders>
              <w:right w:val="single" w:sz="4" w:space="0" w:color="auto"/>
            </w:tcBorders>
          </w:tcPr>
          <w:p w:rsidR="00856631" w:rsidRPr="00B96444" w:rsidRDefault="00856631" w:rsidP="00D77281">
            <w:pPr>
              <w:ind w:firstLine="0"/>
              <w:rPr>
                <w:b/>
                <w:sz w:val="22"/>
                <w:szCs w:val="22"/>
                <w:lang w:val="en-US"/>
              </w:rPr>
            </w:pPr>
            <w:r w:rsidRPr="00B96444">
              <w:rPr>
                <w:b/>
                <w:sz w:val="22"/>
                <w:szCs w:val="22"/>
              </w:rPr>
              <w:t>ОБЪЕКТЫ ФЕДЕРАЛЬНОГО ЗНАЧЕНИЯ</w:t>
            </w:r>
          </w:p>
        </w:tc>
        <w:tc>
          <w:tcPr>
            <w:tcW w:w="2594" w:type="dxa"/>
            <w:tcBorders>
              <w:right w:val="single" w:sz="4" w:space="0" w:color="auto"/>
            </w:tcBorders>
          </w:tcPr>
          <w:p w:rsidR="00856631" w:rsidRPr="00B96444" w:rsidRDefault="00856631" w:rsidP="00D77281">
            <w:pPr>
              <w:ind w:firstLine="0"/>
              <w:rPr>
                <w:b/>
                <w:sz w:val="22"/>
                <w:szCs w:val="22"/>
                <w:lang w:val="en-US"/>
              </w:rPr>
            </w:pPr>
          </w:p>
        </w:tc>
      </w:tr>
      <w:tr w:rsidR="00856631" w:rsidRPr="00EF6928" w:rsidTr="00D77281">
        <w:trPr>
          <w:jc w:val="center"/>
        </w:trPr>
        <w:tc>
          <w:tcPr>
            <w:tcW w:w="824" w:type="dxa"/>
            <w:tcBorders>
              <w:right w:val="single" w:sz="4" w:space="0" w:color="auto"/>
            </w:tcBorders>
          </w:tcPr>
          <w:p w:rsidR="00856631" w:rsidRPr="00B96444" w:rsidRDefault="00856631" w:rsidP="00D77281">
            <w:pPr>
              <w:ind w:firstLine="0"/>
              <w:rPr>
                <w:b/>
                <w:sz w:val="22"/>
                <w:szCs w:val="22"/>
                <w:lang w:val="en-US"/>
              </w:rPr>
            </w:pPr>
          </w:p>
        </w:tc>
        <w:tc>
          <w:tcPr>
            <w:tcW w:w="6162" w:type="dxa"/>
            <w:gridSpan w:val="3"/>
            <w:tcBorders>
              <w:right w:val="single" w:sz="4" w:space="0" w:color="auto"/>
            </w:tcBorders>
          </w:tcPr>
          <w:p w:rsidR="00856631" w:rsidRPr="00B96444" w:rsidRDefault="00856631" w:rsidP="00D77281">
            <w:pPr>
              <w:ind w:firstLine="0"/>
              <w:rPr>
                <w:b/>
                <w:sz w:val="22"/>
                <w:szCs w:val="22"/>
              </w:rPr>
            </w:pPr>
          </w:p>
        </w:tc>
        <w:tc>
          <w:tcPr>
            <w:tcW w:w="1980" w:type="dxa"/>
            <w:gridSpan w:val="2"/>
            <w:tcBorders>
              <w:right w:val="single" w:sz="4" w:space="0" w:color="auto"/>
            </w:tcBorders>
          </w:tcPr>
          <w:p w:rsidR="00856631" w:rsidRPr="00B96444" w:rsidRDefault="00856631" w:rsidP="00D77281">
            <w:pPr>
              <w:ind w:firstLine="0"/>
              <w:rPr>
                <w:b/>
                <w:sz w:val="22"/>
                <w:szCs w:val="22"/>
              </w:rPr>
            </w:pPr>
          </w:p>
        </w:tc>
        <w:tc>
          <w:tcPr>
            <w:tcW w:w="2209" w:type="dxa"/>
            <w:gridSpan w:val="2"/>
            <w:tcBorders>
              <w:right w:val="single" w:sz="4" w:space="0" w:color="auto"/>
            </w:tcBorders>
          </w:tcPr>
          <w:p w:rsidR="00856631" w:rsidRPr="00B96444" w:rsidRDefault="00856631" w:rsidP="00D77281">
            <w:pPr>
              <w:ind w:firstLine="0"/>
              <w:rPr>
                <w:b/>
                <w:sz w:val="22"/>
                <w:szCs w:val="22"/>
              </w:rPr>
            </w:pPr>
          </w:p>
        </w:tc>
        <w:tc>
          <w:tcPr>
            <w:tcW w:w="2594" w:type="dxa"/>
            <w:tcBorders>
              <w:right w:val="single" w:sz="4" w:space="0" w:color="auto"/>
            </w:tcBorders>
          </w:tcPr>
          <w:p w:rsidR="00856631" w:rsidRPr="00B96444" w:rsidRDefault="00856631" w:rsidP="00D77281">
            <w:pPr>
              <w:ind w:firstLine="0"/>
              <w:rPr>
                <w:sz w:val="22"/>
                <w:szCs w:val="22"/>
              </w:rPr>
            </w:pPr>
            <w:r w:rsidRPr="00B96444">
              <w:rPr>
                <w:sz w:val="22"/>
                <w:szCs w:val="22"/>
              </w:rPr>
              <w:t>не планируется</w:t>
            </w:r>
          </w:p>
        </w:tc>
      </w:tr>
      <w:tr w:rsidR="00856631" w:rsidRPr="00EF6928" w:rsidTr="00D77281">
        <w:trPr>
          <w:jc w:val="center"/>
        </w:trPr>
        <w:tc>
          <w:tcPr>
            <w:tcW w:w="824" w:type="dxa"/>
            <w:tcBorders>
              <w:right w:val="single" w:sz="4" w:space="0" w:color="auto"/>
            </w:tcBorders>
          </w:tcPr>
          <w:p w:rsidR="00856631" w:rsidRPr="00B96444" w:rsidRDefault="00856631" w:rsidP="00D77281">
            <w:pPr>
              <w:ind w:firstLine="0"/>
              <w:rPr>
                <w:b/>
                <w:sz w:val="22"/>
                <w:szCs w:val="22"/>
                <w:lang w:val="en-US"/>
              </w:rPr>
            </w:pPr>
          </w:p>
        </w:tc>
        <w:tc>
          <w:tcPr>
            <w:tcW w:w="10351" w:type="dxa"/>
            <w:gridSpan w:val="7"/>
            <w:tcBorders>
              <w:right w:val="single" w:sz="4" w:space="0" w:color="auto"/>
            </w:tcBorders>
          </w:tcPr>
          <w:p w:rsidR="00856631" w:rsidRPr="00B96444" w:rsidRDefault="00856631" w:rsidP="00D77281">
            <w:pPr>
              <w:ind w:firstLine="0"/>
              <w:rPr>
                <w:sz w:val="22"/>
                <w:szCs w:val="22"/>
              </w:rPr>
            </w:pPr>
            <w:r w:rsidRPr="00B96444">
              <w:rPr>
                <w:b/>
                <w:sz w:val="22"/>
                <w:szCs w:val="22"/>
              </w:rPr>
              <w:t>ОБЪЕКТЫ РЕГИОНАЛЬНОГО ЗНАЧЕНИЯ</w:t>
            </w:r>
          </w:p>
        </w:tc>
        <w:tc>
          <w:tcPr>
            <w:tcW w:w="2594" w:type="dxa"/>
            <w:tcBorders>
              <w:right w:val="single" w:sz="4" w:space="0" w:color="auto"/>
            </w:tcBorders>
          </w:tcPr>
          <w:p w:rsidR="00856631" w:rsidRPr="00B96444" w:rsidRDefault="00856631" w:rsidP="00D77281">
            <w:pPr>
              <w:ind w:firstLine="0"/>
              <w:rPr>
                <w:sz w:val="22"/>
                <w:szCs w:val="22"/>
              </w:rPr>
            </w:pPr>
          </w:p>
        </w:tc>
      </w:tr>
      <w:tr w:rsidR="00B37C5F" w:rsidRPr="00EF6928" w:rsidTr="00B37C5F">
        <w:trPr>
          <w:jc w:val="center"/>
        </w:trPr>
        <w:tc>
          <w:tcPr>
            <w:tcW w:w="824" w:type="dxa"/>
            <w:tcBorders>
              <w:right w:val="single" w:sz="4" w:space="0" w:color="auto"/>
            </w:tcBorders>
          </w:tcPr>
          <w:p w:rsidR="00B37C5F" w:rsidRPr="00717502" w:rsidRDefault="00B37C5F" w:rsidP="00D77281">
            <w:pPr>
              <w:ind w:firstLine="0"/>
              <w:rPr>
                <w:sz w:val="22"/>
                <w:szCs w:val="22"/>
              </w:rPr>
            </w:pPr>
          </w:p>
        </w:tc>
        <w:tc>
          <w:tcPr>
            <w:tcW w:w="10351" w:type="dxa"/>
            <w:gridSpan w:val="7"/>
            <w:tcBorders>
              <w:right w:val="single" w:sz="4" w:space="0" w:color="auto"/>
            </w:tcBorders>
          </w:tcPr>
          <w:p w:rsidR="00B37C5F" w:rsidRPr="00B96444" w:rsidRDefault="00B37C5F" w:rsidP="00B37C5F">
            <w:pPr>
              <w:ind w:firstLine="0"/>
              <w:rPr>
                <w:b/>
                <w:szCs w:val="22"/>
              </w:rPr>
            </w:pPr>
            <w:r>
              <w:rPr>
                <w:b/>
                <w:sz w:val="22"/>
                <w:szCs w:val="22"/>
              </w:rPr>
              <w:t>Объекты специального назначения</w:t>
            </w:r>
          </w:p>
        </w:tc>
        <w:tc>
          <w:tcPr>
            <w:tcW w:w="2594" w:type="dxa"/>
            <w:tcBorders>
              <w:right w:val="single" w:sz="4" w:space="0" w:color="auto"/>
            </w:tcBorders>
          </w:tcPr>
          <w:p w:rsidR="00B37C5F" w:rsidRPr="00B96444" w:rsidRDefault="00B37C5F" w:rsidP="00D77281">
            <w:pPr>
              <w:ind w:firstLine="0"/>
              <w:rPr>
                <w:szCs w:val="22"/>
              </w:rPr>
            </w:pPr>
          </w:p>
        </w:tc>
      </w:tr>
      <w:tr w:rsidR="00B37C5F" w:rsidRPr="00EF6928" w:rsidTr="00D77281">
        <w:trPr>
          <w:jc w:val="center"/>
        </w:trPr>
        <w:tc>
          <w:tcPr>
            <w:tcW w:w="824" w:type="dxa"/>
            <w:tcBorders>
              <w:right w:val="single" w:sz="4" w:space="0" w:color="auto"/>
            </w:tcBorders>
          </w:tcPr>
          <w:p w:rsidR="00B37C5F" w:rsidRPr="00B37C5F" w:rsidRDefault="00B37C5F" w:rsidP="00D77281">
            <w:pPr>
              <w:ind w:firstLine="0"/>
              <w:rPr>
                <w:szCs w:val="22"/>
              </w:rPr>
            </w:pPr>
            <w:r w:rsidRPr="00B37C5F">
              <w:rPr>
                <w:sz w:val="22"/>
                <w:szCs w:val="22"/>
              </w:rPr>
              <w:t>19.2</w:t>
            </w:r>
          </w:p>
        </w:tc>
        <w:tc>
          <w:tcPr>
            <w:tcW w:w="3877" w:type="dxa"/>
            <w:tcBorders>
              <w:right w:val="single" w:sz="4" w:space="0" w:color="auto"/>
            </w:tcBorders>
          </w:tcPr>
          <w:p w:rsidR="00B37C5F" w:rsidRPr="00DE378B" w:rsidRDefault="00B37C5F" w:rsidP="00D77281">
            <w:pPr>
              <w:ind w:firstLine="0"/>
              <w:rPr>
                <w:szCs w:val="22"/>
              </w:rPr>
            </w:pPr>
            <w:r>
              <w:rPr>
                <w:sz w:val="22"/>
                <w:szCs w:val="22"/>
              </w:rPr>
              <w:t xml:space="preserve">Яма </w:t>
            </w:r>
            <w:proofErr w:type="spellStart"/>
            <w:r>
              <w:rPr>
                <w:sz w:val="22"/>
                <w:szCs w:val="22"/>
              </w:rPr>
              <w:t>Беккари</w:t>
            </w:r>
            <w:proofErr w:type="spellEnd"/>
          </w:p>
        </w:tc>
        <w:tc>
          <w:tcPr>
            <w:tcW w:w="2285" w:type="dxa"/>
            <w:gridSpan w:val="2"/>
            <w:tcBorders>
              <w:right w:val="single" w:sz="4" w:space="0" w:color="auto"/>
            </w:tcBorders>
          </w:tcPr>
          <w:p w:rsidR="00B37C5F" w:rsidRPr="00B37C5F" w:rsidRDefault="00B37C5F" w:rsidP="00D77281">
            <w:pPr>
              <w:ind w:firstLine="0"/>
              <w:rPr>
                <w:sz w:val="22"/>
                <w:szCs w:val="22"/>
              </w:rPr>
            </w:pPr>
            <w:r w:rsidRPr="00B37C5F">
              <w:rPr>
                <w:sz w:val="22"/>
                <w:szCs w:val="22"/>
              </w:rPr>
              <w:t xml:space="preserve">1200 м на север от с. </w:t>
            </w:r>
            <w:proofErr w:type="gramStart"/>
            <w:r w:rsidRPr="00B37C5F">
              <w:rPr>
                <w:sz w:val="22"/>
                <w:szCs w:val="22"/>
              </w:rPr>
              <w:t>Новая</w:t>
            </w:r>
            <w:proofErr w:type="gramEnd"/>
            <w:r w:rsidRPr="00B37C5F">
              <w:rPr>
                <w:sz w:val="22"/>
                <w:szCs w:val="22"/>
              </w:rPr>
              <w:t xml:space="preserve"> </w:t>
            </w:r>
            <w:proofErr w:type="spellStart"/>
            <w:r w:rsidRPr="00B37C5F">
              <w:rPr>
                <w:sz w:val="22"/>
                <w:szCs w:val="22"/>
              </w:rPr>
              <w:t>Таяба</w:t>
            </w:r>
            <w:proofErr w:type="spellEnd"/>
          </w:p>
        </w:tc>
        <w:tc>
          <w:tcPr>
            <w:tcW w:w="1968" w:type="dxa"/>
            <w:tcBorders>
              <w:right w:val="single" w:sz="4" w:space="0" w:color="auto"/>
            </w:tcBorders>
          </w:tcPr>
          <w:p w:rsidR="00B37C5F" w:rsidRPr="00DE378B" w:rsidRDefault="00B37C5F" w:rsidP="00B37C5F">
            <w:pPr>
              <w:ind w:firstLine="0"/>
              <w:rPr>
                <w:rFonts w:eastAsia="Calibri"/>
                <w:szCs w:val="22"/>
              </w:rPr>
            </w:pPr>
            <w:r>
              <w:rPr>
                <w:rFonts w:eastAsia="Calibri"/>
                <w:sz w:val="22"/>
                <w:szCs w:val="22"/>
              </w:rPr>
              <w:t>м</w:t>
            </w:r>
            <w:r w:rsidRPr="00DE378B">
              <w:rPr>
                <w:rFonts w:eastAsia="Calibri"/>
                <w:sz w:val="22"/>
                <w:szCs w:val="22"/>
              </w:rPr>
              <w:t>инимальная площадь 600 м</w:t>
            </w:r>
            <w:proofErr w:type="gramStart"/>
            <w:r w:rsidRPr="00DE378B">
              <w:rPr>
                <w:rFonts w:eastAsia="Calibri"/>
                <w:sz w:val="22"/>
                <w:szCs w:val="22"/>
                <w:vertAlign w:val="superscript"/>
              </w:rPr>
              <w:t>2</w:t>
            </w:r>
            <w:proofErr w:type="gramEnd"/>
          </w:p>
        </w:tc>
        <w:tc>
          <w:tcPr>
            <w:tcW w:w="2221" w:type="dxa"/>
            <w:gridSpan w:val="3"/>
            <w:tcBorders>
              <w:right w:val="single" w:sz="4" w:space="0" w:color="auto"/>
            </w:tcBorders>
          </w:tcPr>
          <w:p w:rsidR="00B37C5F" w:rsidRPr="00DE378B" w:rsidRDefault="00B37C5F" w:rsidP="00B37C5F">
            <w:pPr>
              <w:ind w:firstLine="0"/>
              <w:rPr>
                <w:szCs w:val="22"/>
              </w:rPr>
            </w:pPr>
            <w:r w:rsidRPr="00DE378B">
              <w:rPr>
                <w:sz w:val="22"/>
                <w:szCs w:val="22"/>
              </w:rPr>
              <w:t>Сп</w:t>
            </w:r>
            <w:r>
              <w:rPr>
                <w:sz w:val="22"/>
                <w:szCs w:val="22"/>
              </w:rPr>
              <w:t>3</w:t>
            </w:r>
          </w:p>
        </w:tc>
        <w:tc>
          <w:tcPr>
            <w:tcW w:w="2594" w:type="dxa"/>
            <w:tcBorders>
              <w:right w:val="single" w:sz="4" w:space="0" w:color="auto"/>
            </w:tcBorders>
          </w:tcPr>
          <w:p w:rsidR="00B37C5F" w:rsidRPr="00DE378B" w:rsidRDefault="00B37C5F" w:rsidP="00B37C5F">
            <w:pPr>
              <w:ind w:firstLine="0"/>
              <w:rPr>
                <w:szCs w:val="22"/>
              </w:rPr>
            </w:pPr>
            <w:r w:rsidRPr="00DE378B">
              <w:rPr>
                <w:sz w:val="22"/>
                <w:szCs w:val="22"/>
              </w:rPr>
              <w:t>Строительство</w:t>
            </w:r>
          </w:p>
        </w:tc>
      </w:tr>
      <w:tr w:rsidR="00856631" w:rsidRPr="00EF6928" w:rsidTr="00D77281">
        <w:trPr>
          <w:jc w:val="center"/>
        </w:trPr>
        <w:tc>
          <w:tcPr>
            <w:tcW w:w="824" w:type="dxa"/>
            <w:tcBorders>
              <w:right w:val="single" w:sz="4" w:space="0" w:color="auto"/>
            </w:tcBorders>
          </w:tcPr>
          <w:p w:rsidR="00856631" w:rsidRPr="00717502" w:rsidRDefault="00856631" w:rsidP="00D77281">
            <w:pPr>
              <w:ind w:firstLine="0"/>
              <w:rPr>
                <w:b/>
                <w:sz w:val="22"/>
                <w:szCs w:val="22"/>
              </w:rPr>
            </w:pPr>
          </w:p>
        </w:tc>
        <w:tc>
          <w:tcPr>
            <w:tcW w:w="10351" w:type="dxa"/>
            <w:gridSpan w:val="7"/>
            <w:tcBorders>
              <w:right w:val="single" w:sz="4" w:space="0" w:color="auto"/>
            </w:tcBorders>
          </w:tcPr>
          <w:p w:rsidR="00856631" w:rsidRPr="00B96444" w:rsidRDefault="00856631" w:rsidP="00D77281">
            <w:pPr>
              <w:ind w:firstLine="0"/>
              <w:rPr>
                <w:b/>
                <w:sz w:val="22"/>
                <w:szCs w:val="22"/>
              </w:rPr>
            </w:pPr>
            <w:r w:rsidRPr="00B96444">
              <w:rPr>
                <w:b/>
                <w:sz w:val="22"/>
                <w:szCs w:val="22"/>
              </w:rPr>
              <w:t>ОБЪЕКТЫ МЕСТНОГО ЗНАЧЕНИЯ МУНИЦИПАЛЬНОГО РАЙОНА</w:t>
            </w:r>
          </w:p>
        </w:tc>
        <w:tc>
          <w:tcPr>
            <w:tcW w:w="2594" w:type="dxa"/>
            <w:tcBorders>
              <w:right w:val="single" w:sz="4" w:space="0" w:color="auto"/>
            </w:tcBorders>
          </w:tcPr>
          <w:p w:rsidR="00856631" w:rsidRPr="00B96444" w:rsidRDefault="00856631" w:rsidP="00D77281">
            <w:pPr>
              <w:ind w:firstLine="0"/>
              <w:rPr>
                <w:sz w:val="22"/>
                <w:szCs w:val="22"/>
              </w:rPr>
            </w:pPr>
          </w:p>
        </w:tc>
      </w:tr>
      <w:tr w:rsidR="00856631" w:rsidRPr="00EF6928" w:rsidTr="00D77281">
        <w:trPr>
          <w:jc w:val="center"/>
        </w:trPr>
        <w:tc>
          <w:tcPr>
            <w:tcW w:w="824" w:type="dxa"/>
            <w:tcBorders>
              <w:right w:val="single" w:sz="4" w:space="0" w:color="auto"/>
            </w:tcBorders>
          </w:tcPr>
          <w:p w:rsidR="00856631" w:rsidRPr="00B96444" w:rsidRDefault="00856631" w:rsidP="00D77281">
            <w:pPr>
              <w:ind w:firstLine="0"/>
              <w:rPr>
                <w:b/>
                <w:sz w:val="22"/>
                <w:szCs w:val="22"/>
              </w:rPr>
            </w:pPr>
          </w:p>
        </w:tc>
        <w:tc>
          <w:tcPr>
            <w:tcW w:w="10351" w:type="dxa"/>
            <w:gridSpan w:val="7"/>
            <w:tcBorders>
              <w:right w:val="single" w:sz="4" w:space="0" w:color="auto"/>
            </w:tcBorders>
          </w:tcPr>
          <w:p w:rsidR="00856631" w:rsidRPr="00B37C5F" w:rsidRDefault="00856631" w:rsidP="00D77281">
            <w:pPr>
              <w:ind w:firstLine="0"/>
              <w:rPr>
                <w:b/>
                <w:sz w:val="22"/>
                <w:szCs w:val="22"/>
              </w:rPr>
            </w:pPr>
            <w:r w:rsidRPr="00717502">
              <w:rPr>
                <w:b/>
                <w:sz w:val="22"/>
                <w:szCs w:val="22"/>
              </w:rPr>
              <w:t>Объекты уч</w:t>
            </w:r>
            <w:r w:rsidRPr="00B37C5F">
              <w:rPr>
                <w:b/>
                <w:sz w:val="22"/>
                <w:szCs w:val="22"/>
              </w:rPr>
              <w:t>ебно-образовательного назначения</w:t>
            </w:r>
          </w:p>
        </w:tc>
        <w:tc>
          <w:tcPr>
            <w:tcW w:w="2594" w:type="dxa"/>
            <w:tcBorders>
              <w:right w:val="single" w:sz="4" w:space="0" w:color="auto"/>
            </w:tcBorders>
          </w:tcPr>
          <w:p w:rsidR="00856631" w:rsidRPr="00B37C5F" w:rsidRDefault="00856631" w:rsidP="00D77281">
            <w:pPr>
              <w:ind w:firstLine="0"/>
              <w:rPr>
                <w:b/>
                <w:sz w:val="22"/>
                <w:szCs w:val="22"/>
              </w:rPr>
            </w:pPr>
          </w:p>
        </w:tc>
      </w:tr>
      <w:tr w:rsidR="00856631" w:rsidRPr="00EF6928" w:rsidTr="00D77281">
        <w:trPr>
          <w:jc w:val="center"/>
        </w:trPr>
        <w:tc>
          <w:tcPr>
            <w:tcW w:w="824" w:type="dxa"/>
            <w:tcBorders>
              <w:right w:val="single" w:sz="4" w:space="0" w:color="auto"/>
            </w:tcBorders>
          </w:tcPr>
          <w:p w:rsidR="00856631" w:rsidRPr="00B96444" w:rsidRDefault="00856631" w:rsidP="00D77281">
            <w:pPr>
              <w:ind w:firstLine="0"/>
              <w:rPr>
                <w:sz w:val="22"/>
                <w:szCs w:val="22"/>
              </w:rPr>
            </w:pPr>
          </w:p>
        </w:tc>
        <w:tc>
          <w:tcPr>
            <w:tcW w:w="10351" w:type="dxa"/>
            <w:gridSpan w:val="7"/>
            <w:tcBorders>
              <w:right w:val="single" w:sz="4" w:space="0" w:color="auto"/>
            </w:tcBorders>
          </w:tcPr>
          <w:p w:rsidR="00856631" w:rsidRPr="005E0643" w:rsidRDefault="00856631" w:rsidP="00D77281">
            <w:pPr>
              <w:ind w:firstLine="0"/>
              <w:rPr>
                <w:szCs w:val="22"/>
              </w:rPr>
            </w:pPr>
            <w:r w:rsidRPr="005E0643">
              <w:rPr>
                <w:i/>
                <w:sz w:val="22"/>
                <w:szCs w:val="22"/>
              </w:rPr>
              <w:t>Детские дошкольные учреждения (общего типа, специализированного, оздоровительного и др.)</w:t>
            </w:r>
          </w:p>
        </w:tc>
        <w:tc>
          <w:tcPr>
            <w:tcW w:w="2594" w:type="dxa"/>
            <w:tcBorders>
              <w:right w:val="single" w:sz="4" w:space="0" w:color="auto"/>
            </w:tcBorders>
          </w:tcPr>
          <w:p w:rsidR="00856631" w:rsidRPr="00B96444" w:rsidRDefault="00856631" w:rsidP="00D77281">
            <w:pPr>
              <w:ind w:firstLine="0"/>
              <w:rPr>
                <w:sz w:val="22"/>
                <w:szCs w:val="22"/>
              </w:rPr>
            </w:pPr>
          </w:p>
        </w:tc>
      </w:tr>
      <w:tr w:rsidR="00856631" w:rsidRPr="00EF6928" w:rsidTr="00D77281">
        <w:trPr>
          <w:trHeight w:val="154"/>
          <w:jc w:val="center"/>
        </w:trPr>
        <w:tc>
          <w:tcPr>
            <w:tcW w:w="824" w:type="dxa"/>
            <w:tcBorders>
              <w:right w:val="single" w:sz="4" w:space="0" w:color="auto"/>
            </w:tcBorders>
          </w:tcPr>
          <w:p w:rsidR="00856631" w:rsidRPr="00B96444" w:rsidRDefault="00B37C5F" w:rsidP="00D77281">
            <w:pPr>
              <w:ind w:firstLine="0"/>
              <w:rPr>
                <w:sz w:val="22"/>
                <w:szCs w:val="22"/>
              </w:rPr>
            </w:pPr>
            <w:r>
              <w:rPr>
                <w:sz w:val="22"/>
                <w:szCs w:val="22"/>
              </w:rPr>
              <w:t>3.1</w:t>
            </w:r>
          </w:p>
        </w:tc>
        <w:tc>
          <w:tcPr>
            <w:tcW w:w="3877" w:type="dxa"/>
            <w:tcBorders>
              <w:left w:val="single" w:sz="4" w:space="0" w:color="auto"/>
            </w:tcBorders>
            <w:vAlign w:val="center"/>
          </w:tcPr>
          <w:p w:rsidR="00856631" w:rsidRPr="00E82CA1" w:rsidRDefault="00B37C5F" w:rsidP="00D77281">
            <w:pPr>
              <w:ind w:firstLine="0"/>
              <w:rPr>
                <w:sz w:val="22"/>
                <w:szCs w:val="22"/>
              </w:rPr>
            </w:pPr>
            <w:r>
              <w:rPr>
                <w:sz w:val="22"/>
                <w:szCs w:val="22"/>
              </w:rPr>
              <w:t>Детский сад «Ласточка»</w:t>
            </w:r>
          </w:p>
        </w:tc>
        <w:tc>
          <w:tcPr>
            <w:tcW w:w="2268" w:type="dxa"/>
            <w:vAlign w:val="center"/>
          </w:tcPr>
          <w:p w:rsidR="00856631" w:rsidRPr="00AB1B39" w:rsidRDefault="00B37C5F" w:rsidP="00D77281">
            <w:pPr>
              <w:ind w:firstLine="0"/>
              <w:rPr>
                <w:sz w:val="22"/>
                <w:szCs w:val="22"/>
              </w:rPr>
            </w:pPr>
            <w:r>
              <w:rPr>
                <w:sz w:val="22"/>
                <w:szCs w:val="22"/>
              </w:rPr>
              <w:t xml:space="preserve">С. Каменный Брод, ул. </w:t>
            </w:r>
            <w:proofErr w:type="gramStart"/>
            <w:r>
              <w:rPr>
                <w:sz w:val="22"/>
                <w:szCs w:val="22"/>
              </w:rPr>
              <w:t>Садовая</w:t>
            </w:r>
            <w:proofErr w:type="gramEnd"/>
            <w:r>
              <w:rPr>
                <w:sz w:val="22"/>
                <w:szCs w:val="22"/>
              </w:rPr>
              <w:t>,24</w:t>
            </w:r>
          </w:p>
        </w:tc>
        <w:tc>
          <w:tcPr>
            <w:tcW w:w="1985" w:type="dxa"/>
            <w:gridSpan w:val="2"/>
          </w:tcPr>
          <w:p w:rsidR="00856631" w:rsidRPr="00B96444" w:rsidRDefault="00B37C5F" w:rsidP="00D77281">
            <w:pPr>
              <w:ind w:firstLine="0"/>
              <w:rPr>
                <w:sz w:val="22"/>
                <w:szCs w:val="22"/>
              </w:rPr>
            </w:pPr>
            <w:r>
              <w:rPr>
                <w:sz w:val="22"/>
                <w:szCs w:val="22"/>
              </w:rPr>
              <w:t>110 человек</w:t>
            </w:r>
          </w:p>
        </w:tc>
        <w:tc>
          <w:tcPr>
            <w:tcW w:w="2221" w:type="dxa"/>
            <w:gridSpan w:val="3"/>
          </w:tcPr>
          <w:p w:rsidR="00856631" w:rsidRPr="00B96444" w:rsidRDefault="00B37C5F" w:rsidP="00D77281">
            <w:pPr>
              <w:ind w:firstLine="0"/>
              <w:rPr>
                <w:sz w:val="22"/>
                <w:szCs w:val="22"/>
              </w:rPr>
            </w:pPr>
            <w:r>
              <w:rPr>
                <w:sz w:val="22"/>
                <w:szCs w:val="22"/>
              </w:rPr>
              <w:t>Ж</w:t>
            </w:r>
          </w:p>
        </w:tc>
        <w:tc>
          <w:tcPr>
            <w:tcW w:w="2594" w:type="dxa"/>
          </w:tcPr>
          <w:p w:rsidR="00856631" w:rsidRPr="00B96444" w:rsidRDefault="0087659C" w:rsidP="00D77281">
            <w:pPr>
              <w:ind w:firstLine="0"/>
              <w:rPr>
                <w:sz w:val="22"/>
                <w:szCs w:val="22"/>
              </w:rPr>
            </w:pPr>
            <w:r>
              <w:rPr>
                <w:sz w:val="22"/>
                <w:szCs w:val="22"/>
              </w:rPr>
              <w:t>Р</w:t>
            </w:r>
            <w:r w:rsidR="00B37C5F">
              <w:rPr>
                <w:sz w:val="22"/>
                <w:szCs w:val="22"/>
              </w:rPr>
              <w:t>еконструкция</w:t>
            </w:r>
            <w:r>
              <w:rPr>
                <w:sz w:val="22"/>
                <w:szCs w:val="22"/>
              </w:rPr>
              <w:t xml:space="preserve"> </w:t>
            </w:r>
          </w:p>
        </w:tc>
      </w:tr>
      <w:tr w:rsidR="00856631" w:rsidRPr="00EF6928" w:rsidTr="00D77281">
        <w:trPr>
          <w:trHeight w:val="154"/>
          <w:jc w:val="center"/>
        </w:trPr>
        <w:tc>
          <w:tcPr>
            <w:tcW w:w="824" w:type="dxa"/>
            <w:tcBorders>
              <w:right w:val="single" w:sz="4" w:space="0" w:color="auto"/>
            </w:tcBorders>
          </w:tcPr>
          <w:p w:rsidR="00856631" w:rsidRPr="00B96444" w:rsidRDefault="00856631" w:rsidP="00D77281">
            <w:pPr>
              <w:ind w:firstLine="0"/>
              <w:rPr>
                <w:sz w:val="22"/>
                <w:szCs w:val="22"/>
              </w:rPr>
            </w:pPr>
          </w:p>
        </w:tc>
        <w:tc>
          <w:tcPr>
            <w:tcW w:w="10351" w:type="dxa"/>
            <w:gridSpan w:val="7"/>
            <w:tcBorders>
              <w:left w:val="single" w:sz="4" w:space="0" w:color="auto"/>
            </w:tcBorders>
          </w:tcPr>
          <w:p w:rsidR="00856631" w:rsidRPr="00411E6B" w:rsidRDefault="00856631" w:rsidP="00D77281">
            <w:pPr>
              <w:ind w:firstLine="0"/>
              <w:rPr>
                <w:i/>
                <w:szCs w:val="22"/>
              </w:rPr>
            </w:pPr>
            <w:r w:rsidRPr="00411E6B">
              <w:rPr>
                <w:i/>
                <w:sz w:val="22"/>
                <w:szCs w:val="22"/>
              </w:rPr>
              <w:t>Общеобразовательные учреждения</w:t>
            </w:r>
          </w:p>
        </w:tc>
        <w:tc>
          <w:tcPr>
            <w:tcW w:w="2594" w:type="dxa"/>
          </w:tcPr>
          <w:p w:rsidR="00856631" w:rsidRPr="00B96444" w:rsidRDefault="00856631" w:rsidP="00D77281">
            <w:pPr>
              <w:ind w:firstLine="0"/>
              <w:rPr>
                <w:sz w:val="22"/>
                <w:szCs w:val="22"/>
              </w:rPr>
            </w:pPr>
          </w:p>
        </w:tc>
      </w:tr>
      <w:tr w:rsidR="00856631" w:rsidRPr="00EF6928" w:rsidTr="00D77281">
        <w:trPr>
          <w:trHeight w:val="154"/>
          <w:jc w:val="center"/>
        </w:trPr>
        <w:tc>
          <w:tcPr>
            <w:tcW w:w="824" w:type="dxa"/>
            <w:tcBorders>
              <w:right w:val="single" w:sz="4" w:space="0" w:color="auto"/>
            </w:tcBorders>
          </w:tcPr>
          <w:p w:rsidR="00856631" w:rsidRPr="00B96444" w:rsidRDefault="00B37C5F" w:rsidP="00D77281">
            <w:pPr>
              <w:ind w:firstLine="0"/>
              <w:rPr>
                <w:sz w:val="22"/>
                <w:szCs w:val="22"/>
              </w:rPr>
            </w:pPr>
            <w:r>
              <w:rPr>
                <w:sz w:val="22"/>
                <w:szCs w:val="22"/>
              </w:rPr>
              <w:t>4.1</w:t>
            </w:r>
          </w:p>
        </w:tc>
        <w:tc>
          <w:tcPr>
            <w:tcW w:w="3877" w:type="dxa"/>
            <w:tcBorders>
              <w:left w:val="single" w:sz="4" w:space="0" w:color="auto"/>
            </w:tcBorders>
            <w:vAlign w:val="center"/>
          </w:tcPr>
          <w:p w:rsidR="00856631" w:rsidRPr="00E82CA1" w:rsidRDefault="00B37C5F" w:rsidP="00D77281">
            <w:pPr>
              <w:ind w:firstLine="0"/>
              <w:rPr>
                <w:sz w:val="22"/>
                <w:szCs w:val="22"/>
              </w:rPr>
            </w:pPr>
            <w:r>
              <w:rPr>
                <w:sz w:val="22"/>
                <w:szCs w:val="22"/>
              </w:rPr>
              <w:t>Общеобразовательная школа</w:t>
            </w:r>
          </w:p>
        </w:tc>
        <w:tc>
          <w:tcPr>
            <w:tcW w:w="2268" w:type="dxa"/>
            <w:vAlign w:val="center"/>
          </w:tcPr>
          <w:p w:rsidR="00856631" w:rsidRPr="00AB1B39" w:rsidRDefault="00B37C5F" w:rsidP="00D77281">
            <w:pPr>
              <w:ind w:firstLine="0"/>
              <w:rPr>
                <w:sz w:val="22"/>
                <w:szCs w:val="22"/>
              </w:rPr>
            </w:pPr>
            <w:r>
              <w:rPr>
                <w:sz w:val="22"/>
                <w:szCs w:val="22"/>
              </w:rPr>
              <w:t xml:space="preserve">С. Каменный Брод, ул. </w:t>
            </w:r>
            <w:proofErr w:type="gramStart"/>
            <w:r>
              <w:rPr>
                <w:sz w:val="22"/>
                <w:szCs w:val="22"/>
              </w:rPr>
              <w:t>Школьная</w:t>
            </w:r>
            <w:proofErr w:type="gramEnd"/>
            <w:r>
              <w:rPr>
                <w:sz w:val="22"/>
                <w:szCs w:val="22"/>
              </w:rPr>
              <w:t>,13</w:t>
            </w:r>
          </w:p>
        </w:tc>
        <w:tc>
          <w:tcPr>
            <w:tcW w:w="1985" w:type="dxa"/>
            <w:gridSpan w:val="2"/>
          </w:tcPr>
          <w:p w:rsidR="00856631" w:rsidRPr="00B96444" w:rsidRDefault="00B37C5F" w:rsidP="00D77281">
            <w:pPr>
              <w:ind w:firstLine="0"/>
              <w:rPr>
                <w:sz w:val="22"/>
                <w:szCs w:val="22"/>
              </w:rPr>
            </w:pPr>
            <w:r>
              <w:rPr>
                <w:sz w:val="22"/>
                <w:szCs w:val="22"/>
              </w:rPr>
              <w:t>450 человек</w:t>
            </w:r>
          </w:p>
        </w:tc>
        <w:tc>
          <w:tcPr>
            <w:tcW w:w="2221" w:type="dxa"/>
            <w:gridSpan w:val="3"/>
          </w:tcPr>
          <w:p w:rsidR="00856631" w:rsidRPr="00B96444" w:rsidRDefault="00B37C5F" w:rsidP="00D77281">
            <w:pPr>
              <w:ind w:firstLine="0"/>
              <w:rPr>
                <w:sz w:val="22"/>
                <w:szCs w:val="22"/>
              </w:rPr>
            </w:pPr>
            <w:r>
              <w:rPr>
                <w:sz w:val="22"/>
                <w:szCs w:val="22"/>
              </w:rPr>
              <w:t>Ж</w:t>
            </w:r>
          </w:p>
        </w:tc>
        <w:tc>
          <w:tcPr>
            <w:tcW w:w="2594" w:type="dxa"/>
          </w:tcPr>
          <w:p w:rsidR="00856631" w:rsidRPr="00B96444" w:rsidRDefault="0087659C" w:rsidP="00D77281">
            <w:pPr>
              <w:ind w:firstLine="0"/>
              <w:rPr>
                <w:sz w:val="22"/>
                <w:szCs w:val="22"/>
              </w:rPr>
            </w:pPr>
            <w:r>
              <w:rPr>
                <w:sz w:val="22"/>
                <w:szCs w:val="22"/>
              </w:rPr>
              <w:t>Р</w:t>
            </w:r>
            <w:r w:rsidR="00B37C5F">
              <w:rPr>
                <w:sz w:val="22"/>
                <w:szCs w:val="22"/>
              </w:rPr>
              <w:t>еконструкция</w:t>
            </w:r>
            <w:r>
              <w:rPr>
                <w:sz w:val="22"/>
                <w:szCs w:val="22"/>
              </w:rPr>
              <w:t xml:space="preserve"> </w:t>
            </w:r>
          </w:p>
        </w:tc>
      </w:tr>
      <w:tr w:rsidR="00856631" w:rsidRPr="00EF6928" w:rsidTr="00D77281">
        <w:trPr>
          <w:jc w:val="center"/>
        </w:trPr>
        <w:tc>
          <w:tcPr>
            <w:tcW w:w="824" w:type="dxa"/>
            <w:tcBorders>
              <w:right w:val="single" w:sz="4" w:space="0" w:color="auto"/>
            </w:tcBorders>
          </w:tcPr>
          <w:p w:rsidR="00856631" w:rsidRPr="00B96444" w:rsidRDefault="00856631" w:rsidP="00D77281">
            <w:pPr>
              <w:ind w:firstLine="0"/>
              <w:rPr>
                <w:sz w:val="22"/>
                <w:szCs w:val="22"/>
              </w:rPr>
            </w:pPr>
          </w:p>
        </w:tc>
        <w:tc>
          <w:tcPr>
            <w:tcW w:w="10351" w:type="dxa"/>
            <w:gridSpan w:val="7"/>
            <w:tcBorders>
              <w:left w:val="single" w:sz="4" w:space="0" w:color="auto"/>
              <w:right w:val="single" w:sz="4" w:space="0" w:color="auto"/>
            </w:tcBorders>
          </w:tcPr>
          <w:p w:rsidR="00856631" w:rsidRPr="00B96444" w:rsidRDefault="00856631" w:rsidP="00D77281">
            <w:pPr>
              <w:ind w:firstLine="0"/>
              <w:rPr>
                <w:b/>
                <w:sz w:val="22"/>
                <w:szCs w:val="22"/>
              </w:rPr>
            </w:pPr>
            <w:r w:rsidRPr="00B96444">
              <w:rPr>
                <w:b/>
                <w:sz w:val="22"/>
                <w:szCs w:val="22"/>
              </w:rPr>
              <w:t>Объекты здравоохранения</w:t>
            </w:r>
          </w:p>
        </w:tc>
        <w:tc>
          <w:tcPr>
            <w:tcW w:w="2594" w:type="dxa"/>
            <w:tcBorders>
              <w:left w:val="single" w:sz="4" w:space="0" w:color="auto"/>
              <w:right w:val="single" w:sz="4" w:space="0" w:color="auto"/>
            </w:tcBorders>
          </w:tcPr>
          <w:p w:rsidR="00856631" w:rsidRPr="00B96444" w:rsidRDefault="00856631" w:rsidP="00D77281">
            <w:pPr>
              <w:ind w:firstLine="0"/>
              <w:rPr>
                <w:b/>
                <w:sz w:val="22"/>
                <w:szCs w:val="22"/>
              </w:rPr>
            </w:pPr>
          </w:p>
        </w:tc>
      </w:tr>
      <w:tr w:rsidR="00337719" w:rsidRPr="00EF6928" w:rsidTr="00D77281">
        <w:trPr>
          <w:jc w:val="center"/>
        </w:trPr>
        <w:tc>
          <w:tcPr>
            <w:tcW w:w="824" w:type="dxa"/>
            <w:tcBorders>
              <w:bottom w:val="single" w:sz="4" w:space="0" w:color="000000"/>
            </w:tcBorders>
          </w:tcPr>
          <w:p w:rsidR="00337719" w:rsidRPr="00B96444" w:rsidRDefault="00337719" w:rsidP="00D77281">
            <w:pPr>
              <w:ind w:firstLine="0"/>
              <w:rPr>
                <w:sz w:val="22"/>
                <w:szCs w:val="22"/>
              </w:rPr>
            </w:pPr>
            <w:r>
              <w:rPr>
                <w:sz w:val="22"/>
                <w:szCs w:val="22"/>
              </w:rPr>
              <w:t>5.1</w:t>
            </w:r>
          </w:p>
        </w:tc>
        <w:tc>
          <w:tcPr>
            <w:tcW w:w="3877" w:type="dxa"/>
            <w:tcBorders>
              <w:bottom w:val="single" w:sz="4" w:space="0" w:color="000000"/>
            </w:tcBorders>
          </w:tcPr>
          <w:p w:rsidR="00337719" w:rsidRPr="00B96444" w:rsidRDefault="00337719" w:rsidP="00D77281">
            <w:pPr>
              <w:ind w:firstLine="0"/>
              <w:rPr>
                <w:sz w:val="22"/>
                <w:szCs w:val="22"/>
              </w:rPr>
            </w:pPr>
            <w:r>
              <w:rPr>
                <w:sz w:val="22"/>
                <w:szCs w:val="22"/>
              </w:rPr>
              <w:t>Офис врача общей практики</w:t>
            </w:r>
          </w:p>
        </w:tc>
        <w:tc>
          <w:tcPr>
            <w:tcW w:w="2268" w:type="dxa"/>
            <w:tcBorders>
              <w:bottom w:val="single" w:sz="4" w:space="0" w:color="000000"/>
            </w:tcBorders>
            <w:vAlign w:val="center"/>
          </w:tcPr>
          <w:p w:rsidR="00337719" w:rsidRPr="00E82CA1" w:rsidRDefault="00337719" w:rsidP="00D77281">
            <w:pPr>
              <w:ind w:firstLine="0"/>
              <w:rPr>
                <w:sz w:val="22"/>
                <w:szCs w:val="22"/>
              </w:rPr>
            </w:pPr>
            <w:r>
              <w:rPr>
                <w:sz w:val="22"/>
                <w:szCs w:val="22"/>
              </w:rPr>
              <w:t xml:space="preserve">С. Каменный Брод, ул. </w:t>
            </w:r>
            <w:proofErr w:type="gramStart"/>
            <w:r>
              <w:rPr>
                <w:sz w:val="22"/>
                <w:szCs w:val="22"/>
              </w:rPr>
              <w:t>Советская</w:t>
            </w:r>
            <w:proofErr w:type="gramEnd"/>
            <w:r>
              <w:rPr>
                <w:sz w:val="22"/>
                <w:szCs w:val="22"/>
              </w:rPr>
              <w:t>, 18</w:t>
            </w:r>
          </w:p>
        </w:tc>
        <w:tc>
          <w:tcPr>
            <w:tcW w:w="1985" w:type="dxa"/>
            <w:gridSpan w:val="2"/>
            <w:tcBorders>
              <w:bottom w:val="single" w:sz="4" w:space="0" w:color="000000"/>
            </w:tcBorders>
            <w:vAlign w:val="center"/>
          </w:tcPr>
          <w:p w:rsidR="00337719" w:rsidRPr="00B96444" w:rsidRDefault="00337719" w:rsidP="00D77281">
            <w:pPr>
              <w:ind w:firstLine="0"/>
              <w:rPr>
                <w:sz w:val="22"/>
                <w:szCs w:val="22"/>
              </w:rPr>
            </w:pPr>
            <w:r>
              <w:rPr>
                <w:sz w:val="22"/>
                <w:szCs w:val="22"/>
              </w:rPr>
              <w:t>-</w:t>
            </w:r>
          </w:p>
        </w:tc>
        <w:tc>
          <w:tcPr>
            <w:tcW w:w="2221" w:type="dxa"/>
            <w:gridSpan w:val="3"/>
            <w:tcBorders>
              <w:bottom w:val="single" w:sz="4" w:space="0" w:color="auto"/>
              <w:right w:val="single" w:sz="4" w:space="0" w:color="auto"/>
            </w:tcBorders>
          </w:tcPr>
          <w:p w:rsidR="00337719" w:rsidRPr="00B96444" w:rsidRDefault="00337719" w:rsidP="00D77281">
            <w:pPr>
              <w:ind w:firstLine="0"/>
              <w:rPr>
                <w:sz w:val="22"/>
                <w:szCs w:val="22"/>
              </w:rPr>
            </w:pPr>
            <w:r>
              <w:rPr>
                <w:sz w:val="22"/>
                <w:szCs w:val="22"/>
              </w:rPr>
              <w:t>О</w:t>
            </w:r>
          </w:p>
        </w:tc>
        <w:tc>
          <w:tcPr>
            <w:tcW w:w="2594" w:type="dxa"/>
            <w:tcBorders>
              <w:left w:val="single" w:sz="4" w:space="0" w:color="auto"/>
              <w:bottom w:val="single" w:sz="4" w:space="0" w:color="000000"/>
            </w:tcBorders>
          </w:tcPr>
          <w:p w:rsidR="00337719" w:rsidRPr="00B96444" w:rsidRDefault="0087659C" w:rsidP="00337719">
            <w:pPr>
              <w:ind w:firstLine="0"/>
              <w:rPr>
                <w:sz w:val="22"/>
                <w:szCs w:val="22"/>
              </w:rPr>
            </w:pPr>
            <w:r>
              <w:rPr>
                <w:sz w:val="22"/>
                <w:szCs w:val="22"/>
              </w:rPr>
              <w:t>Р</w:t>
            </w:r>
            <w:r w:rsidR="00337719">
              <w:rPr>
                <w:sz w:val="22"/>
                <w:szCs w:val="22"/>
              </w:rPr>
              <w:t>еконструкция</w:t>
            </w:r>
            <w:r>
              <w:rPr>
                <w:sz w:val="22"/>
                <w:szCs w:val="22"/>
              </w:rPr>
              <w:t xml:space="preserve"> </w:t>
            </w:r>
          </w:p>
        </w:tc>
      </w:tr>
      <w:tr w:rsidR="00337719" w:rsidRPr="00EF6928" w:rsidTr="00D77281">
        <w:trPr>
          <w:jc w:val="center"/>
        </w:trPr>
        <w:tc>
          <w:tcPr>
            <w:tcW w:w="824" w:type="dxa"/>
            <w:tcBorders>
              <w:bottom w:val="single" w:sz="4" w:space="0" w:color="000000"/>
            </w:tcBorders>
          </w:tcPr>
          <w:p w:rsidR="00337719" w:rsidRPr="00B96444" w:rsidRDefault="0087659C" w:rsidP="00D77281">
            <w:pPr>
              <w:ind w:firstLine="0"/>
              <w:rPr>
                <w:sz w:val="22"/>
                <w:szCs w:val="22"/>
              </w:rPr>
            </w:pPr>
            <w:r>
              <w:rPr>
                <w:sz w:val="22"/>
                <w:szCs w:val="22"/>
              </w:rPr>
              <w:t>5.1</w:t>
            </w:r>
          </w:p>
        </w:tc>
        <w:tc>
          <w:tcPr>
            <w:tcW w:w="3877" w:type="dxa"/>
            <w:tcBorders>
              <w:bottom w:val="single" w:sz="4" w:space="0" w:color="000000"/>
            </w:tcBorders>
          </w:tcPr>
          <w:p w:rsidR="00337719" w:rsidRPr="00B96444" w:rsidRDefault="0087659C" w:rsidP="00D77281">
            <w:pPr>
              <w:ind w:firstLine="0"/>
              <w:rPr>
                <w:sz w:val="22"/>
                <w:szCs w:val="22"/>
              </w:rPr>
            </w:pPr>
            <w:r>
              <w:rPr>
                <w:sz w:val="22"/>
                <w:szCs w:val="22"/>
              </w:rPr>
              <w:t>Фельдшерско-акушерский пункт</w:t>
            </w:r>
          </w:p>
        </w:tc>
        <w:tc>
          <w:tcPr>
            <w:tcW w:w="2268" w:type="dxa"/>
            <w:tcBorders>
              <w:bottom w:val="single" w:sz="4" w:space="0" w:color="000000"/>
            </w:tcBorders>
            <w:vAlign w:val="center"/>
          </w:tcPr>
          <w:p w:rsidR="003E7F08" w:rsidRPr="00A569EA" w:rsidRDefault="0087659C" w:rsidP="003E7F08">
            <w:pPr>
              <w:ind w:firstLine="0"/>
              <w:rPr>
                <w:sz w:val="22"/>
                <w:szCs w:val="22"/>
              </w:rPr>
            </w:pPr>
            <w:r>
              <w:rPr>
                <w:sz w:val="22"/>
                <w:szCs w:val="22"/>
              </w:rPr>
              <w:t>С. Красная Багана, ул. Набережная</w:t>
            </w:r>
          </w:p>
        </w:tc>
        <w:tc>
          <w:tcPr>
            <w:tcW w:w="1985" w:type="dxa"/>
            <w:gridSpan w:val="2"/>
            <w:tcBorders>
              <w:bottom w:val="single" w:sz="4" w:space="0" w:color="000000"/>
            </w:tcBorders>
            <w:vAlign w:val="center"/>
          </w:tcPr>
          <w:p w:rsidR="00337719" w:rsidRDefault="0087659C" w:rsidP="00D77281">
            <w:pPr>
              <w:ind w:firstLine="0"/>
              <w:rPr>
                <w:sz w:val="22"/>
                <w:szCs w:val="22"/>
              </w:rPr>
            </w:pPr>
            <w:r>
              <w:rPr>
                <w:sz w:val="22"/>
                <w:szCs w:val="22"/>
              </w:rPr>
              <w:t>-</w:t>
            </w:r>
          </w:p>
        </w:tc>
        <w:tc>
          <w:tcPr>
            <w:tcW w:w="2221" w:type="dxa"/>
            <w:gridSpan w:val="3"/>
            <w:tcBorders>
              <w:bottom w:val="single" w:sz="4" w:space="0" w:color="auto"/>
              <w:right w:val="single" w:sz="4" w:space="0" w:color="auto"/>
            </w:tcBorders>
          </w:tcPr>
          <w:p w:rsidR="00337719" w:rsidRPr="00B96444" w:rsidRDefault="00352E08" w:rsidP="00D77281">
            <w:pPr>
              <w:ind w:firstLine="0"/>
              <w:rPr>
                <w:sz w:val="22"/>
                <w:szCs w:val="22"/>
              </w:rPr>
            </w:pPr>
            <w:r>
              <w:rPr>
                <w:sz w:val="22"/>
                <w:szCs w:val="22"/>
              </w:rPr>
              <w:t>О</w:t>
            </w:r>
          </w:p>
        </w:tc>
        <w:tc>
          <w:tcPr>
            <w:tcW w:w="2594" w:type="dxa"/>
            <w:tcBorders>
              <w:left w:val="single" w:sz="4" w:space="0" w:color="auto"/>
              <w:bottom w:val="single" w:sz="4" w:space="0" w:color="000000"/>
            </w:tcBorders>
          </w:tcPr>
          <w:p w:rsidR="00337719" w:rsidRPr="00B96444" w:rsidRDefault="0087659C" w:rsidP="00D77281">
            <w:pPr>
              <w:ind w:firstLine="0"/>
              <w:rPr>
                <w:sz w:val="22"/>
                <w:szCs w:val="22"/>
              </w:rPr>
            </w:pPr>
            <w:r>
              <w:rPr>
                <w:sz w:val="22"/>
                <w:szCs w:val="22"/>
              </w:rPr>
              <w:t xml:space="preserve">Строительство </w:t>
            </w:r>
          </w:p>
        </w:tc>
      </w:tr>
      <w:tr w:rsidR="003E7F08" w:rsidRPr="00EF6928" w:rsidTr="00D77281">
        <w:trPr>
          <w:jc w:val="center"/>
        </w:trPr>
        <w:tc>
          <w:tcPr>
            <w:tcW w:w="824" w:type="dxa"/>
            <w:tcBorders>
              <w:bottom w:val="single" w:sz="4" w:space="0" w:color="000000"/>
            </w:tcBorders>
          </w:tcPr>
          <w:p w:rsidR="003E7F08" w:rsidRDefault="003E7F08" w:rsidP="00D77281">
            <w:pPr>
              <w:ind w:firstLine="0"/>
              <w:rPr>
                <w:sz w:val="22"/>
                <w:szCs w:val="22"/>
              </w:rPr>
            </w:pPr>
            <w:r>
              <w:rPr>
                <w:sz w:val="22"/>
                <w:szCs w:val="22"/>
              </w:rPr>
              <w:t>5.2</w:t>
            </w:r>
          </w:p>
        </w:tc>
        <w:tc>
          <w:tcPr>
            <w:tcW w:w="3877" w:type="dxa"/>
            <w:tcBorders>
              <w:bottom w:val="single" w:sz="4" w:space="0" w:color="000000"/>
            </w:tcBorders>
          </w:tcPr>
          <w:p w:rsidR="003E7F08" w:rsidRPr="00B96444" w:rsidRDefault="003E7F08" w:rsidP="003E7F08">
            <w:pPr>
              <w:ind w:firstLine="0"/>
              <w:rPr>
                <w:sz w:val="22"/>
                <w:szCs w:val="22"/>
              </w:rPr>
            </w:pPr>
            <w:r>
              <w:rPr>
                <w:sz w:val="22"/>
                <w:szCs w:val="22"/>
              </w:rPr>
              <w:t>Фельдшерско-акушерский пункт</w:t>
            </w:r>
          </w:p>
        </w:tc>
        <w:tc>
          <w:tcPr>
            <w:tcW w:w="2268" w:type="dxa"/>
            <w:tcBorders>
              <w:bottom w:val="single" w:sz="4" w:space="0" w:color="000000"/>
            </w:tcBorders>
            <w:vAlign w:val="center"/>
          </w:tcPr>
          <w:p w:rsidR="003E7F08" w:rsidRDefault="003E7F08" w:rsidP="00D77281">
            <w:pPr>
              <w:ind w:firstLine="0"/>
              <w:rPr>
                <w:sz w:val="22"/>
                <w:szCs w:val="22"/>
              </w:rPr>
            </w:pPr>
            <w:r>
              <w:rPr>
                <w:sz w:val="22"/>
                <w:szCs w:val="22"/>
              </w:rPr>
              <w:t xml:space="preserve">С. Новая </w:t>
            </w:r>
            <w:proofErr w:type="spellStart"/>
            <w:r>
              <w:rPr>
                <w:sz w:val="22"/>
                <w:szCs w:val="22"/>
              </w:rPr>
              <w:t>Таяба</w:t>
            </w:r>
            <w:proofErr w:type="spellEnd"/>
            <w:r>
              <w:rPr>
                <w:sz w:val="22"/>
                <w:szCs w:val="22"/>
              </w:rPr>
              <w:t>, ул. Полевая</w:t>
            </w:r>
          </w:p>
        </w:tc>
        <w:tc>
          <w:tcPr>
            <w:tcW w:w="1985" w:type="dxa"/>
            <w:gridSpan w:val="2"/>
            <w:tcBorders>
              <w:bottom w:val="single" w:sz="4" w:space="0" w:color="000000"/>
            </w:tcBorders>
            <w:vAlign w:val="center"/>
          </w:tcPr>
          <w:p w:rsidR="003E7F08" w:rsidRDefault="003E7F08" w:rsidP="00D77281">
            <w:pPr>
              <w:ind w:firstLine="0"/>
              <w:rPr>
                <w:sz w:val="22"/>
                <w:szCs w:val="22"/>
              </w:rPr>
            </w:pPr>
            <w:r>
              <w:rPr>
                <w:sz w:val="22"/>
                <w:szCs w:val="22"/>
              </w:rPr>
              <w:t>-</w:t>
            </w:r>
          </w:p>
        </w:tc>
        <w:tc>
          <w:tcPr>
            <w:tcW w:w="2221" w:type="dxa"/>
            <w:gridSpan w:val="3"/>
            <w:tcBorders>
              <w:bottom w:val="single" w:sz="4" w:space="0" w:color="auto"/>
              <w:right w:val="single" w:sz="4" w:space="0" w:color="auto"/>
            </w:tcBorders>
          </w:tcPr>
          <w:p w:rsidR="003E7F08" w:rsidRPr="00B96444" w:rsidRDefault="00352E08" w:rsidP="00D77281">
            <w:pPr>
              <w:ind w:firstLine="0"/>
              <w:rPr>
                <w:sz w:val="22"/>
                <w:szCs w:val="22"/>
              </w:rPr>
            </w:pPr>
            <w:r>
              <w:rPr>
                <w:sz w:val="22"/>
                <w:szCs w:val="22"/>
              </w:rPr>
              <w:t>О</w:t>
            </w:r>
          </w:p>
        </w:tc>
        <w:tc>
          <w:tcPr>
            <w:tcW w:w="2594" w:type="dxa"/>
            <w:tcBorders>
              <w:left w:val="single" w:sz="4" w:space="0" w:color="auto"/>
              <w:bottom w:val="single" w:sz="4" w:space="0" w:color="000000"/>
            </w:tcBorders>
          </w:tcPr>
          <w:p w:rsidR="003E7F08" w:rsidRPr="00B96444" w:rsidRDefault="003E7F08" w:rsidP="003E7F08">
            <w:pPr>
              <w:ind w:firstLine="0"/>
              <w:rPr>
                <w:sz w:val="22"/>
                <w:szCs w:val="22"/>
              </w:rPr>
            </w:pPr>
            <w:r>
              <w:rPr>
                <w:sz w:val="22"/>
                <w:szCs w:val="22"/>
              </w:rPr>
              <w:t xml:space="preserve">Строительство </w:t>
            </w:r>
          </w:p>
        </w:tc>
      </w:tr>
      <w:tr w:rsidR="003E7F08" w:rsidRPr="00EF6928" w:rsidTr="00337719">
        <w:trPr>
          <w:jc w:val="center"/>
        </w:trPr>
        <w:tc>
          <w:tcPr>
            <w:tcW w:w="824" w:type="dxa"/>
            <w:tcBorders>
              <w:bottom w:val="single" w:sz="4" w:space="0" w:color="000000"/>
            </w:tcBorders>
          </w:tcPr>
          <w:p w:rsidR="003E7F08" w:rsidRPr="00B96444" w:rsidRDefault="003E7F08" w:rsidP="00D77281">
            <w:pPr>
              <w:ind w:firstLine="0"/>
              <w:rPr>
                <w:sz w:val="22"/>
                <w:szCs w:val="22"/>
              </w:rPr>
            </w:pPr>
          </w:p>
        </w:tc>
        <w:tc>
          <w:tcPr>
            <w:tcW w:w="10351" w:type="dxa"/>
            <w:gridSpan w:val="7"/>
            <w:tcBorders>
              <w:bottom w:val="single" w:sz="4" w:space="0" w:color="000000"/>
              <w:right w:val="single" w:sz="4" w:space="0" w:color="auto"/>
            </w:tcBorders>
          </w:tcPr>
          <w:p w:rsidR="003E7F08" w:rsidRPr="00337719" w:rsidRDefault="003E7F08" w:rsidP="00D77281">
            <w:pPr>
              <w:ind w:firstLine="0"/>
              <w:rPr>
                <w:b/>
                <w:sz w:val="22"/>
                <w:szCs w:val="22"/>
              </w:rPr>
            </w:pPr>
            <w:r w:rsidRPr="00337719">
              <w:rPr>
                <w:b/>
                <w:sz w:val="22"/>
                <w:szCs w:val="22"/>
              </w:rPr>
              <w:t>Объекты социального обеспечения</w:t>
            </w:r>
          </w:p>
        </w:tc>
        <w:tc>
          <w:tcPr>
            <w:tcW w:w="2594" w:type="dxa"/>
            <w:tcBorders>
              <w:left w:val="single" w:sz="4" w:space="0" w:color="auto"/>
              <w:bottom w:val="single" w:sz="4" w:space="0" w:color="000000"/>
            </w:tcBorders>
          </w:tcPr>
          <w:p w:rsidR="003E7F08" w:rsidRPr="00B96444" w:rsidRDefault="003E7F08" w:rsidP="00D77281">
            <w:pPr>
              <w:ind w:firstLine="0"/>
              <w:rPr>
                <w:sz w:val="22"/>
                <w:szCs w:val="22"/>
              </w:rPr>
            </w:pPr>
          </w:p>
        </w:tc>
      </w:tr>
      <w:tr w:rsidR="003E7F08" w:rsidRPr="00EF6928" w:rsidTr="00D77281">
        <w:trPr>
          <w:jc w:val="center"/>
        </w:trPr>
        <w:tc>
          <w:tcPr>
            <w:tcW w:w="824" w:type="dxa"/>
            <w:tcBorders>
              <w:bottom w:val="single" w:sz="4" w:space="0" w:color="000000"/>
            </w:tcBorders>
          </w:tcPr>
          <w:p w:rsidR="003E7F08" w:rsidRPr="00B96444" w:rsidRDefault="003E7F08" w:rsidP="00D77281">
            <w:pPr>
              <w:ind w:firstLine="0"/>
              <w:rPr>
                <w:sz w:val="22"/>
                <w:szCs w:val="22"/>
              </w:rPr>
            </w:pPr>
            <w:r>
              <w:rPr>
                <w:sz w:val="22"/>
                <w:szCs w:val="22"/>
              </w:rPr>
              <w:t>6.1</w:t>
            </w:r>
          </w:p>
        </w:tc>
        <w:tc>
          <w:tcPr>
            <w:tcW w:w="3877" w:type="dxa"/>
            <w:tcBorders>
              <w:bottom w:val="single" w:sz="4" w:space="0" w:color="000000"/>
            </w:tcBorders>
          </w:tcPr>
          <w:p w:rsidR="003E7F08" w:rsidRPr="00B96444" w:rsidRDefault="003E7F08" w:rsidP="00D77281">
            <w:pPr>
              <w:ind w:firstLine="0"/>
              <w:rPr>
                <w:sz w:val="22"/>
                <w:szCs w:val="22"/>
              </w:rPr>
            </w:pPr>
            <w:r>
              <w:rPr>
                <w:sz w:val="22"/>
                <w:szCs w:val="22"/>
              </w:rPr>
              <w:t>ЦСО</w:t>
            </w:r>
          </w:p>
        </w:tc>
        <w:tc>
          <w:tcPr>
            <w:tcW w:w="2268" w:type="dxa"/>
            <w:tcBorders>
              <w:bottom w:val="single" w:sz="4" w:space="0" w:color="000000"/>
            </w:tcBorders>
            <w:vAlign w:val="center"/>
          </w:tcPr>
          <w:p w:rsidR="003E7F08" w:rsidRPr="00A569EA" w:rsidRDefault="003E7F08" w:rsidP="00D77281">
            <w:pPr>
              <w:ind w:firstLine="0"/>
              <w:rPr>
                <w:sz w:val="22"/>
                <w:szCs w:val="22"/>
              </w:rPr>
            </w:pPr>
            <w:r>
              <w:rPr>
                <w:sz w:val="22"/>
                <w:szCs w:val="22"/>
              </w:rPr>
              <w:t xml:space="preserve">С. Каменный Брод, ул. </w:t>
            </w:r>
            <w:proofErr w:type="gramStart"/>
            <w:r>
              <w:rPr>
                <w:sz w:val="22"/>
                <w:szCs w:val="22"/>
              </w:rPr>
              <w:t>Садовая</w:t>
            </w:r>
            <w:proofErr w:type="gramEnd"/>
            <w:r>
              <w:rPr>
                <w:sz w:val="22"/>
                <w:szCs w:val="22"/>
              </w:rPr>
              <w:t>, 20</w:t>
            </w:r>
          </w:p>
        </w:tc>
        <w:tc>
          <w:tcPr>
            <w:tcW w:w="1985" w:type="dxa"/>
            <w:gridSpan w:val="2"/>
            <w:tcBorders>
              <w:bottom w:val="single" w:sz="4" w:space="0" w:color="000000"/>
            </w:tcBorders>
            <w:vAlign w:val="center"/>
          </w:tcPr>
          <w:p w:rsidR="003E7F08" w:rsidRDefault="003E7F08" w:rsidP="00D77281">
            <w:pPr>
              <w:ind w:firstLine="0"/>
              <w:rPr>
                <w:sz w:val="22"/>
                <w:szCs w:val="22"/>
              </w:rPr>
            </w:pPr>
            <w:r>
              <w:rPr>
                <w:sz w:val="22"/>
                <w:szCs w:val="22"/>
              </w:rPr>
              <w:t>-</w:t>
            </w:r>
          </w:p>
        </w:tc>
        <w:tc>
          <w:tcPr>
            <w:tcW w:w="2221" w:type="dxa"/>
            <w:gridSpan w:val="3"/>
            <w:tcBorders>
              <w:bottom w:val="single" w:sz="4" w:space="0" w:color="auto"/>
              <w:right w:val="single" w:sz="4" w:space="0" w:color="auto"/>
            </w:tcBorders>
          </w:tcPr>
          <w:p w:rsidR="003E7F08" w:rsidRPr="00B96444" w:rsidRDefault="00D87720" w:rsidP="00D77281">
            <w:pPr>
              <w:ind w:firstLine="0"/>
              <w:rPr>
                <w:sz w:val="22"/>
                <w:szCs w:val="22"/>
              </w:rPr>
            </w:pPr>
            <w:r>
              <w:rPr>
                <w:sz w:val="22"/>
                <w:szCs w:val="22"/>
              </w:rPr>
              <w:t>О</w:t>
            </w:r>
          </w:p>
        </w:tc>
        <w:tc>
          <w:tcPr>
            <w:tcW w:w="2594" w:type="dxa"/>
            <w:tcBorders>
              <w:left w:val="single" w:sz="4" w:space="0" w:color="auto"/>
              <w:bottom w:val="single" w:sz="4" w:space="0" w:color="000000"/>
            </w:tcBorders>
          </w:tcPr>
          <w:p w:rsidR="003E7F08" w:rsidRPr="00B96444" w:rsidRDefault="003E7F08" w:rsidP="00337719">
            <w:pPr>
              <w:ind w:firstLine="0"/>
              <w:rPr>
                <w:sz w:val="22"/>
                <w:szCs w:val="22"/>
              </w:rPr>
            </w:pPr>
            <w:r>
              <w:rPr>
                <w:sz w:val="22"/>
                <w:szCs w:val="22"/>
              </w:rPr>
              <w:t xml:space="preserve">Реконструкция </w:t>
            </w:r>
          </w:p>
        </w:tc>
      </w:tr>
      <w:tr w:rsidR="003E7F08" w:rsidRPr="00EF6928" w:rsidTr="00D77281">
        <w:trPr>
          <w:jc w:val="center"/>
        </w:trPr>
        <w:tc>
          <w:tcPr>
            <w:tcW w:w="824" w:type="dxa"/>
            <w:tcBorders>
              <w:right w:val="single" w:sz="4" w:space="0" w:color="auto"/>
            </w:tcBorders>
          </w:tcPr>
          <w:p w:rsidR="003E7F08" w:rsidRPr="00AB1B39" w:rsidRDefault="003E7F08" w:rsidP="00D77281">
            <w:pPr>
              <w:ind w:firstLine="0"/>
              <w:rPr>
                <w:b/>
                <w:sz w:val="22"/>
                <w:szCs w:val="22"/>
              </w:rPr>
            </w:pPr>
          </w:p>
        </w:tc>
        <w:tc>
          <w:tcPr>
            <w:tcW w:w="10351" w:type="dxa"/>
            <w:gridSpan w:val="7"/>
            <w:tcBorders>
              <w:right w:val="single" w:sz="4" w:space="0" w:color="auto"/>
            </w:tcBorders>
          </w:tcPr>
          <w:p w:rsidR="003E7F08" w:rsidRPr="00AB1B39" w:rsidRDefault="003E7F08" w:rsidP="00D77281">
            <w:pPr>
              <w:ind w:firstLine="0"/>
              <w:rPr>
                <w:b/>
                <w:sz w:val="22"/>
                <w:szCs w:val="22"/>
              </w:rPr>
            </w:pPr>
            <w:r w:rsidRPr="00B96444">
              <w:rPr>
                <w:b/>
                <w:sz w:val="22"/>
                <w:szCs w:val="22"/>
              </w:rPr>
              <w:t>Объекты спортивного назначения</w:t>
            </w:r>
          </w:p>
        </w:tc>
        <w:tc>
          <w:tcPr>
            <w:tcW w:w="2594" w:type="dxa"/>
            <w:tcBorders>
              <w:right w:val="single" w:sz="4" w:space="0" w:color="auto"/>
            </w:tcBorders>
          </w:tcPr>
          <w:p w:rsidR="003E7F08" w:rsidRPr="00AB1B39" w:rsidRDefault="003E7F08" w:rsidP="00D77281">
            <w:pPr>
              <w:ind w:firstLine="0"/>
              <w:rPr>
                <w:b/>
                <w:sz w:val="22"/>
                <w:szCs w:val="22"/>
              </w:rPr>
            </w:pPr>
          </w:p>
        </w:tc>
      </w:tr>
      <w:tr w:rsidR="003E7F08" w:rsidRPr="00EF6928" w:rsidTr="003E7F08">
        <w:trPr>
          <w:jc w:val="center"/>
        </w:trPr>
        <w:tc>
          <w:tcPr>
            <w:tcW w:w="824" w:type="dxa"/>
            <w:tcBorders>
              <w:right w:val="single" w:sz="4" w:space="0" w:color="auto"/>
            </w:tcBorders>
          </w:tcPr>
          <w:p w:rsidR="003E7F08" w:rsidRPr="00B96444" w:rsidRDefault="003E7F08" w:rsidP="00D77281">
            <w:pPr>
              <w:ind w:firstLine="0"/>
              <w:rPr>
                <w:sz w:val="22"/>
                <w:szCs w:val="22"/>
              </w:rPr>
            </w:pPr>
            <w:r>
              <w:rPr>
                <w:sz w:val="22"/>
                <w:szCs w:val="22"/>
              </w:rPr>
              <w:t>7.1</w:t>
            </w:r>
          </w:p>
        </w:tc>
        <w:tc>
          <w:tcPr>
            <w:tcW w:w="3877" w:type="dxa"/>
            <w:tcBorders>
              <w:left w:val="single" w:sz="4" w:space="0" w:color="auto"/>
            </w:tcBorders>
          </w:tcPr>
          <w:p w:rsidR="003E7F08" w:rsidRPr="00B96444" w:rsidRDefault="003E7F08" w:rsidP="00D77281">
            <w:pPr>
              <w:ind w:firstLine="0"/>
              <w:rPr>
                <w:sz w:val="22"/>
                <w:szCs w:val="22"/>
              </w:rPr>
            </w:pPr>
            <w:r>
              <w:rPr>
                <w:sz w:val="22"/>
                <w:szCs w:val="22"/>
              </w:rPr>
              <w:t>Спортивный зал при школе</w:t>
            </w:r>
          </w:p>
        </w:tc>
        <w:tc>
          <w:tcPr>
            <w:tcW w:w="2268" w:type="dxa"/>
            <w:vAlign w:val="center"/>
          </w:tcPr>
          <w:p w:rsidR="003E7F08" w:rsidRPr="00AB1B39" w:rsidRDefault="003E7F08" w:rsidP="003E7F08">
            <w:pPr>
              <w:ind w:firstLine="0"/>
              <w:rPr>
                <w:sz w:val="22"/>
                <w:szCs w:val="22"/>
              </w:rPr>
            </w:pPr>
            <w:r>
              <w:rPr>
                <w:sz w:val="22"/>
                <w:szCs w:val="22"/>
              </w:rPr>
              <w:t xml:space="preserve">С. Каменный Брод, ул. </w:t>
            </w:r>
            <w:proofErr w:type="gramStart"/>
            <w:r>
              <w:rPr>
                <w:sz w:val="22"/>
                <w:szCs w:val="22"/>
              </w:rPr>
              <w:t>Школьная</w:t>
            </w:r>
            <w:proofErr w:type="gramEnd"/>
            <w:r>
              <w:rPr>
                <w:sz w:val="22"/>
                <w:szCs w:val="22"/>
              </w:rPr>
              <w:t>,13</w:t>
            </w:r>
          </w:p>
        </w:tc>
        <w:tc>
          <w:tcPr>
            <w:tcW w:w="1985" w:type="dxa"/>
            <w:gridSpan w:val="2"/>
          </w:tcPr>
          <w:p w:rsidR="003E7F08" w:rsidRPr="00B96444" w:rsidRDefault="003E7F08" w:rsidP="00D77281">
            <w:pPr>
              <w:ind w:firstLine="0"/>
              <w:rPr>
                <w:sz w:val="22"/>
                <w:szCs w:val="22"/>
              </w:rPr>
            </w:pPr>
            <w:r>
              <w:rPr>
                <w:sz w:val="22"/>
                <w:szCs w:val="22"/>
              </w:rPr>
              <w:t xml:space="preserve">200м. </w:t>
            </w:r>
            <w:proofErr w:type="spellStart"/>
            <w:r>
              <w:rPr>
                <w:sz w:val="22"/>
                <w:szCs w:val="22"/>
              </w:rPr>
              <w:t>кв</w:t>
            </w:r>
            <w:proofErr w:type="spellEnd"/>
          </w:p>
        </w:tc>
        <w:tc>
          <w:tcPr>
            <w:tcW w:w="2221" w:type="dxa"/>
            <w:gridSpan w:val="3"/>
          </w:tcPr>
          <w:p w:rsidR="003E7F08" w:rsidRPr="00B96444" w:rsidRDefault="003E7F08" w:rsidP="00D77281">
            <w:pPr>
              <w:ind w:firstLine="0"/>
              <w:rPr>
                <w:sz w:val="22"/>
                <w:szCs w:val="22"/>
              </w:rPr>
            </w:pPr>
            <w:r>
              <w:rPr>
                <w:sz w:val="22"/>
                <w:szCs w:val="22"/>
              </w:rPr>
              <w:t>Ж</w:t>
            </w:r>
          </w:p>
        </w:tc>
        <w:tc>
          <w:tcPr>
            <w:tcW w:w="2594" w:type="dxa"/>
          </w:tcPr>
          <w:p w:rsidR="003E7F08" w:rsidRPr="00B96444" w:rsidRDefault="003E7F08" w:rsidP="00D77281">
            <w:pPr>
              <w:ind w:firstLine="0"/>
              <w:rPr>
                <w:sz w:val="22"/>
                <w:szCs w:val="22"/>
              </w:rPr>
            </w:pPr>
            <w:r>
              <w:rPr>
                <w:sz w:val="22"/>
                <w:szCs w:val="22"/>
              </w:rPr>
              <w:t>Капитальный ремонт</w:t>
            </w:r>
          </w:p>
        </w:tc>
      </w:tr>
      <w:tr w:rsidR="003E7F08" w:rsidRPr="00EF6928" w:rsidTr="00D77281">
        <w:trPr>
          <w:jc w:val="center"/>
        </w:trPr>
        <w:tc>
          <w:tcPr>
            <w:tcW w:w="824" w:type="dxa"/>
          </w:tcPr>
          <w:p w:rsidR="003E7F08" w:rsidRPr="00B96444" w:rsidRDefault="003E7F08" w:rsidP="00D77281">
            <w:pPr>
              <w:ind w:firstLine="0"/>
              <w:rPr>
                <w:sz w:val="22"/>
                <w:szCs w:val="22"/>
              </w:rPr>
            </w:pPr>
          </w:p>
        </w:tc>
        <w:tc>
          <w:tcPr>
            <w:tcW w:w="10333" w:type="dxa"/>
            <w:gridSpan w:val="6"/>
            <w:tcBorders>
              <w:right w:val="single" w:sz="4" w:space="0" w:color="auto"/>
            </w:tcBorders>
          </w:tcPr>
          <w:p w:rsidR="003E7F08" w:rsidRPr="00547FD5" w:rsidRDefault="003E7F08" w:rsidP="00B37C5F">
            <w:pPr>
              <w:ind w:left="87" w:firstLine="0"/>
              <w:rPr>
                <w:b/>
                <w:sz w:val="22"/>
                <w:szCs w:val="22"/>
              </w:rPr>
            </w:pPr>
            <w:r w:rsidRPr="00547FD5">
              <w:rPr>
                <w:b/>
                <w:sz w:val="22"/>
                <w:szCs w:val="22"/>
              </w:rPr>
              <w:t xml:space="preserve">Объекты </w:t>
            </w:r>
            <w:proofErr w:type="spellStart"/>
            <w:r w:rsidRPr="00547FD5">
              <w:rPr>
                <w:b/>
                <w:sz w:val="22"/>
                <w:szCs w:val="22"/>
              </w:rPr>
              <w:t>культурно-досугового</w:t>
            </w:r>
            <w:proofErr w:type="spellEnd"/>
            <w:r w:rsidRPr="00547FD5">
              <w:rPr>
                <w:b/>
                <w:sz w:val="22"/>
                <w:szCs w:val="22"/>
              </w:rPr>
              <w:t xml:space="preserve"> назначения</w:t>
            </w:r>
          </w:p>
        </w:tc>
        <w:tc>
          <w:tcPr>
            <w:tcW w:w="2612" w:type="dxa"/>
            <w:gridSpan w:val="2"/>
            <w:tcBorders>
              <w:right w:val="single" w:sz="4" w:space="0" w:color="auto"/>
            </w:tcBorders>
          </w:tcPr>
          <w:p w:rsidR="003E7F08" w:rsidRPr="00B96444" w:rsidRDefault="003E7F08" w:rsidP="00D77281">
            <w:pPr>
              <w:ind w:firstLine="0"/>
              <w:rPr>
                <w:sz w:val="22"/>
                <w:szCs w:val="22"/>
              </w:rPr>
            </w:pPr>
          </w:p>
        </w:tc>
      </w:tr>
      <w:tr w:rsidR="003E7F08" w:rsidRPr="00EF6928" w:rsidTr="00D77281">
        <w:trPr>
          <w:jc w:val="center"/>
        </w:trPr>
        <w:tc>
          <w:tcPr>
            <w:tcW w:w="824" w:type="dxa"/>
          </w:tcPr>
          <w:p w:rsidR="003E7F08" w:rsidRPr="00B96444" w:rsidRDefault="003E7F08" w:rsidP="00D77281">
            <w:pPr>
              <w:ind w:firstLine="0"/>
              <w:rPr>
                <w:sz w:val="22"/>
                <w:szCs w:val="22"/>
              </w:rPr>
            </w:pPr>
            <w:r>
              <w:rPr>
                <w:sz w:val="22"/>
                <w:szCs w:val="22"/>
              </w:rPr>
              <w:t>8.1</w:t>
            </w:r>
          </w:p>
        </w:tc>
        <w:tc>
          <w:tcPr>
            <w:tcW w:w="3877" w:type="dxa"/>
          </w:tcPr>
          <w:p w:rsidR="003E7F08" w:rsidRPr="00B96444" w:rsidRDefault="003E7F08" w:rsidP="00D77281">
            <w:pPr>
              <w:ind w:firstLine="0"/>
              <w:rPr>
                <w:sz w:val="22"/>
                <w:szCs w:val="22"/>
              </w:rPr>
            </w:pPr>
            <w:r>
              <w:rPr>
                <w:sz w:val="22"/>
                <w:szCs w:val="22"/>
              </w:rPr>
              <w:t>Клуб</w:t>
            </w:r>
          </w:p>
        </w:tc>
        <w:tc>
          <w:tcPr>
            <w:tcW w:w="2268" w:type="dxa"/>
          </w:tcPr>
          <w:p w:rsidR="003E7F08" w:rsidRPr="00B96444" w:rsidRDefault="003E7F08" w:rsidP="0087659C">
            <w:pPr>
              <w:ind w:firstLine="0"/>
              <w:rPr>
                <w:sz w:val="22"/>
                <w:szCs w:val="22"/>
              </w:rPr>
            </w:pPr>
            <w:r>
              <w:rPr>
                <w:sz w:val="22"/>
                <w:szCs w:val="22"/>
              </w:rPr>
              <w:t xml:space="preserve">С. Каменный Брод, ул. </w:t>
            </w:r>
            <w:proofErr w:type="gramStart"/>
            <w:r>
              <w:rPr>
                <w:sz w:val="22"/>
                <w:szCs w:val="22"/>
              </w:rPr>
              <w:t>Советская</w:t>
            </w:r>
            <w:proofErr w:type="gramEnd"/>
            <w:r>
              <w:rPr>
                <w:sz w:val="22"/>
                <w:szCs w:val="22"/>
              </w:rPr>
              <w:t>, 32</w:t>
            </w:r>
          </w:p>
        </w:tc>
        <w:tc>
          <w:tcPr>
            <w:tcW w:w="1985" w:type="dxa"/>
            <w:gridSpan w:val="2"/>
          </w:tcPr>
          <w:p w:rsidR="003E7F08" w:rsidRPr="00B96444" w:rsidRDefault="003E7F08" w:rsidP="00D77281">
            <w:pPr>
              <w:ind w:firstLine="0"/>
              <w:rPr>
                <w:sz w:val="22"/>
                <w:szCs w:val="22"/>
              </w:rPr>
            </w:pPr>
            <w:r>
              <w:rPr>
                <w:sz w:val="22"/>
                <w:szCs w:val="22"/>
              </w:rPr>
              <w:t>110</w:t>
            </w:r>
          </w:p>
        </w:tc>
        <w:tc>
          <w:tcPr>
            <w:tcW w:w="2221" w:type="dxa"/>
            <w:gridSpan w:val="3"/>
            <w:tcBorders>
              <w:right w:val="single" w:sz="4" w:space="0" w:color="auto"/>
            </w:tcBorders>
          </w:tcPr>
          <w:p w:rsidR="003E7F08" w:rsidRPr="00B96444" w:rsidRDefault="003E7F08" w:rsidP="00D77281">
            <w:pPr>
              <w:ind w:firstLine="0"/>
              <w:rPr>
                <w:sz w:val="22"/>
                <w:szCs w:val="22"/>
              </w:rPr>
            </w:pPr>
            <w:r>
              <w:rPr>
                <w:sz w:val="22"/>
                <w:szCs w:val="22"/>
              </w:rPr>
              <w:t>О</w:t>
            </w:r>
          </w:p>
        </w:tc>
        <w:tc>
          <w:tcPr>
            <w:tcW w:w="2594" w:type="dxa"/>
            <w:tcBorders>
              <w:left w:val="single" w:sz="4" w:space="0" w:color="auto"/>
              <w:right w:val="single" w:sz="4" w:space="0" w:color="auto"/>
            </w:tcBorders>
          </w:tcPr>
          <w:p w:rsidR="003E7F08" w:rsidRPr="00B96444" w:rsidRDefault="003E7F08" w:rsidP="00D77281">
            <w:pPr>
              <w:ind w:firstLine="0"/>
              <w:rPr>
                <w:sz w:val="22"/>
                <w:szCs w:val="22"/>
              </w:rPr>
            </w:pPr>
            <w:r>
              <w:rPr>
                <w:sz w:val="22"/>
                <w:szCs w:val="22"/>
              </w:rPr>
              <w:t xml:space="preserve">Реконструкция </w:t>
            </w:r>
          </w:p>
        </w:tc>
      </w:tr>
      <w:tr w:rsidR="003E7F08" w:rsidRPr="00EF6928" w:rsidTr="00D77281">
        <w:trPr>
          <w:jc w:val="center"/>
        </w:trPr>
        <w:tc>
          <w:tcPr>
            <w:tcW w:w="824" w:type="dxa"/>
          </w:tcPr>
          <w:p w:rsidR="003E7F08" w:rsidRDefault="003E7F08" w:rsidP="00D77281">
            <w:pPr>
              <w:ind w:firstLine="0"/>
              <w:rPr>
                <w:sz w:val="22"/>
                <w:szCs w:val="22"/>
              </w:rPr>
            </w:pPr>
            <w:r>
              <w:rPr>
                <w:sz w:val="22"/>
                <w:szCs w:val="22"/>
              </w:rPr>
              <w:t>8.5</w:t>
            </w:r>
          </w:p>
        </w:tc>
        <w:tc>
          <w:tcPr>
            <w:tcW w:w="3877" w:type="dxa"/>
          </w:tcPr>
          <w:p w:rsidR="003E7F08" w:rsidRDefault="003E7F08" w:rsidP="00D77281">
            <w:pPr>
              <w:ind w:firstLine="0"/>
              <w:rPr>
                <w:sz w:val="22"/>
                <w:szCs w:val="22"/>
              </w:rPr>
            </w:pPr>
            <w:r>
              <w:rPr>
                <w:sz w:val="22"/>
                <w:szCs w:val="22"/>
              </w:rPr>
              <w:t>Библиотека</w:t>
            </w:r>
          </w:p>
        </w:tc>
        <w:tc>
          <w:tcPr>
            <w:tcW w:w="2268" w:type="dxa"/>
          </w:tcPr>
          <w:p w:rsidR="003E7F08" w:rsidRDefault="003E7F08" w:rsidP="00D77281">
            <w:pPr>
              <w:ind w:firstLine="0"/>
              <w:rPr>
                <w:sz w:val="22"/>
                <w:szCs w:val="22"/>
              </w:rPr>
            </w:pPr>
            <w:r>
              <w:rPr>
                <w:sz w:val="22"/>
                <w:szCs w:val="22"/>
              </w:rPr>
              <w:t xml:space="preserve">С. </w:t>
            </w:r>
            <w:proofErr w:type="gramStart"/>
            <w:r>
              <w:rPr>
                <w:sz w:val="22"/>
                <w:szCs w:val="22"/>
              </w:rPr>
              <w:t>Красная</w:t>
            </w:r>
            <w:proofErr w:type="gramEnd"/>
            <w:r>
              <w:rPr>
                <w:sz w:val="22"/>
                <w:szCs w:val="22"/>
              </w:rPr>
              <w:t xml:space="preserve"> Багана, ул. Центральная,18</w:t>
            </w:r>
          </w:p>
        </w:tc>
        <w:tc>
          <w:tcPr>
            <w:tcW w:w="1985" w:type="dxa"/>
            <w:gridSpan w:val="2"/>
          </w:tcPr>
          <w:p w:rsidR="003E7F08" w:rsidRDefault="003E7F08" w:rsidP="00D77281">
            <w:pPr>
              <w:ind w:firstLine="0"/>
              <w:rPr>
                <w:sz w:val="22"/>
                <w:szCs w:val="22"/>
              </w:rPr>
            </w:pPr>
            <w:r>
              <w:rPr>
                <w:sz w:val="22"/>
                <w:szCs w:val="22"/>
              </w:rPr>
              <w:t>-</w:t>
            </w:r>
          </w:p>
        </w:tc>
        <w:tc>
          <w:tcPr>
            <w:tcW w:w="2221" w:type="dxa"/>
            <w:gridSpan w:val="3"/>
            <w:tcBorders>
              <w:right w:val="single" w:sz="4" w:space="0" w:color="auto"/>
            </w:tcBorders>
          </w:tcPr>
          <w:p w:rsidR="003E7F08" w:rsidRDefault="00352E08" w:rsidP="00D77281">
            <w:pPr>
              <w:ind w:firstLine="0"/>
              <w:rPr>
                <w:sz w:val="22"/>
                <w:szCs w:val="22"/>
              </w:rPr>
            </w:pPr>
            <w:r>
              <w:rPr>
                <w:sz w:val="22"/>
                <w:szCs w:val="22"/>
              </w:rPr>
              <w:t>О</w:t>
            </w:r>
          </w:p>
        </w:tc>
        <w:tc>
          <w:tcPr>
            <w:tcW w:w="2594" w:type="dxa"/>
            <w:tcBorders>
              <w:left w:val="single" w:sz="4" w:space="0" w:color="auto"/>
              <w:right w:val="single" w:sz="4" w:space="0" w:color="auto"/>
            </w:tcBorders>
          </w:tcPr>
          <w:p w:rsidR="003E7F08" w:rsidRDefault="003E7F08" w:rsidP="00D77281">
            <w:pPr>
              <w:ind w:firstLine="0"/>
              <w:rPr>
                <w:sz w:val="22"/>
                <w:szCs w:val="22"/>
              </w:rPr>
            </w:pPr>
            <w:r>
              <w:rPr>
                <w:sz w:val="22"/>
                <w:szCs w:val="22"/>
              </w:rPr>
              <w:t>Капитальный ремонт</w:t>
            </w:r>
          </w:p>
        </w:tc>
      </w:tr>
      <w:tr w:rsidR="003E7F08" w:rsidRPr="00EF6928" w:rsidTr="00D77281">
        <w:trPr>
          <w:jc w:val="center"/>
        </w:trPr>
        <w:tc>
          <w:tcPr>
            <w:tcW w:w="824" w:type="dxa"/>
          </w:tcPr>
          <w:p w:rsidR="003E7F08" w:rsidRDefault="003E7F08" w:rsidP="00D77281">
            <w:pPr>
              <w:ind w:firstLine="0"/>
              <w:rPr>
                <w:sz w:val="22"/>
                <w:szCs w:val="22"/>
              </w:rPr>
            </w:pPr>
            <w:r>
              <w:rPr>
                <w:sz w:val="22"/>
                <w:szCs w:val="22"/>
              </w:rPr>
              <w:t>8.2</w:t>
            </w:r>
          </w:p>
        </w:tc>
        <w:tc>
          <w:tcPr>
            <w:tcW w:w="3877" w:type="dxa"/>
          </w:tcPr>
          <w:p w:rsidR="003E7F08" w:rsidRDefault="003E7F08" w:rsidP="00D77281">
            <w:pPr>
              <w:ind w:firstLine="0"/>
              <w:rPr>
                <w:sz w:val="22"/>
                <w:szCs w:val="22"/>
              </w:rPr>
            </w:pPr>
            <w:r>
              <w:rPr>
                <w:sz w:val="22"/>
                <w:szCs w:val="22"/>
              </w:rPr>
              <w:t>Клуб</w:t>
            </w:r>
          </w:p>
        </w:tc>
        <w:tc>
          <w:tcPr>
            <w:tcW w:w="2268" w:type="dxa"/>
          </w:tcPr>
          <w:p w:rsidR="003E7F08" w:rsidRDefault="003E7F08" w:rsidP="003E7F08">
            <w:pPr>
              <w:ind w:firstLine="0"/>
              <w:rPr>
                <w:sz w:val="22"/>
                <w:szCs w:val="22"/>
              </w:rPr>
            </w:pPr>
            <w:r>
              <w:rPr>
                <w:sz w:val="22"/>
                <w:szCs w:val="22"/>
              </w:rPr>
              <w:t xml:space="preserve">С. Новая </w:t>
            </w:r>
            <w:proofErr w:type="spellStart"/>
            <w:r>
              <w:rPr>
                <w:sz w:val="22"/>
                <w:szCs w:val="22"/>
              </w:rPr>
              <w:t>Таяба</w:t>
            </w:r>
            <w:proofErr w:type="spellEnd"/>
            <w:r>
              <w:rPr>
                <w:sz w:val="22"/>
                <w:szCs w:val="22"/>
              </w:rPr>
              <w:t>, ул. Центральная, 18</w:t>
            </w:r>
          </w:p>
        </w:tc>
        <w:tc>
          <w:tcPr>
            <w:tcW w:w="1985" w:type="dxa"/>
            <w:gridSpan w:val="2"/>
          </w:tcPr>
          <w:p w:rsidR="003E7F08" w:rsidRDefault="003E7F08" w:rsidP="00D77281">
            <w:pPr>
              <w:ind w:firstLine="0"/>
              <w:rPr>
                <w:sz w:val="22"/>
                <w:szCs w:val="22"/>
              </w:rPr>
            </w:pPr>
            <w:r>
              <w:rPr>
                <w:sz w:val="22"/>
                <w:szCs w:val="22"/>
              </w:rPr>
              <w:t>25 человек</w:t>
            </w:r>
          </w:p>
        </w:tc>
        <w:tc>
          <w:tcPr>
            <w:tcW w:w="2221" w:type="dxa"/>
            <w:gridSpan w:val="3"/>
            <w:tcBorders>
              <w:right w:val="single" w:sz="4" w:space="0" w:color="auto"/>
            </w:tcBorders>
          </w:tcPr>
          <w:p w:rsidR="003E7F08" w:rsidRDefault="00352E08" w:rsidP="00D77281">
            <w:pPr>
              <w:ind w:firstLine="0"/>
              <w:rPr>
                <w:sz w:val="22"/>
                <w:szCs w:val="22"/>
              </w:rPr>
            </w:pPr>
            <w:r>
              <w:rPr>
                <w:sz w:val="22"/>
                <w:szCs w:val="22"/>
              </w:rPr>
              <w:t>О</w:t>
            </w:r>
          </w:p>
        </w:tc>
        <w:tc>
          <w:tcPr>
            <w:tcW w:w="2594" w:type="dxa"/>
            <w:tcBorders>
              <w:left w:val="single" w:sz="4" w:space="0" w:color="auto"/>
              <w:right w:val="single" w:sz="4" w:space="0" w:color="auto"/>
            </w:tcBorders>
          </w:tcPr>
          <w:p w:rsidR="003E7F08" w:rsidRDefault="003E7F08" w:rsidP="00D77281">
            <w:pPr>
              <w:ind w:firstLine="0"/>
              <w:rPr>
                <w:sz w:val="22"/>
                <w:szCs w:val="22"/>
              </w:rPr>
            </w:pPr>
            <w:r>
              <w:rPr>
                <w:sz w:val="22"/>
                <w:szCs w:val="22"/>
              </w:rPr>
              <w:t>Реконструкция</w:t>
            </w:r>
          </w:p>
        </w:tc>
      </w:tr>
      <w:tr w:rsidR="00E85E55" w:rsidRPr="00EF6928" w:rsidTr="00D77281">
        <w:trPr>
          <w:jc w:val="center"/>
        </w:trPr>
        <w:tc>
          <w:tcPr>
            <w:tcW w:w="824" w:type="dxa"/>
          </w:tcPr>
          <w:p w:rsidR="00E85E55" w:rsidRDefault="00E85E55" w:rsidP="00D77281">
            <w:pPr>
              <w:ind w:firstLine="0"/>
              <w:rPr>
                <w:sz w:val="22"/>
                <w:szCs w:val="22"/>
              </w:rPr>
            </w:pPr>
            <w:r>
              <w:rPr>
                <w:sz w:val="22"/>
                <w:szCs w:val="22"/>
              </w:rPr>
              <w:t>8.3</w:t>
            </w:r>
          </w:p>
        </w:tc>
        <w:tc>
          <w:tcPr>
            <w:tcW w:w="3877" w:type="dxa"/>
          </w:tcPr>
          <w:p w:rsidR="00E85E55" w:rsidRDefault="00E85E55" w:rsidP="00D77281">
            <w:pPr>
              <w:ind w:firstLine="0"/>
              <w:rPr>
                <w:sz w:val="22"/>
                <w:szCs w:val="22"/>
              </w:rPr>
            </w:pPr>
            <w:r>
              <w:rPr>
                <w:sz w:val="22"/>
                <w:szCs w:val="22"/>
              </w:rPr>
              <w:t>Библиотека</w:t>
            </w:r>
          </w:p>
        </w:tc>
        <w:tc>
          <w:tcPr>
            <w:tcW w:w="2268" w:type="dxa"/>
          </w:tcPr>
          <w:p w:rsidR="00E85E55" w:rsidRDefault="00E85E55" w:rsidP="00D77281">
            <w:pPr>
              <w:ind w:firstLine="0"/>
              <w:rPr>
                <w:sz w:val="22"/>
                <w:szCs w:val="22"/>
              </w:rPr>
            </w:pPr>
            <w:r>
              <w:rPr>
                <w:sz w:val="22"/>
                <w:szCs w:val="22"/>
              </w:rPr>
              <w:t xml:space="preserve">С. Каменный Брод, ул. </w:t>
            </w:r>
            <w:proofErr w:type="gramStart"/>
            <w:r>
              <w:rPr>
                <w:sz w:val="22"/>
                <w:szCs w:val="22"/>
              </w:rPr>
              <w:t>Советская</w:t>
            </w:r>
            <w:proofErr w:type="gramEnd"/>
            <w:r>
              <w:rPr>
                <w:sz w:val="22"/>
                <w:szCs w:val="22"/>
              </w:rPr>
              <w:t>, 32</w:t>
            </w:r>
          </w:p>
        </w:tc>
        <w:tc>
          <w:tcPr>
            <w:tcW w:w="1985" w:type="dxa"/>
            <w:gridSpan w:val="2"/>
          </w:tcPr>
          <w:p w:rsidR="00E85E55" w:rsidRDefault="00E85E55" w:rsidP="00D77281">
            <w:pPr>
              <w:ind w:firstLine="0"/>
              <w:rPr>
                <w:sz w:val="22"/>
                <w:szCs w:val="22"/>
              </w:rPr>
            </w:pPr>
            <w:r>
              <w:rPr>
                <w:sz w:val="22"/>
                <w:szCs w:val="22"/>
              </w:rPr>
              <w:t>-</w:t>
            </w:r>
          </w:p>
        </w:tc>
        <w:tc>
          <w:tcPr>
            <w:tcW w:w="2221" w:type="dxa"/>
            <w:gridSpan w:val="3"/>
            <w:tcBorders>
              <w:right w:val="single" w:sz="4" w:space="0" w:color="auto"/>
            </w:tcBorders>
          </w:tcPr>
          <w:p w:rsidR="00E85E55" w:rsidRDefault="00352E08" w:rsidP="00D77281">
            <w:pPr>
              <w:ind w:firstLine="0"/>
              <w:rPr>
                <w:sz w:val="22"/>
                <w:szCs w:val="22"/>
              </w:rPr>
            </w:pPr>
            <w:r>
              <w:rPr>
                <w:sz w:val="22"/>
                <w:szCs w:val="22"/>
              </w:rPr>
              <w:t>О</w:t>
            </w:r>
          </w:p>
        </w:tc>
        <w:tc>
          <w:tcPr>
            <w:tcW w:w="2594" w:type="dxa"/>
            <w:tcBorders>
              <w:left w:val="single" w:sz="4" w:space="0" w:color="auto"/>
              <w:right w:val="single" w:sz="4" w:space="0" w:color="auto"/>
            </w:tcBorders>
          </w:tcPr>
          <w:p w:rsidR="00E85E55" w:rsidRDefault="00E85E55" w:rsidP="00EE0F06">
            <w:pPr>
              <w:ind w:firstLine="0"/>
              <w:rPr>
                <w:sz w:val="22"/>
                <w:szCs w:val="22"/>
              </w:rPr>
            </w:pPr>
            <w:r>
              <w:rPr>
                <w:sz w:val="22"/>
                <w:szCs w:val="22"/>
              </w:rPr>
              <w:t>Капитальный ремонт</w:t>
            </w:r>
          </w:p>
        </w:tc>
      </w:tr>
      <w:tr w:rsidR="00E85E55" w:rsidRPr="00EF6928" w:rsidTr="00D77281">
        <w:trPr>
          <w:jc w:val="center"/>
        </w:trPr>
        <w:tc>
          <w:tcPr>
            <w:tcW w:w="824" w:type="dxa"/>
          </w:tcPr>
          <w:p w:rsidR="00E85E55" w:rsidRDefault="00E85E55" w:rsidP="00D77281">
            <w:pPr>
              <w:ind w:firstLine="0"/>
              <w:rPr>
                <w:sz w:val="22"/>
                <w:szCs w:val="22"/>
              </w:rPr>
            </w:pPr>
            <w:r>
              <w:rPr>
                <w:sz w:val="22"/>
                <w:szCs w:val="22"/>
              </w:rPr>
              <w:t>8.4</w:t>
            </w:r>
          </w:p>
        </w:tc>
        <w:tc>
          <w:tcPr>
            <w:tcW w:w="3877" w:type="dxa"/>
          </w:tcPr>
          <w:p w:rsidR="00E85E55" w:rsidRDefault="00E85E55" w:rsidP="00D77281">
            <w:pPr>
              <w:ind w:firstLine="0"/>
              <w:rPr>
                <w:sz w:val="22"/>
                <w:szCs w:val="22"/>
              </w:rPr>
            </w:pPr>
            <w:r>
              <w:rPr>
                <w:sz w:val="22"/>
                <w:szCs w:val="22"/>
              </w:rPr>
              <w:t>Библиотека</w:t>
            </w:r>
          </w:p>
        </w:tc>
        <w:tc>
          <w:tcPr>
            <w:tcW w:w="2268" w:type="dxa"/>
          </w:tcPr>
          <w:p w:rsidR="00E85E55" w:rsidRDefault="00E85E55" w:rsidP="00D77281">
            <w:pPr>
              <w:ind w:firstLine="0"/>
              <w:rPr>
                <w:sz w:val="22"/>
                <w:szCs w:val="22"/>
              </w:rPr>
            </w:pPr>
            <w:r>
              <w:rPr>
                <w:sz w:val="22"/>
                <w:szCs w:val="22"/>
              </w:rPr>
              <w:t xml:space="preserve">С. Новая </w:t>
            </w:r>
            <w:proofErr w:type="spellStart"/>
            <w:r>
              <w:rPr>
                <w:sz w:val="22"/>
                <w:szCs w:val="22"/>
              </w:rPr>
              <w:t>Таяба</w:t>
            </w:r>
            <w:proofErr w:type="spellEnd"/>
            <w:r>
              <w:rPr>
                <w:sz w:val="22"/>
                <w:szCs w:val="22"/>
              </w:rPr>
              <w:t>, ул. Центральная, 19</w:t>
            </w:r>
          </w:p>
        </w:tc>
        <w:tc>
          <w:tcPr>
            <w:tcW w:w="1985" w:type="dxa"/>
            <w:gridSpan w:val="2"/>
          </w:tcPr>
          <w:p w:rsidR="00E85E55" w:rsidRDefault="00E85E55" w:rsidP="00D77281">
            <w:pPr>
              <w:ind w:firstLine="0"/>
              <w:rPr>
                <w:sz w:val="22"/>
                <w:szCs w:val="22"/>
              </w:rPr>
            </w:pPr>
            <w:r>
              <w:rPr>
                <w:sz w:val="22"/>
                <w:szCs w:val="22"/>
              </w:rPr>
              <w:t>-</w:t>
            </w:r>
          </w:p>
        </w:tc>
        <w:tc>
          <w:tcPr>
            <w:tcW w:w="2221" w:type="dxa"/>
            <w:gridSpan w:val="3"/>
            <w:tcBorders>
              <w:right w:val="single" w:sz="4" w:space="0" w:color="auto"/>
            </w:tcBorders>
          </w:tcPr>
          <w:p w:rsidR="00E85E55" w:rsidRDefault="00352E08" w:rsidP="00D77281">
            <w:pPr>
              <w:ind w:firstLine="0"/>
              <w:rPr>
                <w:sz w:val="22"/>
                <w:szCs w:val="22"/>
              </w:rPr>
            </w:pPr>
            <w:r>
              <w:rPr>
                <w:sz w:val="22"/>
                <w:szCs w:val="22"/>
              </w:rPr>
              <w:t>О</w:t>
            </w:r>
          </w:p>
        </w:tc>
        <w:tc>
          <w:tcPr>
            <w:tcW w:w="2594" w:type="dxa"/>
            <w:tcBorders>
              <w:left w:val="single" w:sz="4" w:space="0" w:color="auto"/>
              <w:right w:val="single" w:sz="4" w:space="0" w:color="auto"/>
            </w:tcBorders>
          </w:tcPr>
          <w:p w:rsidR="00E85E55" w:rsidRDefault="00E85E55" w:rsidP="00EE0F06">
            <w:pPr>
              <w:ind w:firstLine="0"/>
              <w:rPr>
                <w:sz w:val="22"/>
                <w:szCs w:val="22"/>
              </w:rPr>
            </w:pPr>
            <w:r>
              <w:rPr>
                <w:sz w:val="22"/>
                <w:szCs w:val="22"/>
              </w:rPr>
              <w:t>Капитальный ремонт</w:t>
            </w:r>
          </w:p>
        </w:tc>
      </w:tr>
      <w:tr w:rsidR="003E7F08" w:rsidRPr="00B96444" w:rsidTr="00B37C5F">
        <w:trPr>
          <w:jc w:val="center"/>
        </w:trPr>
        <w:tc>
          <w:tcPr>
            <w:tcW w:w="824" w:type="dxa"/>
          </w:tcPr>
          <w:p w:rsidR="003E7F08" w:rsidRPr="00B96444" w:rsidRDefault="003E7F08" w:rsidP="00B37C5F">
            <w:pPr>
              <w:ind w:firstLine="0"/>
              <w:rPr>
                <w:sz w:val="22"/>
                <w:szCs w:val="22"/>
              </w:rPr>
            </w:pPr>
          </w:p>
        </w:tc>
        <w:tc>
          <w:tcPr>
            <w:tcW w:w="10333" w:type="dxa"/>
            <w:gridSpan w:val="6"/>
            <w:tcBorders>
              <w:right w:val="single" w:sz="4" w:space="0" w:color="auto"/>
            </w:tcBorders>
          </w:tcPr>
          <w:p w:rsidR="003E7F08" w:rsidRPr="00B96444" w:rsidRDefault="003E7F08" w:rsidP="00B37C5F">
            <w:pPr>
              <w:ind w:firstLine="0"/>
              <w:rPr>
                <w:sz w:val="22"/>
                <w:szCs w:val="22"/>
              </w:rPr>
            </w:pPr>
            <w:r>
              <w:rPr>
                <w:b/>
                <w:sz w:val="22"/>
                <w:szCs w:val="22"/>
              </w:rPr>
              <w:t>Объекты общественного и административного назначения</w:t>
            </w:r>
          </w:p>
        </w:tc>
        <w:tc>
          <w:tcPr>
            <w:tcW w:w="2612" w:type="dxa"/>
            <w:gridSpan w:val="2"/>
            <w:tcBorders>
              <w:right w:val="single" w:sz="4" w:space="0" w:color="auto"/>
            </w:tcBorders>
          </w:tcPr>
          <w:p w:rsidR="003E7F08" w:rsidRPr="00B96444" w:rsidRDefault="003E7F08" w:rsidP="00B37C5F">
            <w:pPr>
              <w:ind w:firstLine="0"/>
              <w:rPr>
                <w:sz w:val="22"/>
                <w:szCs w:val="22"/>
              </w:rPr>
            </w:pPr>
          </w:p>
        </w:tc>
      </w:tr>
      <w:tr w:rsidR="003E7F08" w:rsidRPr="00B96444" w:rsidTr="00B37C5F">
        <w:trPr>
          <w:jc w:val="center"/>
        </w:trPr>
        <w:tc>
          <w:tcPr>
            <w:tcW w:w="824" w:type="dxa"/>
          </w:tcPr>
          <w:p w:rsidR="003E7F08" w:rsidRPr="00B96444" w:rsidRDefault="003E7F08" w:rsidP="00B37C5F">
            <w:pPr>
              <w:ind w:firstLine="0"/>
              <w:rPr>
                <w:sz w:val="22"/>
                <w:szCs w:val="22"/>
              </w:rPr>
            </w:pPr>
            <w:r>
              <w:rPr>
                <w:sz w:val="22"/>
                <w:szCs w:val="22"/>
              </w:rPr>
              <w:t>13.1</w:t>
            </w:r>
          </w:p>
        </w:tc>
        <w:tc>
          <w:tcPr>
            <w:tcW w:w="3877" w:type="dxa"/>
          </w:tcPr>
          <w:p w:rsidR="003E7F08" w:rsidRPr="00B96444" w:rsidRDefault="003E7F08" w:rsidP="00B37C5F">
            <w:pPr>
              <w:ind w:firstLine="0"/>
              <w:rPr>
                <w:sz w:val="22"/>
                <w:szCs w:val="22"/>
              </w:rPr>
            </w:pPr>
            <w:r>
              <w:rPr>
                <w:sz w:val="22"/>
                <w:szCs w:val="22"/>
              </w:rPr>
              <w:t>Здание администрации</w:t>
            </w:r>
          </w:p>
        </w:tc>
        <w:tc>
          <w:tcPr>
            <w:tcW w:w="2268" w:type="dxa"/>
          </w:tcPr>
          <w:p w:rsidR="003E7F08" w:rsidRPr="00B96444" w:rsidRDefault="003E7F08" w:rsidP="00B37C5F">
            <w:pPr>
              <w:ind w:firstLine="0"/>
              <w:rPr>
                <w:sz w:val="22"/>
                <w:szCs w:val="22"/>
              </w:rPr>
            </w:pPr>
            <w:r>
              <w:rPr>
                <w:sz w:val="22"/>
                <w:szCs w:val="22"/>
              </w:rPr>
              <w:t xml:space="preserve">С. Каменный Брод, ул. </w:t>
            </w:r>
            <w:proofErr w:type="gramStart"/>
            <w:r>
              <w:rPr>
                <w:sz w:val="22"/>
                <w:szCs w:val="22"/>
              </w:rPr>
              <w:t>Садовая</w:t>
            </w:r>
            <w:proofErr w:type="gramEnd"/>
            <w:r>
              <w:rPr>
                <w:sz w:val="22"/>
                <w:szCs w:val="22"/>
              </w:rPr>
              <w:t>, 24</w:t>
            </w:r>
          </w:p>
        </w:tc>
        <w:tc>
          <w:tcPr>
            <w:tcW w:w="1985" w:type="dxa"/>
            <w:gridSpan w:val="2"/>
          </w:tcPr>
          <w:p w:rsidR="003E7F08" w:rsidRPr="00B96444" w:rsidRDefault="003E7F08" w:rsidP="00B37C5F">
            <w:pPr>
              <w:ind w:firstLine="0"/>
              <w:rPr>
                <w:sz w:val="22"/>
                <w:szCs w:val="22"/>
              </w:rPr>
            </w:pPr>
            <w:r>
              <w:rPr>
                <w:sz w:val="22"/>
                <w:szCs w:val="22"/>
              </w:rPr>
              <w:t>6 рабочих мест</w:t>
            </w:r>
          </w:p>
        </w:tc>
        <w:tc>
          <w:tcPr>
            <w:tcW w:w="2221" w:type="dxa"/>
            <w:gridSpan w:val="3"/>
            <w:tcBorders>
              <w:right w:val="single" w:sz="4" w:space="0" w:color="auto"/>
            </w:tcBorders>
          </w:tcPr>
          <w:p w:rsidR="003E7F08" w:rsidRPr="00B96444" w:rsidRDefault="00352E08" w:rsidP="00B37C5F">
            <w:pPr>
              <w:ind w:firstLine="0"/>
              <w:rPr>
                <w:sz w:val="22"/>
                <w:szCs w:val="22"/>
              </w:rPr>
            </w:pPr>
            <w:r>
              <w:rPr>
                <w:sz w:val="22"/>
                <w:szCs w:val="22"/>
              </w:rPr>
              <w:t>О</w:t>
            </w:r>
          </w:p>
        </w:tc>
        <w:tc>
          <w:tcPr>
            <w:tcW w:w="2594" w:type="dxa"/>
            <w:tcBorders>
              <w:left w:val="single" w:sz="4" w:space="0" w:color="auto"/>
              <w:right w:val="single" w:sz="4" w:space="0" w:color="auto"/>
            </w:tcBorders>
          </w:tcPr>
          <w:p w:rsidR="003E7F08" w:rsidRPr="00B96444" w:rsidRDefault="003E7F08" w:rsidP="00B37C5F">
            <w:pPr>
              <w:ind w:firstLine="0"/>
              <w:rPr>
                <w:sz w:val="22"/>
                <w:szCs w:val="22"/>
              </w:rPr>
            </w:pPr>
            <w:r>
              <w:rPr>
                <w:sz w:val="22"/>
                <w:szCs w:val="22"/>
              </w:rPr>
              <w:t>Капитальный ремонт</w:t>
            </w:r>
          </w:p>
        </w:tc>
      </w:tr>
      <w:tr w:rsidR="003E7F08" w:rsidRPr="00B96444" w:rsidTr="00337719">
        <w:trPr>
          <w:jc w:val="center"/>
        </w:trPr>
        <w:tc>
          <w:tcPr>
            <w:tcW w:w="824" w:type="dxa"/>
          </w:tcPr>
          <w:p w:rsidR="003E7F08" w:rsidRPr="00B96444" w:rsidRDefault="003E7F08" w:rsidP="00337719">
            <w:pPr>
              <w:ind w:firstLine="0"/>
              <w:rPr>
                <w:sz w:val="22"/>
                <w:szCs w:val="22"/>
              </w:rPr>
            </w:pPr>
          </w:p>
        </w:tc>
        <w:tc>
          <w:tcPr>
            <w:tcW w:w="10333" w:type="dxa"/>
            <w:gridSpan w:val="6"/>
            <w:tcBorders>
              <w:right w:val="single" w:sz="4" w:space="0" w:color="auto"/>
            </w:tcBorders>
          </w:tcPr>
          <w:p w:rsidR="003E7F08" w:rsidRPr="00B96444" w:rsidRDefault="003E7F08" w:rsidP="00337719">
            <w:pPr>
              <w:ind w:firstLine="0"/>
              <w:rPr>
                <w:sz w:val="22"/>
                <w:szCs w:val="22"/>
              </w:rPr>
            </w:pPr>
            <w:r>
              <w:rPr>
                <w:b/>
                <w:sz w:val="22"/>
                <w:szCs w:val="22"/>
              </w:rPr>
              <w:t>Объекты связи и кредитно-финансовые учреждения</w:t>
            </w:r>
          </w:p>
        </w:tc>
        <w:tc>
          <w:tcPr>
            <w:tcW w:w="2612" w:type="dxa"/>
            <w:gridSpan w:val="2"/>
            <w:tcBorders>
              <w:right w:val="single" w:sz="4" w:space="0" w:color="auto"/>
            </w:tcBorders>
          </w:tcPr>
          <w:p w:rsidR="003E7F08" w:rsidRPr="00B96444" w:rsidRDefault="003E7F08" w:rsidP="00337719">
            <w:pPr>
              <w:ind w:firstLine="0"/>
              <w:rPr>
                <w:sz w:val="22"/>
                <w:szCs w:val="22"/>
              </w:rPr>
            </w:pPr>
          </w:p>
        </w:tc>
      </w:tr>
      <w:tr w:rsidR="003E7F08" w:rsidRPr="00B96444" w:rsidTr="00337719">
        <w:trPr>
          <w:jc w:val="center"/>
        </w:trPr>
        <w:tc>
          <w:tcPr>
            <w:tcW w:w="824" w:type="dxa"/>
          </w:tcPr>
          <w:p w:rsidR="003E7F08" w:rsidRPr="00B96444" w:rsidRDefault="003E7F08" w:rsidP="00337719">
            <w:pPr>
              <w:ind w:firstLine="0"/>
              <w:rPr>
                <w:sz w:val="22"/>
                <w:szCs w:val="22"/>
              </w:rPr>
            </w:pPr>
            <w:r>
              <w:rPr>
                <w:sz w:val="22"/>
                <w:szCs w:val="22"/>
              </w:rPr>
              <w:t>14.1</w:t>
            </w:r>
          </w:p>
        </w:tc>
        <w:tc>
          <w:tcPr>
            <w:tcW w:w="3877" w:type="dxa"/>
          </w:tcPr>
          <w:p w:rsidR="003E7F08" w:rsidRPr="00B96444" w:rsidRDefault="003E7F08" w:rsidP="00337719">
            <w:pPr>
              <w:ind w:firstLine="0"/>
              <w:rPr>
                <w:sz w:val="22"/>
                <w:szCs w:val="22"/>
              </w:rPr>
            </w:pPr>
            <w:r>
              <w:rPr>
                <w:sz w:val="22"/>
                <w:szCs w:val="22"/>
              </w:rPr>
              <w:t>Предприятие связи</w:t>
            </w:r>
          </w:p>
        </w:tc>
        <w:tc>
          <w:tcPr>
            <w:tcW w:w="2268" w:type="dxa"/>
          </w:tcPr>
          <w:p w:rsidR="003E7F08" w:rsidRPr="00B96444" w:rsidRDefault="003E7F08" w:rsidP="00337719">
            <w:pPr>
              <w:ind w:firstLine="0"/>
              <w:rPr>
                <w:sz w:val="22"/>
                <w:szCs w:val="22"/>
              </w:rPr>
            </w:pPr>
            <w:r>
              <w:rPr>
                <w:sz w:val="22"/>
                <w:szCs w:val="22"/>
              </w:rPr>
              <w:t xml:space="preserve">С. Каменный Брод, ул. </w:t>
            </w:r>
            <w:proofErr w:type="gramStart"/>
            <w:r>
              <w:rPr>
                <w:sz w:val="22"/>
                <w:szCs w:val="22"/>
              </w:rPr>
              <w:t>Садовая</w:t>
            </w:r>
            <w:proofErr w:type="gramEnd"/>
            <w:r>
              <w:rPr>
                <w:sz w:val="22"/>
                <w:szCs w:val="22"/>
              </w:rPr>
              <w:t>, 16</w:t>
            </w:r>
          </w:p>
        </w:tc>
        <w:tc>
          <w:tcPr>
            <w:tcW w:w="1985" w:type="dxa"/>
            <w:gridSpan w:val="2"/>
          </w:tcPr>
          <w:p w:rsidR="003E7F08" w:rsidRPr="00B96444" w:rsidRDefault="003E7F08" w:rsidP="00337719">
            <w:pPr>
              <w:ind w:firstLine="0"/>
              <w:rPr>
                <w:sz w:val="22"/>
                <w:szCs w:val="22"/>
              </w:rPr>
            </w:pPr>
            <w:r>
              <w:rPr>
                <w:sz w:val="22"/>
                <w:szCs w:val="22"/>
              </w:rPr>
              <w:t>16 рабочих мест</w:t>
            </w:r>
          </w:p>
        </w:tc>
        <w:tc>
          <w:tcPr>
            <w:tcW w:w="2221" w:type="dxa"/>
            <w:gridSpan w:val="3"/>
            <w:tcBorders>
              <w:right w:val="single" w:sz="4" w:space="0" w:color="auto"/>
            </w:tcBorders>
          </w:tcPr>
          <w:p w:rsidR="003E7F08" w:rsidRPr="00B96444" w:rsidRDefault="00352E08" w:rsidP="00337719">
            <w:pPr>
              <w:ind w:firstLine="0"/>
              <w:rPr>
                <w:sz w:val="22"/>
                <w:szCs w:val="22"/>
              </w:rPr>
            </w:pPr>
            <w:r>
              <w:rPr>
                <w:sz w:val="22"/>
                <w:szCs w:val="22"/>
              </w:rPr>
              <w:t>О</w:t>
            </w:r>
          </w:p>
        </w:tc>
        <w:tc>
          <w:tcPr>
            <w:tcW w:w="2594" w:type="dxa"/>
            <w:tcBorders>
              <w:left w:val="single" w:sz="4" w:space="0" w:color="auto"/>
              <w:right w:val="single" w:sz="4" w:space="0" w:color="auto"/>
            </w:tcBorders>
          </w:tcPr>
          <w:p w:rsidR="003E7F08" w:rsidRPr="00B96444" w:rsidRDefault="003E7F08" w:rsidP="00337719">
            <w:pPr>
              <w:ind w:firstLine="0"/>
              <w:rPr>
                <w:sz w:val="22"/>
                <w:szCs w:val="22"/>
              </w:rPr>
            </w:pPr>
            <w:r>
              <w:rPr>
                <w:sz w:val="22"/>
                <w:szCs w:val="22"/>
              </w:rPr>
              <w:t>Капитальный ремонт</w:t>
            </w:r>
          </w:p>
        </w:tc>
      </w:tr>
      <w:tr w:rsidR="003E7F08" w:rsidRPr="00B96444" w:rsidTr="00337719">
        <w:trPr>
          <w:jc w:val="center"/>
        </w:trPr>
        <w:tc>
          <w:tcPr>
            <w:tcW w:w="824" w:type="dxa"/>
          </w:tcPr>
          <w:p w:rsidR="003E7F08" w:rsidRDefault="003E7F08" w:rsidP="00337719">
            <w:pPr>
              <w:ind w:firstLine="0"/>
              <w:rPr>
                <w:sz w:val="22"/>
                <w:szCs w:val="22"/>
              </w:rPr>
            </w:pPr>
            <w:r>
              <w:rPr>
                <w:sz w:val="22"/>
                <w:szCs w:val="22"/>
              </w:rPr>
              <w:t>14.2</w:t>
            </w:r>
          </w:p>
        </w:tc>
        <w:tc>
          <w:tcPr>
            <w:tcW w:w="3877" w:type="dxa"/>
          </w:tcPr>
          <w:p w:rsidR="003E7F08" w:rsidRDefault="003E7F08" w:rsidP="00337719">
            <w:pPr>
              <w:ind w:firstLine="0"/>
              <w:rPr>
                <w:sz w:val="22"/>
                <w:szCs w:val="22"/>
              </w:rPr>
            </w:pPr>
            <w:r>
              <w:rPr>
                <w:sz w:val="22"/>
                <w:szCs w:val="22"/>
              </w:rPr>
              <w:t>Отделение связи</w:t>
            </w:r>
          </w:p>
        </w:tc>
        <w:tc>
          <w:tcPr>
            <w:tcW w:w="2268" w:type="dxa"/>
          </w:tcPr>
          <w:p w:rsidR="003E7F08" w:rsidRDefault="003E7F08" w:rsidP="00337719">
            <w:pPr>
              <w:ind w:firstLine="0"/>
              <w:rPr>
                <w:sz w:val="22"/>
                <w:szCs w:val="22"/>
              </w:rPr>
            </w:pPr>
            <w:r>
              <w:rPr>
                <w:sz w:val="22"/>
                <w:szCs w:val="22"/>
              </w:rPr>
              <w:t xml:space="preserve">С. Каменный Брод, ул. </w:t>
            </w:r>
            <w:proofErr w:type="gramStart"/>
            <w:r>
              <w:rPr>
                <w:sz w:val="22"/>
                <w:szCs w:val="22"/>
              </w:rPr>
              <w:t>Садовая</w:t>
            </w:r>
            <w:proofErr w:type="gramEnd"/>
            <w:r>
              <w:rPr>
                <w:sz w:val="22"/>
                <w:szCs w:val="22"/>
              </w:rPr>
              <w:t>, 18</w:t>
            </w:r>
          </w:p>
        </w:tc>
        <w:tc>
          <w:tcPr>
            <w:tcW w:w="1985" w:type="dxa"/>
            <w:gridSpan w:val="2"/>
          </w:tcPr>
          <w:p w:rsidR="003E7F08" w:rsidRDefault="003E7F08" w:rsidP="00337719">
            <w:pPr>
              <w:ind w:firstLine="0"/>
              <w:rPr>
                <w:sz w:val="22"/>
                <w:szCs w:val="22"/>
              </w:rPr>
            </w:pPr>
            <w:r>
              <w:rPr>
                <w:sz w:val="22"/>
                <w:szCs w:val="22"/>
              </w:rPr>
              <w:t>3 рабочих места</w:t>
            </w:r>
          </w:p>
        </w:tc>
        <w:tc>
          <w:tcPr>
            <w:tcW w:w="2221" w:type="dxa"/>
            <w:gridSpan w:val="3"/>
            <w:tcBorders>
              <w:right w:val="single" w:sz="4" w:space="0" w:color="auto"/>
            </w:tcBorders>
          </w:tcPr>
          <w:p w:rsidR="003E7F08" w:rsidRDefault="003E7F08" w:rsidP="00337719">
            <w:pPr>
              <w:ind w:firstLine="0"/>
              <w:rPr>
                <w:sz w:val="22"/>
                <w:szCs w:val="22"/>
              </w:rPr>
            </w:pPr>
            <w:r>
              <w:rPr>
                <w:sz w:val="22"/>
                <w:szCs w:val="22"/>
              </w:rPr>
              <w:t>О</w:t>
            </w:r>
          </w:p>
        </w:tc>
        <w:tc>
          <w:tcPr>
            <w:tcW w:w="2594" w:type="dxa"/>
            <w:tcBorders>
              <w:left w:val="single" w:sz="4" w:space="0" w:color="auto"/>
              <w:right w:val="single" w:sz="4" w:space="0" w:color="auto"/>
            </w:tcBorders>
          </w:tcPr>
          <w:p w:rsidR="003E7F08" w:rsidRPr="00B96444" w:rsidRDefault="003E7F08" w:rsidP="00337719">
            <w:pPr>
              <w:ind w:firstLine="0"/>
              <w:rPr>
                <w:sz w:val="22"/>
                <w:szCs w:val="22"/>
              </w:rPr>
            </w:pPr>
            <w:r>
              <w:rPr>
                <w:sz w:val="22"/>
                <w:szCs w:val="22"/>
              </w:rPr>
              <w:t>Капитальный ремонт</w:t>
            </w:r>
          </w:p>
        </w:tc>
      </w:tr>
      <w:tr w:rsidR="003E7F08" w:rsidRPr="00B96444" w:rsidTr="00337719">
        <w:trPr>
          <w:jc w:val="center"/>
        </w:trPr>
        <w:tc>
          <w:tcPr>
            <w:tcW w:w="824" w:type="dxa"/>
          </w:tcPr>
          <w:p w:rsidR="003E7F08" w:rsidRDefault="003E7F08" w:rsidP="00337719">
            <w:pPr>
              <w:ind w:firstLine="0"/>
              <w:rPr>
                <w:sz w:val="22"/>
                <w:szCs w:val="22"/>
              </w:rPr>
            </w:pPr>
            <w:r>
              <w:rPr>
                <w:sz w:val="22"/>
                <w:szCs w:val="22"/>
              </w:rPr>
              <w:t>14.3</w:t>
            </w:r>
          </w:p>
        </w:tc>
        <w:tc>
          <w:tcPr>
            <w:tcW w:w="3877" w:type="dxa"/>
          </w:tcPr>
          <w:p w:rsidR="003E7F08" w:rsidRDefault="003E7F08" w:rsidP="00337719">
            <w:pPr>
              <w:ind w:firstLine="0"/>
              <w:rPr>
                <w:sz w:val="22"/>
                <w:szCs w:val="22"/>
              </w:rPr>
            </w:pPr>
            <w:r>
              <w:rPr>
                <w:sz w:val="22"/>
                <w:szCs w:val="22"/>
              </w:rPr>
              <w:t>Сберегательная касса</w:t>
            </w:r>
          </w:p>
        </w:tc>
        <w:tc>
          <w:tcPr>
            <w:tcW w:w="2268" w:type="dxa"/>
          </w:tcPr>
          <w:p w:rsidR="003E7F08" w:rsidRDefault="003E7F08" w:rsidP="00337719">
            <w:pPr>
              <w:ind w:firstLine="0"/>
              <w:rPr>
                <w:sz w:val="22"/>
                <w:szCs w:val="22"/>
              </w:rPr>
            </w:pPr>
            <w:r>
              <w:rPr>
                <w:sz w:val="22"/>
                <w:szCs w:val="22"/>
              </w:rPr>
              <w:t xml:space="preserve">С. Каменный Брод, ул. </w:t>
            </w:r>
            <w:proofErr w:type="gramStart"/>
            <w:r>
              <w:rPr>
                <w:sz w:val="22"/>
                <w:szCs w:val="22"/>
              </w:rPr>
              <w:t>Садовая</w:t>
            </w:r>
            <w:proofErr w:type="gramEnd"/>
            <w:r>
              <w:rPr>
                <w:sz w:val="22"/>
                <w:szCs w:val="22"/>
              </w:rPr>
              <w:t>, 18</w:t>
            </w:r>
          </w:p>
        </w:tc>
        <w:tc>
          <w:tcPr>
            <w:tcW w:w="1985" w:type="dxa"/>
            <w:gridSpan w:val="2"/>
          </w:tcPr>
          <w:p w:rsidR="003E7F08" w:rsidRDefault="003E7F08" w:rsidP="00337719">
            <w:pPr>
              <w:ind w:firstLine="0"/>
              <w:rPr>
                <w:sz w:val="22"/>
                <w:szCs w:val="22"/>
              </w:rPr>
            </w:pPr>
            <w:r>
              <w:rPr>
                <w:sz w:val="22"/>
                <w:szCs w:val="22"/>
              </w:rPr>
              <w:t>1 рабочее место</w:t>
            </w:r>
          </w:p>
        </w:tc>
        <w:tc>
          <w:tcPr>
            <w:tcW w:w="2221" w:type="dxa"/>
            <w:gridSpan w:val="3"/>
            <w:tcBorders>
              <w:right w:val="single" w:sz="4" w:space="0" w:color="auto"/>
            </w:tcBorders>
          </w:tcPr>
          <w:p w:rsidR="003E7F08" w:rsidRDefault="003E7F08" w:rsidP="00337719">
            <w:pPr>
              <w:ind w:firstLine="0"/>
              <w:rPr>
                <w:sz w:val="22"/>
                <w:szCs w:val="22"/>
              </w:rPr>
            </w:pPr>
            <w:r>
              <w:rPr>
                <w:sz w:val="22"/>
                <w:szCs w:val="22"/>
              </w:rPr>
              <w:t>О</w:t>
            </w:r>
          </w:p>
        </w:tc>
        <w:tc>
          <w:tcPr>
            <w:tcW w:w="2594" w:type="dxa"/>
            <w:tcBorders>
              <w:left w:val="single" w:sz="4" w:space="0" w:color="auto"/>
              <w:right w:val="single" w:sz="4" w:space="0" w:color="auto"/>
            </w:tcBorders>
          </w:tcPr>
          <w:p w:rsidR="003E7F08" w:rsidRPr="00B96444" w:rsidRDefault="003E7F08" w:rsidP="00337719">
            <w:pPr>
              <w:ind w:firstLine="0"/>
              <w:rPr>
                <w:sz w:val="22"/>
                <w:szCs w:val="22"/>
              </w:rPr>
            </w:pPr>
            <w:r>
              <w:rPr>
                <w:sz w:val="22"/>
                <w:szCs w:val="22"/>
              </w:rPr>
              <w:t>Капитальный ремонт</w:t>
            </w:r>
          </w:p>
        </w:tc>
      </w:tr>
      <w:tr w:rsidR="003E7F08" w:rsidRPr="00B96444" w:rsidTr="00337719">
        <w:trPr>
          <w:jc w:val="center"/>
        </w:trPr>
        <w:tc>
          <w:tcPr>
            <w:tcW w:w="824" w:type="dxa"/>
          </w:tcPr>
          <w:p w:rsidR="003E7F08" w:rsidRDefault="003E7F08" w:rsidP="00337719">
            <w:pPr>
              <w:ind w:firstLine="0"/>
              <w:rPr>
                <w:sz w:val="22"/>
                <w:szCs w:val="22"/>
              </w:rPr>
            </w:pPr>
            <w:r>
              <w:rPr>
                <w:sz w:val="22"/>
                <w:szCs w:val="22"/>
              </w:rPr>
              <w:t>14.4</w:t>
            </w:r>
          </w:p>
        </w:tc>
        <w:tc>
          <w:tcPr>
            <w:tcW w:w="3877" w:type="dxa"/>
          </w:tcPr>
          <w:p w:rsidR="003E7F08" w:rsidRDefault="003E7F08" w:rsidP="00337719">
            <w:pPr>
              <w:ind w:firstLine="0"/>
              <w:rPr>
                <w:sz w:val="22"/>
                <w:szCs w:val="22"/>
              </w:rPr>
            </w:pPr>
            <w:r>
              <w:rPr>
                <w:sz w:val="22"/>
                <w:szCs w:val="22"/>
              </w:rPr>
              <w:t>Почтовое отделение</w:t>
            </w:r>
          </w:p>
        </w:tc>
        <w:tc>
          <w:tcPr>
            <w:tcW w:w="2268" w:type="dxa"/>
          </w:tcPr>
          <w:p w:rsidR="003E7F08" w:rsidRDefault="003E7F08" w:rsidP="00337719">
            <w:pPr>
              <w:ind w:firstLine="0"/>
              <w:rPr>
                <w:sz w:val="22"/>
                <w:szCs w:val="22"/>
              </w:rPr>
            </w:pPr>
            <w:r>
              <w:rPr>
                <w:sz w:val="22"/>
                <w:szCs w:val="22"/>
              </w:rPr>
              <w:t xml:space="preserve">С. </w:t>
            </w:r>
            <w:proofErr w:type="gramStart"/>
            <w:r>
              <w:rPr>
                <w:sz w:val="22"/>
                <w:szCs w:val="22"/>
              </w:rPr>
              <w:t>Красная</w:t>
            </w:r>
            <w:proofErr w:type="gramEnd"/>
            <w:r>
              <w:rPr>
                <w:sz w:val="22"/>
                <w:szCs w:val="22"/>
              </w:rPr>
              <w:t xml:space="preserve"> Багана, ул. Центральная</w:t>
            </w:r>
          </w:p>
        </w:tc>
        <w:tc>
          <w:tcPr>
            <w:tcW w:w="1985" w:type="dxa"/>
            <w:gridSpan w:val="2"/>
          </w:tcPr>
          <w:p w:rsidR="003E7F08" w:rsidRDefault="003E7F08" w:rsidP="00337719">
            <w:pPr>
              <w:ind w:firstLine="0"/>
              <w:rPr>
                <w:sz w:val="22"/>
                <w:szCs w:val="22"/>
              </w:rPr>
            </w:pPr>
            <w:r>
              <w:rPr>
                <w:sz w:val="22"/>
                <w:szCs w:val="22"/>
              </w:rPr>
              <w:t>1 рабочее место</w:t>
            </w:r>
          </w:p>
        </w:tc>
        <w:tc>
          <w:tcPr>
            <w:tcW w:w="2221" w:type="dxa"/>
            <w:gridSpan w:val="3"/>
            <w:tcBorders>
              <w:right w:val="single" w:sz="4" w:space="0" w:color="auto"/>
            </w:tcBorders>
          </w:tcPr>
          <w:p w:rsidR="003E7F08" w:rsidRDefault="00352E08" w:rsidP="00337719">
            <w:pPr>
              <w:ind w:firstLine="0"/>
              <w:rPr>
                <w:sz w:val="22"/>
                <w:szCs w:val="22"/>
              </w:rPr>
            </w:pPr>
            <w:r>
              <w:rPr>
                <w:sz w:val="22"/>
                <w:szCs w:val="22"/>
              </w:rPr>
              <w:t>О</w:t>
            </w:r>
          </w:p>
        </w:tc>
        <w:tc>
          <w:tcPr>
            <w:tcW w:w="2594" w:type="dxa"/>
            <w:tcBorders>
              <w:left w:val="single" w:sz="4" w:space="0" w:color="auto"/>
              <w:right w:val="single" w:sz="4" w:space="0" w:color="auto"/>
            </w:tcBorders>
          </w:tcPr>
          <w:p w:rsidR="003E7F08" w:rsidRPr="00B96444" w:rsidRDefault="003E7F08" w:rsidP="0087659C">
            <w:pPr>
              <w:ind w:firstLine="0"/>
              <w:rPr>
                <w:sz w:val="22"/>
                <w:szCs w:val="22"/>
              </w:rPr>
            </w:pPr>
            <w:r>
              <w:rPr>
                <w:sz w:val="22"/>
                <w:szCs w:val="22"/>
              </w:rPr>
              <w:t xml:space="preserve">Реконструкция </w:t>
            </w:r>
          </w:p>
        </w:tc>
      </w:tr>
      <w:tr w:rsidR="003E7F08" w:rsidRPr="00B96444" w:rsidTr="00337719">
        <w:trPr>
          <w:jc w:val="center"/>
        </w:trPr>
        <w:tc>
          <w:tcPr>
            <w:tcW w:w="824" w:type="dxa"/>
          </w:tcPr>
          <w:p w:rsidR="003E7F08" w:rsidRDefault="003E7F08" w:rsidP="00337719">
            <w:pPr>
              <w:ind w:firstLine="0"/>
              <w:rPr>
                <w:sz w:val="22"/>
                <w:szCs w:val="22"/>
              </w:rPr>
            </w:pPr>
            <w:r>
              <w:rPr>
                <w:sz w:val="22"/>
                <w:szCs w:val="22"/>
              </w:rPr>
              <w:t>14.5</w:t>
            </w:r>
          </w:p>
        </w:tc>
        <w:tc>
          <w:tcPr>
            <w:tcW w:w="3877" w:type="dxa"/>
          </w:tcPr>
          <w:p w:rsidR="003E7F08" w:rsidRDefault="003E7F08" w:rsidP="00337719">
            <w:pPr>
              <w:ind w:firstLine="0"/>
              <w:rPr>
                <w:sz w:val="22"/>
                <w:szCs w:val="22"/>
              </w:rPr>
            </w:pPr>
            <w:r>
              <w:rPr>
                <w:sz w:val="22"/>
                <w:szCs w:val="22"/>
              </w:rPr>
              <w:t>Сберегательная касса</w:t>
            </w:r>
          </w:p>
        </w:tc>
        <w:tc>
          <w:tcPr>
            <w:tcW w:w="2268" w:type="dxa"/>
          </w:tcPr>
          <w:p w:rsidR="003E7F08" w:rsidRDefault="003E7F08" w:rsidP="0087659C">
            <w:pPr>
              <w:ind w:firstLine="0"/>
              <w:rPr>
                <w:sz w:val="22"/>
                <w:szCs w:val="22"/>
              </w:rPr>
            </w:pPr>
            <w:r>
              <w:rPr>
                <w:sz w:val="22"/>
                <w:szCs w:val="22"/>
              </w:rPr>
              <w:t xml:space="preserve">С. </w:t>
            </w:r>
            <w:proofErr w:type="gramStart"/>
            <w:r>
              <w:rPr>
                <w:sz w:val="22"/>
                <w:szCs w:val="22"/>
              </w:rPr>
              <w:t>Красная</w:t>
            </w:r>
            <w:proofErr w:type="gramEnd"/>
            <w:r>
              <w:rPr>
                <w:sz w:val="22"/>
                <w:szCs w:val="22"/>
              </w:rPr>
              <w:t xml:space="preserve"> Багана, ул. Центральная</w:t>
            </w:r>
          </w:p>
        </w:tc>
        <w:tc>
          <w:tcPr>
            <w:tcW w:w="1985" w:type="dxa"/>
            <w:gridSpan w:val="2"/>
          </w:tcPr>
          <w:p w:rsidR="003E7F08" w:rsidRDefault="003E7F08" w:rsidP="0087659C">
            <w:pPr>
              <w:ind w:firstLine="0"/>
              <w:rPr>
                <w:sz w:val="22"/>
                <w:szCs w:val="22"/>
              </w:rPr>
            </w:pPr>
            <w:r>
              <w:rPr>
                <w:sz w:val="22"/>
                <w:szCs w:val="22"/>
              </w:rPr>
              <w:t>1 рабочее место</w:t>
            </w:r>
          </w:p>
        </w:tc>
        <w:tc>
          <w:tcPr>
            <w:tcW w:w="2221" w:type="dxa"/>
            <w:gridSpan w:val="3"/>
            <w:tcBorders>
              <w:right w:val="single" w:sz="4" w:space="0" w:color="auto"/>
            </w:tcBorders>
          </w:tcPr>
          <w:p w:rsidR="003E7F08" w:rsidRDefault="00352E08" w:rsidP="00337719">
            <w:pPr>
              <w:ind w:firstLine="0"/>
              <w:rPr>
                <w:sz w:val="22"/>
                <w:szCs w:val="22"/>
              </w:rPr>
            </w:pPr>
            <w:r>
              <w:rPr>
                <w:sz w:val="22"/>
                <w:szCs w:val="22"/>
              </w:rPr>
              <w:t>О</w:t>
            </w:r>
          </w:p>
        </w:tc>
        <w:tc>
          <w:tcPr>
            <w:tcW w:w="2594" w:type="dxa"/>
            <w:tcBorders>
              <w:left w:val="single" w:sz="4" w:space="0" w:color="auto"/>
              <w:right w:val="single" w:sz="4" w:space="0" w:color="auto"/>
            </w:tcBorders>
          </w:tcPr>
          <w:p w:rsidR="003E7F08" w:rsidRPr="00B96444" w:rsidRDefault="003E7F08" w:rsidP="0087659C">
            <w:pPr>
              <w:ind w:firstLine="0"/>
              <w:rPr>
                <w:sz w:val="22"/>
                <w:szCs w:val="22"/>
              </w:rPr>
            </w:pPr>
            <w:r>
              <w:rPr>
                <w:sz w:val="22"/>
                <w:szCs w:val="22"/>
              </w:rPr>
              <w:t xml:space="preserve">Реконструкция </w:t>
            </w:r>
          </w:p>
        </w:tc>
      </w:tr>
    </w:tbl>
    <w:p w:rsidR="00856631" w:rsidRDefault="00856631" w:rsidP="00856631">
      <w:pPr>
        <w:ind w:firstLine="0"/>
        <w:jc w:val="right"/>
        <w:rPr>
          <w:szCs w:val="22"/>
        </w:rPr>
      </w:pPr>
    </w:p>
    <w:p w:rsidR="00856631" w:rsidRDefault="00856631" w:rsidP="00856631">
      <w:pPr>
        <w:ind w:firstLine="0"/>
        <w:jc w:val="right"/>
        <w:rPr>
          <w:szCs w:val="22"/>
        </w:rPr>
      </w:pPr>
    </w:p>
    <w:p w:rsidR="00856631" w:rsidRDefault="00856631" w:rsidP="00856631">
      <w:pPr>
        <w:ind w:firstLine="0"/>
        <w:jc w:val="right"/>
        <w:rPr>
          <w:szCs w:val="22"/>
        </w:rPr>
      </w:pPr>
    </w:p>
    <w:p w:rsidR="00EE0F06" w:rsidRDefault="00EE0F06" w:rsidP="00856631">
      <w:pPr>
        <w:ind w:firstLine="0"/>
        <w:jc w:val="right"/>
        <w:rPr>
          <w:szCs w:val="22"/>
        </w:rPr>
      </w:pPr>
    </w:p>
    <w:p w:rsidR="00EE0F06" w:rsidRDefault="00EE0F06" w:rsidP="00856631">
      <w:pPr>
        <w:ind w:firstLine="0"/>
        <w:jc w:val="right"/>
        <w:rPr>
          <w:szCs w:val="22"/>
        </w:rPr>
      </w:pPr>
    </w:p>
    <w:p w:rsidR="00856631" w:rsidRDefault="00856631" w:rsidP="00856631">
      <w:pPr>
        <w:ind w:firstLine="0"/>
        <w:jc w:val="right"/>
        <w:rPr>
          <w:szCs w:val="22"/>
        </w:rPr>
      </w:pPr>
    </w:p>
    <w:p w:rsidR="00137EE0" w:rsidRDefault="00137EE0" w:rsidP="00856631">
      <w:pPr>
        <w:ind w:firstLine="0"/>
        <w:jc w:val="right"/>
        <w:rPr>
          <w:szCs w:val="22"/>
          <w:lang w:val="en-US"/>
        </w:rPr>
      </w:pPr>
    </w:p>
    <w:p w:rsidR="00856631" w:rsidRPr="008D67FF" w:rsidRDefault="00856631" w:rsidP="00856631">
      <w:pPr>
        <w:ind w:firstLine="0"/>
        <w:jc w:val="right"/>
        <w:rPr>
          <w:szCs w:val="22"/>
        </w:rPr>
      </w:pPr>
      <w:r>
        <w:rPr>
          <w:szCs w:val="22"/>
        </w:rPr>
        <w:t xml:space="preserve">Таблица </w:t>
      </w:r>
      <w:r w:rsidR="00123156">
        <w:rPr>
          <w:szCs w:val="22"/>
        </w:rPr>
        <w:t>39</w:t>
      </w:r>
    </w:p>
    <w:p w:rsidR="00856631" w:rsidRDefault="00856631" w:rsidP="00856631">
      <w:pPr>
        <w:ind w:firstLine="0"/>
        <w:jc w:val="center"/>
        <w:rPr>
          <w:b/>
          <w:bCs/>
          <w:sz w:val="22"/>
          <w:szCs w:val="22"/>
        </w:rPr>
      </w:pPr>
      <w:r w:rsidRPr="002B34E8">
        <w:rPr>
          <w:b/>
          <w:bCs/>
          <w:sz w:val="22"/>
          <w:szCs w:val="22"/>
        </w:rPr>
        <w:t>ПЛАНИРУЕМЫЕ ОБЪЕКТЫ КАПИТАЛЬНОГО СТРОИТЕЛЬСТВА</w:t>
      </w:r>
    </w:p>
    <w:p w:rsidR="00856631" w:rsidRPr="00547FD5" w:rsidRDefault="00856631" w:rsidP="00856631">
      <w:pPr>
        <w:ind w:firstLine="0"/>
        <w:jc w:val="center"/>
        <w:rPr>
          <w:sz w:val="22"/>
          <w:szCs w:val="22"/>
        </w:rPr>
      </w:pPr>
    </w:p>
    <w:tbl>
      <w:tblPr>
        <w:tblW w:w="14513" w:type="dxa"/>
        <w:jc w:val="center"/>
        <w:tblInd w:w="-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23"/>
        <w:gridCol w:w="2849"/>
        <w:gridCol w:w="3110"/>
        <w:gridCol w:w="2840"/>
        <w:gridCol w:w="2614"/>
        <w:gridCol w:w="2277"/>
      </w:tblGrid>
      <w:tr w:rsidR="00856631" w:rsidRPr="00547FD5" w:rsidTr="00D77281">
        <w:trPr>
          <w:jc w:val="center"/>
        </w:trPr>
        <w:tc>
          <w:tcPr>
            <w:tcW w:w="823" w:type="dxa"/>
          </w:tcPr>
          <w:p w:rsidR="00856631" w:rsidRPr="002E531E" w:rsidRDefault="00856631" w:rsidP="00D77281">
            <w:pPr>
              <w:ind w:firstLine="0"/>
              <w:jc w:val="center"/>
              <w:rPr>
                <w:b/>
                <w:sz w:val="22"/>
                <w:szCs w:val="22"/>
              </w:rPr>
            </w:pPr>
            <w:r w:rsidRPr="002E531E">
              <w:rPr>
                <w:b/>
                <w:sz w:val="22"/>
                <w:szCs w:val="22"/>
              </w:rPr>
              <w:t>№ по ГП</w:t>
            </w:r>
          </w:p>
        </w:tc>
        <w:tc>
          <w:tcPr>
            <w:tcW w:w="2849" w:type="dxa"/>
          </w:tcPr>
          <w:p w:rsidR="00856631" w:rsidRPr="002E531E" w:rsidRDefault="00856631" w:rsidP="00D77281">
            <w:pPr>
              <w:ind w:firstLine="0"/>
              <w:jc w:val="center"/>
              <w:rPr>
                <w:b/>
                <w:sz w:val="22"/>
                <w:szCs w:val="22"/>
              </w:rPr>
            </w:pPr>
          </w:p>
          <w:p w:rsidR="00856631" w:rsidRPr="002E531E" w:rsidRDefault="00856631" w:rsidP="00D77281">
            <w:pPr>
              <w:ind w:firstLine="0"/>
              <w:jc w:val="center"/>
              <w:rPr>
                <w:b/>
                <w:sz w:val="22"/>
                <w:szCs w:val="22"/>
              </w:rPr>
            </w:pPr>
            <w:r w:rsidRPr="002E531E">
              <w:rPr>
                <w:b/>
                <w:sz w:val="22"/>
                <w:szCs w:val="22"/>
              </w:rPr>
              <w:t>Наименование</w:t>
            </w:r>
          </w:p>
        </w:tc>
        <w:tc>
          <w:tcPr>
            <w:tcW w:w="3110" w:type="dxa"/>
          </w:tcPr>
          <w:p w:rsidR="00856631" w:rsidRPr="00547FD5" w:rsidRDefault="00856631" w:rsidP="00D77281">
            <w:pPr>
              <w:ind w:firstLine="0"/>
              <w:jc w:val="center"/>
              <w:rPr>
                <w:sz w:val="22"/>
                <w:szCs w:val="22"/>
              </w:rPr>
            </w:pPr>
          </w:p>
          <w:p w:rsidR="00856631" w:rsidRPr="002E531E" w:rsidRDefault="00856631" w:rsidP="00D77281">
            <w:pPr>
              <w:ind w:firstLine="0"/>
              <w:jc w:val="center"/>
              <w:rPr>
                <w:b/>
                <w:sz w:val="22"/>
                <w:szCs w:val="22"/>
              </w:rPr>
            </w:pPr>
            <w:r w:rsidRPr="002E531E">
              <w:rPr>
                <w:b/>
                <w:sz w:val="22"/>
                <w:szCs w:val="22"/>
              </w:rPr>
              <w:t>Местоположение</w:t>
            </w:r>
          </w:p>
          <w:p w:rsidR="00856631" w:rsidRPr="00547FD5" w:rsidRDefault="00856631" w:rsidP="00D77281">
            <w:pPr>
              <w:ind w:firstLine="0"/>
              <w:jc w:val="center"/>
              <w:rPr>
                <w:sz w:val="22"/>
                <w:szCs w:val="22"/>
              </w:rPr>
            </w:pPr>
            <w:r w:rsidRPr="00547FD5">
              <w:rPr>
                <w:sz w:val="22"/>
                <w:szCs w:val="22"/>
              </w:rPr>
              <w:t>(населённый пункт, улица, № дома)</w:t>
            </w:r>
          </w:p>
        </w:tc>
        <w:tc>
          <w:tcPr>
            <w:tcW w:w="2840" w:type="dxa"/>
          </w:tcPr>
          <w:p w:rsidR="00856631" w:rsidRPr="00547FD5" w:rsidRDefault="00856631" w:rsidP="00D77281">
            <w:pPr>
              <w:ind w:firstLine="0"/>
              <w:jc w:val="center"/>
              <w:rPr>
                <w:sz w:val="22"/>
                <w:szCs w:val="22"/>
              </w:rPr>
            </w:pPr>
          </w:p>
          <w:p w:rsidR="00856631" w:rsidRPr="00B24021" w:rsidRDefault="00856631" w:rsidP="00D77281">
            <w:pPr>
              <w:ind w:firstLine="0"/>
              <w:jc w:val="center"/>
              <w:rPr>
                <w:b/>
                <w:sz w:val="22"/>
                <w:szCs w:val="22"/>
              </w:rPr>
            </w:pPr>
            <w:r w:rsidRPr="00B24021">
              <w:rPr>
                <w:b/>
                <w:sz w:val="22"/>
                <w:szCs w:val="22"/>
              </w:rPr>
              <w:t>Характеристика объекта</w:t>
            </w:r>
          </w:p>
          <w:p w:rsidR="00856631" w:rsidRPr="00547FD5" w:rsidRDefault="00856631" w:rsidP="00D77281">
            <w:pPr>
              <w:ind w:firstLine="0"/>
              <w:jc w:val="center"/>
              <w:rPr>
                <w:sz w:val="22"/>
                <w:szCs w:val="22"/>
              </w:rPr>
            </w:pPr>
            <w:r w:rsidRPr="00547FD5">
              <w:rPr>
                <w:sz w:val="22"/>
                <w:szCs w:val="22"/>
              </w:rPr>
              <w:t>(планируемая)</w:t>
            </w:r>
          </w:p>
          <w:p w:rsidR="00856631" w:rsidRPr="00547FD5" w:rsidRDefault="00856631" w:rsidP="00D77281">
            <w:pPr>
              <w:ind w:firstLine="0"/>
              <w:jc w:val="center"/>
              <w:rPr>
                <w:sz w:val="22"/>
                <w:szCs w:val="22"/>
              </w:rPr>
            </w:pPr>
          </w:p>
        </w:tc>
        <w:tc>
          <w:tcPr>
            <w:tcW w:w="2614" w:type="dxa"/>
          </w:tcPr>
          <w:p w:rsidR="00856631" w:rsidRPr="00B24021" w:rsidRDefault="00856631" w:rsidP="00D77281">
            <w:pPr>
              <w:ind w:firstLine="0"/>
              <w:jc w:val="center"/>
              <w:rPr>
                <w:b/>
                <w:sz w:val="22"/>
                <w:szCs w:val="22"/>
              </w:rPr>
            </w:pPr>
          </w:p>
          <w:p w:rsidR="00856631" w:rsidRPr="00B24021" w:rsidRDefault="00856631" w:rsidP="00D77281">
            <w:pPr>
              <w:ind w:firstLine="0"/>
              <w:jc w:val="center"/>
              <w:rPr>
                <w:b/>
                <w:sz w:val="22"/>
                <w:szCs w:val="22"/>
              </w:rPr>
            </w:pPr>
            <w:r w:rsidRPr="00B24021">
              <w:rPr>
                <w:b/>
                <w:sz w:val="22"/>
                <w:szCs w:val="22"/>
              </w:rPr>
              <w:t>Функциональная зона</w:t>
            </w:r>
          </w:p>
        </w:tc>
        <w:tc>
          <w:tcPr>
            <w:tcW w:w="2277" w:type="dxa"/>
          </w:tcPr>
          <w:p w:rsidR="00856631" w:rsidRPr="00B24021" w:rsidRDefault="00856631" w:rsidP="00D77281">
            <w:pPr>
              <w:ind w:firstLine="0"/>
              <w:jc w:val="center"/>
              <w:rPr>
                <w:b/>
                <w:sz w:val="22"/>
                <w:szCs w:val="22"/>
              </w:rPr>
            </w:pPr>
          </w:p>
          <w:p w:rsidR="00856631" w:rsidRPr="00B24021" w:rsidRDefault="00856631" w:rsidP="00D77281">
            <w:pPr>
              <w:ind w:firstLine="0"/>
              <w:jc w:val="center"/>
              <w:rPr>
                <w:b/>
                <w:sz w:val="22"/>
                <w:szCs w:val="22"/>
              </w:rPr>
            </w:pPr>
            <w:r w:rsidRPr="00B24021">
              <w:rPr>
                <w:b/>
                <w:sz w:val="22"/>
                <w:szCs w:val="22"/>
              </w:rPr>
              <w:t>Мероприятие</w:t>
            </w:r>
          </w:p>
          <w:p w:rsidR="00856631" w:rsidRPr="00B24021" w:rsidRDefault="00856631" w:rsidP="00D77281">
            <w:pPr>
              <w:ind w:firstLine="0"/>
              <w:jc w:val="center"/>
              <w:rPr>
                <w:b/>
                <w:sz w:val="22"/>
                <w:szCs w:val="22"/>
              </w:rPr>
            </w:pPr>
          </w:p>
        </w:tc>
      </w:tr>
      <w:tr w:rsidR="00856631" w:rsidRPr="00547FD5" w:rsidTr="00D77281">
        <w:trPr>
          <w:jc w:val="center"/>
        </w:trPr>
        <w:tc>
          <w:tcPr>
            <w:tcW w:w="823" w:type="dxa"/>
          </w:tcPr>
          <w:p w:rsidR="00856631" w:rsidRPr="00547FD5" w:rsidRDefault="00856631" w:rsidP="00D77281">
            <w:pPr>
              <w:ind w:firstLine="0"/>
              <w:jc w:val="center"/>
              <w:rPr>
                <w:sz w:val="22"/>
                <w:szCs w:val="22"/>
              </w:rPr>
            </w:pPr>
            <w:r w:rsidRPr="00547FD5">
              <w:rPr>
                <w:sz w:val="22"/>
                <w:szCs w:val="22"/>
              </w:rPr>
              <w:t>1</w:t>
            </w:r>
          </w:p>
        </w:tc>
        <w:tc>
          <w:tcPr>
            <w:tcW w:w="2849" w:type="dxa"/>
          </w:tcPr>
          <w:p w:rsidR="00856631" w:rsidRPr="00547FD5" w:rsidRDefault="00856631" w:rsidP="00D77281">
            <w:pPr>
              <w:ind w:firstLine="0"/>
              <w:jc w:val="center"/>
              <w:rPr>
                <w:sz w:val="22"/>
                <w:szCs w:val="22"/>
              </w:rPr>
            </w:pPr>
            <w:r w:rsidRPr="00547FD5">
              <w:rPr>
                <w:sz w:val="22"/>
                <w:szCs w:val="22"/>
              </w:rPr>
              <w:t>2</w:t>
            </w:r>
          </w:p>
        </w:tc>
        <w:tc>
          <w:tcPr>
            <w:tcW w:w="3110" w:type="dxa"/>
          </w:tcPr>
          <w:p w:rsidR="00856631" w:rsidRPr="00547FD5" w:rsidRDefault="00856631" w:rsidP="00D77281">
            <w:pPr>
              <w:ind w:firstLine="0"/>
              <w:jc w:val="center"/>
              <w:rPr>
                <w:sz w:val="22"/>
                <w:szCs w:val="22"/>
              </w:rPr>
            </w:pPr>
            <w:r w:rsidRPr="00547FD5">
              <w:rPr>
                <w:sz w:val="22"/>
                <w:szCs w:val="22"/>
              </w:rPr>
              <w:t>3</w:t>
            </w:r>
          </w:p>
        </w:tc>
        <w:tc>
          <w:tcPr>
            <w:tcW w:w="2840" w:type="dxa"/>
          </w:tcPr>
          <w:p w:rsidR="00856631" w:rsidRPr="00547FD5" w:rsidRDefault="00856631" w:rsidP="00D77281">
            <w:pPr>
              <w:ind w:firstLine="0"/>
              <w:jc w:val="center"/>
              <w:rPr>
                <w:sz w:val="22"/>
                <w:szCs w:val="22"/>
              </w:rPr>
            </w:pPr>
            <w:r w:rsidRPr="00547FD5">
              <w:rPr>
                <w:sz w:val="22"/>
                <w:szCs w:val="22"/>
              </w:rPr>
              <w:t>4</w:t>
            </w:r>
          </w:p>
        </w:tc>
        <w:tc>
          <w:tcPr>
            <w:tcW w:w="2614" w:type="dxa"/>
          </w:tcPr>
          <w:p w:rsidR="00856631" w:rsidRPr="00547FD5" w:rsidRDefault="00856631" w:rsidP="00D77281">
            <w:pPr>
              <w:ind w:firstLine="0"/>
              <w:jc w:val="center"/>
              <w:rPr>
                <w:sz w:val="22"/>
                <w:szCs w:val="22"/>
              </w:rPr>
            </w:pPr>
            <w:r w:rsidRPr="00547FD5">
              <w:rPr>
                <w:sz w:val="22"/>
                <w:szCs w:val="22"/>
              </w:rPr>
              <w:t>5</w:t>
            </w:r>
          </w:p>
        </w:tc>
        <w:tc>
          <w:tcPr>
            <w:tcW w:w="2277" w:type="dxa"/>
          </w:tcPr>
          <w:p w:rsidR="00856631" w:rsidRPr="00547FD5" w:rsidRDefault="00856631" w:rsidP="00D77281">
            <w:pPr>
              <w:ind w:firstLine="0"/>
              <w:jc w:val="center"/>
              <w:rPr>
                <w:sz w:val="22"/>
                <w:szCs w:val="22"/>
              </w:rPr>
            </w:pPr>
            <w:r w:rsidRPr="00547FD5">
              <w:rPr>
                <w:sz w:val="22"/>
                <w:szCs w:val="22"/>
              </w:rPr>
              <w:t>6</w:t>
            </w:r>
          </w:p>
        </w:tc>
      </w:tr>
      <w:tr w:rsidR="00856631" w:rsidRPr="002B34E8" w:rsidTr="00D77281">
        <w:trPr>
          <w:jc w:val="center"/>
        </w:trPr>
        <w:tc>
          <w:tcPr>
            <w:tcW w:w="823" w:type="dxa"/>
          </w:tcPr>
          <w:p w:rsidR="00856631" w:rsidRPr="00547FD5" w:rsidRDefault="00856631" w:rsidP="00D77281">
            <w:pPr>
              <w:ind w:firstLine="0"/>
              <w:jc w:val="left"/>
              <w:rPr>
                <w:sz w:val="22"/>
                <w:szCs w:val="22"/>
              </w:rPr>
            </w:pPr>
          </w:p>
        </w:tc>
        <w:tc>
          <w:tcPr>
            <w:tcW w:w="11413" w:type="dxa"/>
            <w:gridSpan w:val="4"/>
          </w:tcPr>
          <w:p w:rsidR="00856631" w:rsidRPr="00547FD5" w:rsidRDefault="00856631" w:rsidP="00D77281">
            <w:pPr>
              <w:ind w:firstLine="0"/>
              <w:jc w:val="left"/>
              <w:rPr>
                <w:sz w:val="22"/>
                <w:szCs w:val="22"/>
              </w:rPr>
            </w:pPr>
            <w:r w:rsidRPr="002B34E8">
              <w:rPr>
                <w:b/>
                <w:sz w:val="22"/>
                <w:szCs w:val="22"/>
              </w:rPr>
              <w:t>ОБЪЕКТЫ МЕСТНОГО ЗНАЧЕНИЯ СЕЛЬСКОГО ПОСЕЛЕНИЯ</w:t>
            </w:r>
          </w:p>
        </w:tc>
        <w:tc>
          <w:tcPr>
            <w:tcW w:w="2277" w:type="dxa"/>
          </w:tcPr>
          <w:p w:rsidR="00856631" w:rsidRPr="00547FD5" w:rsidRDefault="00856631" w:rsidP="00D77281">
            <w:pPr>
              <w:ind w:firstLine="0"/>
              <w:jc w:val="left"/>
              <w:rPr>
                <w:sz w:val="22"/>
                <w:szCs w:val="22"/>
              </w:rPr>
            </w:pPr>
          </w:p>
        </w:tc>
      </w:tr>
      <w:tr w:rsidR="00856631" w:rsidRPr="00547FD5" w:rsidTr="00D77281">
        <w:trPr>
          <w:jc w:val="center"/>
        </w:trPr>
        <w:tc>
          <w:tcPr>
            <w:tcW w:w="823" w:type="dxa"/>
            <w:tcBorders>
              <w:right w:val="single" w:sz="4" w:space="0" w:color="auto"/>
            </w:tcBorders>
          </w:tcPr>
          <w:p w:rsidR="00856631" w:rsidRPr="00A00840" w:rsidRDefault="00856631" w:rsidP="00D77281">
            <w:pPr>
              <w:ind w:firstLine="0"/>
              <w:rPr>
                <w:b/>
                <w:sz w:val="22"/>
                <w:szCs w:val="22"/>
              </w:rPr>
            </w:pPr>
          </w:p>
        </w:tc>
        <w:tc>
          <w:tcPr>
            <w:tcW w:w="11413" w:type="dxa"/>
            <w:gridSpan w:val="4"/>
            <w:tcBorders>
              <w:right w:val="single" w:sz="4" w:space="0" w:color="auto"/>
            </w:tcBorders>
          </w:tcPr>
          <w:p w:rsidR="00856631" w:rsidRPr="00904C2A" w:rsidRDefault="00856631" w:rsidP="00D77281">
            <w:pPr>
              <w:ind w:firstLine="0"/>
              <w:rPr>
                <w:b/>
                <w:sz w:val="22"/>
                <w:szCs w:val="22"/>
              </w:rPr>
            </w:pPr>
            <w:r w:rsidRPr="00547FD5">
              <w:rPr>
                <w:b/>
                <w:sz w:val="22"/>
                <w:szCs w:val="22"/>
              </w:rPr>
              <w:t>Объекты спортивного назначения</w:t>
            </w:r>
          </w:p>
        </w:tc>
        <w:tc>
          <w:tcPr>
            <w:tcW w:w="2277" w:type="dxa"/>
            <w:tcBorders>
              <w:right w:val="single" w:sz="4" w:space="0" w:color="auto"/>
            </w:tcBorders>
          </w:tcPr>
          <w:p w:rsidR="00856631" w:rsidRPr="00904C2A" w:rsidRDefault="00856631" w:rsidP="00D77281">
            <w:pPr>
              <w:ind w:firstLine="0"/>
              <w:rPr>
                <w:b/>
                <w:sz w:val="22"/>
                <w:szCs w:val="22"/>
              </w:rPr>
            </w:pPr>
          </w:p>
        </w:tc>
      </w:tr>
      <w:tr w:rsidR="00856631" w:rsidRPr="003F764B" w:rsidTr="00D77281">
        <w:trPr>
          <w:jc w:val="center"/>
        </w:trPr>
        <w:tc>
          <w:tcPr>
            <w:tcW w:w="823" w:type="dxa"/>
            <w:tcBorders>
              <w:right w:val="single" w:sz="4" w:space="0" w:color="auto"/>
            </w:tcBorders>
          </w:tcPr>
          <w:p w:rsidR="00856631" w:rsidRPr="0025721F" w:rsidRDefault="00EE0F06" w:rsidP="00D77281">
            <w:pPr>
              <w:ind w:firstLine="0"/>
              <w:rPr>
                <w:color w:val="000000" w:themeColor="text1"/>
                <w:sz w:val="22"/>
                <w:szCs w:val="22"/>
              </w:rPr>
            </w:pPr>
            <w:r>
              <w:rPr>
                <w:color w:val="000000" w:themeColor="text1"/>
                <w:sz w:val="22"/>
                <w:szCs w:val="22"/>
              </w:rPr>
              <w:t>7.1</w:t>
            </w:r>
          </w:p>
        </w:tc>
        <w:tc>
          <w:tcPr>
            <w:tcW w:w="2849" w:type="dxa"/>
            <w:tcBorders>
              <w:left w:val="single" w:sz="4" w:space="0" w:color="auto"/>
            </w:tcBorders>
          </w:tcPr>
          <w:p w:rsidR="00856631" w:rsidRPr="0025721F" w:rsidRDefault="00EE0F06" w:rsidP="00D77281">
            <w:pPr>
              <w:ind w:firstLine="0"/>
              <w:rPr>
                <w:color w:val="000000" w:themeColor="text1"/>
                <w:sz w:val="22"/>
                <w:szCs w:val="22"/>
              </w:rPr>
            </w:pPr>
            <w:r>
              <w:rPr>
                <w:color w:val="000000" w:themeColor="text1"/>
                <w:sz w:val="22"/>
                <w:szCs w:val="22"/>
              </w:rPr>
              <w:t>Физкультурно-оздоровительный комплекс</w:t>
            </w:r>
          </w:p>
        </w:tc>
        <w:tc>
          <w:tcPr>
            <w:tcW w:w="3110" w:type="dxa"/>
          </w:tcPr>
          <w:p w:rsidR="00856631" w:rsidRPr="007611C3" w:rsidRDefault="00EE0F06" w:rsidP="00D77281">
            <w:pPr>
              <w:ind w:firstLine="0"/>
              <w:rPr>
                <w:color w:val="000000" w:themeColor="text1"/>
                <w:sz w:val="22"/>
                <w:szCs w:val="22"/>
              </w:rPr>
            </w:pPr>
            <w:r>
              <w:rPr>
                <w:color w:val="000000" w:themeColor="text1"/>
                <w:sz w:val="22"/>
                <w:szCs w:val="22"/>
              </w:rPr>
              <w:t xml:space="preserve">С. Каменный Брод, ул. </w:t>
            </w:r>
            <w:proofErr w:type="gramStart"/>
            <w:r>
              <w:rPr>
                <w:color w:val="000000" w:themeColor="text1"/>
                <w:sz w:val="22"/>
                <w:szCs w:val="22"/>
              </w:rPr>
              <w:t>Дачная</w:t>
            </w:r>
            <w:proofErr w:type="gramEnd"/>
          </w:p>
        </w:tc>
        <w:tc>
          <w:tcPr>
            <w:tcW w:w="2840" w:type="dxa"/>
          </w:tcPr>
          <w:p w:rsidR="00856631" w:rsidRPr="0025721F" w:rsidRDefault="00EE0F06" w:rsidP="00D77281">
            <w:pPr>
              <w:ind w:firstLine="0"/>
              <w:rPr>
                <w:color w:val="000000" w:themeColor="text1"/>
                <w:sz w:val="22"/>
                <w:szCs w:val="22"/>
              </w:rPr>
            </w:pPr>
            <w:r>
              <w:rPr>
                <w:color w:val="000000" w:themeColor="text1"/>
                <w:sz w:val="22"/>
                <w:szCs w:val="22"/>
              </w:rPr>
              <w:t>340м.кв.</w:t>
            </w:r>
          </w:p>
        </w:tc>
        <w:tc>
          <w:tcPr>
            <w:tcW w:w="2614" w:type="dxa"/>
          </w:tcPr>
          <w:p w:rsidR="00856631" w:rsidRPr="0025721F" w:rsidRDefault="00352E08" w:rsidP="00D77281">
            <w:pPr>
              <w:ind w:firstLine="0"/>
              <w:rPr>
                <w:color w:val="000000" w:themeColor="text1"/>
                <w:sz w:val="22"/>
                <w:szCs w:val="22"/>
              </w:rPr>
            </w:pPr>
            <w:r>
              <w:rPr>
                <w:color w:val="000000" w:themeColor="text1"/>
                <w:sz w:val="22"/>
                <w:szCs w:val="22"/>
              </w:rPr>
              <w:t>О</w:t>
            </w:r>
          </w:p>
        </w:tc>
        <w:tc>
          <w:tcPr>
            <w:tcW w:w="2277" w:type="dxa"/>
          </w:tcPr>
          <w:p w:rsidR="00856631" w:rsidRPr="00A64EF8" w:rsidRDefault="00EE0F06" w:rsidP="00D77281">
            <w:pPr>
              <w:ind w:firstLine="0"/>
              <w:rPr>
                <w:sz w:val="22"/>
                <w:szCs w:val="22"/>
              </w:rPr>
            </w:pPr>
            <w:r>
              <w:rPr>
                <w:sz w:val="22"/>
                <w:szCs w:val="22"/>
              </w:rPr>
              <w:t>Строительство</w:t>
            </w:r>
          </w:p>
        </w:tc>
      </w:tr>
      <w:tr w:rsidR="00C1621B" w:rsidRPr="00547FD5" w:rsidTr="00D77281">
        <w:trPr>
          <w:jc w:val="center"/>
        </w:trPr>
        <w:tc>
          <w:tcPr>
            <w:tcW w:w="823" w:type="dxa"/>
            <w:tcBorders>
              <w:right w:val="single" w:sz="4" w:space="0" w:color="auto"/>
            </w:tcBorders>
          </w:tcPr>
          <w:p w:rsidR="00C1621B" w:rsidRPr="0025721F" w:rsidRDefault="00C1621B" w:rsidP="00D77281">
            <w:pPr>
              <w:ind w:firstLine="0"/>
              <w:rPr>
                <w:color w:val="000000" w:themeColor="text1"/>
                <w:sz w:val="22"/>
                <w:szCs w:val="22"/>
              </w:rPr>
            </w:pPr>
            <w:r>
              <w:rPr>
                <w:color w:val="000000" w:themeColor="text1"/>
                <w:sz w:val="22"/>
                <w:szCs w:val="22"/>
              </w:rPr>
              <w:t>7.2</w:t>
            </w:r>
          </w:p>
        </w:tc>
        <w:tc>
          <w:tcPr>
            <w:tcW w:w="2849" w:type="dxa"/>
            <w:tcBorders>
              <w:left w:val="single" w:sz="4" w:space="0" w:color="auto"/>
            </w:tcBorders>
          </w:tcPr>
          <w:p w:rsidR="00C1621B" w:rsidRPr="0025721F" w:rsidRDefault="00C1621B" w:rsidP="00D77281">
            <w:pPr>
              <w:ind w:firstLine="0"/>
              <w:rPr>
                <w:color w:val="000000" w:themeColor="text1"/>
                <w:sz w:val="22"/>
                <w:szCs w:val="22"/>
              </w:rPr>
            </w:pPr>
            <w:r>
              <w:rPr>
                <w:color w:val="000000" w:themeColor="text1"/>
                <w:sz w:val="22"/>
                <w:szCs w:val="22"/>
              </w:rPr>
              <w:t>Спортивное плоскостное сооружение</w:t>
            </w:r>
          </w:p>
        </w:tc>
        <w:tc>
          <w:tcPr>
            <w:tcW w:w="3110" w:type="dxa"/>
          </w:tcPr>
          <w:p w:rsidR="00C1621B" w:rsidRPr="00BA6CD8" w:rsidRDefault="00C1621B" w:rsidP="00D77281">
            <w:pPr>
              <w:ind w:firstLine="0"/>
              <w:rPr>
                <w:color w:val="000000" w:themeColor="text1"/>
                <w:sz w:val="22"/>
                <w:szCs w:val="22"/>
              </w:rPr>
            </w:pPr>
            <w:r>
              <w:rPr>
                <w:color w:val="000000" w:themeColor="text1"/>
                <w:sz w:val="22"/>
                <w:szCs w:val="22"/>
              </w:rPr>
              <w:t xml:space="preserve">С. Каменный Брод, </w:t>
            </w:r>
            <w:proofErr w:type="gramStart"/>
            <w:r>
              <w:rPr>
                <w:color w:val="000000" w:themeColor="text1"/>
                <w:sz w:val="22"/>
                <w:szCs w:val="22"/>
              </w:rPr>
              <w:t>Московская</w:t>
            </w:r>
            <w:proofErr w:type="gramEnd"/>
          </w:p>
        </w:tc>
        <w:tc>
          <w:tcPr>
            <w:tcW w:w="2840" w:type="dxa"/>
          </w:tcPr>
          <w:p w:rsidR="00C1621B" w:rsidRPr="0025721F" w:rsidRDefault="00C1621B" w:rsidP="00D77281">
            <w:pPr>
              <w:ind w:firstLine="0"/>
              <w:rPr>
                <w:color w:val="000000" w:themeColor="text1"/>
                <w:sz w:val="22"/>
                <w:szCs w:val="22"/>
              </w:rPr>
            </w:pPr>
            <w:r>
              <w:rPr>
                <w:color w:val="000000" w:themeColor="text1"/>
                <w:sz w:val="22"/>
                <w:szCs w:val="22"/>
              </w:rPr>
              <w:t>0,6 га</w:t>
            </w:r>
          </w:p>
        </w:tc>
        <w:tc>
          <w:tcPr>
            <w:tcW w:w="2614" w:type="dxa"/>
            <w:tcBorders>
              <w:right w:val="single" w:sz="4" w:space="0" w:color="auto"/>
            </w:tcBorders>
          </w:tcPr>
          <w:p w:rsidR="00C1621B" w:rsidRPr="0025721F" w:rsidRDefault="00C1621B" w:rsidP="00D77281">
            <w:pPr>
              <w:ind w:firstLine="0"/>
              <w:rPr>
                <w:color w:val="000000" w:themeColor="text1"/>
                <w:sz w:val="22"/>
                <w:szCs w:val="22"/>
              </w:rPr>
            </w:pPr>
            <w:proofErr w:type="gramStart"/>
            <w:r>
              <w:rPr>
                <w:color w:val="000000" w:themeColor="text1"/>
                <w:sz w:val="22"/>
                <w:szCs w:val="22"/>
              </w:rPr>
              <w:t>Р</w:t>
            </w:r>
            <w:proofErr w:type="gramEnd"/>
          </w:p>
        </w:tc>
        <w:tc>
          <w:tcPr>
            <w:tcW w:w="2277" w:type="dxa"/>
            <w:tcBorders>
              <w:left w:val="single" w:sz="4" w:space="0" w:color="auto"/>
              <w:right w:val="single" w:sz="4" w:space="0" w:color="auto"/>
            </w:tcBorders>
          </w:tcPr>
          <w:p w:rsidR="00C1621B" w:rsidRPr="00A64EF8" w:rsidRDefault="00C1621B" w:rsidP="00C1621B">
            <w:pPr>
              <w:ind w:firstLine="0"/>
              <w:rPr>
                <w:sz w:val="22"/>
                <w:szCs w:val="22"/>
              </w:rPr>
            </w:pPr>
            <w:r>
              <w:rPr>
                <w:sz w:val="22"/>
                <w:szCs w:val="22"/>
              </w:rPr>
              <w:t>Строительство</w:t>
            </w:r>
          </w:p>
        </w:tc>
      </w:tr>
      <w:tr w:rsidR="00C1621B" w:rsidRPr="00547FD5" w:rsidTr="00D77281">
        <w:trPr>
          <w:jc w:val="center"/>
        </w:trPr>
        <w:tc>
          <w:tcPr>
            <w:tcW w:w="823" w:type="dxa"/>
            <w:tcBorders>
              <w:right w:val="single" w:sz="4" w:space="0" w:color="auto"/>
            </w:tcBorders>
          </w:tcPr>
          <w:p w:rsidR="00C1621B" w:rsidRDefault="00C1621B" w:rsidP="00D77281">
            <w:pPr>
              <w:ind w:firstLine="0"/>
              <w:rPr>
                <w:color w:val="000000" w:themeColor="text1"/>
                <w:sz w:val="22"/>
                <w:szCs w:val="22"/>
              </w:rPr>
            </w:pPr>
            <w:r>
              <w:rPr>
                <w:color w:val="000000" w:themeColor="text1"/>
                <w:sz w:val="22"/>
                <w:szCs w:val="22"/>
              </w:rPr>
              <w:t>7.3</w:t>
            </w:r>
          </w:p>
        </w:tc>
        <w:tc>
          <w:tcPr>
            <w:tcW w:w="2849" w:type="dxa"/>
            <w:tcBorders>
              <w:left w:val="single" w:sz="4" w:space="0" w:color="auto"/>
            </w:tcBorders>
          </w:tcPr>
          <w:p w:rsidR="00C1621B" w:rsidRPr="0025721F" w:rsidRDefault="00C1621B" w:rsidP="00C1621B">
            <w:pPr>
              <w:ind w:firstLine="0"/>
              <w:rPr>
                <w:color w:val="000000" w:themeColor="text1"/>
                <w:sz w:val="22"/>
                <w:szCs w:val="22"/>
              </w:rPr>
            </w:pPr>
            <w:r>
              <w:rPr>
                <w:color w:val="000000" w:themeColor="text1"/>
                <w:sz w:val="22"/>
                <w:szCs w:val="22"/>
              </w:rPr>
              <w:t>Спортивное плоскостное сооружение</w:t>
            </w:r>
          </w:p>
        </w:tc>
        <w:tc>
          <w:tcPr>
            <w:tcW w:w="3110" w:type="dxa"/>
          </w:tcPr>
          <w:p w:rsidR="00C1621B" w:rsidRDefault="00C1621B" w:rsidP="00D77281">
            <w:pPr>
              <w:ind w:firstLine="0"/>
              <w:rPr>
                <w:color w:val="000000" w:themeColor="text1"/>
                <w:sz w:val="22"/>
                <w:szCs w:val="22"/>
              </w:rPr>
            </w:pPr>
            <w:r>
              <w:rPr>
                <w:color w:val="000000" w:themeColor="text1"/>
                <w:sz w:val="22"/>
                <w:szCs w:val="22"/>
              </w:rPr>
              <w:t xml:space="preserve">С. </w:t>
            </w:r>
            <w:proofErr w:type="gramStart"/>
            <w:r>
              <w:rPr>
                <w:color w:val="000000" w:themeColor="text1"/>
                <w:sz w:val="22"/>
                <w:szCs w:val="22"/>
              </w:rPr>
              <w:t>Красная</w:t>
            </w:r>
            <w:proofErr w:type="gramEnd"/>
            <w:r>
              <w:rPr>
                <w:color w:val="000000" w:themeColor="text1"/>
                <w:sz w:val="22"/>
                <w:szCs w:val="22"/>
              </w:rPr>
              <w:t xml:space="preserve"> Багана, ул. Центральная</w:t>
            </w:r>
          </w:p>
        </w:tc>
        <w:tc>
          <w:tcPr>
            <w:tcW w:w="2840" w:type="dxa"/>
          </w:tcPr>
          <w:p w:rsidR="00C1621B" w:rsidRDefault="00C1621B" w:rsidP="00D77281">
            <w:pPr>
              <w:ind w:firstLine="0"/>
              <w:rPr>
                <w:color w:val="000000" w:themeColor="text1"/>
                <w:sz w:val="22"/>
                <w:szCs w:val="22"/>
              </w:rPr>
            </w:pPr>
            <w:r>
              <w:rPr>
                <w:color w:val="000000" w:themeColor="text1"/>
                <w:sz w:val="22"/>
                <w:szCs w:val="22"/>
              </w:rPr>
              <w:t>0,2 га</w:t>
            </w:r>
          </w:p>
        </w:tc>
        <w:tc>
          <w:tcPr>
            <w:tcW w:w="2614" w:type="dxa"/>
            <w:tcBorders>
              <w:right w:val="single" w:sz="4" w:space="0" w:color="auto"/>
            </w:tcBorders>
          </w:tcPr>
          <w:p w:rsidR="00C1621B" w:rsidRPr="0025721F" w:rsidRDefault="00C1621B" w:rsidP="00D77281">
            <w:pPr>
              <w:ind w:firstLine="0"/>
              <w:rPr>
                <w:color w:val="000000" w:themeColor="text1"/>
                <w:sz w:val="22"/>
                <w:szCs w:val="22"/>
              </w:rPr>
            </w:pPr>
            <w:proofErr w:type="gramStart"/>
            <w:r>
              <w:rPr>
                <w:color w:val="000000" w:themeColor="text1"/>
                <w:sz w:val="22"/>
                <w:szCs w:val="22"/>
              </w:rPr>
              <w:t>Р</w:t>
            </w:r>
            <w:proofErr w:type="gramEnd"/>
          </w:p>
        </w:tc>
        <w:tc>
          <w:tcPr>
            <w:tcW w:w="2277" w:type="dxa"/>
            <w:tcBorders>
              <w:left w:val="single" w:sz="4" w:space="0" w:color="auto"/>
              <w:right w:val="single" w:sz="4" w:space="0" w:color="auto"/>
            </w:tcBorders>
          </w:tcPr>
          <w:p w:rsidR="00C1621B" w:rsidRPr="00A64EF8" w:rsidRDefault="00C1621B" w:rsidP="00C1621B">
            <w:pPr>
              <w:ind w:firstLine="0"/>
              <w:rPr>
                <w:sz w:val="22"/>
                <w:szCs w:val="22"/>
              </w:rPr>
            </w:pPr>
            <w:r>
              <w:rPr>
                <w:sz w:val="22"/>
                <w:szCs w:val="22"/>
              </w:rPr>
              <w:t>Строительство</w:t>
            </w:r>
          </w:p>
        </w:tc>
      </w:tr>
      <w:tr w:rsidR="00C1621B" w:rsidRPr="00547FD5" w:rsidTr="00D77281">
        <w:trPr>
          <w:jc w:val="center"/>
        </w:trPr>
        <w:tc>
          <w:tcPr>
            <w:tcW w:w="823" w:type="dxa"/>
            <w:tcBorders>
              <w:right w:val="single" w:sz="4" w:space="0" w:color="auto"/>
            </w:tcBorders>
          </w:tcPr>
          <w:p w:rsidR="00C1621B" w:rsidRDefault="00C1621B" w:rsidP="00D77281">
            <w:pPr>
              <w:ind w:firstLine="0"/>
              <w:rPr>
                <w:color w:val="000000" w:themeColor="text1"/>
                <w:sz w:val="22"/>
                <w:szCs w:val="22"/>
              </w:rPr>
            </w:pPr>
            <w:r>
              <w:rPr>
                <w:color w:val="000000" w:themeColor="text1"/>
                <w:sz w:val="22"/>
                <w:szCs w:val="22"/>
              </w:rPr>
              <w:t>7.4</w:t>
            </w:r>
          </w:p>
        </w:tc>
        <w:tc>
          <w:tcPr>
            <w:tcW w:w="2849" w:type="dxa"/>
            <w:tcBorders>
              <w:left w:val="single" w:sz="4" w:space="0" w:color="auto"/>
            </w:tcBorders>
          </w:tcPr>
          <w:p w:rsidR="00C1621B" w:rsidRPr="0025721F" w:rsidRDefault="00C1621B" w:rsidP="00C1621B">
            <w:pPr>
              <w:ind w:firstLine="0"/>
              <w:rPr>
                <w:color w:val="000000" w:themeColor="text1"/>
                <w:sz w:val="22"/>
                <w:szCs w:val="22"/>
              </w:rPr>
            </w:pPr>
            <w:r>
              <w:rPr>
                <w:color w:val="000000" w:themeColor="text1"/>
                <w:sz w:val="22"/>
                <w:szCs w:val="22"/>
              </w:rPr>
              <w:t>Спортивное плоскостное сооружение</w:t>
            </w:r>
          </w:p>
        </w:tc>
        <w:tc>
          <w:tcPr>
            <w:tcW w:w="3110" w:type="dxa"/>
          </w:tcPr>
          <w:p w:rsidR="00C1621B" w:rsidRDefault="00C1621B" w:rsidP="00D77281">
            <w:pPr>
              <w:ind w:firstLine="0"/>
              <w:rPr>
                <w:color w:val="000000" w:themeColor="text1"/>
                <w:sz w:val="22"/>
                <w:szCs w:val="22"/>
              </w:rPr>
            </w:pPr>
            <w:r>
              <w:rPr>
                <w:color w:val="000000" w:themeColor="text1"/>
                <w:sz w:val="22"/>
                <w:szCs w:val="22"/>
              </w:rPr>
              <w:t xml:space="preserve">С. Новая </w:t>
            </w:r>
            <w:proofErr w:type="spellStart"/>
            <w:r>
              <w:rPr>
                <w:color w:val="000000" w:themeColor="text1"/>
                <w:sz w:val="22"/>
                <w:szCs w:val="22"/>
              </w:rPr>
              <w:t>Таяба</w:t>
            </w:r>
            <w:proofErr w:type="spellEnd"/>
            <w:r>
              <w:rPr>
                <w:color w:val="000000" w:themeColor="text1"/>
                <w:sz w:val="22"/>
                <w:szCs w:val="22"/>
              </w:rPr>
              <w:t>, ул. Полевая</w:t>
            </w:r>
          </w:p>
        </w:tc>
        <w:tc>
          <w:tcPr>
            <w:tcW w:w="2840" w:type="dxa"/>
          </w:tcPr>
          <w:p w:rsidR="00C1621B" w:rsidRDefault="00C1621B" w:rsidP="00D77281">
            <w:pPr>
              <w:ind w:firstLine="0"/>
              <w:rPr>
                <w:color w:val="000000" w:themeColor="text1"/>
                <w:sz w:val="22"/>
                <w:szCs w:val="22"/>
              </w:rPr>
            </w:pPr>
            <w:r>
              <w:rPr>
                <w:color w:val="000000" w:themeColor="text1"/>
                <w:sz w:val="22"/>
                <w:szCs w:val="22"/>
              </w:rPr>
              <w:t>0,2 га</w:t>
            </w:r>
          </w:p>
        </w:tc>
        <w:tc>
          <w:tcPr>
            <w:tcW w:w="2614" w:type="dxa"/>
            <w:tcBorders>
              <w:right w:val="single" w:sz="4" w:space="0" w:color="auto"/>
            </w:tcBorders>
          </w:tcPr>
          <w:p w:rsidR="00C1621B" w:rsidRDefault="00352E08" w:rsidP="00D77281">
            <w:pPr>
              <w:ind w:firstLine="0"/>
              <w:rPr>
                <w:color w:val="000000" w:themeColor="text1"/>
                <w:sz w:val="22"/>
                <w:szCs w:val="22"/>
              </w:rPr>
            </w:pPr>
            <w:proofErr w:type="gramStart"/>
            <w:r>
              <w:rPr>
                <w:color w:val="000000" w:themeColor="text1"/>
                <w:sz w:val="22"/>
                <w:szCs w:val="22"/>
              </w:rPr>
              <w:t>Р</w:t>
            </w:r>
            <w:proofErr w:type="gramEnd"/>
          </w:p>
        </w:tc>
        <w:tc>
          <w:tcPr>
            <w:tcW w:w="2277" w:type="dxa"/>
            <w:tcBorders>
              <w:left w:val="single" w:sz="4" w:space="0" w:color="auto"/>
              <w:right w:val="single" w:sz="4" w:space="0" w:color="auto"/>
            </w:tcBorders>
          </w:tcPr>
          <w:p w:rsidR="00C1621B" w:rsidRDefault="00C1621B" w:rsidP="00C1621B">
            <w:pPr>
              <w:ind w:firstLine="0"/>
              <w:rPr>
                <w:sz w:val="22"/>
                <w:szCs w:val="22"/>
              </w:rPr>
            </w:pPr>
          </w:p>
        </w:tc>
      </w:tr>
      <w:tr w:rsidR="00C1621B" w:rsidRPr="00547FD5" w:rsidTr="00D77281">
        <w:trPr>
          <w:trHeight w:val="209"/>
          <w:jc w:val="center"/>
        </w:trPr>
        <w:tc>
          <w:tcPr>
            <w:tcW w:w="823" w:type="dxa"/>
            <w:tcBorders>
              <w:right w:val="single" w:sz="4" w:space="0" w:color="auto"/>
            </w:tcBorders>
          </w:tcPr>
          <w:p w:rsidR="00C1621B" w:rsidRPr="00547FD5" w:rsidRDefault="00C1621B" w:rsidP="00D77281">
            <w:pPr>
              <w:ind w:firstLine="0"/>
              <w:rPr>
                <w:b/>
                <w:sz w:val="22"/>
                <w:szCs w:val="22"/>
              </w:rPr>
            </w:pPr>
          </w:p>
        </w:tc>
        <w:tc>
          <w:tcPr>
            <w:tcW w:w="13690" w:type="dxa"/>
            <w:gridSpan w:val="5"/>
            <w:tcBorders>
              <w:right w:val="single" w:sz="4" w:space="0" w:color="auto"/>
            </w:tcBorders>
          </w:tcPr>
          <w:p w:rsidR="00C1621B" w:rsidRPr="00547FD5" w:rsidRDefault="00C1621B" w:rsidP="00D77281">
            <w:pPr>
              <w:ind w:left="87" w:firstLine="0"/>
              <w:rPr>
                <w:b/>
                <w:sz w:val="22"/>
                <w:szCs w:val="22"/>
              </w:rPr>
            </w:pPr>
            <w:r w:rsidRPr="00547FD5">
              <w:rPr>
                <w:b/>
                <w:sz w:val="22"/>
                <w:szCs w:val="22"/>
              </w:rPr>
              <w:t xml:space="preserve">Объекты </w:t>
            </w:r>
            <w:proofErr w:type="spellStart"/>
            <w:r w:rsidRPr="00547FD5">
              <w:rPr>
                <w:b/>
                <w:sz w:val="22"/>
                <w:szCs w:val="22"/>
              </w:rPr>
              <w:t>культурно-досугового</w:t>
            </w:r>
            <w:proofErr w:type="spellEnd"/>
            <w:r w:rsidRPr="00547FD5">
              <w:rPr>
                <w:b/>
                <w:sz w:val="22"/>
                <w:szCs w:val="22"/>
              </w:rPr>
              <w:t xml:space="preserve"> назначения</w:t>
            </w:r>
          </w:p>
        </w:tc>
      </w:tr>
      <w:tr w:rsidR="00C1621B" w:rsidRPr="00547FD5" w:rsidTr="00D77281">
        <w:trPr>
          <w:jc w:val="center"/>
        </w:trPr>
        <w:tc>
          <w:tcPr>
            <w:tcW w:w="823" w:type="dxa"/>
            <w:tcBorders>
              <w:right w:val="single" w:sz="4" w:space="0" w:color="auto"/>
            </w:tcBorders>
          </w:tcPr>
          <w:p w:rsidR="00C1621B" w:rsidRPr="00547FD5" w:rsidRDefault="00C1621B" w:rsidP="00D77281">
            <w:pPr>
              <w:ind w:firstLine="0"/>
              <w:rPr>
                <w:sz w:val="22"/>
                <w:szCs w:val="22"/>
              </w:rPr>
            </w:pPr>
            <w:r>
              <w:rPr>
                <w:sz w:val="22"/>
                <w:szCs w:val="22"/>
              </w:rPr>
              <w:t>8.1</w:t>
            </w:r>
          </w:p>
        </w:tc>
        <w:tc>
          <w:tcPr>
            <w:tcW w:w="2849" w:type="dxa"/>
            <w:tcBorders>
              <w:left w:val="single" w:sz="4" w:space="0" w:color="auto"/>
            </w:tcBorders>
          </w:tcPr>
          <w:p w:rsidR="00C1621B" w:rsidRPr="00547FD5" w:rsidRDefault="00C1621B" w:rsidP="00D77281">
            <w:pPr>
              <w:ind w:firstLine="0"/>
              <w:rPr>
                <w:sz w:val="22"/>
                <w:szCs w:val="22"/>
              </w:rPr>
            </w:pPr>
            <w:r>
              <w:rPr>
                <w:sz w:val="22"/>
                <w:szCs w:val="22"/>
              </w:rPr>
              <w:t>Универсальный зал</w:t>
            </w:r>
          </w:p>
        </w:tc>
        <w:tc>
          <w:tcPr>
            <w:tcW w:w="3110" w:type="dxa"/>
          </w:tcPr>
          <w:p w:rsidR="00C1621B" w:rsidRPr="007611C3" w:rsidRDefault="00C1621B" w:rsidP="00EE0F06">
            <w:pPr>
              <w:ind w:firstLine="0"/>
              <w:rPr>
                <w:color w:val="000000" w:themeColor="text1"/>
                <w:sz w:val="22"/>
                <w:szCs w:val="22"/>
              </w:rPr>
            </w:pPr>
            <w:r>
              <w:rPr>
                <w:color w:val="000000" w:themeColor="text1"/>
                <w:sz w:val="22"/>
                <w:szCs w:val="22"/>
              </w:rPr>
              <w:t xml:space="preserve">С. Каменный Брод, ул. </w:t>
            </w:r>
            <w:proofErr w:type="gramStart"/>
            <w:r>
              <w:rPr>
                <w:color w:val="000000" w:themeColor="text1"/>
                <w:sz w:val="22"/>
                <w:szCs w:val="22"/>
              </w:rPr>
              <w:t>Дачная</w:t>
            </w:r>
            <w:proofErr w:type="gramEnd"/>
          </w:p>
        </w:tc>
        <w:tc>
          <w:tcPr>
            <w:tcW w:w="2840" w:type="dxa"/>
          </w:tcPr>
          <w:p w:rsidR="00C1621B" w:rsidRPr="0025721F" w:rsidRDefault="00C1621B" w:rsidP="00D77281">
            <w:pPr>
              <w:ind w:firstLine="0"/>
              <w:rPr>
                <w:sz w:val="22"/>
                <w:szCs w:val="22"/>
              </w:rPr>
            </w:pPr>
            <w:r>
              <w:rPr>
                <w:sz w:val="22"/>
                <w:szCs w:val="22"/>
              </w:rPr>
              <w:t>150 зрительных мест</w:t>
            </w:r>
          </w:p>
        </w:tc>
        <w:tc>
          <w:tcPr>
            <w:tcW w:w="2614" w:type="dxa"/>
          </w:tcPr>
          <w:p w:rsidR="00C1621B" w:rsidRPr="0025721F" w:rsidRDefault="00352E08" w:rsidP="00D77281">
            <w:pPr>
              <w:ind w:firstLine="0"/>
              <w:rPr>
                <w:sz w:val="22"/>
                <w:szCs w:val="22"/>
              </w:rPr>
            </w:pPr>
            <w:r>
              <w:rPr>
                <w:sz w:val="22"/>
                <w:szCs w:val="22"/>
              </w:rPr>
              <w:t>О</w:t>
            </w:r>
          </w:p>
        </w:tc>
        <w:tc>
          <w:tcPr>
            <w:tcW w:w="2277" w:type="dxa"/>
          </w:tcPr>
          <w:p w:rsidR="00C1621B" w:rsidRPr="00A64EF8" w:rsidRDefault="00C1621B" w:rsidP="00EE0F06">
            <w:pPr>
              <w:ind w:firstLine="0"/>
              <w:rPr>
                <w:sz w:val="22"/>
                <w:szCs w:val="22"/>
              </w:rPr>
            </w:pPr>
            <w:r>
              <w:rPr>
                <w:sz w:val="22"/>
                <w:szCs w:val="22"/>
              </w:rPr>
              <w:t>Строительство</w:t>
            </w:r>
          </w:p>
        </w:tc>
      </w:tr>
      <w:tr w:rsidR="00C1621B" w:rsidRPr="00547FD5" w:rsidTr="00D77281">
        <w:trPr>
          <w:jc w:val="center"/>
        </w:trPr>
        <w:tc>
          <w:tcPr>
            <w:tcW w:w="823" w:type="dxa"/>
            <w:tcBorders>
              <w:right w:val="single" w:sz="4" w:space="0" w:color="auto"/>
            </w:tcBorders>
          </w:tcPr>
          <w:p w:rsidR="00C1621B" w:rsidRPr="00547FD5" w:rsidRDefault="00C1621B" w:rsidP="00D77281">
            <w:pPr>
              <w:ind w:firstLine="0"/>
              <w:rPr>
                <w:sz w:val="22"/>
                <w:szCs w:val="22"/>
              </w:rPr>
            </w:pPr>
            <w:r>
              <w:rPr>
                <w:sz w:val="22"/>
                <w:szCs w:val="22"/>
              </w:rPr>
              <w:t>8.2</w:t>
            </w:r>
          </w:p>
        </w:tc>
        <w:tc>
          <w:tcPr>
            <w:tcW w:w="2849" w:type="dxa"/>
            <w:tcBorders>
              <w:left w:val="single" w:sz="4" w:space="0" w:color="auto"/>
            </w:tcBorders>
          </w:tcPr>
          <w:p w:rsidR="00C1621B" w:rsidRDefault="00C1621B" w:rsidP="00D77281">
            <w:pPr>
              <w:ind w:firstLine="0"/>
              <w:rPr>
                <w:sz w:val="22"/>
                <w:szCs w:val="22"/>
              </w:rPr>
            </w:pPr>
            <w:r>
              <w:rPr>
                <w:sz w:val="22"/>
                <w:szCs w:val="22"/>
              </w:rPr>
              <w:t>Клуб</w:t>
            </w:r>
          </w:p>
        </w:tc>
        <w:tc>
          <w:tcPr>
            <w:tcW w:w="3110" w:type="dxa"/>
          </w:tcPr>
          <w:p w:rsidR="00C1621B" w:rsidRPr="007611C3" w:rsidRDefault="00C1621B" w:rsidP="00D77281">
            <w:pPr>
              <w:ind w:firstLine="0"/>
              <w:rPr>
                <w:sz w:val="22"/>
                <w:szCs w:val="22"/>
              </w:rPr>
            </w:pPr>
            <w:r>
              <w:rPr>
                <w:sz w:val="22"/>
                <w:szCs w:val="22"/>
              </w:rPr>
              <w:t xml:space="preserve">С. </w:t>
            </w:r>
            <w:proofErr w:type="gramStart"/>
            <w:r>
              <w:rPr>
                <w:sz w:val="22"/>
                <w:szCs w:val="22"/>
              </w:rPr>
              <w:t>Красная</w:t>
            </w:r>
            <w:proofErr w:type="gramEnd"/>
            <w:r>
              <w:rPr>
                <w:sz w:val="22"/>
                <w:szCs w:val="22"/>
              </w:rPr>
              <w:t xml:space="preserve"> Багана, ул. Центральная</w:t>
            </w:r>
          </w:p>
        </w:tc>
        <w:tc>
          <w:tcPr>
            <w:tcW w:w="2840" w:type="dxa"/>
          </w:tcPr>
          <w:p w:rsidR="00C1621B" w:rsidRPr="0025721F" w:rsidRDefault="00C1621B" w:rsidP="00D77281">
            <w:pPr>
              <w:ind w:firstLine="0"/>
              <w:rPr>
                <w:sz w:val="22"/>
                <w:szCs w:val="22"/>
              </w:rPr>
            </w:pPr>
            <w:r>
              <w:rPr>
                <w:sz w:val="22"/>
                <w:szCs w:val="22"/>
              </w:rPr>
              <w:t>100 зрительных мест</w:t>
            </w:r>
          </w:p>
        </w:tc>
        <w:tc>
          <w:tcPr>
            <w:tcW w:w="2614" w:type="dxa"/>
          </w:tcPr>
          <w:p w:rsidR="00C1621B" w:rsidRPr="0025721F" w:rsidRDefault="00352E08" w:rsidP="00D77281">
            <w:pPr>
              <w:ind w:firstLine="0"/>
              <w:rPr>
                <w:sz w:val="22"/>
                <w:szCs w:val="22"/>
              </w:rPr>
            </w:pPr>
            <w:r>
              <w:rPr>
                <w:sz w:val="22"/>
                <w:szCs w:val="22"/>
              </w:rPr>
              <w:t>О</w:t>
            </w:r>
          </w:p>
        </w:tc>
        <w:tc>
          <w:tcPr>
            <w:tcW w:w="2277" w:type="dxa"/>
          </w:tcPr>
          <w:p w:rsidR="00C1621B" w:rsidRPr="00A64EF8" w:rsidRDefault="00C1621B" w:rsidP="00C1621B">
            <w:pPr>
              <w:ind w:firstLine="0"/>
              <w:rPr>
                <w:sz w:val="22"/>
                <w:szCs w:val="22"/>
              </w:rPr>
            </w:pPr>
            <w:r>
              <w:rPr>
                <w:sz w:val="22"/>
                <w:szCs w:val="22"/>
              </w:rPr>
              <w:t>Строительство</w:t>
            </w:r>
          </w:p>
        </w:tc>
      </w:tr>
      <w:tr w:rsidR="00C1621B" w:rsidRPr="00547FD5" w:rsidTr="00D77281">
        <w:trPr>
          <w:jc w:val="center"/>
        </w:trPr>
        <w:tc>
          <w:tcPr>
            <w:tcW w:w="823" w:type="dxa"/>
            <w:tcBorders>
              <w:right w:val="single" w:sz="4" w:space="0" w:color="auto"/>
            </w:tcBorders>
          </w:tcPr>
          <w:p w:rsidR="00C1621B" w:rsidRDefault="001306D8" w:rsidP="00D77281">
            <w:pPr>
              <w:ind w:firstLine="0"/>
              <w:rPr>
                <w:sz w:val="22"/>
                <w:szCs w:val="22"/>
              </w:rPr>
            </w:pPr>
            <w:r>
              <w:rPr>
                <w:sz w:val="22"/>
                <w:szCs w:val="22"/>
              </w:rPr>
              <w:t>8.3</w:t>
            </w:r>
          </w:p>
        </w:tc>
        <w:tc>
          <w:tcPr>
            <w:tcW w:w="2849" w:type="dxa"/>
            <w:tcBorders>
              <w:left w:val="single" w:sz="4" w:space="0" w:color="auto"/>
            </w:tcBorders>
          </w:tcPr>
          <w:p w:rsidR="00C1621B" w:rsidRDefault="001306D8" w:rsidP="00D77281">
            <w:pPr>
              <w:ind w:firstLine="0"/>
              <w:rPr>
                <w:sz w:val="22"/>
                <w:szCs w:val="22"/>
              </w:rPr>
            </w:pPr>
            <w:r>
              <w:rPr>
                <w:sz w:val="22"/>
                <w:szCs w:val="22"/>
              </w:rPr>
              <w:t>Клуб</w:t>
            </w:r>
          </w:p>
        </w:tc>
        <w:tc>
          <w:tcPr>
            <w:tcW w:w="3110" w:type="dxa"/>
          </w:tcPr>
          <w:p w:rsidR="00C1621B" w:rsidRDefault="001306D8" w:rsidP="00D77281">
            <w:pPr>
              <w:ind w:firstLine="0"/>
              <w:rPr>
                <w:sz w:val="22"/>
                <w:szCs w:val="22"/>
              </w:rPr>
            </w:pPr>
            <w:r>
              <w:rPr>
                <w:sz w:val="22"/>
                <w:szCs w:val="22"/>
              </w:rPr>
              <w:t xml:space="preserve">С. Новая </w:t>
            </w:r>
            <w:proofErr w:type="spellStart"/>
            <w:r>
              <w:rPr>
                <w:sz w:val="22"/>
                <w:szCs w:val="22"/>
              </w:rPr>
              <w:t>Таяба</w:t>
            </w:r>
            <w:proofErr w:type="spellEnd"/>
            <w:r>
              <w:rPr>
                <w:sz w:val="22"/>
                <w:szCs w:val="22"/>
              </w:rPr>
              <w:t>, ул. Полевая</w:t>
            </w:r>
          </w:p>
        </w:tc>
        <w:tc>
          <w:tcPr>
            <w:tcW w:w="2840" w:type="dxa"/>
          </w:tcPr>
          <w:p w:rsidR="00C1621B" w:rsidRDefault="001306D8" w:rsidP="00D77281">
            <w:pPr>
              <w:ind w:firstLine="0"/>
              <w:rPr>
                <w:sz w:val="22"/>
                <w:szCs w:val="22"/>
              </w:rPr>
            </w:pPr>
            <w:r>
              <w:rPr>
                <w:sz w:val="22"/>
                <w:szCs w:val="22"/>
              </w:rPr>
              <w:t>50 зрительных мест</w:t>
            </w:r>
          </w:p>
        </w:tc>
        <w:tc>
          <w:tcPr>
            <w:tcW w:w="2614" w:type="dxa"/>
          </w:tcPr>
          <w:p w:rsidR="00C1621B" w:rsidRPr="0025721F" w:rsidRDefault="00352E08" w:rsidP="00D77281">
            <w:pPr>
              <w:ind w:firstLine="0"/>
              <w:rPr>
                <w:sz w:val="22"/>
                <w:szCs w:val="22"/>
              </w:rPr>
            </w:pPr>
            <w:r>
              <w:rPr>
                <w:sz w:val="22"/>
                <w:szCs w:val="22"/>
              </w:rPr>
              <w:t>О</w:t>
            </w:r>
          </w:p>
        </w:tc>
        <w:tc>
          <w:tcPr>
            <w:tcW w:w="2277" w:type="dxa"/>
          </w:tcPr>
          <w:p w:rsidR="00C1621B" w:rsidRPr="00F800F9" w:rsidRDefault="001306D8" w:rsidP="00D77281">
            <w:pPr>
              <w:ind w:firstLine="0"/>
              <w:rPr>
                <w:sz w:val="22"/>
                <w:szCs w:val="22"/>
              </w:rPr>
            </w:pPr>
            <w:r>
              <w:rPr>
                <w:sz w:val="22"/>
                <w:szCs w:val="22"/>
              </w:rPr>
              <w:t>Реконструкция</w:t>
            </w:r>
          </w:p>
        </w:tc>
      </w:tr>
      <w:tr w:rsidR="00C1621B" w:rsidRPr="00547FD5" w:rsidTr="00D77281">
        <w:trPr>
          <w:jc w:val="center"/>
        </w:trPr>
        <w:tc>
          <w:tcPr>
            <w:tcW w:w="823" w:type="dxa"/>
            <w:tcBorders>
              <w:right w:val="single" w:sz="4" w:space="0" w:color="auto"/>
            </w:tcBorders>
          </w:tcPr>
          <w:p w:rsidR="00C1621B" w:rsidRPr="00547FD5" w:rsidRDefault="00C1621B" w:rsidP="00D77281">
            <w:pPr>
              <w:ind w:firstLine="0"/>
              <w:rPr>
                <w:sz w:val="22"/>
                <w:szCs w:val="22"/>
              </w:rPr>
            </w:pPr>
          </w:p>
        </w:tc>
        <w:tc>
          <w:tcPr>
            <w:tcW w:w="11413" w:type="dxa"/>
            <w:gridSpan w:val="4"/>
            <w:tcBorders>
              <w:left w:val="single" w:sz="4" w:space="0" w:color="auto"/>
            </w:tcBorders>
          </w:tcPr>
          <w:p w:rsidR="00C1621B" w:rsidRPr="0025721F" w:rsidRDefault="00C1621B" w:rsidP="00D77281">
            <w:pPr>
              <w:ind w:firstLine="0"/>
              <w:rPr>
                <w:b/>
                <w:sz w:val="22"/>
                <w:szCs w:val="22"/>
              </w:rPr>
            </w:pPr>
            <w:r w:rsidRPr="0025721F">
              <w:rPr>
                <w:b/>
                <w:sz w:val="22"/>
                <w:szCs w:val="22"/>
              </w:rPr>
              <w:t>Объекты бытового обслуживания</w:t>
            </w:r>
          </w:p>
        </w:tc>
        <w:tc>
          <w:tcPr>
            <w:tcW w:w="2277" w:type="dxa"/>
          </w:tcPr>
          <w:p w:rsidR="00C1621B" w:rsidRPr="0025721F" w:rsidRDefault="00C1621B" w:rsidP="00D77281">
            <w:pPr>
              <w:ind w:firstLine="0"/>
              <w:rPr>
                <w:sz w:val="22"/>
                <w:szCs w:val="22"/>
              </w:rPr>
            </w:pPr>
          </w:p>
        </w:tc>
      </w:tr>
      <w:tr w:rsidR="00C1621B" w:rsidRPr="00547FD5" w:rsidTr="00D77281">
        <w:trPr>
          <w:jc w:val="center"/>
        </w:trPr>
        <w:tc>
          <w:tcPr>
            <w:tcW w:w="823" w:type="dxa"/>
            <w:tcBorders>
              <w:right w:val="single" w:sz="4" w:space="0" w:color="auto"/>
            </w:tcBorders>
          </w:tcPr>
          <w:p w:rsidR="00C1621B" w:rsidRPr="00547FD5" w:rsidRDefault="00C1621B" w:rsidP="00D77281">
            <w:pPr>
              <w:ind w:firstLine="0"/>
              <w:rPr>
                <w:sz w:val="22"/>
                <w:szCs w:val="22"/>
              </w:rPr>
            </w:pPr>
            <w:r>
              <w:rPr>
                <w:sz w:val="22"/>
                <w:szCs w:val="22"/>
              </w:rPr>
              <w:t>11.1</w:t>
            </w:r>
          </w:p>
        </w:tc>
        <w:tc>
          <w:tcPr>
            <w:tcW w:w="2849" w:type="dxa"/>
            <w:tcBorders>
              <w:left w:val="single" w:sz="4" w:space="0" w:color="auto"/>
            </w:tcBorders>
          </w:tcPr>
          <w:p w:rsidR="00C1621B" w:rsidRPr="003C6149" w:rsidRDefault="00C1621B" w:rsidP="00D77281">
            <w:pPr>
              <w:ind w:firstLine="0"/>
              <w:rPr>
                <w:sz w:val="22"/>
                <w:szCs w:val="22"/>
              </w:rPr>
            </w:pPr>
            <w:r>
              <w:rPr>
                <w:sz w:val="22"/>
                <w:szCs w:val="22"/>
              </w:rPr>
              <w:t>Предприятие бытового обслуживания</w:t>
            </w:r>
          </w:p>
        </w:tc>
        <w:tc>
          <w:tcPr>
            <w:tcW w:w="3110" w:type="dxa"/>
          </w:tcPr>
          <w:p w:rsidR="00C1621B" w:rsidRPr="007611C3" w:rsidRDefault="00C1621B" w:rsidP="00D77281">
            <w:pPr>
              <w:ind w:firstLine="0"/>
              <w:rPr>
                <w:sz w:val="22"/>
                <w:szCs w:val="22"/>
              </w:rPr>
            </w:pPr>
            <w:r>
              <w:rPr>
                <w:sz w:val="22"/>
                <w:szCs w:val="22"/>
              </w:rPr>
              <w:t xml:space="preserve">С. Каменный Брод, ул. </w:t>
            </w:r>
            <w:proofErr w:type="gramStart"/>
            <w:r>
              <w:rPr>
                <w:sz w:val="22"/>
                <w:szCs w:val="22"/>
              </w:rPr>
              <w:t>Советская</w:t>
            </w:r>
            <w:proofErr w:type="gramEnd"/>
          </w:p>
        </w:tc>
        <w:tc>
          <w:tcPr>
            <w:tcW w:w="2840" w:type="dxa"/>
          </w:tcPr>
          <w:p w:rsidR="00C1621B" w:rsidRPr="0025721F" w:rsidRDefault="00C1621B" w:rsidP="00D77281">
            <w:pPr>
              <w:ind w:firstLine="0"/>
              <w:rPr>
                <w:sz w:val="22"/>
                <w:szCs w:val="22"/>
              </w:rPr>
            </w:pPr>
            <w:r>
              <w:rPr>
                <w:sz w:val="22"/>
                <w:szCs w:val="22"/>
              </w:rPr>
              <w:t>6 рабочих мест</w:t>
            </w:r>
          </w:p>
        </w:tc>
        <w:tc>
          <w:tcPr>
            <w:tcW w:w="2614" w:type="dxa"/>
          </w:tcPr>
          <w:p w:rsidR="00C1621B" w:rsidRPr="0025721F" w:rsidRDefault="00352E08" w:rsidP="00D77281">
            <w:pPr>
              <w:ind w:firstLine="0"/>
              <w:rPr>
                <w:sz w:val="22"/>
                <w:szCs w:val="22"/>
              </w:rPr>
            </w:pPr>
            <w:r>
              <w:rPr>
                <w:sz w:val="22"/>
                <w:szCs w:val="22"/>
              </w:rPr>
              <w:t>О</w:t>
            </w:r>
          </w:p>
        </w:tc>
        <w:tc>
          <w:tcPr>
            <w:tcW w:w="2277" w:type="dxa"/>
          </w:tcPr>
          <w:p w:rsidR="00C1621B" w:rsidRPr="00A64EF8" w:rsidRDefault="00C1621B" w:rsidP="00C1621B">
            <w:pPr>
              <w:ind w:firstLine="0"/>
              <w:rPr>
                <w:sz w:val="22"/>
                <w:szCs w:val="22"/>
              </w:rPr>
            </w:pPr>
            <w:r>
              <w:rPr>
                <w:sz w:val="22"/>
                <w:szCs w:val="22"/>
              </w:rPr>
              <w:t>Строительство</w:t>
            </w:r>
          </w:p>
        </w:tc>
      </w:tr>
      <w:tr w:rsidR="00C1621B" w:rsidRPr="00547FD5" w:rsidTr="00D77281">
        <w:trPr>
          <w:jc w:val="center"/>
        </w:trPr>
        <w:tc>
          <w:tcPr>
            <w:tcW w:w="823" w:type="dxa"/>
            <w:tcBorders>
              <w:right w:val="single" w:sz="4" w:space="0" w:color="auto"/>
            </w:tcBorders>
          </w:tcPr>
          <w:p w:rsidR="00C1621B" w:rsidRPr="00547FD5" w:rsidRDefault="00C1621B" w:rsidP="00D77281">
            <w:pPr>
              <w:ind w:firstLine="0"/>
              <w:rPr>
                <w:b/>
                <w:sz w:val="22"/>
                <w:szCs w:val="22"/>
              </w:rPr>
            </w:pPr>
          </w:p>
        </w:tc>
        <w:tc>
          <w:tcPr>
            <w:tcW w:w="11413" w:type="dxa"/>
            <w:gridSpan w:val="4"/>
            <w:tcBorders>
              <w:right w:val="single" w:sz="4" w:space="0" w:color="auto"/>
            </w:tcBorders>
          </w:tcPr>
          <w:p w:rsidR="00C1621B" w:rsidRPr="002D57CB" w:rsidRDefault="00C1621B" w:rsidP="00D77281">
            <w:pPr>
              <w:ind w:firstLine="0"/>
              <w:rPr>
                <w:szCs w:val="22"/>
              </w:rPr>
            </w:pPr>
            <w:r w:rsidRPr="002D57CB">
              <w:rPr>
                <w:b/>
                <w:sz w:val="22"/>
                <w:szCs w:val="22"/>
              </w:rPr>
              <w:t xml:space="preserve">Объекты </w:t>
            </w:r>
            <w:r w:rsidRPr="003C6149">
              <w:rPr>
                <w:b/>
                <w:sz w:val="22"/>
                <w:szCs w:val="22"/>
              </w:rPr>
              <w:t>жилищно-коммунального хозяйства</w:t>
            </w:r>
          </w:p>
        </w:tc>
        <w:tc>
          <w:tcPr>
            <w:tcW w:w="2277" w:type="dxa"/>
            <w:tcBorders>
              <w:right w:val="single" w:sz="4" w:space="0" w:color="auto"/>
            </w:tcBorders>
          </w:tcPr>
          <w:p w:rsidR="00C1621B" w:rsidRPr="00547FD5" w:rsidRDefault="00C1621B" w:rsidP="00D77281">
            <w:pPr>
              <w:ind w:firstLine="0"/>
              <w:rPr>
                <w:b/>
                <w:sz w:val="22"/>
                <w:szCs w:val="22"/>
              </w:rPr>
            </w:pPr>
          </w:p>
        </w:tc>
      </w:tr>
      <w:tr w:rsidR="00C1621B" w:rsidRPr="00547FD5" w:rsidTr="00D77281">
        <w:trPr>
          <w:trHeight w:val="340"/>
          <w:jc w:val="center"/>
        </w:trPr>
        <w:tc>
          <w:tcPr>
            <w:tcW w:w="823" w:type="dxa"/>
            <w:tcBorders>
              <w:right w:val="single" w:sz="4" w:space="0" w:color="auto"/>
            </w:tcBorders>
          </w:tcPr>
          <w:p w:rsidR="00C1621B" w:rsidRPr="00547FD5" w:rsidRDefault="00C1621B" w:rsidP="00D77281">
            <w:pPr>
              <w:ind w:firstLine="0"/>
              <w:rPr>
                <w:sz w:val="22"/>
                <w:szCs w:val="22"/>
              </w:rPr>
            </w:pPr>
            <w:r>
              <w:rPr>
                <w:sz w:val="22"/>
                <w:szCs w:val="22"/>
              </w:rPr>
              <w:t>12.1</w:t>
            </w:r>
          </w:p>
        </w:tc>
        <w:tc>
          <w:tcPr>
            <w:tcW w:w="2849" w:type="dxa"/>
            <w:tcBorders>
              <w:left w:val="single" w:sz="4" w:space="0" w:color="auto"/>
            </w:tcBorders>
          </w:tcPr>
          <w:p w:rsidR="00C1621B" w:rsidRPr="00547FD5" w:rsidRDefault="00C1621B" w:rsidP="00D77281">
            <w:pPr>
              <w:ind w:firstLine="0"/>
              <w:rPr>
                <w:sz w:val="22"/>
                <w:szCs w:val="22"/>
              </w:rPr>
            </w:pPr>
            <w:r>
              <w:rPr>
                <w:sz w:val="22"/>
                <w:szCs w:val="22"/>
              </w:rPr>
              <w:t>Комплексное предприятие бытового обслуживания</w:t>
            </w:r>
          </w:p>
        </w:tc>
        <w:tc>
          <w:tcPr>
            <w:tcW w:w="3110" w:type="dxa"/>
          </w:tcPr>
          <w:p w:rsidR="00C1621B" w:rsidRPr="007611C3" w:rsidRDefault="00C1621B" w:rsidP="00D77281">
            <w:pPr>
              <w:ind w:firstLine="0"/>
              <w:rPr>
                <w:sz w:val="22"/>
                <w:szCs w:val="22"/>
              </w:rPr>
            </w:pPr>
            <w:r>
              <w:rPr>
                <w:sz w:val="22"/>
                <w:szCs w:val="22"/>
              </w:rPr>
              <w:t xml:space="preserve">С. Каменный Брод, ул. </w:t>
            </w:r>
            <w:proofErr w:type="gramStart"/>
            <w:r>
              <w:rPr>
                <w:sz w:val="22"/>
                <w:szCs w:val="22"/>
              </w:rPr>
              <w:t>Кооперативная</w:t>
            </w:r>
            <w:proofErr w:type="gramEnd"/>
          </w:p>
        </w:tc>
        <w:tc>
          <w:tcPr>
            <w:tcW w:w="2840" w:type="dxa"/>
          </w:tcPr>
          <w:p w:rsidR="00C1621B" w:rsidRPr="00547FD5" w:rsidRDefault="00C1621B" w:rsidP="00C1621B">
            <w:pPr>
              <w:ind w:firstLine="0"/>
              <w:rPr>
                <w:szCs w:val="22"/>
              </w:rPr>
            </w:pPr>
            <w:r w:rsidRPr="00547FD5">
              <w:rPr>
                <w:sz w:val="22"/>
                <w:szCs w:val="22"/>
              </w:rPr>
              <w:t xml:space="preserve">Прачечная - на </w:t>
            </w:r>
            <w:r>
              <w:rPr>
                <w:sz w:val="22"/>
                <w:szCs w:val="22"/>
              </w:rPr>
              <w:t>45</w:t>
            </w:r>
            <w:r w:rsidRPr="00547FD5">
              <w:rPr>
                <w:sz w:val="22"/>
                <w:szCs w:val="22"/>
              </w:rPr>
              <w:t xml:space="preserve"> кг белья в смену, химчистка на </w:t>
            </w:r>
            <w:r>
              <w:rPr>
                <w:sz w:val="22"/>
                <w:szCs w:val="22"/>
              </w:rPr>
              <w:t>4</w:t>
            </w:r>
            <w:r w:rsidRPr="00547FD5">
              <w:rPr>
                <w:sz w:val="22"/>
                <w:szCs w:val="22"/>
              </w:rPr>
              <w:t xml:space="preserve"> кг вещей в смену, баня на </w:t>
            </w:r>
            <w:r>
              <w:rPr>
                <w:sz w:val="22"/>
                <w:szCs w:val="22"/>
              </w:rPr>
              <w:t>10</w:t>
            </w:r>
            <w:r w:rsidRPr="00547FD5">
              <w:rPr>
                <w:sz w:val="22"/>
                <w:szCs w:val="22"/>
              </w:rPr>
              <w:t xml:space="preserve"> мест</w:t>
            </w:r>
          </w:p>
        </w:tc>
        <w:tc>
          <w:tcPr>
            <w:tcW w:w="2614" w:type="dxa"/>
            <w:tcBorders>
              <w:right w:val="single" w:sz="4" w:space="0" w:color="auto"/>
            </w:tcBorders>
          </w:tcPr>
          <w:p w:rsidR="00C1621B" w:rsidRPr="00547FD5" w:rsidRDefault="00352E08" w:rsidP="00D77281">
            <w:pPr>
              <w:ind w:firstLine="0"/>
              <w:rPr>
                <w:sz w:val="22"/>
                <w:szCs w:val="22"/>
              </w:rPr>
            </w:pPr>
            <w:r>
              <w:rPr>
                <w:sz w:val="22"/>
                <w:szCs w:val="22"/>
              </w:rPr>
              <w:t>О</w:t>
            </w:r>
          </w:p>
        </w:tc>
        <w:tc>
          <w:tcPr>
            <w:tcW w:w="2277" w:type="dxa"/>
            <w:tcBorders>
              <w:left w:val="single" w:sz="4" w:space="0" w:color="auto"/>
            </w:tcBorders>
          </w:tcPr>
          <w:p w:rsidR="00C1621B" w:rsidRPr="00A64EF8" w:rsidRDefault="00C1621B" w:rsidP="00C1621B">
            <w:pPr>
              <w:ind w:firstLine="0"/>
              <w:rPr>
                <w:sz w:val="22"/>
                <w:szCs w:val="22"/>
              </w:rPr>
            </w:pPr>
            <w:r>
              <w:rPr>
                <w:sz w:val="22"/>
                <w:szCs w:val="22"/>
              </w:rPr>
              <w:t>Строительство</w:t>
            </w:r>
          </w:p>
        </w:tc>
      </w:tr>
      <w:tr w:rsidR="00C1621B" w:rsidRPr="00547FD5" w:rsidTr="00D77281">
        <w:trPr>
          <w:jc w:val="center"/>
        </w:trPr>
        <w:tc>
          <w:tcPr>
            <w:tcW w:w="823" w:type="dxa"/>
            <w:tcBorders>
              <w:right w:val="single" w:sz="4" w:space="0" w:color="auto"/>
            </w:tcBorders>
          </w:tcPr>
          <w:p w:rsidR="00C1621B" w:rsidRPr="0025721F" w:rsidRDefault="00C1621B" w:rsidP="00D77281">
            <w:pPr>
              <w:ind w:firstLine="0"/>
              <w:rPr>
                <w:b/>
                <w:sz w:val="22"/>
                <w:szCs w:val="22"/>
              </w:rPr>
            </w:pPr>
          </w:p>
        </w:tc>
        <w:tc>
          <w:tcPr>
            <w:tcW w:w="11413" w:type="dxa"/>
            <w:gridSpan w:val="4"/>
            <w:tcBorders>
              <w:right w:val="single" w:sz="4" w:space="0" w:color="auto"/>
            </w:tcBorders>
          </w:tcPr>
          <w:p w:rsidR="00C1621B" w:rsidRPr="0025721F" w:rsidRDefault="00C1621B" w:rsidP="00D77281">
            <w:pPr>
              <w:ind w:firstLine="0"/>
              <w:rPr>
                <w:b/>
                <w:sz w:val="22"/>
                <w:szCs w:val="22"/>
              </w:rPr>
            </w:pPr>
            <w:r w:rsidRPr="0025721F">
              <w:rPr>
                <w:b/>
                <w:sz w:val="22"/>
                <w:szCs w:val="22"/>
              </w:rPr>
              <w:t>Объекты отдыха и туризма</w:t>
            </w:r>
          </w:p>
        </w:tc>
        <w:tc>
          <w:tcPr>
            <w:tcW w:w="2277" w:type="dxa"/>
            <w:tcBorders>
              <w:right w:val="single" w:sz="4" w:space="0" w:color="auto"/>
            </w:tcBorders>
          </w:tcPr>
          <w:p w:rsidR="00C1621B" w:rsidRPr="0025721F" w:rsidRDefault="00C1621B" w:rsidP="00D77281">
            <w:pPr>
              <w:ind w:firstLine="0"/>
              <w:rPr>
                <w:b/>
                <w:sz w:val="22"/>
                <w:szCs w:val="22"/>
              </w:rPr>
            </w:pPr>
          </w:p>
        </w:tc>
      </w:tr>
      <w:tr w:rsidR="00C1621B" w:rsidRPr="00547FD5" w:rsidTr="00D77281">
        <w:trPr>
          <w:jc w:val="center"/>
        </w:trPr>
        <w:tc>
          <w:tcPr>
            <w:tcW w:w="823" w:type="dxa"/>
          </w:tcPr>
          <w:p w:rsidR="00C1621B" w:rsidRPr="0025721F" w:rsidRDefault="00C1621B" w:rsidP="00D77281">
            <w:pPr>
              <w:ind w:firstLine="0"/>
              <w:rPr>
                <w:sz w:val="22"/>
                <w:szCs w:val="22"/>
              </w:rPr>
            </w:pPr>
            <w:r>
              <w:rPr>
                <w:sz w:val="22"/>
                <w:szCs w:val="22"/>
              </w:rPr>
              <w:t>17.1</w:t>
            </w:r>
          </w:p>
        </w:tc>
        <w:tc>
          <w:tcPr>
            <w:tcW w:w="2849" w:type="dxa"/>
          </w:tcPr>
          <w:p w:rsidR="00C1621B" w:rsidRPr="0025721F" w:rsidRDefault="00C1621B" w:rsidP="00D77281">
            <w:pPr>
              <w:ind w:firstLine="0"/>
              <w:rPr>
                <w:sz w:val="22"/>
                <w:szCs w:val="22"/>
              </w:rPr>
            </w:pPr>
            <w:r>
              <w:rPr>
                <w:sz w:val="22"/>
                <w:szCs w:val="22"/>
              </w:rPr>
              <w:t>Сквер</w:t>
            </w:r>
          </w:p>
        </w:tc>
        <w:tc>
          <w:tcPr>
            <w:tcW w:w="3110" w:type="dxa"/>
          </w:tcPr>
          <w:p w:rsidR="00C1621B" w:rsidRPr="00FF353D" w:rsidRDefault="00C1621B" w:rsidP="00D77281">
            <w:pPr>
              <w:ind w:firstLine="0"/>
              <w:rPr>
                <w:sz w:val="22"/>
                <w:szCs w:val="22"/>
              </w:rPr>
            </w:pPr>
            <w:r>
              <w:rPr>
                <w:sz w:val="22"/>
                <w:szCs w:val="22"/>
              </w:rPr>
              <w:t xml:space="preserve">С. Каменный Брод, между ул. </w:t>
            </w:r>
            <w:proofErr w:type="gramStart"/>
            <w:r w:rsidR="009136F2">
              <w:rPr>
                <w:sz w:val="22"/>
                <w:szCs w:val="22"/>
              </w:rPr>
              <w:t>Советская</w:t>
            </w:r>
            <w:proofErr w:type="gramEnd"/>
            <w:r w:rsidR="009136F2">
              <w:rPr>
                <w:sz w:val="22"/>
                <w:szCs w:val="22"/>
              </w:rPr>
              <w:t xml:space="preserve"> и ул. Садовая</w:t>
            </w:r>
          </w:p>
        </w:tc>
        <w:tc>
          <w:tcPr>
            <w:tcW w:w="2840" w:type="dxa"/>
          </w:tcPr>
          <w:p w:rsidR="00C1621B" w:rsidRPr="0025721F" w:rsidRDefault="000D4A2D" w:rsidP="00D77281">
            <w:pPr>
              <w:ind w:firstLine="0"/>
              <w:rPr>
                <w:sz w:val="22"/>
                <w:szCs w:val="22"/>
              </w:rPr>
            </w:pPr>
            <w:r>
              <w:rPr>
                <w:sz w:val="22"/>
                <w:szCs w:val="22"/>
              </w:rPr>
              <w:t>0,42 га</w:t>
            </w:r>
          </w:p>
        </w:tc>
        <w:tc>
          <w:tcPr>
            <w:tcW w:w="2614" w:type="dxa"/>
          </w:tcPr>
          <w:p w:rsidR="00C1621B" w:rsidRPr="0025721F" w:rsidRDefault="009136F2" w:rsidP="00D77281">
            <w:pPr>
              <w:ind w:firstLine="0"/>
              <w:rPr>
                <w:sz w:val="22"/>
                <w:szCs w:val="22"/>
              </w:rPr>
            </w:pPr>
            <w:proofErr w:type="gramStart"/>
            <w:r>
              <w:rPr>
                <w:sz w:val="22"/>
                <w:szCs w:val="22"/>
              </w:rPr>
              <w:t>Р</w:t>
            </w:r>
            <w:proofErr w:type="gramEnd"/>
          </w:p>
        </w:tc>
        <w:tc>
          <w:tcPr>
            <w:tcW w:w="2277" w:type="dxa"/>
            <w:tcBorders>
              <w:right w:val="single" w:sz="4" w:space="0" w:color="auto"/>
            </w:tcBorders>
          </w:tcPr>
          <w:p w:rsidR="00C1621B" w:rsidRPr="009136F2" w:rsidRDefault="009136F2" w:rsidP="00D77281">
            <w:pPr>
              <w:ind w:firstLine="0"/>
              <w:rPr>
                <w:sz w:val="22"/>
                <w:szCs w:val="22"/>
              </w:rPr>
            </w:pPr>
            <w:r w:rsidRPr="009136F2">
              <w:rPr>
                <w:sz w:val="22"/>
                <w:szCs w:val="22"/>
              </w:rPr>
              <w:t>Реконструкция</w:t>
            </w:r>
          </w:p>
        </w:tc>
      </w:tr>
      <w:tr w:rsidR="00C1621B" w:rsidRPr="00547FD5" w:rsidTr="00D77281">
        <w:trPr>
          <w:jc w:val="center"/>
        </w:trPr>
        <w:tc>
          <w:tcPr>
            <w:tcW w:w="823" w:type="dxa"/>
          </w:tcPr>
          <w:p w:rsidR="00C1621B" w:rsidRPr="0025721F" w:rsidRDefault="009136F2" w:rsidP="00D77281">
            <w:pPr>
              <w:ind w:firstLine="0"/>
              <w:rPr>
                <w:sz w:val="22"/>
                <w:szCs w:val="22"/>
              </w:rPr>
            </w:pPr>
            <w:r>
              <w:rPr>
                <w:sz w:val="22"/>
                <w:szCs w:val="22"/>
              </w:rPr>
              <w:t>17.1</w:t>
            </w:r>
          </w:p>
        </w:tc>
        <w:tc>
          <w:tcPr>
            <w:tcW w:w="2849" w:type="dxa"/>
          </w:tcPr>
          <w:p w:rsidR="00C1621B" w:rsidRDefault="009136F2" w:rsidP="00D77281">
            <w:pPr>
              <w:ind w:firstLine="0"/>
              <w:rPr>
                <w:sz w:val="22"/>
                <w:szCs w:val="22"/>
              </w:rPr>
            </w:pPr>
            <w:r>
              <w:rPr>
                <w:sz w:val="22"/>
                <w:szCs w:val="22"/>
              </w:rPr>
              <w:t>Парк</w:t>
            </w:r>
          </w:p>
        </w:tc>
        <w:tc>
          <w:tcPr>
            <w:tcW w:w="3110" w:type="dxa"/>
          </w:tcPr>
          <w:p w:rsidR="00C1621B" w:rsidRPr="00FF353D" w:rsidRDefault="009136F2" w:rsidP="00D77281">
            <w:pPr>
              <w:ind w:firstLine="0"/>
              <w:rPr>
                <w:sz w:val="22"/>
                <w:szCs w:val="22"/>
              </w:rPr>
            </w:pPr>
            <w:r>
              <w:rPr>
                <w:sz w:val="22"/>
                <w:szCs w:val="22"/>
              </w:rPr>
              <w:t xml:space="preserve">С. Каменный Брод, ул. </w:t>
            </w:r>
            <w:proofErr w:type="gramStart"/>
            <w:r>
              <w:rPr>
                <w:sz w:val="22"/>
                <w:szCs w:val="22"/>
              </w:rPr>
              <w:t>Дачная</w:t>
            </w:r>
            <w:proofErr w:type="gramEnd"/>
          </w:p>
        </w:tc>
        <w:tc>
          <w:tcPr>
            <w:tcW w:w="2840" w:type="dxa"/>
          </w:tcPr>
          <w:p w:rsidR="00C1621B" w:rsidRPr="0025721F" w:rsidRDefault="009136F2" w:rsidP="00D77281">
            <w:pPr>
              <w:ind w:firstLine="0"/>
              <w:rPr>
                <w:sz w:val="22"/>
                <w:szCs w:val="22"/>
              </w:rPr>
            </w:pPr>
            <w:r>
              <w:rPr>
                <w:sz w:val="22"/>
                <w:szCs w:val="22"/>
              </w:rPr>
              <w:t>2,13 га</w:t>
            </w:r>
          </w:p>
        </w:tc>
        <w:tc>
          <w:tcPr>
            <w:tcW w:w="2614" w:type="dxa"/>
          </w:tcPr>
          <w:p w:rsidR="00C1621B" w:rsidRPr="0025721F" w:rsidRDefault="009136F2" w:rsidP="00D77281">
            <w:pPr>
              <w:ind w:firstLine="0"/>
              <w:rPr>
                <w:sz w:val="22"/>
                <w:szCs w:val="22"/>
              </w:rPr>
            </w:pPr>
            <w:proofErr w:type="gramStart"/>
            <w:r>
              <w:rPr>
                <w:sz w:val="22"/>
                <w:szCs w:val="22"/>
              </w:rPr>
              <w:t>Р</w:t>
            </w:r>
            <w:proofErr w:type="gramEnd"/>
          </w:p>
        </w:tc>
        <w:tc>
          <w:tcPr>
            <w:tcW w:w="2277" w:type="dxa"/>
            <w:tcBorders>
              <w:right w:val="single" w:sz="4" w:space="0" w:color="auto"/>
            </w:tcBorders>
          </w:tcPr>
          <w:p w:rsidR="00C1621B" w:rsidRPr="009136F2" w:rsidRDefault="009136F2" w:rsidP="00D77281">
            <w:pPr>
              <w:ind w:firstLine="0"/>
              <w:rPr>
                <w:sz w:val="22"/>
                <w:szCs w:val="22"/>
              </w:rPr>
            </w:pPr>
            <w:r w:rsidRPr="009136F2">
              <w:rPr>
                <w:sz w:val="22"/>
                <w:szCs w:val="22"/>
              </w:rPr>
              <w:t>Строительство</w:t>
            </w:r>
          </w:p>
        </w:tc>
      </w:tr>
      <w:tr w:rsidR="009136F2" w:rsidRPr="00547FD5" w:rsidTr="00D77281">
        <w:trPr>
          <w:jc w:val="center"/>
        </w:trPr>
        <w:tc>
          <w:tcPr>
            <w:tcW w:w="823" w:type="dxa"/>
          </w:tcPr>
          <w:p w:rsidR="009136F2" w:rsidRDefault="009136F2" w:rsidP="00D77281">
            <w:pPr>
              <w:ind w:firstLine="0"/>
              <w:rPr>
                <w:sz w:val="22"/>
                <w:szCs w:val="22"/>
              </w:rPr>
            </w:pPr>
            <w:r>
              <w:rPr>
                <w:sz w:val="22"/>
                <w:szCs w:val="22"/>
              </w:rPr>
              <w:t>17.2</w:t>
            </w:r>
          </w:p>
        </w:tc>
        <w:tc>
          <w:tcPr>
            <w:tcW w:w="2849" w:type="dxa"/>
          </w:tcPr>
          <w:p w:rsidR="009136F2" w:rsidRDefault="009136F2" w:rsidP="00D77281">
            <w:pPr>
              <w:ind w:firstLine="0"/>
              <w:rPr>
                <w:sz w:val="22"/>
                <w:szCs w:val="22"/>
              </w:rPr>
            </w:pPr>
            <w:r>
              <w:rPr>
                <w:sz w:val="22"/>
                <w:szCs w:val="22"/>
              </w:rPr>
              <w:t>Сквер</w:t>
            </w:r>
          </w:p>
        </w:tc>
        <w:tc>
          <w:tcPr>
            <w:tcW w:w="3110" w:type="dxa"/>
          </w:tcPr>
          <w:p w:rsidR="009136F2" w:rsidRPr="00FF353D" w:rsidRDefault="009136F2" w:rsidP="00D77281">
            <w:pPr>
              <w:ind w:firstLine="0"/>
              <w:rPr>
                <w:sz w:val="22"/>
              </w:rPr>
            </w:pPr>
            <w:r>
              <w:rPr>
                <w:sz w:val="22"/>
              </w:rPr>
              <w:t xml:space="preserve">С. </w:t>
            </w:r>
            <w:proofErr w:type="gramStart"/>
            <w:r>
              <w:rPr>
                <w:sz w:val="22"/>
              </w:rPr>
              <w:t>Красная</w:t>
            </w:r>
            <w:proofErr w:type="gramEnd"/>
            <w:r>
              <w:rPr>
                <w:sz w:val="22"/>
              </w:rPr>
              <w:t xml:space="preserve"> Багана, ул. Центральная</w:t>
            </w:r>
          </w:p>
        </w:tc>
        <w:tc>
          <w:tcPr>
            <w:tcW w:w="2840" w:type="dxa"/>
          </w:tcPr>
          <w:p w:rsidR="009136F2" w:rsidRDefault="009136F2" w:rsidP="00D77281">
            <w:pPr>
              <w:ind w:firstLine="0"/>
              <w:rPr>
                <w:sz w:val="22"/>
                <w:szCs w:val="22"/>
              </w:rPr>
            </w:pPr>
            <w:r>
              <w:rPr>
                <w:sz w:val="22"/>
                <w:szCs w:val="22"/>
              </w:rPr>
              <w:t>0,37 га</w:t>
            </w:r>
          </w:p>
        </w:tc>
        <w:tc>
          <w:tcPr>
            <w:tcW w:w="2614" w:type="dxa"/>
          </w:tcPr>
          <w:p w:rsidR="009136F2" w:rsidRDefault="009136F2" w:rsidP="00D77281">
            <w:pPr>
              <w:ind w:firstLine="0"/>
              <w:rPr>
                <w:sz w:val="22"/>
                <w:szCs w:val="22"/>
              </w:rPr>
            </w:pPr>
            <w:proofErr w:type="gramStart"/>
            <w:r>
              <w:rPr>
                <w:sz w:val="22"/>
                <w:szCs w:val="22"/>
              </w:rPr>
              <w:t>Р</w:t>
            </w:r>
            <w:proofErr w:type="gramEnd"/>
          </w:p>
        </w:tc>
        <w:tc>
          <w:tcPr>
            <w:tcW w:w="2277" w:type="dxa"/>
            <w:tcBorders>
              <w:right w:val="single" w:sz="4" w:space="0" w:color="auto"/>
            </w:tcBorders>
          </w:tcPr>
          <w:p w:rsidR="009136F2" w:rsidRPr="009136F2" w:rsidRDefault="009136F2" w:rsidP="001306D8">
            <w:pPr>
              <w:ind w:firstLine="0"/>
              <w:rPr>
                <w:sz w:val="22"/>
                <w:szCs w:val="22"/>
              </w:rPr>
            </w:pPr>
            <w:r w:rsidRPr="009136F2">
              <w:rPr>
                <w:sz w:val="22"/>
                <w:szCs w:val="22"/>
              </w:rPr>
              <w:t>Строительство</w:t>
            </w:r>
          </w:p>
        </w:tc>
      </w:tr>
      <w:tr w:rsidR="009136F2" w:rsidRPr="00547FD5" w:rsidTr="00D77281">
        <w:trPr>
          <w:jc w:val="center"/>
        </w:trPr>
        <w:tc>
          <w:tcPr>
            <w:tcW w:w="823" w:type="dxa"/>
          </w:tcPr>
          <w:p w:rsidR="009136F2" w:rsidRDefault="009136F2" w:rsidP="00D77281">
            <w:pPr>
              <w:ind w:firstLine="0"/>
              <w:rPr>
                <w:sz w:val="22"/>
                <w:szCs w:val="22"/>
              </w:rPr>
            </w:pPr>
            <w:r>
              <w:rPr>
                <w:sz w:val="22"/>
                <w:szCs w:val="22"/>
              </w:rPr>
              <w:t>17.3</w:t>
            </w:r>
          </w:p>
        </w:tc>
        <w:tc>
          <w:tcPr>
            <w:tcW w:w="2849" w:type="dxa"/>
          </w:tcPr>
          <w:p w:rsidR="009136F2" w:rsidRDefault="009136F2" w:rsidP="00D77281">
            <w:pPr>
              <w:ind w:firstLine="0"/>
              <w:rPr>
                <w:sz w:val="22"/>
                <w:szCs w:val="22"/>
              </w:rPr>
            </w:pPr>
            <w:r>
              <w:rPr>
                <w:sz w:val="22"/>
                <w:szCs w:val="22"/>
              </w:rPr>
              <w:t>Сквер</w:t>
            </w:r>
          </w:p>
        </w:tc>
        <w:tc>
          <w:tcPr>
            <w:tcW w:w="3110" w:type="dxa"/>
          </w:tcPr>
          <w:p w:rsidR="009136F2" w:rsidRDefault="009136F2" w:rsidP="00D77281">
            <w:pPr>
              <w:ind w:firstLine="0"/>
              <w:rPr>
                <w:sz w:val="22"/>
              </w:rPr>
            </w:pPr>
            <w:r>
              <w:rPr>
                <w:sz w:val="22"/>
              </w:rPr>
              <w:t xml:space="preserve">С. Новая </w:t>
            </w:r>
            <w:proofErr w:type="spellStart"/>
            <w:r>
              <w:rPr>
                <w:sz w:val="22"/>
              </w:rPr>
              <w:t>Таяба</w:t>
            </w:r>
            <w:proofErr w:type="spellEnd"/>
            <w:r>
              <w:rPr>
                <w:sz w:val="22"/>
              </w:rPr>
              <w:t>, ул. Центральная</w:t>
            </w:r>
          </w:p>
        </w:tc>
        <w:tc>
          <w:tcPr>
            <w:tcW w:w="2840" w:type="dxa"/>
          </w:tcPr>
          <w:p w:rsidR="009136F2" w:rsidRDefault="009136F2" w:rsidP="00D77281">
            <w:pPr>
              <w:ind w:firstLine="0"/>
              <w:rPr>
                <w:sz w:val="22"/>
                <w:szCs w:val="22"/>
              </w:rPr>
            </w:pPr>
            <w:r>
              <w:rPr>
                <w:sz w:val="22"/>
                <w:szCs w:val="22"/>
              </w:rPr>
              <w:t>0,25 га</w:t>
            </w:r>
          </w:p>
        </w:tc>
        <w:tc>
          <w:tcPr>
            <w:tcW w:w="2614" w:type="dxa"/>
          </w:tcPr>
          <w:p w:rsidR="009136F2" w:rsidRDefault="009136F2" w:rsidP="00D77281">
            <w:pPr>
              <w:ind w:firstLine="0"/>
              <w:rPr>
                <w:sz w:val="22"/>
                <w:szCs w:val="22"/>
              </w:rPr>
            </w:pPr>
            <w:proofErr w:type="gramStart"/>
            <w:r>
              <w:rPr>
                <w:sz w:val="22"/>
                <w:szCs w:val="22"/>
              </w:rPr>
              <w:t>Р</w:t>
            </w:r>
            <w:proofErr w:type="gramEnd"/>
          </w:p>
        </w:tc>
        <w:tc>
          <w:tcPr>
            <w:tcW w:w="2277" w:type="dxa"/>
            <w:tcBorders>
              <w:right w:val="single" w:sz="4" w:space="0" w:color="auto"/>
            </w:tcBorders>
          </w:tcPr>
          <w:p w:rsidR="009136F2" w:rsidRPr="009136F2" w:rsidRDefault="009136F2" w:rsidP="001306D8">
            <w:pPr>
              <w:ind w:firstLine="0"/>
              <w:rPr>
                <w:sz w:val="22"/>
                <w:szCs w:val="22"/>
              </w:rPr>
            </w:pPr>
            <w:r w:rsidRPr="009136F2">
              <w:rPr>
                <w:sz w:val="22"/>
                <w:szCs w:val="22"/>
              </w:rPr>
              <w:t>Строительство</w:t>
            </w:r>
          </w:p>
        </w:tc>
      </w:tr>
      <w:tr w:rsidR="009136F2" w:rsidRPr="00547FD5" w:rsidTr="00D77281">
        <w:trPr>
          <w:jc w:val="center"/>
        </w:trPr>
        <w:tc>
          <w:tcPr>
            <w:tcW w:w="823" w:type="dxa"/>
          </w:tcPr>
          <w:p w:rsidR="009136F2" w:rsidRPr="0025721F" w:rsidRDefault="009136F2" w:rsidP="00D77281">
            <w:pPr>
              <w:ind w:firstLine="0"/>
              <w:rPr>
                <w:sz w:val="22"/>
                <w:szCs w:val="22"/>
              </w:rPr>
            </w:pPr>
          </w:p>
        </w:tc>
        <w:tc>
          <w:tcPr>
            <w:tcW w:w="11413" w:type="dxa"/>
            <w:gridSpan w:val="4"/>
          </w:tcPr>
          <w:p w:rsidR="009136F2" w:rsidRPr="0025721F" w:rsidRDefault="009136F2" w:rsidP="00D77281">
            <w:pPr>
              <w:ind w:firstLine="0"/>
              <w:jc w:val="left"/>
              <w:rPr>
                <w:rFonts w:eastAsia="Calibri"/>
                <w:b/>
                <w:szCs w:val="24"/>
              </w:rPr>
            </w:pPr>
            <w:r w:rsidRPr="0025721F">
              <w:rPr>
                <w:rFonts w:eastAsia="Calibri"/>
                <w:b/>
                <w:sz w:val="22"/>
                <w:szCs w:val="24"/>
              </w:rPr>
              <w:t>Пожарные пирсы, ГТС, дамбы, мосты</w:t>
            </w:r>
          </w:p>
        </w:tc>
        <w:tc>
          <w:tcPr>
            <w:tcW w:w="2277" w:type="dxa"/>
            <w:tcBorders>
              <w:right w:val="single" w:sz="4" w:space="0" w:color="auto"/>
            </w:tcBorders>
          </w:tcPr>
          <w:p w:rsidR="009136F2" w:rsidRPr="0025721F" w:rsidRDefault="009136F2" w:rsidP="00D77281">
            <w:pPr>
              <w:ind w:firstLine="0"/>
              <w:rPr>
                <w:sz w:val="22"/>
                <w:szCs w:val="22"/>
              </w:rPr>
            </w:pPr>
          </w:p>
        </w:tc>
      </w:tr>
      <w:tr w:rsidR="009136F2" w:rsidRPr="00547FD5" w:rsidTr="00D77281">
        <w:trPr>
          <w:jc w:val="center"/>
        </w:trPr>
        <w:tc>
          <w:tcPr>
            <w:tcW w:w="823" w:type="dxa"/>
          </w:tcPr>
          <w:p w:rsidR="009136F2" w:rsidRPr="009136F2" w:rsidRDefault="009136F2" w:rsidP="00D77281">
            <w:pPr>
              <w:ind w:firstLine="0"/>
              <w:rPr>
                <w:sz w:val="22"/>
                <w:szCs w:val="22"/>
              </w:rPr>
            </w:pPr>
            <w:r w:rsidRPr="009136F2">
              <w:rPr>
                <w:sz w:val="22"/>
                <w:szCs w:val="22"/>
              </w:rPr>
              <w:t>18.1</w:t>
            </w:r>
          </w:p>
        </w:tc>
        <w:tc>
          <w:tcPr>
            <w:tcW w:w="2849" w:type="dxa"/>
          </w:tcPr>
          <w:p w:rsidR="009136F2" w:rsidRPr="008B1C7F" w:rsidRDefault="009136F2" w:rsidP="00D77281">
            <w:pPr>
              <w:ind w:firstLine="0"/>
              <w:jc w:val="left"/>
            </w:pPr>
            <w:r w:rsidRPr="009136F2">
              <w:rPr>
                <w:sz w:val="22"/>
              </w:rPr>
              <w:t>Мост</w:t>
            </w:r>
          </w:p>
        </w:tc>
        <w:tc>
          <w:tcPr>
            <w:tcW w:w="3110" w:type="dxa"/>
          </w:tcPr>
          <w:p w:rsidR="009136F2" w:rsidRPr="009136F2" w:rsidRDefault="009136F2" w:rsidP="00D77281">
            <w:pPr>
              <w:ind w:firstLine="0"/>
              <w:rPr>
                <w:sz w:val="22"/>
                <w:szCs w:val="22"/>
              </w:rPr>
            </w:pPr>
            <w:r w:rsidRPr="009136F2">
              <w:rPr>
                <w:sz w:val="22"/>
                <w:szCs w:val="22"/>
              </w:rPr>
              <w:t>С. Каменный Брод, северо-восток населенного пункта</w:t>
            </w:r>
          </w:p>
        </w:tc>
        <w:tc>
          <w:tcPr>
            <w:tcW w:w="2840" w:type="dxa"/>
          </w:tcPr>
          <w:p w:rsidR="009136F2" w:rsidRDefault="009136F2" w:rsidP="001306D8">
            <w:pPr>
              <w:ind w:firstLine="0"/>
              <w:rPr>
                <w:szCs w:val="22"/>
              </w:rPr>
            </w:pPr>
            <w:r>
              <w:rPr>
                <w:sz w:val="22"/>
                <w:szCs w:val="22"/>
              </w:rPr>
              <w:t>Автомобильный железобетонный</w:t>
            </w:r>
          </w:p>
        </w:tc>
        <w:tc>
          <w:tcPr>
            <w:tcW w:w="2614" w:type="dxa"/>
          </w:tcPr>
          <w:p w:rsidR="009136F2" w:rsidRPr="00352E08" w:rsidRDefault="00352E08" w:rsidP="00D77281">
            <w:pPr>
              <w:ind w:firstLine="0"/>
              <w:rPr>
                <w:sz w:val="22"/>
                <w:szCs w:val="22"/>
              </w:rPr>
            </w:pPr>
            <w:proofErr w:type="gramStart"/>
            <w:r w:rsidRPr="00352E08">
              <w:rPr>
                <w:sz w:val="22"/>
                <w:szCs w:val="22"/>
              </w:rPr>
              <w:t>Р</w:t>
            </w:r>
            <w:proofErr w:type="gramEnd"/>
          </w:p>
        </w:tc>
        <w:tc>
          <w:tcPr>
            <w:tcW w:w="2277" w:type="dxa"/>
            <w:tcBorders>
              <w:right w:val="single" w:sz="4" w:space="0" w:color="auto"/>
            </w:tcBorders>
          </w:tcPr>
          <w:p w:rsidR="009136F2" w:rsidRPr="009136F2" w:rsidRDefault="009136F2" w:rsidP="001306D8">
            <w:pPr>
              <w:ind w:firstLine="0"/>
              <w:rPr>
                <w:sz w:val="22"/>
                <w:szCs w:val="22"/>
              </w:rPr>
            </w:pPr>
            <w:r w:rsidRPr="009136F2">
              <w:rPr>
                <w:sz w:val="22"/>
                <w:szCs w:val="22"/>
              </w:rPr>
              <w:t>Строительство</w:t>
            </w:r>
          </w:p>
        </w:tc>
      </w:tr>
      <w:tr w:rsidR="009136F2" w:rsidRPr="00547FD5" w:rsidTr="00D77281">
        <w:trPr>
          <w:jc w:val="center"/>
        </w:trPr>
        <w:tc>
          <w:tcPr>
            <w:tcW w:w="823" w:type="dxa"/>
          </w:tcPr>
          <w:p w:rsidR="009136F2" w:rsidRPr="0025721F" w:rsidRDefault="009136F2" w:rsidP="00D77281">
            <w:pPr>
              <w:ind w:firstLine="0"/>
              <w:rPr>
                <w:sz w:val="22"/>
                <w:szCs w:val="22"/>
              </w:rPr>
            </w:pPr>
            <w:r>
              <w:rPr>
                <w:sz w:val="22"/>
                <w:szCs w:val="22"/>
              </w:rPr>
              <w:t>18.2</w:t>
            </w:r>
          </w:p>
        </w:tc>
        <w:tc>
          <w:tcPr>
            <w:tcW w:w="2849" w:type="dxa"/>
          </w:tcPr>
          <w:p w:rsidR="009136F2" w:rsidRPr="008B1C7F" w:rsidRDefault="009136F2" w:rsidP="001306D8">
            <w:pPr>
              <w:ind w:firstLine="0"/>
              <w:jc w:val="left"/>
            </w:pPr>
            <w:r w:rsidRPr="009136F2">
              <w:rPr>
                <w:sz w:val="22"/>
              </w:rPr>
              <w:t>Мост</w:t>
            </w:r>
          </w:p>
        </w:tc>
        <w:tc>
          <w:tcPr>
            <w:tcW w:w="3110" w:type="dxa"/>
          </w:tcPr>
          <w:p w:rsidR="009136F2" w:rsidRPr="00A511C9" w:rsidRDefault="009136F2" w:rsidP="00D77281">
            <w:pPr>
              <w:ind w:firstLine="0"/>
              <w:rPr>
                <w:sz w:val="22"/>
                <w:szCs w:val="22"/>
              </w:rPr>
            </w:pPr>
            <w:r>
              <w:rPr>
                <w:sz w:val="22"/>
                <w:szCs w:val="22"/>
              </w:rPr>
              <w:t xml:space="preserve">С. Новая </w:t>
            </w:r>
            <w:proofErr w:type="spellStart"/>
            <w:r>
              <w:rPr>
                <w:sz w:val="22"/>
                <w:szCs w:val="22"/>
              </w:rPr>
              <w:t>Таяба</w:t>
            </w:r>
            <w:proofErr w:type="spellEnd"/>
            <w:r>
              <w:rPr>
                <w:sz w:val="22"/>
                <w:szCs w:val="22"/>
              </w:rPr>
              <w:t xml:space="preserve">, ул. </w:t>
            </w:r>
            <w:proofErr w:type="spellStart"/>
            <w:r>
              <w:rPr>
                <w:sz w:val="22"/>
                <w:szCs w:val="22"/>
              </w:rPr>
              <w:t>Центральрная</w:t>
            </w:r>
            <w:proofErr w:type="spellEnd"/>
          </w:p>
        </w:tc>
        <w:tc>
          <w:tcPr>
            <w:tcW w:w="2840" w:type="dxa"/>
          </w:tcPr>
          <w:p w:rsidR="009136F2" w:rsidRDefault="009136F2" w:rsidP="001306D8">
            <w:pPr>
              <w:ind w:firstLine="0"/>
              <w:rPr>
                <w:szCs w:val="22"/>
              </w:rPr>
            </w:pPr>
            <w:r>
              <w:rPr>
                <w:sz w:val="22"/>
                <w:szCs w:val="22"/>
              </w:rPr>
              <w:t>Автомобильный железобетонный</w:t>
            </w:r>
          </w:p>
        </w:tc>
        <w:tc>
          <w:tcPr>
            <w:tcW w:w="2614" w:type="dxa"/>
          </w:tcPr>
          <w:p w:rsidR="009136F2" w:rsidRPr="00352E08" w:rsidRDefault="00352E08" w:rsidP="00D77281">
            <w:pPr>
              <w:ind w:firstLine="0"/>
              <w:rPr>
                <w:sz w:val="22"/>
                <w:szCs w:val="22"/>
              </w:rPr>
            </w:pPr>
            <w:proofErr w:type="gramStart"/>
            <w:r w:rsidRPr="00352E08">
              <w:rPr>
                <w:sz w:val="22"/>
                <w:szCs w:val="22"/>
              </w:rPr>
              <w:t>Р</w:t>
            </w:r>
            <w:proofErr w:type="gramEnd"/>
          </w:p>
        </w:tc>
        <w:tc>
          <w:tcPr>
            <w:tcW w:w="2277" w:type="dxa"/>
            <w:tcBorders>
              <w:right w:val="single" w:sz="4" w:space="0" w:color="auto"/>
            </w:tcBorders>
          </w:tcPr>
          <w:p w:rsidR="009136F2" w:rsidRPr="009136F2" w:rsidRDefault="009136F2" w:rsidP="001306D8">
            <w:pPr>
              <w:ind w:firstLine="0"/>
              <w:rPr>
                <w:sz w:val="22"/>
                <w:szCs w:val="22"/>
              </w:rPr>
            </w:pPr>
            <w:r w:rsidRPr="009136F2">
              <w:rPr>
                <w:sz w:val="22"/>
                <w:szCs w:val="22"/>
              </w:rPr>
              <w:t>Реконструкция</w:t>
            </w:r>
          </w:p>
        </w:tc>
      </w:tr>
      <w:tr w:rsidR="009136F2" w:rsidRPr="00547FD5" w:rsidTr="00D77281">
        <w:trPr>
          <w:jc w:val="center"/>
        </w:trPr>
        <w:tc>
          <w:tcPr>
            <w:tcW w:w="823" w:type="dxa"/>
          </w:tcPr>
          <w:p w:rsidR="009136F2" w:rsidRPr="0025721F" w:rsidRDefault="009136F2" w:rsidP="00D77281">
            <w:pPr>
              <w:ind w:firstLine="0"/>
              <w:rPr>
                <w:sz w:val="22"/>
                <w:szCs w:val="22"/>
              </w:rPr>
            </w:pPr>
            <w:r>
              <w:rPr>
                <w:sz w:val="22"/>
                <w:szCs w:val="22"/>
              </w:rPr>
              <w:t>18.3</w:t>
            </w:r>
          </w:p>
        </w:tc>
        <w:tc>
          <w:tcPr>
            <w:tcW w:w="2849" w:type="dxa"/>
          </w:tcPr>
          <w:p w:rsidR="009136F2" w:rsidRPr="0025721F" w:rsidRDefault="009136F2" w:rsidP="00D77281">
            <w:pPr>
              <w:ind w:firstLine="0"/>
              <w:jc w:val="left"/>
              <w:rPr>
                <w:sz w:val="22"/>
              </w:rPr>
            </w:pPr>
            <w:r>
              <w:rPr>
                <w:sz w:val="22"/>
              </w:rPr>
              <w:t xml:space="preserve">Пожарный </w:t>
            </w:r>
            <w:proofErr w:type="spellStart"/>
            <w:r>
              <w:rPr>
                <w:sz w:val="22"/>
              </w:rPr>
              <w:t>прис</w:t>
            </w:r>
            <w:proofErr w:type="spellEnd"/>
          </w:p>
        </w:tc>
        <w:tc>
          <w:tcPr>
            <w:tcW w:w="3110" w:type="dxa"/>
          </w:tcPr>
          <w:p w:rsidR="009136F2" w:rsidRPr="009136F2" w:rsidRDefault="009136F2" w:rsidP="001306D8">
            <w:pPr>
              <w:ind w:firstLine="0"/>
              <w:jc w:val="left"/>
              <w:rPr>
                <w:sz w:val="22"/>
              </w:rPr>
            </w:pPr>
            <w:r w:rsidRPr="009136F2">
              <w:rPr>
                <w:sz w:val="22"/>
              </w:rPr>
              <w:t>С. Каменный Брод, на р. Большой Черемшан на северо-востоке населенного пункта</w:t>
            </w:r>
          </w:p>
        </w:tc>
        <w:tc>
          <w:tcPr>
            <w:tcW w:w="2840" w:type="dxa"/>
          </w:tcPr>
          <w:p w:rsidR="009136F2" w:rsidRPr="0025721F" w:rsidRDefault="009136F2" w:rsidP="001306D8">
            <w:pPr>
              <w:ind w:firstLine="0"/>
              <w:jc w:val="left"/>
            </w:pPr>
            <w:r w:rsidRPr="0025721F">
              <w:rPr>
                <w:sz w:val="22"/>
              </w:rPr>
              <w:t xml:space="preserve">съезд шириной 3,5 м и площадка размером 12 м </w:t>
            </w:r>
            <w:proofErr w:type="spellStart"/>
            <w:r w:rsidRPr="0025721F">
              <w:rPr>
                <w:sz w:val="22"/>
              </w:rPr>
              <w:t>х</w:t>
            </w:r>
            <w:proofErr w:type="spellEnd"/>
            <w:r w:rsidRPr="0025721F">
              <w:rPr>
                <w:sz w:val="22"/>
              </w:rPr>
              <w:t xml:space="preserve"> 12 м</w:t>
            </w:r>
          </w:p>
        </w:tc>
        <w:tc>
          <w:tcPr>
            <w:tcW w:w="2614" w:type="dxa"/>
          </w:tcPr>
          <w:p w:rsidR="009136F2" w:rsidRPr="00DE378B" w:rsidRDefault="00352E08" w:rsidP="00D77281">
            <w:pPr>
              <w:ind w:firstLine="0"/>
              <w:rPr>
                <w:szCs w:val="22"/>
              </w:rPr>
            </w:pPr>
            <w:proofErr w:type="gramStart"/>
            <w:r w:rsidRPr="00352E08">
              <w:rPr>
                <w:sz w:val="22"/>
                <w:szCs w:val="22"/>
              </w:rPr>
              <w:t>Р</w:t>
            </w:r>
            <w:proofErr w:type="gramEnd"/>
          </w:p>
        </w:tc>
        <w:tc>
          <w:tcPr>
            <w:tcW w:w="2277" w:type="dxa"/>
            <w:tcBorders>
              <w:right w:val="single" w:sz="4" w:space="0" w:color="auto"/>
            </w:tcBorders>
          </w:tcPr>
          <w:p w:rsidR="009136F2" w:rsidRPr="009136F2" w:rsidRDefault="009136F2" w:rsidP="001306D8">
            <w:pPr>
              <w:ind w:firstLine="0"/>
              <w:rPr>
                <w:sz w:val="22"/>
                <w:szCs w:val="22"/>
              </w:rPr>
            </w:pPr>
            <w:r w:rsidRPr="009136F2">
              <w:rPr>
                <w:sz w:val="22"/>
                <w:szCs w:val="22"/>
              </w:rPr>
              <w:t>Строительство</w:t>
            </w:r>
          </w:p>
        </w:tc>
      </w:tr>
      <w:tr w:rsidR="009136F2" w:rsidRPr="00547FD5" w:rsidTr="00D77281">
        <w:trPr>
          <w:jc w:val="center"/>
        </w:trPr>
        <w:tc>
          <w:tcPr>
            <w:tcW w:w="823" w:type="dxa"/>
          </w:tcPr>
          <w:p w:rsidR="009136F2" w:rsidRPr="0025721F" w:rsidRDefault="009136F2" w:rsidP="00D77281">
            <w:pPr>
              <w:ind w:firstLine="0"/>
              <w:rPr>
                <w:sz w:val="22"/>
                <w:szCs w:val="22"/>
              </w:rPr>
            </w:pPr>
          </w:p>
        </w:tc>
        <w:tc>
          <w:tcPr>
            <w:tcW w:w="11413" w:type="dxa"/>
            <w:gridSpan w:val="4"/>
          </w:tcPr>
          <w:p w:rsidR="009136F2" w:rsidRPr="0025721F" w:rsidRDefault="009136F2" w:rsidP="00D77281">
            <w:pPr>
              <w:ind w:firstLine="0"/>
              <w:rPr>
                <w:b/>
                <w:szCs w:val="22"/>
              </w:rPr>
            </w:pPr>
            <w:r w:rsidRPr="0025721F">
              <w:rPr>
                <w:b/>
                <w:sz w:val="22"/>
                <w:szCs w:val="22"/>
              </w:rPr>
              <w:t>Инженерные объекты</w:t>
            </w:r>
          </w:p>
        </w:tc>
        <w:tc>
          <w:tcPr>
            <w:tcW w:w="2277" w:type="dxa"/>
            <w:tcBorders>
              <w:right w:val="single" w:sz="4" w:space="0" w:color="auto"/>
            </w:tcBorders>
          </w:tcPr>
          <w:p w:rsidR="009136F2" w:rsidRPr="0025721F" w:rsidRDefault="009136F2" w:rsidP="00D77281">
            <w:pPr>
              <w:ind w:firstLine="0"/>
              <w:rPr>
                <w:sz w:val="22"/>
                <w:szCs w:val="22"/>
              </w:rPr>
            </w:pPr>
          </w:p>
        </w:tc>
      </w:tr>
      <w:tr w:rsidR="009136F2" w:rsidRPr="00547FD5" w:rsidTr="00D77281">
        <w:trPr>
          <w:jc w:val="center"/>
        </w:trPr>
        <w:tc>
          <w:tcPr>
            <w:tcW w:w="823" w:type="dxa"/>
          </w:tcPr>
          <w:p w:rsidR="009136F2" w:rsidRPr="009136F2" w:rsidRDefault="009136F2" w:rsidP="001306D8">
            <w:pPr>
              <w:ind w:firstLine="0"/>
              <w:rPr>
                <w:sz w:val="22"/>
              </w:rPr>
            </w:pPr>
            <w:r w:rsidRPr="009136F2">
              <w:rPr>
                <w:sz w:val="22"/>
              </w:rPr>
              <w:t>20.1</w:t>
            </w:r>
          </w:p>
        </w:tc>
        <w:tc>
          <w:tcPr>
            <w:tcW w:w="2849" w:type="dxa"/>
          </w:tcPr>
          <w:p w:rsidR="009136F2" w:rsidRPr="009136F2" w:rsidRDefault="009136F2" w:rsidP="001306D8">
            <w:pPr>
              <w:ind w:firstLine="0"/>
              <w:rPr>
                <w:sz w:val="22"/>
              </w:rPr>
            </w:pPr>
            <w:r w:rsidRPr="009136F2">
              <w:rPr>
                <w:sz w:val="22"/>
              </w:rPr>
              <w:t>Водозабор с.</w:t>
            </w:r>
            <w:r w:rsidRPr="009136F2">
              <w:rPr>
                <w:bCs/>
                <w:color w:val="000000"/>
                <w:sz w:val="22"/>
              </w:rPr>
              <w:t xml:space="preserve"> Каменный Брод</w:t>
            </w:r>
          </w:p>
        </w:tc>
        <w:tc>
          <w:tcPr>
            <w:tcW w:w="3110" w:type="dxa"/>
          </w:tcPr>
          <w:p w:rsidR="009136F2" w:rsidRPr="009136F2" w:rsidRDefault="009136F2" w:rsidP="001306D8">
            <w:pPr>
              <w:ind w:firstLine="0"/>
              <w:rPr>
                <w:sz w:val="22"/>
              </w:rPr>
            </w:pPr>
            <w:r w:rsidRPr="009136F2">
              <w:rPr>
                <w:sz w:val="22"/>
              </w:rPr>
              <w:t>Расположен на</w:t>
            </w:r>
            <w:r w:rsidRPr="009136F2">
              <w:rPr>
                <w:color w:val="000000"/>
                <w:sz w:val="22"/>
              </w:rPr>
              <w:t xml:space="preserve"> ул. Ново-Садовая</w:t>
            </w:r>
          </w:p>
        </w:tc>
        <w:tc>
          <w:tcPr>
            <w:tcW w:w="2840" w:type="dxa"/>
          </w:tcPr>
          <w:p w:rsidR="009136F2" w:rsidRPr="009136F2" w:rsidRDefault="009136F2" w:rsidP="001306D8">
            <w:pPr>
              <w:ind w:firstLine="0"/>
              <w:rPr>
                <w:sz w:val="22"/>
              </w:rPr>
            </w:pPr>
            <w:r w:rsidRPr="009136F2">
              <w:rPr>
                <w:sz w:val="22"/>
              </w:rPr>
              <w:t>Увеличить производительность на 94 м3/</w:t>
            </w:r>
            <w:proofErr w:type="spellStart"/>
            <w:r w:rsidRPr="009136F2">
              <w:rPr>
                <w:sz w:val="22"/>
              </w:rPr>
              <w:t>сут</w:t>
            </w:r>
            <w:proofErr w:type="spellEnd"/>
            <w:r w:rsidRPr="009136F2">
              <w:rPr>
                <w:sz w:val="22"/>
              </w:rPr>
              <w:t>.</w:t>
            </w:r>
          </w:p>
        </w:tc>
        <w:tc>
          <w:tcPr>
            <w:tcW w:w="2614" w:type="dxa"/>
          </w:tcPr>
          <w:p w:rsidR="009136F2" w:rsidRPr="009136F2" w:rsidRDefault="009136F2" w:rsidP="001306D8">
            <w:pPr>
              <w:ind w:firstLine="0"/>
              <w:rPr>
                <w:sz w:val="22"/>
              </w:rPr>
            </w:pPr>
            <w:r>
              <w:rPr>
                <w:sz w:val="22"/>
              </w:rPr>
              <w:t>Ж</w:t>
            </w:r>
          </w:p>
        </w:tc>
        <w:tc>
          <w:tcPr>
            <w:tcW w:w="2277" w:type="dxa"/>
            <w:tcBorders>
              <w:right w:val="single" w:sz="4" w:space="0" w:color="auto"/>
            </w:tcBorders>
          </w:tcPr>
          <w:p w:rsidR="009136F2" w:rsidRPr="009136F2" w:rsidRDefault="009136F2" w:rsidP="001306D8">
            <w:pPr>
              <w:ind w:firstLine="0"/>
              <w:rPr>
                <w:sz w:val="22"/>
              </w:rPr>
            </w:pPr>
            <w:r w:rsidRPr="009136F2">
              <w:rPr>
                <w:sz w:val="22"/>
              </w:rPr>
              <w:t>Реконструкция</w:t>
            </w:r>
          </w:p>
        </w:tc>
      </w:tr>
      <w:tr w:rsidR="009136F2" w:rsidRPr="00547FD5" w:rsidTr="00D77281">
        <w:trPr>
          <w:jc w:val="center"/>
        </w:trPr>
        <w:tc>
          <w:tcPr>
            <w:tcW w:w="823" w:type="dxa"/>
          </w:tcPr>
          <w:p w:rsidR="009136F2" w:rsidRPr="009136F2" w:rsidRDefault="009136F2" w:rsidP="001306D8">
            <w:pPr>
              <w:ind w:firstLine="0"/>
              <w:rPr>
                <w:sz w:val="22"/>
              </w:rPr>
            </w:pPr>
            <w:r w:rsidRPr="009136F2">
              <w:rPr>
                <w:sz w:val="22"/>
              </w:rPr>
              <w:t>20.2</w:t>
            </w:r>
          </w:p>
        </w:tc>
        <w:tc>
          <w:tcPr>
            <w:tcW w:w="2849" w:type="dxa"/>
          </w:tcPr>
          <w:p w:rsidR="009136F2" w:rsidRPr="009136F2" w:rsidRDefault="009136F2" w:rsidP="001306D8">
            <w:pPr>
              <w:ind w:firstLine="0"/>
              <w:rPr>
                <w:sz w:val="22"/>
              </w:rPr>
            </w:pPr>
            <w:r w:rsidRPr="009136F2">
              <w:rPr>
                <w:sz w:val="22"/>
              </w:rPr>
              <w:t>Водозабор с.</w:t>
            </w:r>
            <w:r w:rsidRPr="009136F2">
              <w:rPr>
                <w:bCs/>
                <w:color w:val="000000"/>
                <w:sz w:val="22"/>
              </w:rPr>
              <w:t xml:space="preserve"> </w:t>
            </w:r>
            <w:proofErr w:type="gramStart"/>
            <w:r w:rsidRPr="009136F2">
              <w:rPr>
                <w:bCs/>
                <w:color w:val="000000"/>
                <w:sz w:val="22"/>
              </w:rPr>
              <w:t>Красная</w:t>
            </w:r>
            <w:proofErr w:type="gramEnd"/>
            <w:r w:rsidRPr="009136F2">
              <w:rPr>
                <w:bCs/>
                <w:color w:val="000000"/>
                <w:sz w:val="22"/>
              </w:rPr>
              <w:t xml:space="preserve"> Багана</w:t>
            </w:r>
          </w:p>
        </w:tc>
        <w:tc>
          <w:tcPr>
            <w:tcW w:w="3110" w:type="dxa"/>
          </w:tcPr>
          <w:p w:rsidR="009136F2" w:rsidRPr="009136F2" w:rsidRDefault="009136F2" w:rsidP="001306D8">
            <w:pPr>
              <w:ind w:firstLine="0"/>
              <w:rPr>
                <w:sz w:val="22"/>
              </w:rPr>
            </w:pPr>
            <w:proofErr w:type="gramStart"/>
            <w:r w:rsidRPr="009136F2">
              <w:rPr>
                <w:sz w:val="22"/>
              </w:rPr>
              <w:t>Расположен</w:t>
            </w:r>
            <w:proofErr w:type="gramEnd"/>
            <w:r w:rsidRPr="009136F2">
              <w:rPr>
                <w:sz w:val="22"/>
              </w:rPr>
              <w:t xml:space="preserve"> </w:t>
            </w:r>
            <w:r w:rsidRPr="009136F2">
              <w:rPr>
                <w:color w:val="000000"/>
                <w:sz w:val="22"/>
              </w:rPr>
              <w:t>на юге около ул. Центральная</w:t>
            </w:r>
          </w:p>
        </w:tc>
        <w:tc>
          <w:tcPr>
            <w:tcW w:w="2840" w:type="dxa"/>
          </w:tcPr>
          <w:p w:rsidR="009136F2" w:rsidRPr="009136F2" w:rsidRDefault="009136F2" w:rsidP="001306D8">
            <w:pPr>
              <w:ind w:firstLine="0"/>
              <w:rPr>
                <w:sz w:val="22"/>
              </w:rPr>
            </w:pPr>
            <w:r w:rsidRPr="009136F2">
              <w:rPr>
                <w:sz w:val="22"/>
              </w:rPr>
              <w:t>Увеличить производительность на 101 м3/</w:t>
            </w:r>
            <w:proofErr w:type="spellStart"/>
            <w:r w:rsidRPr="009136F2">
              <w:rPr>
                <w:sz w:val="22"/>
              </w:rPr>
              <w:t>сут</w:t>
            </w:r>
            <w:proofErr w:type="spellEnd"/>
            <w:r w:rsidRPr="009136F2">
              <w:rPr>
                <w:sz w:val="22"/>
              </w:rPr>
              <w:t>.</w:t>
            </w:r>
          </w:p>
        </w:tc>
        <w:tc>
          <w:tcPr>
            <w:tcW w:w="2614" w:type="dxa"/>
          </w:tcPr>
          <w:p w:rsidR="009136F2" w:rsidRPr="009136F2" w:rsidRDefault="009136F2" w:rsidP="001306D8">
            <w:pPr>
              <w:ind w:firstLine="0"/>
              <w:rPr>
                <w:sz w:val="22"/>
              </w:rPr>
            </w:pPr>
            <w:proofErr w:type="gramStart"/>
            <w:r>
              <w:rPr>
                <w:sz w:val="22"/>
              </w:rPr>
              <w:t>Р</w:t>
            </w:r>
            <w:proofErr w:type="gramEnd"/>
          </w:p>
        </w:tc>
        <w:tc>
          <w:tcPr>
            <w:tcW w:w="2277" w:type="dxa"/>
            <w:tcBorders>
              <w:right w:val="single" w:sz="4" w:space="0" w:color="auto"/>
            </w:tcBorders>
          </w:tcPr>
          <w:p w:rsidR="009136F2" w:rsidRPr="009136F2" w:rsidRDefault="009136F2" w:rsidP="001306D8">
            <w:pPr>
              <w:ind w:firstLine="0"/>
              <w:rPr>
                <w:sz w:val="22"/>
              </w:rPr>
            </w:pPr>
            <w:r w:rsidRPr="009136F2">
              <w:rPr>
                <w:sz w:val="22"/>
              </w:rPr>
              <w:t>Реконструкция</w:t>
            </w:r>
          </w:p>
        </w:tc>
      </w:tr>
      <w:tr w:rsidR="009136F2" w:rsidRPr="00547FD5" w:rsidTr="00D77281">
        <w:trPr>
          <w:jc w:val="center"/>
        </w:trPr>
        <w:tc>
          <w:tcPr>
            <w:tcW w:w="823" w:type="dxa"/>
          </w:tcPr>
          <w:p w:rsidR="009136F2" w:rsidRPr="009136F2" w:rsidRDefault="009136F2" w:rsidP="001306D8">
            <w:pPr>
              <w:ind w:firstLine="0"/>
              <w:rPr>
                <w:sz w:val="22"/>
              </w:rPr>
            </w:pPr>
            <w:r w:rsidRPr="009136F2">
              <w:rPr>
                <w:sz w:val="22"/>
              </w:rPr>
              <w:t>20.3</w:t>
            </w:r>
          </w:p>
        </w:tc>
        <w:tc>
          <w:tcPr>
            <w:tcW w:w="2849" w:type="dxa"/>
          </w:tcPr>
          <w:p w:rsidR="009136F2" w:rsidRPr="009136F2" w:rsidRDefault="009136F2" w:rsidP="001306D8">
            <w:pPr>
              <w:ind w:firstLine="0"/>
              <w:rPr>
                <w:sz w:val="22"/>
              </w:rPr>
            </w:pPr>
            <w:r w:rsidRPr="009136F2">
              <w:rPr>
                <w:sz w:val="22"/>
              </w:rPr>
              <w:t>Пожарный резервуар с.</w:t>
            </w:r>
            <w:r w:rsidRPr="009136F2">
              <w:rPr>
                <w:bCs/>
                <w:color w:val="000000"/>
                <w:sz w:val="22"/>
              </w:rPr>
              <w:t xml:space="preserve"> </w:t>
            </w:r>
            <w:proofErr w:type="gramStart"/>
            <w:r w:rsidRPr="009136F2">
              <w:rPr>
                <w:bCs/>
                <w:color w:val="000000"/>
                <w:sz w:val="22"/>
              </w:rPr>
              <w:t>Красная</w:t>
            </w:r>
            <w:proofErr w:type="gramEnd"/>
            <w:r w:rsidRPr="009136F2">
              <w:rPr>
                <w:bCs/>
                <w:color w:val="000000"/>
                <w:sz w:val="22"/>
              </w:rPr>
              <w:t xml:space="preserve"> Багана</w:t>
            </w:r>
          </w:p>
        </w:tc>
        <w:tc>
          <w:tcPr>
            <w:tcW w:w="3110" w:type="dxa"/>
          </w:tcPr>
          <w:p w:rsidR="009136F2" w:rsidRPr="009136F2" w:rsidRDefault="009136F2" w:rsidP="001306D8">
            <w:pPr>
              <w:ind w:firstLine="0"/>
              <w:rPr>
                <w:sz w:val="22"/>
              </w:rPr>
            </w:pPr>
            <w:r w:rsidRPr="009136F2">
              <w:rPr>
                <w:sz w:val="22"/>
              </w:rPr>
              <w:t>уточнить в рабочем проектирование</w:t>
            </w:r>
            <w:r w:rsidRPr="009136F2">
              <w:rPr>
                <w:color w:val="000000"/>
                <w:sz w:val="22"/>
              </w:rPr>
              <w:t xml:space="preserve"> </w:t>
            </w:r>
            <w:proofErr w:type="spellStart"/>
            <w:r w:rsidRPr="009136F2">
              <w:rPr>
                <w:color w:val="000000"/>
                <w:sz w:val="22"/>
              </w:rPr>
              <w:t>Ориент</w:t>
            </w:r>
            <w:proofErr w:type="spellEnd"/>
            <w:r w:rsidRPr="009136F2">
              <w:rPr>
                <w:color w:val="000000"/>
                <w:sz w:val="22"/>
              </w:rPr>
              <w:t>. на юге села</w:t>
            </w:r>
          </w:p>
        </w:tc>
        <w:tc>
          <w:tcPr>
            <w:tcW w:w="2840" w:type="dxa"/>
          </w:tcPr>
          <w:p w:rsidR="009136F2" w:rsidRPr="009136F2" w:rsidRDefault="009136F2" w:rsidP="001306D8">
            <w:pPr>
              <w:ind w:firstLine="0"/>
              <w:rPr>
                <w:sz w:val="22"/>
              </w:rPr>
            </w:pPr>
            <w:r w:rsidRPr="009136F2">
              <w:rPr>
                <w:sz w:val="22"/>
              </w:rPr>
              <w:t>2х50 м3</w:t>
            </w:r>
          </w:p>
        </w:tc>
        <w:tc>
          <w:tcPr>
            <w:tcW w:w="2614" w:type="dxa"/>
          </w:tcPr>
          <w:p w:rsidR="009136F2" w:rsidRPr="009136F2" w:rsidRDefault="009136F2" w:rsidP="001306D8">
            <w:pPr>
              <w:ind w:firstLine="0"/>
              <w:rPr>
                <w:sz w:val="22"/>
              </w:rPr>
            </w:pPr>
            <w:proofErr w:type="gramStart"/>
            <w:r>
              <w:rPr>
                <w:sz w:val="22"/>
              </w:rPr>
              <w:t>ИТ</w:t>
            </w:r>
            <w:proofErr w:type="gramEnd"/>
          </w:p>
        </w:tc>
        <w:tc>
          <w:tcPr>
            <w:tcW w:w="2277" w:type="dxa"/>
            <w:tcBorders>
              <w:right w:val="single" w:sz="4" w:space="0" w:color="auto"/>
            </w:tcBorders>
          </w:tcPr>
          <w:p w:rsidR="009136F2" w:rsidRPr="009136F2" w:rsidRDefault="009136F2" w:rsidP="001306D8">
            <w:pPr>
              <w:ind w:firstLine="0"/>
              <w:rPr>
                <w:sz w:val="22"/>
              </w:rPr>
            </w:pPr>
            <w:r w:rsidRPr="009136F2">
              <w:rPr>
                <w:sz w:val="22"/>
              </w:rPr>
              <w:t>Строительство</w:t>
            </w:r>
          </w:p>
        </w:tc>
      </w:tr>
      <w:tr w:rsidR="009136F2" w:rsidRPr="00547FD5" w:rsidTr="001306D8">
        <w:trPr>
          <w:jc w:val="center"/>
        </w:trPr>
        <w:tc>
          <w:tcPr>
            <w:tcW w:w="823" w:type="dxa"/>
          </w:tcPr>
          <w:p w:rsidR="009136F2" w:rsidRPr="00FF353D" w:rsidRDefault="009136F2" w:rsidP="00D77281">
            <w:pPr>
              <w:ind w:firstLine="0"/>
              <w:rPr>
                <w:sz w:val="22"/>
              </w:rPr>
            </w:pPr>
          </w:p>
        </w:tc>
        <w:tc>
          <w:tcPr>
            <w:tcW w:w="11413" w:type="dxa"/>
            <w:gridSpan w:val="4"/>
          </w:tcPr>
          <w:p w:rsidR="009136F2" w:rsidRPr="00BE0B6F" w:rsidRDefault="009136F2" w:rsidP="001306D8">
            <w:pPr>
              <w:ind w:firstLine="0"/>
              <w:rPr>
                <w:szCs w:val="22"/>
              </w:rPr>
            </w:pPr>
            <w:r w:rsidRPr="00BE0B6F">
              <w:rPr>
                <w:b/>
                <w:sz w:val="22"/>
              </w:rPr>
              <w:t>Объекты специального назначения</w:t>
            </w:r>
          </w:p>
        </w:tc>
        <w:tc>
          <w:tcPr>
            <w:tcW w:w="2277" w:type="dxa"/>
            <w:tcBorders>
              <w:right w:val="single" w:sz="4" w:space="0" w:color="auto"/>
            </w:tcBorders>
          </w:tcPr>
          <w:p w:rsidR="009136F2" w:rsidRPr="00FF353D" w:rsidRDefault="009136F2" w:rsidP="00D77281">
            <w:pPr>
              <w:ind w:firstLine="0"/>
              <w:rPr>
                <w:sz w:val="22"/>
              </w:rPr>
            </w:pPr>
          </w:p>
        </w:tc>
      </w:tr>
      <w:tr w:rsidR="009136F2" w:rsidRPr="00547FD5" w:rsidTr="00D77281">
        <w:trPr>
          <w:jc w:val="center"/>
        </w:trPr>
        <w:tc>
          <w:tcPr>
            <w:tcW w:w="823" w:type="dxa"/>
          </w:tcPr>
          <w:p w:rsidR="009136F2" w:rsidRPr="00FF353D" w:rsidRDefault="009136F2" w:rsidP="00D77281">
            <w:pPr>
              <w:ind w:firstLine="0"/>
              <w:rPr>
                <w:sz w:val="22"/>
              </w:rPr>
            </w:pPr>
            <w:r>
              <w:rPr>
                <w:sz w:val="22"/>
              </w:rPr>
              <w:t>19.1</w:t>
            </w:r>
          </w:p>
        </w:tc>
        <w:tc>
          <w:tcPr>
            <w:tcW w:w="2849" w:type="dxa"/>
          </w:tcPr>
          <w:p w:rsidR="009136F2" w:rsidRPr="00FF353D" w:rsidRDefault="009136F2" w:rsidP="00D77281">
            <w:pPr>
              <w:ind w:firstLine="0"/>
              <w:rPr>
                <w:sz w:val="22"/>
              </w:rPr>
            </w:pPr>
            <w:r>
              <w:rPr>
                <w:sz w:val="22"/>
              </w:rPr>
              <w:t>Кладбище</w:t>
            </w:r>
          </w:p>
        </w:tc>
        <w:tc>
          <w:tcPr>
            <w:tcW w:w="3110" w:type="dxa"/>
          </w:tcPr>
          <w:p w:rsidR="009136F2" w:rsidRPr="00FF353D" w:rsidRDefault="009136F2" w:rsidP="00D77281">
            <w:pPr>
              <w:ind w:firstLine="0"/>
              <w:rPr>
                <w:sz w:val="22"/>
              </w:rPr>
            </w:pPr>
            <w:r>
              <w:rPr>
                <w:sz w:val="22"/>
              </w:rPr>
              <w:t>С. Каменный Брод, на востоке населенного пункта</w:t>
            </w:r>
          </w:p>
        </w:tc>
        <w:tc>
          <w:tcPr>
            <w:tcW w:w="2840" w:type="dxa"/>
          </w:tcPr>
          <w:p w:rsidR="009136F2" w:rsidRPr="00FF353D" w:rsidRDefault="009136F2" w:rsidP="00D77281">
            <w:pPr>
              <w:ind w:firstLine="0"/>
              <w:rPr>
                <w:sz w:val="22"/>
              </w:rPr>
            </w:pPr>
            <w:r>
              <w:rPr>
                <w:sz w:val="22"/>
              </w:rPr>
              <w:t>1 га</w:t>
            </w:r>
          </w:p>
        </w:tc>
        <w:tc>
          <w:tcPr>
            <w:tcW w:w="2614" w:type="dxa"/>
          </w:tcPr>
          <w:p w:rsidR="009136F2" w:rsidRPr="00FF353D" w:rsidRDefault="00352E08" w:rsidP="00D77281">
            <w:pPr>
              <w:ind w:firstLine="0"/>
              <w:rPr>
                <w:sz w:val="22"/>
              </w:rPr>
            </w:pPr>
            <w:r>
              <w:rPr>
                <w:sz w:val="22"/>
              </w:rPr>
              <w:t>СП</w:t>
            </w:r>
            <w:proofErr w:type="gramStart"/>
            <w:r>
              <w:rPr>
                <w:sz w:val="22"/>
              </w:rPr>
              <w:t>1</w:t>
            </w:r>
            <w:proofErr w:type="gramEnd"/>
          </w:p>
        </w:tc>
        <w:tc>
          <w:tcPr>
            <w:tcW w:w="2277" w:type="dxa"/>
            <w:tcBorders>
              <w:right w:val="single" w:sz="4" w:space="0" w:color="auto"/>
            </w:tcBorders>
          </w:tcPr>
          <w:p w:rsidR="009136F2" w:rsidRPr="009136F2" w:rsidRDefault="009136F2" w:rsidP="001306D8">
            <w:pPr>
              <w:ind w:firstLine="0"/>
              <w:rPr>
                <w:sz w:val="22"/>
              </w:rPr>
            </w:pPr>
            <w:r w:rsidRPr="009136F2">
              <w:rPr>
                <w:sz w:val="22"/>
              </w:rPr>
              <w:t>Строительство</w:t>
            </w:r>
          </w:p>
        </w:tc>
      </w:tr>
    </w:tbl>
    <w:p w:rsidR="00856631" w:rsidRPr="008D67FF" w:rsidRDefault="00856631" w:rsidP="00856631">
      <w:pPr>
        <w:jc w:val="right"/>
        <w:rPr>
          <w:bCs/>
          <w:szCs w:val="22"/>
        </w:rPr>
      </w:pPr>
      <w:r>
        <w:rPr>
          <w:bCs/>
          <w:szCs w:val="22"/>
        </w:rPr>
        <w:t xml:space="preserve">Таблица </w:t>
      </w:r>
      <w:r w:rsidR="00123156">
        <w:rPr>
          <w:bCs/>
          <w:szCs w:val="22"/>
        </w:rPr>
        <w:t>40</w:t>
      </w:r>
    </w:p>
    <w:p w:rsidR="00856631" w:rsidRPr="00B96444" w:rsidRDefault="00856631" w:rsidP="00856631">
      <w:pPr>
        <w:jc w:val="center"/>
        <w:rPr>
          <w:b/>
          <w:bCs/>
          <w:sz w:val="22"/>
          <w:szCs w:val="22"/>
        </w:rPr>
      </w:pPr>
      <w:r w:rsidRPr="00B96444">
        <w:rPr>
          <w:b/>
          <w:bCs/>
          <w:sz w:val="22"/>
          <w:szCs w:val="22"/>
        </w:rPr>
        <w:t>ПЛАНИРУЕМЫЕ ОБЪЕКТЫ КАПИТАЛЬНОГО СТРОИТЕЛЬСТВА</w:t>
      </w:r>
    </w:p>
    <w:p w:rsidR="00856631" w:rsidRPr="00EF6928" w:rsidRDefault="00856631" w:rsidP="00856631"/>
    <w:tbl>
      <w:tblPr>
        <w:tblW w:w="13664" w:type="dxa"/>
        <w:jc w:val="center"/>
        <w:tblInd w:w="-6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02"/>
        <w:gridCol w:w="3627"/>
        <w:gridCol w:w="37"/>
        <w:gridCol w:w="2463"/>
        <w:gridCol w:w="45"/>
        <w:gridCol w:w="1931"/>
        <w:gridCol w:w="54"/>
        <w:gridCol w:w="2195"/>
        <w:gridCol w:w="2410"/>
      </w:tblGrid>
      <w:tr w:rsidR="00856631" w:rsidRPr="00B96444" w:rsidTr="00137EE0">
        <w:trPr>
          <w:jc w:val="center"/>
        </w:trPr>
        <w:tc>
          <w:tcPr>
            <w:tcW w:w="902" w:type="dxa"/>
          </w:tcPr>
          <w:p w:rsidR="00856631" w:rsidRPr="00B96444" w:rsidRDefault="00856631" w:rsidP="00D77281">
            <w:pPr>
              <w:ind w:firstLine="0"/>
              <w:rPr>
                <w:b/>
                <w:sz w:val="22"/>
                <w:szCs w:val="22"/>
              </w:rPr>
            </w:pPr>
            <w:r w:rsidRPr="00B96444">
              <w:rPr>
                <w:b/>
                <w:sz w:val="22"/>
                <w:szCs w:val="22"/>
              </w:rPr>
              <w:t>№ по ГП</w:t>
            </w:r>
          </w:p>
        </w:tc>
        <w:tc>
          <w:tcPr>
            <w:tcW w:w="3664" w:type="dxa"/>
            <w:gridSpan w:val="2"/>
          </w:tcPr>
          <w:p w:rsidR="00856631" w:rsidRPr="00B96444" w:rsidRDefault="00856631" w:rsidP="00D77281">
            <w:pPr>
              <w:ind w:firstLine="0"/>
              <w:rPr>
                <w:b/>
                <w:sz w:val="22"/>
                <w:szCs w:val="22"/>
              </w:rPr>
            </w:pPr>
          </w:p>
          <w:p w:rsidR="00856631" w:rsidRPr="00B96444" w:rsidRDefault="00856631" w:rsidP="00D77281">
            <w:pPr>
              <w:ind w:firstLine="0"/>
              <w:rPr>
                <w:b/>
                <w:sz w:val="22"/>
                <w:szCs w:val="22"/>
              </w:rPr>
            </w:pPr>
            <w:r w:rsidRPr="00B96444">
              <w:rPr>
                <w:b/>
                <w:sz w:val="22"/>
                <w:szCs w:val="22"/>
              </w:rPr>
              <w:t>Наименование</w:t>
            </w:r>
          </w:p>
        </w:tc>
        <w:tc>
          <w:tcPr>
            <w:tcW w:w="2463" w:type="dxa"/>
          </w:tcPr>
          <w:p w:rsidR="00856631" w:rsidRPr="00B96444" w:rsidRDefault="00856631" w:rsidP="00D77281">
            <w:pPr>
              <w:ind w:firstLine="0"/>
              <w:rPr>
                <w:sz w:val="22"/>
                <w:szCs w:val="22"/>
              </w:rPr>
            </w:pPr>
          </w:p>
          <w:p w:rsidR="00856631" w:rsidRPr="00B96444" w:rsidRDefault="00856631" w:rsidP="00D77281">
            <w:pPr>
              <w:ind w:firstLine="0"/>
              <w:rPr>
                <w:b/>
                <w:sz w:val="22"/>
                <w:szCs w:val="22"/>
              </w:rPr>
            </w:pPr>
            <w:r w:rsidRPr="00B96444">
              <w:rPr>
                <w:b/>
                <w:sz w:val="22"/>
                <w:szCs w:val="22"/>
              </w:rPr>
              <w:t>Местоположение</w:t>
            </w:r>
          </w:p>
          <w:p w:rsidR="00856631" w:rsidRPr="00B96444" w:rsidRDefault="00856631" w:rsidP="00D77281">
            <w:pPr>
              <w:ind w:firstLine="0"/>
              <w:rPr>
                <w:sz w:val="22"/>
                <w:szCs w:val="22"/>
              </w:rPr>
            </w:pPr>
            <w:r w:rsidRPr="00B96444">
              <w:rPr>
                <w:sz w:val="22"/>
                <w:szCs w:val="22"/>
              </w:rPr>
              <w:t>(населённый пункт, улица, № дома)</w:t>
            </w:r>
          </w:p>
        </w:tc>
        <w:tc>
          <w:tcPr>
            <w:tcW w:w="1976" w:type="dxa"/>
            <w:gridSpan w:val="2"/>
          </w:tcPr>
          <w:p w:rsidR="00856631" w:rsidRPr="00B96444" w:rsidRDefault="00856631" w:rsidP="00D77281">
            <w:pPr>
              <w:ind w:firstLine="0"/>
              <w:rPr>
                <w:sz w:val="22"/>
                <w:szCs w:val="22"/>
              </w:rPr>
            </w:pPr>
          </w:p>
          <w:p w:rsidR="00856631" w:rsidRPr="00B96444" w:rsidRDefault="00856631" w:rsidP="00D77281">
            <w:pPr>
              <w:ind w:firstLine="0"/>
              <w:rPr>
                <w:b/>
                <w:sz w:val="22"/>
                <w:szCs w:val="22"/>
              </w:rPr>
            </w:pPr>
            <w:r w:rsidRPr="00B96444">
              <w:rPr>
                <w:b/>
                <w:sz w:val="22"/>
                <w:szCs w:val="22"/>
              </w:rPr>
              <w:t>Характеристика объекта</w:t>
            </w:r>
          </w:p>
          <w:p w:rsidR="00856631" w:rsidRPr="00B96444" w:rsidRDefault="00856631" w:rsidP="00D77281">
            <w:pPr>
              <w:ind w:firstLine="0"/>
              <w:rPr>
                <w:sz w:val="22"/>
                <w:szCs w:val="22"/>
              </w:rPr>
            </w:pPr>
            <w:r w:rsidRPr="00B96444">
              <w:rPr>
                <w:sz w:val="22"/>
                <w:szCs w:val="22"/>
              </w:rPr>
              <w:t>(планируемая)</w:t>
            </w:r>
          </w:p>
          <w:p w:rsidR="00856631" w:rsidRPr="00B96444" w:rsidRDefault="00856631" w:rsidP="00D77281">
            <w:pPr>
              <w:ind w:firstLine="0"/>
              <w:rPr>
                <w:sz w:val="22"/>
                <w:szCs w:val="22"/>
              </w:rPr>
            </w:pPr>
          </w:p>
        </w:tc>
        <w:tc>
          <w:tcPr>
            <w:tcW w:w="2249" w:type="dxa"/>
            <w:gridSpan w:val="2"/>
          </w:tcPr>
          <w:p w:rsidR="00856631" w:rsidRPr="00B96444" w:rsidRDefault="00856631" w:rsidP="00D77281">
            <w:pPr>
              <w:ind w:firstLine="0"/>
              <w:rPr>
                <w:b/>
                <w:sz w:val="22"/>
                <w:szCs w:val="22"/>
              </w:rPr>
            </w:pPr>
          </w:p>
          <w:p w:rsidR="00856631" w:rsidRPr="00B96444" w:rsidRDefault="00856631" w:rsidP="00D77281">
            <w:pPr>
              <w:ind w:firstLine="0"/>
              <w:rPr>
                <w:b/>
                <w:sz w:val="22"/>
                <w:szCs w:val="22"/>
              </w:rPr>
            </w:pPr>
            <w:r w:rsidRPr="00B96444">
              <w:rPr>
                <w:b/>
                <w:sz w:val="22"/>
                <w:szCs w:val="22"/>
              </w:rPr>
              <w:t>Функциональная зона</w:t>
            </w:r>
          </w:p>
        </w:tc>
        <w:tc>
          <w:tcPr>
            <w:tcW w:w="2410" w:type="dxa"/>
          </w:tcPr>
          <w:p w:rsidR="00856631" w:rsidRPr="00B96444" w:rsidRDefault="00856631" w:rsidP="00D77281">
            <w:pPr>
              <w:ind w:firstLine="0"/>
              <w:rPr>
                <w:b/>
                <w:sz w:val="22"/>
                <w:szCs w:val="22"/>
              </w:rPr>
            </w:pPr>
          </w:p>
          <w:p w:rsidR="00856631" w:rsidRPr="00B96444" w:rsidRDefault="00856631" w:rsidP="00D77281">
            <w:pPr>
              <w:ind w:firstLine="0"/>
              <w:rPr>
                <w:b/>
                <w:sz w:val="22"/>
                <w:szCs w:val="22"/>
              </w:rPr>
            </w:pPr>
            <w:r w:rsidRPr="00B96444">
              <w:rPr>
                <w:b/>
                <w:sz w:val="22"/>
                <w:szCs w:val="22"/>
              </w:rPr>
              <w:t>Мероприятие</w:t>
            </w:r>
          </w:p>
          <w:p w:rsidR="00856631" w:rsidRPr="00B96444" w:rsidRDefault="00856631" w:rsidP="00D77281">
            <w:pPr>
              <w:ind w:firstLine="0"/>
              <w:rPr>
                <w:b/>
                <w:sz w:val="22"/>
                <w:szCs w:val="22"/>
              </w:rPr>
            </w:pPr>
          </w:p>
        </w:tc>
      </w:tr>
      <w:tr w:rsidR="00856631" w:rsidRPr="00B96444" w:rsidTr="00137EE0">
        <w:trPr>
          <w:jc w:val="center"/>
        </w:trPr>
        <w:tc>
          <w:tcPr>
            <w:tcW w:w="902" w:type="dxa"/>
          </w:tcPr>
          <w:p w:rsidR="00856631" w:rsidRPr="00B96444" w:rsidRDefault="00856631" w:rsidP="00D77281">
            <w:pPr>
              <w:ind w:firstLine="0"/>
              <w:jc w:val="center"/>
              <w:rPr>
                <w:sz w:val="22"/>
                <w:szCs w:val="22"/>
              </w:rPr>
            </w:pPr>
            <w:r w:rsidRPr="00B96444">
              <w:rPr>
                <w:sz w:val="22"/>
                <w:szCs w:val="22"/>
              </w:rPr>
              <w:t>1</w:t>
            </w:r>
          </w:p>
        </w:tc>
        <w:tc>
          <w:tcPr>
            <w:tcW w:w="3664" w:type="dxa"/>
            <w:gridSpan w:val="2"/>
          </w:tcPr>
          <w:p w:rsidR="00856631" w:rsidRPr="00B96444" w:rsidRDefault="00856631" w:rsidP="00D77281">
            <w:pPr>
              <w:ind w:firstLine="0"/>
              <w:jc w:val="center"/>
              <w:rPr>
                <w:sz w:val="22"/>
                <w:szCs w:val="22"/>
              </w:rPr>
            </w:pPr>
            <w:r w:rsidRPr="00B96444">
              <w:rPr>
                <w:sz w:val="22"/>
                <w:szCs w:val="22"/>
              </w:rPr>
              <w:t>2</w:t>
            </w:r>
          </w:p>
        </w:tc>
        <w:tc>
          <w:tcPr>
            <w:tcW w:w="2463" w:type="dxa"/>
          </w:tcPr>
          <w:p w:rsidR="00856631" w:rsidRPr="00B96444" w:rsidRDefault="00856631" w:rsidP="00D77281">
            <w:pPr>
              <w:ind w:firstLine="0"/>
              <w:jc w:val="center"/>
              <w:rPr>
                <w:sz w:val="22"/>
                <w:szCs w:val="22"/>
              </w:rPr>
            </w:pPr>
            <w:r w:rsidRPr="00B96444">
              <w:rPr>
                <w:sz w:val="22"/>
                <w:szCs w:val="22"/>
              </w:rPr>
              <w:t>3</w:t>
            </w:r>
          </w:p>
        </w:tc>
        <w:tc>
          <w:tcPr>
            <w:tcW w:w="1976" w:type="dxa"/>
            <w:gridSpan w:val="2"/>
          </w:tcPr>
          <w:p w:rsidR="00856631" w:rsidRPr="00B96444" w:rsidRDefault="00856631" w:rsidP="00D77281">
            <w:pPr>
              <w:ind w:firstLine="0"/>
              <w:jc w:val="center"/>
              <w:rPr>
                <w:sz w:val="22"/>
                <w:szCs w:val="22"/>
              </w:rPr>
            </w:pPr>
            <w:r w:rsidRPr="00B96444">
              <w:rPr>
                <w:sz w:val="22"/>
                <w:szCs w:val="22"/>
              </w:rPr>
              <w:t>4</w:t>
            </w:r>
          </w:p>
        </w:tc>
        <w:tc>
          <w:tcPr>
            <w:tcW w:w="2249" w:type="dxa"/>
            <w:gridSpan w:val="2"/>
          </w:tcPr>
          <w:p w:rsidR="00856631" w:rsidRPr="00B96444" w:rsidRDefault="00856631" w:rsidP="00D77281">
            <w:pPr>
              <w:ind w:firstLine="0"/>
              <w:jc w:val="center"/>
              <w:rPr>
                <w:sz w:val="22"/>
                <w:szCs w:val="22"/>
              </w:rPr>
            </w:pPr>
            <w:r w:rsidRPr="00B96444">
              <w:rPr>
                <w:sz w:val="22"/>
                <w:szCs w:val="22"/>
              </w:rPr>
              <w:t>5</w:t>
            </w:r>
          </w:p>
        </w:tc>
        <w:tc>
          <w:tcPr>
            <w:tcW w:w="2410" w:type="dxa"/>
          </w:tcPr>
          <w:p w:rsidR="00856631" w:rsidRPr="00B96444" w:rsidRDefault="00856631" w:rsidP="00D77281">
            <w:pPr>
              <w:ind w:firstLine="0"/>
              <w:jc w:val="center"/>
              <w:rPr>
                <w:sz w:val="22"/>
                <w:szCs w:val="22"/>
              </w:rPr>
            </w:pPr>
            <w:r w:rsidRPr="00B96444">
              <w:rPr>
                <w:sz w:val="22"/>
                <w:szCs w:val="22"/>
              </w:rPr>
              <w:t>6</w:t>
            </w:r>
          </w:p>
        </w:tc>
      </w:tr>
      <w:tr w:rsidR="00856631" w:rsidRPr="00B96444" w:rsidTr="00137EE0">
        <w:trPr>
          <w:jc w:val="center"/>
        </w:trPr>
        <w:tc>
          <w:tcPr>
            <w:tcW w:w="902" w:type="dxa"/>
          </w:tcPr>
          <w:p w:rsidR="00856631" w:rsidRPr="00B96444" w:rsidRDefault="00856631" w:rsidP="00D77281">
            <w:pPr>
              <w:ind w:firstLine="0"/>
              <w:rPr>
                <w:sz w:val="22"/>
                <w:szCs w:val="22"/>
              </w:rPr>
            </w:pPr>
          </w:p>
        </w:tc>
        <w:tc>
          <w:tcPr>
            <w:tcW w:w="10352" w:type="dxa"/>
            <w:gridSpan w:val="7"/>
          </w:tcPr>
          <w:p w:rsidR="00856631" w:rsidRPr="00B96444" w:rsidRDefault="00856631" w:rsidP="00D77281">
            <w:pPr>
              <w:ind w:firstLine="0"/>
              <w:rPr>
                <w:sz w:val="22"/>
                <w:szCs w:val="22"/>
              </w:rPr>
            </w:pPr>
            <w:r w:rsidRPr="00B96444">
              <w:rPr>
                <w:b/>
                <w:sz w:val="22"/>
                <w:szCs w:val="22"/>
              </w:rPr>
              <w:t>ЧАСТНЫЕ ОБЪЕКТЫ</w:t>
            </w:r>
          </w:p>
        </w:tc>
        <w:tc>
          <w:tcPr>
            <w:tcW w:w="2410" w:type="dxa"/>
          </w:tcPr>
          <w:p w:rsidR="00856631" w:rsidRPr="00B96444" w:rsidRDefault="00856631" w:rsidP="00D77281">
            <w:pPr>
              <w:ind w:firstLine="0"/>
              <w:rPr>
                <w:sz w:val="22"/>
                <w:szCs w:val="22"/>
              </w:rPr>
            </w:pPr>
          </w:p>
        </w:tc>
      </w:tr>
      <w:tr w:rsidR="00856631" w:rsidRPr="00B96444" w:rsidTr="00137EE0">
        <w:trPr>
          <w:jc w:val="center"/>
        </w:trPr>
        <w:tc>
          <w:tcPr>
            <w:tcW w:w="902" w:type="dxa"/>
            <w:tcBorders>
              <w:right w:val="single" w:sz="4" w:space="0" w:color="auto"/>
            </w:tcBorders>
          </w:tcPr>
          <w:p w:rsidR="00856631" w:rsidRPr="00B96444" w:rsidRDefault="00856631" w:rsidP="00D77281">
            <w:pPr>
              <w:ind w:firstLine="0"/>
              <w:rPr>
                <w:b/>
                <w:sz w:val="22"/>
                <w:szCs w:val="22"/>
              </w:rPr>
            </w:pPr>
          </w:p>
        </w:tc>
        <w:tc>
          <w:tcPr>
            <w:tcW w:w="10352" w:type="dxa"/>
            <w:gridSpan w:val="7"/>
            <w:tcBorders>
              <w:right w:val="single" w:sz="4" w:space="0" w:color="auto"/>
            </w:tcBorders>
          </w:tcPr>
          <w:p w:rsidR="00856631" w:rsidRPr="00B96444" w:rsidRDefault="00856631" w:rsidP="00D77281">
            <w:pPr>
              <w:ind w:firstLine="0"/>
              <w:rPr>
                <w:b/>
                <w:sz w:val="22"/>
                <w:szCs w:val="22"/>
              </w:rPr>
            </w:pPr>
            <w:r w:rsidRPr="00B96444">
              <w:rPr>
                <w:b/>
                <w:sz w:val="22"/>
                <w:szCs w:val="22"/>
              </w:rPr>
              <w:t>Объекты торгового назначения</w:t>
            </w:r>
          </w:p>
        </w:tc>
        <w:tc>
          <w:tcPr>
            <w:tcW w:w="2410" w:type="dxa"/>
            <w:tcBorders>
              <w:right w:val="single" w:sz="4" w:space="0" w:color="auto"/>
            </w:tcBorders>
          </w:tcPr>
          <w:p w:rsidR="00856631" w:rsidRPr="00B96444" w:rsidRDefault="00856631" w:rsidP="00D77281">
            <w:pPr>
              <w:ind w:firstLine="0"/>
              <w:rPr>
                <w:b/>
                <w:sz w:val="22"/>
                <w:szCs w:val="22"/>
              </w:rPr>
            </w:pPr>
          </w:p>
        </w:tc>
      </w:tr>
      <w:tr w:rsidR="00856631" w:rsidRPr="00B96444" w:rsidTr="00137EE0">
        <w:trPr>
          <w:jc w:val="center"/>
        </w:trPr>
        <w:tc>
          <w:tcPr>
            <w:tcW w:w="902" w:type="dxa"/>
          </w:tcPr>
          <w:p w:rsidR="00856631" w:rsidRPr="00B96444" w:rsidRDefault="001306D8" w:rsidP="00D77281">
            <w:pPr>
              <w:ind w:firstLine="0"/>
              <w:rPr>
                <w:sz w:val="22"/>
                <w:szCs w:val="22"/>
              </w:rPr>
            </w:pPr>
            <w:r>
              <w:rPr>
                <w:sz w:val="22"/>
                <w:szCs w:val="22"/>
              </w:rPr>
              <w:t>9.1</w:t>
            </w:r>
          </w:p>
        </w:tc>
        <w:tc>
          <w:tcPr>
            <w:tcW w:w="3664" w:type="dxa"/>
            <w:gridSpan w:val="2"/>
          </w:tcPr>
          <w:p w:rsidR="00856631" w:rsidRPr="00B96444" w:rsidRDefault="009136F2" w:rsidP="00D77281">
            <w:pPr>
              <w:ind w:firstLine="0"/>
              <w:rPr>
                <w:sz w:val="22"/>
                <w:szCs w:val="22"/>
              </w:rPr>
            </w:pPr>
            <w:r>
              <w:rPr>
                <w:sz w:val="22"/>
                <w:szCs w:val="22"/>
              </w:rPr>
              <w:t>Магазин</w:t>
            </w:r>
          </w:p>
        </w:tc>
        <w:tc>
          <w:tcPr>
            <w:tcW w:w="2463" w:type="dxa"/>
          </w:tcPr>
          <w:p w:rsidR="00856631" w:rsidRPr="00B96444" w:rsidRDefault="009136F2" w:rsidP="00D77281">
            <w:pPr>
              <w:ind w:firstLine="0"/>
              <w:rPr>
                <w:sz w:val="22"/>
                <w:szCs w:val="22"/>
              </w:rPr>
            </w:pPr>
            <w:r>
              <w:rPr>
                <w:sz w:val="22"/>
                <w:szCs w:val="22"/>
              </w:rPr>
              <w:t xml:space="preserve">С. Каменный Брод, ул. </w:t>
            </w:r>
            <w:proofErr w:type="gramStart"/>
            <w:r w:rsidR="001306D8">
              <w:rPr>
                <w:sz w:val="22"/>
                <w:szCs w:val="22"/>
              </w:rPr>
              <w:t>Советская</w:t>
            </w:r>
            <w:proofErr w:type="gramEnd"/>
          </w:p>
        </w:tc>
        <w:tc>
          <w:tcPr>
            <w:tcW w:w="1976" w:type="dxa"/>
            <w:gridSpan w:val="2"/>
          </w:tcPr>
          <w:p w:rsidR="00856631" w:rsidRPr="00B96444" w:rsidRDefault="009136F2" w:rsidP="00D77281">
            <w:pPr>
              <w:ind w:firstLine="0"/>
              <w:rPr>
                <w:sz w:val="22"/>
                <w:szCs w:val="22"/>
              </w:rPr>
            </w:pPr>
            <w:r>
              <w:rPr>
                <w:sz w:val="22"/>
                <w:szCs w:val="22"/>
              </w:rPr>
              <w:t>50м.кв.</w:t>
            </w:r>
          </w:p>
        </w:tc>
        <w:tc>
          <w:tcPr>
            <w:tcW w:w="2249" w:type="dxa"/>
            <w:gridSpan w:val="2"/>
            <w:tcBorders>
              <w:right w:val="single" w:sz="4" w:space="0" w:color="auto"/>
            </w:tcBorders>
          </w:tcPr>
          <w:p w:rsidR="00856631" w:rsidRPr="00B96444" w:rsidRDefault="00352E08" w:rsidP="00D77281">
            <w:pPr>
              <w:ind w:firstLine="0"/>
              <w:rPr>
                <w:sz w:val="22"/>
                <w:szCs w:val="22"/>
              </w:rPr>
            </w:pPr>
            <w:r>
              <w:rPr>
                <w:sz w:val="22"/>
                <w:szCs w:val="22"/>
              </w:rPr>
              <w:t>О</w:t>
            </w:r>
          </w:p>
        </w:tc>
        <w:tc>
          <w:tcPr>
            <w:tcW w:w="2410" w:type="dxa"/>
            <w:tcBorders>
              <w:left w:val="single" w:sz="4" w:space="0" w:color="auto"/>
              <w:right w:val="single" w:sz="4" w:space="0" w:color="auto"/>
            </w:tcBorders>
          </w:tcPr>
          <w:p w:rsidR="00856631" w:rsidRPr="00FF353D" w:rsidRDefault="009136F2" w:rsidP="00D77281">
            <w:pPr>
              <w:ind w:firstLine="0"/>
              <w:rPr>
                <w:sz w:val="22"/>
              </w:rPr>
            </w:pPr>
            <w:r>
              <w:rPr>
                <w:sz w:val="22"/>
              </w:rPr>
              <w:t>Строительство</w:t>
            </w:r>
          </w:p>
        </w:tc>
      </w:tr>
      <w:tr w:rsidR="001306D8" w:rsidRPr="00B96444" w:rsidTr="00137EE0">
        <w:trPr>
          <w:jc w:val="center"/>
        </w:trPr>
        <w:tc>
          <w:tcPr>
            <w:tcW w:w="902" w:type="dxa"/>
          </w:tcPr>
          <w:p w:rsidR="001306D8" w:rsidRPr="00B96444" w:rsidRDefault="001306D8" w:rsidP="00D77281">
            <w:pPr>
              <w:ind w:firstLine="0"/>
              <w:rPr>
                <w:sz w:val="22"/>
                <w:szCs w:val="22"/>
              </w:rPr>
            </w:pPr>
            <w:r>
              <w:rPr>
                <w:sz w:val="22"/>
                <w:szCs w:val="22"/>
              </w:rPr>
              <w:t>9.2</w:t>
            </w:r>
          </w:p>
        </w:tc>
        <w:tc>
          <w:tcPr>
            <w:tcW w:w="3664" w:type="dxa"/>
            <w:gridSpan w:val="2"/>
          </w:tcPr>
          <w:p w:rsidR="001306D8" w:rsidRDefault="001306D8" w:rsidP="00D77281">
            <w:pPr>
              <w:ind w:firstLine="0"/>
              <w:rPr>
                <w:sz w:val="22"/>
                <w:szCs w:val="22"/>
              </w:rPr>
            </w:pPr>
            <w:r>
              <w:rPr>
                <w:sz w:val="22"/>
                <w:szCs w:val="22"/>
              </w:rPr>
              <w:t>Магазин</w:t>
            </w:r>
          </w:p>
        </w:tc>
        <w:tc>
          <w:tcPr>
            <w:tcW w:w="2463" w:type="dxa"/>
          </w:tcPr>
          <w:p w:rsidR="001306D8" w:rsidRDefault="001306D8" w:rsidP="00D77281">
            <w:pPr>
              <w:ind w:firstLine="0"/>
              <w:rPr>
                <w:sz w:val="22"/>
                <w:szCs w:val="22"/>
              </w:rPr>
            </w:pPr>
            <w:r>
              <w:rPr>
                <w:sz w:val="22"/>
                <w:szCs w:val="22"/>
              </w:rPr>
              <w:t xml:space="preserve">С. </w:t>
            </w:r>
            <w:proofErr w:type="gramStart"/>
            <w:r>
              <w:rPr>
                <w:sz w:val="22"/>
                <w:szCs w:val="22"/>
              </w:rPr>
              <w:t>Красная</w:t>
            </w:r>
            <w:proofErr w:type="gramEnd"/>
            <w:r>
              <w:rPr>
                <w:sz w:val="22"/>
                <w:szCs w:val="22"/>
              </w:rPr>
              <w:t xml:space="preserve"> Багана, ул. Центральная</w:t>
            </w:r>
          </w:p>
        </w:tc>
        <w:tc>
          <w:tcPr>
            <w:tcW w:w="1976" w:type="dxa"/>
            <w:gridSpan w:val="2"/>
          </w:tcPr>
          <w:p w:rsidR="001306D8" w:rsidRDefault="001306D8" w:rsidP="00D77281">
            <w:pPr>
              <w:ind w:firstLine="0"/>
              <w:rPr>
                <w:sz w:val="22"/>
                <w:szCs w:val="22"/>
              </w:rPr>
            </w:pPr>
            <w:r>
              <w:rPr>
                <w:sz w:val="22"/>
                <w:szCs w:val="22"/>
              </w:rPr>
              <w:t>25 м.кв.</w:t>
            </w:r>
          </w:p>
        </w:tc>
        <w:tc>
          <w:tcPr>
            <w:tcW w:w="2249" w:type="dxa"/>
            <w:gridSpan w:val="2"/>
            <w:tcBorders>
              <w:right w:val="single" w:sz="4" w:space="0" w:color="auto"/>
            </w:tcBorders>
          </w:tcPr>
          <w:p w:rsidR="001306D8" w:rsidRPr="00B96444" w:rsidRDefault="00352E08" w:rsidP="00D77281">
            <w:pPr>
              <w:ind w:firstLine="0"/>
              <w:rPr>
                <w:sz w:val="22"/>
                <w:szCs w:val="22"/>
              </w:rPr>
            </w:pPr>
            <w:r>
              <w:rPr>
                <w:sz w:val="22"/>
                <w:szCs w:val="22"/>
              </w:rPr>
              <w:t>О</w:t>
            </w:r>
          </w:p>
        </w:tc>
        <w:tc>
          <w:tcPr>
            <w:tcW w:w="2410" w:type="dxa"/>
            <w:tcBorders>
              <w:left w:val="single" w:sz="4" w:space="0" w:color="auto"/>
              <w:right w:val="single" w:sz="4" w:space="0" w:color="auto"/>
            </w:tcBorders>
          </w:tcPr>
          <w:p w:rsidR="001306D8" w:rsidRPr="00FF353D" w:rsidRDefault="001306D8" w:rsidP="001306D8">
            <w:pPr>
              <w:ind w:firstLine="0"/>
              <w:rPr>
                <w:sz w:val="22"/>
              </w:rPr>
            </w:pPr>
            <w:r>
              <w:rPr>
                <w:sz w:val="22"/>
              </w:rPr>
              <w:t>Строительство</w:t>
            </w:r>
          </w:p>
        </w:tc>
      </w:tr>
      <w:tr w:rsidR="001306D8" w:rsidRPr="00B96444" w:rsidTr="00137EE0">
        <w:trPr>
          <w:jc w:val="center"/>
        </w:trPr>
        <w:tc>
          <w:tcPr>
            <w:tcW w:w="902" w:type="dxa"/>
          </w:tcPr>
          <w:p w:rsidR="001306D8" w:rsidRPr="00B96444" w:rsidRDefault="001306D8" w:rsidP="00D77281">
            <w:pPr>
              <w:ind w:firstLine="0"/>
              <w:rPr>
                <w:sz w:val="22"/>
                <w:szCs w:val="22"/>
              </w:rPr>
            </w:pPr>
            <w:r>
              <w:rPr>
                <w:sz w:val="22"/>
                <w:szCs w:val="22"/>
              </w:rPr>
              <w:t>9.3</w:t>
            </w:r>
          </w:p>
        </w:tc>
        <w:tc>
          <w:tcPr>
            <w:tcW w:w="3664" w:type="dxa"/>
            <w:gridSpan w:val="2"/>
          </w:tcPr>
          <w:p w:rsidR="001306D8" w:rsidRDefault="001306D8" w:rsidP="001306D8">
            <w:pPr>
              <w:ind w:firstLine="0"/>
              <w:rPr>
                <w:sz w:val="22"/>
                <w:szCs w:val="22"/>
              </w:rPr>
            </w:pPr>
            <w:r>
              <w:rPr>
                <w:sz w:val="22"/>
                <w:szCs w:val="22"/>
              </w:rPr>
              <w:t>Магазин</w:t>
            </w:r>
          </w:p>
        </w:tc>
        <w:tc>
          <w:tcPr>
            <w:tcW w:w="2463" w:type="dxa"/>
          </w:tcPr>
          <w:p w:rsidR="001306D8" w:rsidRDefault="001306D8" w:rsidP="00D77281">
            <w:pPr>
              <w:ind w:firstLine="0"/>
              <w:rPr>
                <w:sz w:val="22"/>
                <w:szCs w:val="22"/>
              </w:rPr>
            </w:pPr>
            <w:r>
              <w:rPr>
                <w:sz w:val="22"/>
                <w:szCs w:val="22"/>
              </w:rPr>
              <w:t xml:space="preserve">С. Новая </w:t>
            </w:r>
            <w:proofErr w:type="spellStart"/>
            <w:r>
              <w:rPr>
                <w:sz w:val="22"/>
                <w:szCs w:val="22"/>
              </w:rPr>
              <w:t>Таяба</w:t>
            </w:r>
            <w:proofErr w:type="spellEnd"/>
            <w:r>
              <w:rPr>
                <w:sz w:val="22"/>
                <w:szCs w:val="22"/>
              </w:rPr>
              <w:t>, ул. Полевая</w:t>
            </w:r>
          </w:p>
        </w:tc>
        <w:tc>
          <w:tcPr>
            <w:tcW w:w="1976" w:type="dxa"/>
            <w:gridSpan w:val="2"/>
          </w:tcPr>
          <w:p w:rsidR="001306D8" w:rsidRDefault="001306D8" w:rsidP="001306D8">
            <w:pPr>
              <w:ind w:firstLine="0"/>
              <w:rPr>
                <w:sz w:val="22"/>
                <w:szCs w:val="22"/>
              </w:rPr>
            </w:pPr>
            <w:r>
              <w:rPr>
                <w:sz w:val="22"/>
                <w:szCs w:val="22"/>
              </w:rPr>
              <w:t>25 м.кв.</w:t>
            </w:r>
          </w:p>
        </w:tc>
        <w:tc>
          <w:tcPr>
            <w:tcW w:w="2249" w:type="dxa"/>
            <w:gridSpan w:val="2"/>
            <w:tcBorders>
              <w:right w:val="single" w:sz="4" w:space="0" w:color="auto"/>
            </w:tcBorders>
          </w:tcPr>
          <w:p w:rsidR="001306D8" w:rsidRPr="00B96444" w:rsidRDefault="00352E08" w:rsidP="001306D8">
            <w:pPr>
              <w:ind w:firstLine="0"/>
              <w:rPr>
                <w:sz w:val="22"/>
                <w:szCs w:val="22"/>
              </w:rPr>
            </w:pPr>
            <w:r>
              <w:rPr>
                <w:sz w:val="22"/>
                <w:szCs w:val="22"/>
              </w:rPr>
              <w:t>О</w:t>
            </w:r>
          </w:p>
        </w:tc>
        <w:tc>
          <w:tcPr>
            <w:tcW w:w="2410" w:type="dxa"/>
            <w:tcBorders>
              <w:left w:val="single" w:sz="4" w:space="0" w:color="auto"/>
              <w:right w:val="single" w:sz="4" w:space="0" w:color="auto"/>
            </w:tcBorders>
          </w:tcPr>
          <w:p w:rsidR="001306D8" w:rsidRPr="00FF353D" w:rsidRDefault="001306D8" w:rsidP="001306D8">
            <w:pPr>
              <w:ind w:firstLine="0"/>
              <w:rPr>
                <w:sz w:val="22"/>
              </w:rPr>
            </w:pPr>
            <w:r>
              <w:rPr>
                <w:sz w:val="22"/>
              </w:rPr>
              <w:t>Строительство</w:t>
            </w:r>
          </w:p>
        </w:tc>
      </w:tr>
      <w:tr w:rsidR="001306D8" w:rsidRPr="00B96444" w:rsidTr="00137EE0">
        <w:trPr>
          <w:jc w:val="center"/>
        </w:trPr>
        <w:tc>
          <w:tcPr>
            <w:tcW w:w="902" w:type="dxa"/>
            <w:tcBorders>
              <w:right w:val="single" w:sz="4" w:space="0" w:color="auto"/>
            </w:tcBorders>
          </w:tcPr>
          <w:p w:rsidR="001306D8" w:rsidRPr="00B96444" w:rsidRDefault="001306D8" w:rsidP="00D77281">
            <w:pPr>
              <w:ind w:firstLine="0"/>
              <w:rPr>
                <w:b/>
                <w:sz w:val="22"/>
                <w:szCs w:val="22"/>
              </w:rPr>
            </w:pPr>
          </w:p>
        </w:tc>
        <w:tc>
          <w:tcPr>
            <w:tcW w:w="10352" w:type="dxa"/>
            <w:gridSpan w:val="7"/>
            <w:tcBorders>
              <w:right w:val="single" w:sz="4" w:space="0" w:color="auto"/>
            </w:tcBorders>
          </w:tcPr>
          <w:p w:rsidR="001306D8" w:rsidRPr="00B96444" w:rsidRDefault="001306D8" w:rsidP="00D77281">
            <w:pPr>
              <w:ind w:firstLine="0"/>
              <w:rPr>
                <w:b/>
                <w:sz w:val="22"/>
                <w:szCs w:val="22"/>
              </w:rPr>
            </w:pPr>
            <w:r w:rsidRPr="00B96444">
              <w:rPr>
                <w:b/>
                <w:sz w:val="22"/>
                <w:szCs w:val="22"/>
              </w:rPr>
              <w:t>Объекты общественного питания</w:t>
            </w:r>
          </w:p>
        </w:tc>
        <w:tc>
          <w:tcPr>
            <w:tcW w:w="2410" w:type="dxa"/>
            <w:tcBorders>
              <w:right w:val="single" w:sz="4" w:space="0" w:color="auto"/>
            </w:tcBorders>
          </w:tcPr>
          <w:p w:rsidR="001306D8" w:rsidRPr="00B96444" w:rsidRDefault="001306D8" w:rsidP="00D77281">
            <w:pPr>
              <w:ind w:firstLine="0"/>
              <w:rPr>
                <w:b/>
                <w:sz w:val="22"/>
                <w:szCs w:val="22"/>
              </w:rPr>
            </w:pPr>
          </w:p>
        </w:tc>
      </w:tr>
      <w:tr w:rsidR="001306D8" w:rsidRPr="00B96444" w:rsidTr="00137EE0">
        <w:trPr>
          <w:jc w:val="center"/>
        </w:trPr>
        <w:tc>
          <w:tcPr>
            <w:tcW w:w="902" w:type="dxa"/>
            <w:tcBorders>
              <w:right w:val="single" w:sz="4" w:space="0" w:color="auto"/>
            </w:tcBorders>
          </w:tcPr>
          <w:p w:rsidR="001306D8" w:rsidRPr="00B96444" w:rsidRDefault="001306D8" w:rsidP="00D77281">
            <w:pPr>
              <w:ind w:firstLine="0"/>
              <w:rPr>
                <w:sz w:val="22"/>
                <w:szCs w:val="22"/>
              </w:rPr>
            </w:pPr>
            <w:r>
              <w:rPr>
                <w:sz w:val="22"/>
                <w:szCs w:val="22"/>
              </w:rPr>
              <w:t>10.1</w:t>
            </w:r>
          </w:p>
        </w:tc>
        <w:tc>
          <w:tcPr>
            <w:tcW w:w="3664" w:type="dxa"/>
            <w:gridSpan w:val="2"/>
            <w:tcBorders>
              <w:left w:val="single" w:sz="4" w:space="0" w:color="auto"/>
            </w:tcBorders>
          </w:tcPr>
          <w:p w:rsidR="001306D8" w:rsidRPr="00B96444" w:rsidRDefault="001306D8" w:rsidP="00D77281">
            <w:pPr>
              <w:ind w:firstLine="0"/>
              <w:rPr>
                <w:sz w:val="22"/>
                <w:szCs w:val="22"/>
              </w:rPr>
            </w:pPr>
            <w:r>
              <w:rPr>
                <w:sz w:val="22"/>
                <w:szCs w:val="22"/>
              </w:rPr>
              <w:t>Кафе</w:t>
            </w:r>
          </w:p>
        </w:tc>
        <w:tc>
          <w:tcPr>
            <w:tcW w:w="2463" w:type="dxa"/>
          </w:tcPr>
          <w:p w:rsidR="001306D8" w:rsidRPr="00B96444" w:rsidRDefault="001306D8" w:rsidP="00D77281">
            <w:pPr>
              <w:ind w:firstLine="0"/>
              <w:rPr>
                <w:sz w:val="22"/>
                <w:szCs w:val="22"/>
              </w:rPr>
            </w:pPr>
            <w:r>
              <w:rPr>
                <w:sz w:val="22"/>
                <w:szCs w:val="22"/>
              </w:rPr>
              <w:t xml:space="preserve">С. Каменный Брод, ул. </w:t>
            </w:r>
            <w:proofErr w:type="gramStart"/>
            <w:r>
              <w:rPr>
                <w:sz w:val="22"/>
                <w:szCs w:val="22"/>
              </w:rPr>
              <w:t>Кооперативная</w:t>
            </w:r>
            <w:proofErr w:type="gramEnd"/>
          </w:p>
        </w:tc>
        <w:tc>
          <w:tcPr>
            <w:tcW w:w="1976" w:type="dxa"/>
            <w:gridSpan w:val="2"/>
          </w:tcPr>
          <w:p w:rsidR="001306D8" w:rsidRPr="00B96444" w:rsidRDefault="001306D8" w:rsidP="00D77281">
            <w:pPr>
              <w:ind w:firstLine="0"/>
              <w:rPr>
                <w:sz w:val="22"/>
                <w:szCs w:val="22"/>
              </w:rPr>
            </w:pPr>
            <w:r>
              <w:rPr>
                <w:sz w:val="22"/>
                <w:szCs w:val="22"/>
              </w:rPr>
              <w:t>60 мест</w:t>
            </w:r>
          </w:p>
        </w:tc>
        <w:tc>
          <w:tcPr>
            <w:tcW w:w="2249" w:type="dxa"/>
            <w:gridSpan w:val="2"/>
            <w:tcBorders>
              <w:right w:val="single" w:sz="4" w:space="0" w:color="auto"/>
            </w:tcBorders>
          </w:tcPr>
          <w:p w:rsidR="001306D8" w:rsidRPr="00B96444" w:rsidRDefault="00352E08" w:rsidP="00D77281">
            <w:pPr>
              <w:ind w:firstLine="0"/>
              <w:rPr>
                <w:sz w:val="22"/>
                <w:szCs w:val="22"/>
              </w:rPr>
            </w:pPr>
            <w:r>
              <w:rPr>
                <w:sz w:val="22"/>
                <w:szCs w:val="22"/>
              </w:rPr>
              <w:t>Ж</w:t>
            </w:r>
          </w:p>
        </w:tc>
        <w:tc>
          <w:tcPr>
            <w:tcW w:w="2410" w:type="dxa"/>
            <w:tcBorders>
              <w:left w:val="single" w:sz="4" w:space="0" w:color="auto"/>
              <w:right w:val="single" w:sz="4" w:space="0" w:color="auto"/>
            </w:tcBorders>
          </w:tcPr>
          <w:p w:rsidR="001306D8" w:rsidRPr="00FF353D" w:rsidRDefault="001306D8" w:rsidP="00D77281">
            <w:pPr>
              <w:ind w:firstLine="0"/>
              <w:rPr>
                <w:sz w:val="22"/>
              </w:rPr>
            </w:pPr>
            <w:r>
              <w:rPr>
                <w:sz w:val="22"/>
              </w:rPr>
              <w:t>Строительство</w:t>
            </w:r>
          </w:p>
        </w:tc>
      </w:tr>
      <w:tr w:rsidR="001306D8" w:rsidRPr="00B96444" w:rsidTr="00137EE0">
        <w:trPr>
          <w:jc w:val="center"/>
        </w:trPr>
        <w:tc>
          <w:tcPr>
            <w:tcW w:w="902" w:type="dxa"/>
            <w:tcBorders>
              <w:right w:val="single" w:sz="4" w:space="0" w:color="auto"/>
            </w:tcBorders>
          </w:tcPr>
          <w:p w:rsidR="001306D8" w:rsidRPr="00B96444" w:rsidRDefault="001306D8" w:rsidP="00D77281">
            <w:pPr>
              <w:ind w:firstLine="0"/>
              <w:rPr>
                <w:sz w:val="22"/>
                <w:szCs w:val="22"/>
              </w:rPr>
            </w:pPr>
          </w:p>
        </w:tc>
        <w:tc>
          <w:tcPr>
            <w:tcW w:w="10352" w:type="dxa"/>
            <w:gridSpan w:val="7"/>
            <w:tcBorders>
              <w:left w:val="single" w:sz="4" w:space="0" w:color="auto"/>
              <w:right w:val="single" w:sz="4" w:space="0" w:color="auto"/>
            </w:tcBorders>
          </w:tcPr>
          <w:p w:rsidR="001306D8" w:rsidRPr="003C6149" w:rsidRDefault="001306D8" w:rsidP="00D77281">
            <w:pPr>
              <w:ind w:firstLine="0"/>
              <w:rPr>
                <w:szCs w:val="22"/>
              </w:rPr>
            </w:pPr>
            <w:r w:rsidRPr="003C6149">
              <w:rPr>
                <w:b/>
                <w:sz w:val="22"/>
                <w:szCs w:val="22"/>
              </w:rPr>
              <w:t>Объекты производственного, коммунально-складского и сельскохозяйственного назначения</w:t>
            </w:r>
          </w:p>
        </w:tc>
        <w:tc>
          <w:tcPr>
            <w:tcW w:w="2410" w:type="dxa"/>
            <w:tcBorders>
              <w:left w:val="single" w:sz="4" w:space="0" w:color="auto"/>
              <w:right w:val="single" w:sz="4" w:space="0" w:color="auto"/>
            </w:tcBorders>
          </w:tcPr>
          <w:p w:rsidR="001306D8" w:rsidRPr="00FF353D" w:rsidRDefault="001306D8" w:rsidP="00D77281">
            <w:pPr>
              <w:ind w:firstLine="0"/>
              <w:rPr>
                <w:sz w:val="22"/>
              </w:rPr>
            </w:pPr>
          </w:p>
        </w:tc>
      </w:tr>
      <w:tr w:rsidR="001306D8" w:rsidRPr="00B96444" w:rsidTr="00137EE0">
        <w:trPr>
          <w:jc w:val="center"/>
        </w:trPr>
        <w:tc>
          <w:tcPr>
            <w:tcW w:w="902" w:type="dxa"/>
            <w:tcBorders>
              <w:right w:val="single" w:sz="4" w:space="0" w:color="auto"/>
            </w:tcBorders>
          </w:tcPr>
          <w:p w:rsidR="001306D8" w:rsidRPr="00B96444" w:rsidRDefault="001306D8" w:rsidP="00D77281">
            <w:pPr>
              <w:ind w:firstLine="0"/>
              <w:rPr>
                <w:sz w:val="22"/>
                <w:szCs w:val="22"/>
              </w:rPr>
            </w:pPr>
            <w:r>
              <w:rPr>
                <w:sz w:val="22"/>
                <w:szCs w:val="22"/>
              </w:rPr>
              <w:t>2.1</w:t>
            </w:r>
          </w:p>
        </w:tc>
        <w:tc>
          <w:tcPr>
            <w:tcW w:w="3627" w:type="dxa"/>
            <w:tcBorders>
              <w:left w:val="single" w:sz="4" w:space="0" w:color="auto"/>
              <w:right w:val="single" w:sz="4" w:space="0" w:color="auto"/>
            </w:tcBorders>
          </w:tcPr>
          <w:p w:rsidR="001306D8" w:rsidRPr="001306D8" w:rsidRDefault="001306D8" w:rsidP="00D77281">
            <w:pPr>
              <w:ind w:firstLine="0"/>
              <w:rPr>
                <w:sz w:val="22"/>
                <w:szCs w:val="22"/>
              </w:rPr>
            </w:pPr>
            <w:r w:rsidRPr="001306D8">
              <w:rPr>
                <w:sz w:val="22"/>
                <w:szCs w:val="22"/>
              </w:rPr>
              <w:t>Ферма КРС</w:t>
            </w:r>
          </w:p>
        </w:tc>
        <w:tc>
          <w:tcPr>
            <w:tcW w:w="2545" w:type="dxa"/>
            <w:gridSpan w:val="3"/>
            <w:tcBorders>
              <w:left w:val="single" w:sz="4" w:space="0" w:color="auto"/>
              <w:right w:val="single" w:sz="4" w:space="0" w:color="auto"/>
            </w:tcBorders>
          </w:tcPr>
          <w:p w:rsidR="001306D8" w:rsidRPr="004B0BDD" w:rsidRDefault="001306D8" w:rsidP="00D77281">
            <w:pPr>
              <w:ind w:firstLine="0"/>
              <w:rPr>
                <w:sz w:val="22"/>
                <w:szCs w:val="22"/>
              </w:rPr>
            </w:pPr>
            <w:r>
              <w:rPr>
                <w:sz w:val="22"/>
                <w:szCs w:val="22"/>
              </w:rPr>
              <w:t>С. Каменный Брод, ул. Гагарина</w:t>
            </w:r>
          </w:p>
        </w:tc>
        <w:tc>
          <w:tcPr>
            <w:tcW w:w="1985" w:type="dxa"/>
            <w:gridSpan w:val="2"/>
            <w:tcBorders>
              <w:left w:val="single" w:sz="4" w:space="0" w:color="auto"/>
              <w:right w:val="single" w:sz="4" w:space="0" w:color="auto"/>
            </w:tcBorders>
          </w:tcPr>
          <w:p w:rsidR="001306D8" w:rsidRDefault="001306D8" w:rsidP="001306D8">
            <w:pPr>
              <w:ind w:firstLine="0"/>
              <w:rPr>
                <w:sz w:val="22"/>
                <w:szCs w:val="22"/>
              </w:rPr>
            </w:pPr>
            <w:r>
              <w:rPr>
                <w:sz w:val="22"/>
                <w:szCs w:val="22"/>
              </w:rPr>
              <w:t>1200 голов</w:t>
            </w:r>
          </w:p>
          <w:p w:rsidR="001306D8" w:rsidRPr="004B0BDD" w:rsidRDefault="001306D8" w:rsidP="001306D8">
            <w:pPr>
              <w:ind w:firstLine="0"/>
              <w:rPr>
                <w:sz w:val="22"/>
                <w:szCs w:val="22"/>
              </w:rPr>
            </w:pPr>
            <w:r>
              <w:rPr>
                <w:sz w:val="22"/>
                <w:szCs w:val="22"/>
              </w:rPr>
              <w:t>10 га</w:t>
            </w:r>
          </w:p>
        </w:tc>
        <w:tc>
          <w:tcPr>
            <w:tcW w:w="2195" w:type="dxa"/>
            <w:tcBorders>
              <w:left w:val="single" w:sz="4" w:space="0" w:color="auto"/>
              <w:right w:val="single" w:sz="4" w:space="0" w:color="auto"/>
            </w:tcBorders>
          </w:tcPr>
          <w:p w:rsidR="001306D8" w:rsidRPr="004B0BDD" w:rsidRDefault="001306D8" w:rsidP="00D77281">
            <w:pPr>
              <w:ind w:firstLine="0"/>
              <w:rPr>
                <w:sz w:val="22"/>
                <w:szCs w:val="22"/>
              </w:rPr>
            </w:pPr>
            <w:r>
              <w:rPr>
                <w:sz w:val="22"/>
                <w:szCs w:val="22"/>
              </w:rPr>
              <w:t>Сх2-3</w:t>
            </w:r>
          </w:p>
        </w:tc>
        <w:tc>
          <w:tcPr>
            <w:tcW w:w="2410" w:type="dxa"/>
            <w:tcBorders>
              <w:left w:val="single" w:sz="4" w:space="0" w:color="auto"/>
              <w:right w:val="single" w:sz="4" w:space="0" w:color="auto"/>
            </w:tcBorders>
          </w:tcPr>
          <w:p w:rsidR="001306D8" w:rsidRPr="004B0BDD" w:rsidRDefault="001306D8" w:rsidP="00D77281">
            <w:pPr>
              <w:ind w:firstLine="0"/>
              <w:rPr>
                <w:sz w:val="22"/>
                <w:szCs w:val="22"/>
              </w:rPr>
            </w:pPr>
            <w:r>
              <w:rPr>
                <w:sz w:val="22"/>
                <w:szCs w:val="22"/>
              </w:rPr>
              <w:t>Строительство</w:t>
            </w:r>
          </w:p>
        </w:tc>
      </w:tr>
      <w:tr w:rsidR="001306D8" w:rsidRPr="00B96444" w:rsidTr="00137EE0">
        <w:trPr>
          <w:jc w:val="center"/>
        </w:trPr>
        <w:tc>
          <w:tcPr>
            <w:tcW w:w="902" w:type="dxa"/>
            <w:tcBorders>
              <w:right w:val="single" w:sz="4" w:space="0" w:color="auto"/>
            </w:tcBorders>
          </w:tcPr>
          <w:p w:rsidR="001306D8" w:rsidRPr="00B96444" w:rsidRDefault="00137EE0" w:rsidP="00D77281">
            <w:pPr>
              <w:ind w:firstLine="0"/>
              <w:rPr>
                <w:sz w:val="22"/>
                <w:szCs w:val="22"/>
              </w:rPr>
            </w:pPr>
            <w:r>
              <w:rPr>
                <w:sz w:val="22"/>
                <w:szCs w:val="22"/>
              </w:rPr>
              <w:t>2.2</w:t>
            </w:r>
          </w:p>
        </w:tc>
        <w:tc>
          <w:tcPr>
            <w:tcW w:w="3627" w:type="dxa"/>
            <w:tcBorders>
              <w:left w:val="single" w:sz="4" w:space="0" w:color="auto"/>
              <w:right w:val="single" w:sz="4" w:space="0" w:color="auto"/>
            </w:tcBorders>
          </w:tcPr>
          <w:p w:rsidR="001306D8" w:rsidRPr="004B0BDD" w:rsidRDefault="001306D8" w:rsidP="00D77281">
            <w:pPr>
              <w:ind w:firstLine="0"/>
              <w:rPr>
                <w:sz w:val="22"/>
                <w:szCs w:val="22"/>
              </w:rPr>
            </w:pPr>
            <w:r>
              <w:rPr>
                <w:sz w:val="22"/>
                <w:szCs w:val="22"/>
              </w:rPr>
              <w:t>Ферма КРС</w:t>
            </w:r>
          </w:p>
        </w:tc>
        <w:tc>
          <w:tcPr>
            <w:tcW w:w="2545" w:type="dxa"/>
            <w:gridSpan w:val="3"/>
            <w:tcBorders>
              <w:left w:val="single" w:sz="4" w:space="0" w:color="auto"/>
              <w:right w:val="single" w:sz="4" w:space="0" w:color="auto"/>
            </w:tcBorders>
          </w:tcPr>
          <w:p w:rsidR="001306D8" w:rsidRPr="004B0BDD" w:rsidRDefault="001306D8" w:rsidP="001306D8">
            <w:pPr>
              <w:ind w:firstLine="0"/>
              <w:rPr>
                <w:sz w:val="22"/>
                <w:szCs w:val="22"/>
              </w:rPr>
            </w:pPr>
            <w:r>
              <w:rPr>
                <w:sz w:val="22"/>
                <w:szCs w:val="22"/>
              </w:rPr>
              <w:t>С. Каменный Брод, ул. Гагарина</w:t>
            </w:r>
          </w:p>
        </w:tc>
        <w:tc>
          <w:tcPr>
            <w:tcW w:w="1985" w:type="dxa"/>
            <w:gridSpan w:val="2"/>
            <w:tcBorders>
              <w:left w:val="single" w:sz="4" w:space="0" w:color="auto"/>
              <w:right w:val="single" w:sz="4" w:space="0" w:color="auto"/>
            </w:tcBorders>
          </w:tcPr>
          <w:p w:rsidR="001306D8" w:rsidRPr="004B0BDD" w:rsidRDefault="001306D8" w:rsidP="00D77281">
            <w:pPr>
              <w:ind w:firstLine="0"/>
              <w:rPr>
                <w:sz w:val="22"/>
                <w:szCs w:val="22"/>
              </w:rPr>
            </w:pPr>
            <w:r>
              <w:rPr>
                <w:sz w:val="22"/>
                <w:szCs w:val="22"/>
              </w:rPr>
              <w:t>6,07га</w:t>
            </w:r>
          </w:p>
        </w:tc>
        <w:tc>
          <w:tcPr>
            <w:tcW w:w="2195" w:type="dxa"/>
            <w:tcBorders>
              <w:left w:val="single" w:sz="4" w:space="0" w:color="auto"/>
              <w:right w:val="single" w:sz="4" w:space="0" w:color="auto"/>
            </w:tcBorders>
          </w:tcPr>
          <w:p w:rsidR="001306D8" w:rsidRPr="004B0BDD" w:rsidRDefault="001306D8" w:rsidP="00D77281">
            <w:pPr>
              <w:ind w:firstLine="0"/>
              <w:rPr>
                <w:sz w:val="22"/>
                <w:szCs w:val="22"/>
              </w:rPr>
            </w:pPr>
            <w:r>
              <w:rPr>
                <w:sz w:val="22"/>
                <w:szCs w:val="22"/>
              </w:rPr>
              <w:t>Сх2-4</w:t>
            </w:r>
          </w:p>
        </w:tc>
        <w:tc>
          <w:tcPr>
            <w:tcW w:w="2410" w:type="dxa"/>
            <w:tcBorders>
              <w:left w:val="single" w:sz="4" w:space="0" w:color="auto"/>
              <w:right w:val="single" w:sz="4" w:space="0" w:color="auto"/>
            </w:tcBorders>
          </w:tcPr>
          <w:p w:rsidR="001306D8" w:rsidRPr="00FF353D" w:rsidRDefault="00137EE0" w:rsidP="00D77281">
            <w:pPr>
              <w:ind w:firstLine="0"/>
              <w:rPr>
                <w:sz w:val="22"/>
              </w:rPr>
            </w:pPr>
            <w:r>
              <w:rPr>
                <w:sz w:val="22"/>
              </w:rPr>
              <w:t xml:space="preserve">Реконструкция с соблюдением санитарно-защитной зоны до жилой застройки (производство </w:t>
            </w:r>
            <w:r>
              <w:rPr>
                <w:sz w:val="22"/>
                <w:lang w:val="en-US"/>
              </w:rPr>
              <w:t>IV</w:t>
            </w:r>
            <w:r w:rsidRPr="00137EE0">
              <w:rPr>
                <w:sz w:val="22"/>
              </w:rPr>
              <w:t xml:space="preserve"> </w:t>
            </w:r>
            <w:r>
              <w:rPr>
                <w:sz w:val="22"/>
              </w:rPr>
              <w:t>класса, СЗЗ – 100м)</w:t>
            </w:r>
          </w:p>
        </w:tc>
      </w:tr>
      <w:tr w:rsidR="00137EE0" w:rsidRPr="00B96444" w:rsidTr="00137EE0">
        <w:trPr>
          <w:jc w:val="center"/>
        </w:trPr>
        <w:tc>
          <w:tcPr>
            <w:tcW w:w="902" w:type="dxa"/>
            <w:tcBorders>
              <w:right w:val="single" w:sz="4" w:space="0" w:color="auto"/>
            </w:tcBorders>
          </w:tcPr>
          <w:p w:rsidR="00137EE0" w:rsidRPr="00B96444" w:rsidRDefault="00137EE0" w:rsidP="00D77281">
            <w:pPr>
              <w:ind w:firstLine="0"/>
              <w:rPr>
                <w:sz w:val="22"/>
                <w:szCs w:val="22"/>
              </w:rPr>
            </w:pPr>
            <w:r>
              <w:rPr>
                <w:sz w:val="22"/>
                <w:szCs w:val="22"/>
              </w:rPr>
              <w:t>2.1</w:t>
            </w:r>
          </w:p>
        </w:tc>
        <w:tc>
          <w:tcPr>
            <w:tcW w:w="3627" w:type="dxa"/>
            <w:tcBorders>
              <w:left w:val="single" w:sz="4" w:space="0" w:color="auto"/>
              <w:right w:val="single" w:sz="4" w:space="0" w:color="auto"/>
            </w:tcBorders>
          </w:tcPr>
          <w:p w:rsidR="00137EE0" w:rsidRPr="00B96444" w:rsidRDefault="00137EE0" w:rsidP="00137EE0">
            <w:pPr>
              <w:ind w:firstLine="0"/>
              <w:rPr>
                <w:sz w:val="22"/>
                <w:szCs w:val="22"/>
              </w:rPr>
            </w:pPr>
            <w:r>
              <w:rPr>
                <w:sz w:val="22"/>
                <w:szCs w:val="22"/>
              </w:rPr>
              <w:t>Ферма СТФ</w:t>
            </w:r>
          </w:p>
        </w:tc>
        <w:tc>
          <w:tcPr>
            <w:tcW w:w="2545" w:type="dxa"/>
            <w:gridSpan w:val="3"/>
            <w:tcBorders>
              <w:left w:val="single" w:sz="4" w:space="0" w:color="auto"/>
              <w:right w:val="single" w:sz="4" w:space="0" w:color="auto"/>
            </w:tcBorders>
          </w:tcPr>
          <w:p w:rsidR="00137EE0" w:rsidRPr="004B0BDD" w:rsidRDefault="00137EE0" w:rsidP="00D77281">
            <w:pPr>
              <w:ind w:firstLine="0"/>
              <w:rPr>
                <w:sz w:val="22"/>
                <w:szCs w:val="22"/>
              </w:rPr>
            </w:pPr>
            <w:r>
              <w:rPr>
                <w:sz w:val="22"/>
                <w:szCs w:val="22"/>
              </w:rPr>
              <w:t>С. Каменный Брод, на востоке населенного пункта</w:t>
            </w:r>
          </w:p>
        </w:tc>
        <w:tc>
          <w:tcPr>
            <w:tcW w:w="1985" w:type="dxa"/>
            <w:gridSpan w:val="2"/>
            <w:tcBorders>
              <w:left w:val="single" w:sz="4" w:space="0" w:color="auto"/>
              <w:right w:val="single" w:sz="4" w:space="0" w:color="auto"/>
            </w:tcBorders>
          </w:tcPr>
          <w:p w:rsidR="00137EE0" w:rsidRPr="004B0BDD" w:rsidRDefault="00137EE0" w:rsidP="00D77281">
            <w:pPr>
              <w:ind w:firstLine="0"/>
              <w:rPr>
                <w:sz w:val="22"/>
                <w:szCs w:val="22"/>
              </w:rPr>
            </w:pPr>
            <w:r>
              <w:rPr>
                <w:sz w:val="22"/>
                <w:szCs w:val="22"/>
              </w:rPr>
              <w:t>8,85га</w:t>
            </w:r>
          </w:p>
        </w:tc>
        <w:tc>
          <w:tcPr>
            <w:tcW w:w="2195" w:type="dxa"/>
            <w:tcBorders>
              <w:left w:val="single" w:sz="4" w:space="0" w:color="auto"/>
              <w:right w:val="single" w:sz="4" w:space="0" w:color="auto"/>
            </w:tcBorders>
          </w:tcPr>
          <w:p w:rsidR="00137EE0" w:rsidRPr="004B0BDD" w:rsidRDefault="00137EE0" w:rsidP="00D77281">
            <w:pPr>
              <w:ind w:firstLine="0"/>
              <w:rPr>
                <w:sz w:val="22"/>
                <w:szCs w:val="22"/>
              </w:rPr>
            </w:pPr>
            <w:r>
              <w:rPr>
                <w:sz w:val="22"/>
                <w:szCs w:val="22"/>
              </w:rPr>
              <w:t>Сх2-4</w:t>
            </w:r>
          </w:p>
        </w:tc>
        <w:tc>
          <w:tcPr>
            <w:tcW w:w="2410" w:type="dxa"/>
            <w:tcBorders>
              <w:left w:val="single" w:sz="4" w:space="0" w:color="auto"/>
              <w:right w:val="single" w:sz="4" w:space="0" w:color="auto"/>
            </w:tcBorders>
          </w:tcPr>
          <w:p w:rsidR="00137EE0" w:rsidRPr="00FF353D" w:rsidRDefault="00137EE0" w:rsidP="00137EE0">
            <w:pPr>
              <w:ind w:firstLine="0"/>
              <w:rPr>
                <w:sz w:val="22"/>
              </w:rPr>
            </w:pPr>
            <w:r>
              <w:rPr>
                <w:sz w:val="22"/>
              </w:rPr>
              <w:t xml:space="preserve">Реконструкция с соблюдением санитарно-защитной зоны до жилой застройки (производство </w:t>
            </w:r>
            <w:r>
              <w:rPr>
                <w:sz w:val="22"/>
                <w:lang w:val="en-US"/>
              </w:rPr>
              <w:t>IV</w:t>
            </w:r>
            <w:r w:rsidRPr="00137EE0">
              <w:rPr>
                <w:sz w:val="22"/>
              </w:rPr>
              <w:t xml:space="preserve"> </w:t>
            </w:r>
            <w:r>
              <w:rPr>
                <w:sz w:val="22"/>
              </w:rPr>
              <w:t>класса, СЗЗ – 100м)</w:t>
            </w:r>
          </w:p>
        </w:tc>
      </w:tr>
      <w:tr w:rsidR="00137EE0" w:rsidRPr="00B96444" w:rsidTr="00137EE0">
        <w:trPr>
          <w:jc w:val="center"/>
        </w:trPr>
        <w:tc>
          <w:tcPr>
            <w:tcW w:w="902" w:type="dxa"/>
            <w:tcBorders>
              <w:right w:val="single" w:sz="4" w:space="0" w:color="auto"/>
            </w:tcBorders>
          </w:tcPr>
          <w:p w:rsidR="00137EE0" w:rsidRPr="00B96444" w:rsidRDefault="00137EE0" w:rsidP="00D77281">
            <w:pPr>
              <w:ind w:firstLine="0"/>
              <w:rPr>
                <w:sz w:val="22"/>
                <w:szCs w:val="22"/>
              </w:rPr>
            </w:pPr>
            <w:r>
              <w:rPr>
                <w:sz w:val="22"/>
                <w:szCs w:val="22"/>
              </w:rPr>
              <w:t>2.3</w:t>
            </w:r>
          </w:p>
        </w:tc>
        <w:tc>
          <w:tcPr>
            <w:tcW w:w="3627" w:type="dxa"/>
            <w:tcBorders>
              <w:left w:val="single" w:sz="4" w:space="0" w:color="auto"/>
              <w:right w:val="single" w:sz="4" w:space="0" w:color="auto"/>
            </w:tcBorders>
          </w:tcPr>
          <w:p w:rsidR="00137EE0" w:rsidRPr="004B0BDD" w:rsidRDefault="00137EE0" w:rsidP="00D77281">
            <w:pPr>
              <w:ind w:firstLine="0"/>
              <w:rPr>
                <w:sz w:val="22"/>
                <w:szCs w:val="22"/>
              </w:rPr>
            </w:pPr>
            <w:proofErr w:type="spellStart"/>
            <w:r>
              <w:rPr>
                <w:sz w:val="22"/>
                <w:szCs w:val="22"/>
              </w:rPr>
              <w:t>Зерноток</w:t>
            </w:r>
            <w:proofErr w:type="spellEnd"/>
          </w:p>
        </w:tc>
        <w:tc>
          <w:tcPr>
            <w:tcW w:w="2545" w:type="dxa"/>
            <w:gridSpan w:val="3"/>
            <w:tcBorders>
              <w:left w:val="single" w:sz="4" w:space="0" w:color="auto"/>
              <w:right w:val="single" w:sz="4" w:space="0" w:color="auto"/>
            </w:tcBorders>
          </w:tcPr>
          <w:p w:rsidR="00137EE0" w:rsidRPr="004B0BDD" w:rsidRDefault="00137EE0" w:rsidP="00D77281">
            <w:pPr>
              <w:ind w:firstLine="0"/>
              <w:rPr>
                <w:sz w:val="22"/>
                <w:szCs w:val="22"/>
              </w:rPr>
            </w:pPr>
            <w:r>
              <w:rPr>
                <w:sz w:val="22"/>
                <w:szCs w:val="22"/>
              </w:rPr>
              <w:t xml:space="preserve">С. Каменный Брод, ул. </w:t>
            </w:r>
            <w:proofErr w:type="gramStart"/>
            <w:r>
              <w:rPr>
                <w:sz w:val="22"/>
                <w:szCs w:val="22"/>
              </w:rPr>
              <w:t>Советская</w:t>
            </w:r>
            <w:proofErr w:type="gramEnd"/>
          </w:p>
        </w:tc>
        <w:tc>
          <w:tcPr>
            <w:tcW w:w="1985" w:type="dxa"/>
            <w:gridSpan w:val="2"/>
            <w:tcBorders>
              <w:left w:val="single" w:sz="4" w:space="0" w:color="auto"/>
              <w:right w:val="single" w:sz="4" w:space="0" w:color="auto"/>
            </w:tcBorders>
          </w:tcPr>
          <w:p w:rsidR="00137EE0" w:rsidRPr="004B0BDD" w:rsidRDefault="00137EE0" w:rsidP="00D77281">
            <w:pPr>
              <w:ind w:firstLine="0"/>
              <w:rPr>
                <w:sz w:val="22"/>
                <w:szCs w:val="22"/>
              </w:rPr>
            </w:pPr>
            <w:r>
              <w:rPr>
                <w:sz w:val="22"/>
                <w:szCs w:val="22"/>
              </w:rPr>
              <w:t>3,14 га</w:t>
            </w:r>
          </w:p>
        </w:tc>
        <w:tc>
          <w:tcPr>
            <w:tcW w:w="2195" w:type="dxa"/>
            <w:tcBorders>
              <w:left w:val="single" w:sz="4" w:space="0" w:color="auto"/>
              <w:right w:val="single" w:sz="4" w:space="0" w:color="auto"/>
            </w:tcBorders>
          </w:tcPr>
          <w:p w:rsidR="00137EE0" w:rsidRPr="004B0BDD" w:rsidRDefault="00137EE0" w:rsidP="00D77281">
            <w:pPr>
              <w:ind w:firstLine="0"/>
              <w:rPr>
                <w:sz w:val="22"/>
                <w:szCs w:val="22"/>
              </w:rPr>
            </w:pPr>
            <w:r>
              <w:rPr>
                <w:sz w:val="22"/>
                <w:szCs w:val="22"/>
              </w:rPr>
              <w:t>Сх</w:t>
            </w:r>
            <w:proofErr w:type="gramStart"/>
            <w:r>
              <w:rPr>
                <w:sz w:val="22"/>
                <w:szCs w:val="22"/>
              </w:rPr>
              <w:t>2</w:t>
            </w:r>
            <w:proofErr w:type="gramEnd"/>
            <w:r>
              <w:rPr>
                <w:sz w:val="22"/>
                <w:szCs w:val="22"/>
              </w:rPr>
              <w:t xml:space="preserve"> -5</w:t>
            </w:r>
          </w:p>
        </w:tc>
        <w:tc>
          <w:tcPr>
            <w:tcW w:w="2410" w:type="dxa"/>
            <w:tcBorders>
              <w:left w:val="single" w:sz="4" w:space="0" w:color="auto"/>
              <w:right w:val="single" w:sz="4" w:space="0" w:color="auto"/>
            </w:tcBorders>
          </w:tcPr>
          <w:p w:rsidR="00137EE0" w:rsidRPr="008D06EC" w:rsidRDefault="00137EE0" w:rsidP="00137EE0">
            <w:pPr>
              <w:ind w:firstLine="0"/>
              <w:rPr>
                <w:sz w:val="22"/>
                <w:szCs w:val="22"/>
              </w:rPr>
            </w:pPr>
            <w:r w:rsidRPr="008D06EC">
              <w:rPr>
                <w:sz w:val="22"/>
              </w:rPr>
              <w:t xml:space="preserve">Реконструкция и модернизация с соблюдением санитарно-защитной зоны до жилой застройки (производство </w:t>
            </w:r>
            <w:r w:rsidRPr="008D06EC">
              <w:rPr>
                <w:sz w:val="22"/>
                <w:lang w:val="en-US"/>
              </w:rPr>
              <w:t>V</w:t>
            </w:r>
            <w:r w:rsidRPr="008D06EC">
              <w:rPr>
                <w:sz w:val="22"/>
              </w:rPr>
              <w:t xml:space="preserve"> класса, СЗЗ –50 м)</w:t>
            </w:r>
          </w:p>
        </w:tc>
      </w:tr>
      <w:tr w:rsidR="00137EE0" w:rsidRPr="00B96444" w:rsidTr="00137EE0">
        <w:trPr>
          <w:jc w:val="center"/>
        </w:trPr>
        <w:tc>
          <w:tcPr>
            <w:tcW w:w="902" w:type="dxa"/>
            <w:tcBorders>
              <w:right w:val="single" w:sz="4" w:space="0" w:color="auto"/>
            </w:tcBorders>
          </w:tcPr>
          <w:p w:rsidR="00137EE0" w:rsidRDefault="00137EE0" w:rsidP="00D77281">
            <w:pPr>
              <w:ind w:firstLine="0"/>
              <w:rPr>
                <w:sz w:val="22"/>
                <w:szCs w:val="22"/>
              </w:rPr>
            </w:pPr>
            <w:r>
              <w:rPr>
                <w:sz w:val="22"/>
                <w:szCs w:val="22"/>
              </w:rPr>
              <w:t>2.5</w:t>
            </w:r>
          </w:p>
        </w:tc>
        <w:tc>
          <w:tcPr>
            <w:tcW w:w="3627" w:type="dxa"/>
            <w:tcBorders>
              <w:left w:val="single" w:sz="4" w:space="0" w:color="auto"/>
              <w:right w:val="single" w:sz="4" w:space="0" w:color="auto"/>
            </w:tcBorders>
          </w:tcPr>
          <w:p w:rsidR="00137EE0" w:rsidRPr="004B0BDD" w:rsidRDefault="00137EE0" w:rsidP="00137EE0">
            <w:pPr>
              <w:ind w:firstLine="0"/>
              <w:rPr>
                <w:sz w:val="22"/>
                <w:szCs w:val="22"/>
              </w:rPr>
            </w:pPr>
            <w:proofErr w:type="spellStart"/>
            <w:r>
              <w:rPr>
                <w:sz w:val="22"/>
                <w:szCs w:val="22"/>
              </w:rPr>
              <w:t>Зерноток</w:t>
            </w:r>
            <w:proofErr w:type="spellEnd"/>
          </w:p>
        </w:tc>
        <w:tc>
          <w:tcPr>
            <w:tcW w:w="2545" w:type="dxa"/>
            <w:gridSpan w:val="3"/>
            <w:tcBorders>
              <w:left w:val="single" w:sz="4" w:space="0" w:color="auto"/>
              <w:right w:val="single" w:sz="4" w:space="0" w:color="auto"/>
            </w:tcBorders>
          </w:tcPr>
          <w:p w:rsidR="00137EE0" w:rsidRPr="004B0BDD" w:rsidRDefault="00137EE0" w:rsidP="00D77281">
            <w:pPr>
              <w:ind w:firstLine="0"/>
              <w:rPr>
                <w:rFonts w:eastAsia="Calibri"/>
                <w:sz w:val="22"/>
                <w:szCs w:val="22"/>
                <w:shd w:val="clear" w:color="auto" w:fill="FFFFFF"/>
                <w:lang w:eastAsia="ru-RU"/>
              </w:rPr>
            </w:pPr>
            <w:r>
              <w:rPr>
                <w:rFonts w:eastAsia="Calibri"/>
                <w:sz w:val="22"/>
                <w:szCs w:val="22"/>
                <w:shd w:val="clear" w:color="auto" w:fill="FFFFFF"/>
                <w:lang w:eastAsia="ru-RU"/>
              </w:rPr>
              <w:t xml:space="preserve">С. Новая </w:t>
            </w:r>
            <w:proofErr w:type="spellStart"/>
            <w:r>
              <w:rPr>
                <w:rFonts w:eastAsia="Calibri"/>
                <w:sz w:val="22"/>
                <w:szCs w:val="22"/>
                <w:shd w:val="clear" w:color="auto" w:fill="FFFFFF"/>
                <w:lang w:eastAsia="ru-RU"/>
              </w:rPr>
              <w:t>Таяба</w:t>
            </w:r>
            <w:proofErr w:type="spellEnd"/>
            <w:r>
              <w:rPr>
                <w:rFonts w:eastAsia="Calibri"/>
                <w:sz w:val="22"/>
                <w:szCs w:val="22"/>
                <w:shd w:val="clear" w:color="auto" w:fill="FFFFFF"/>
                <w:lang w:eastAsia="ru-RU"/>
              </w:rPr>
              <w:t>, ул. Центральная</w:t>
            </w:r>
          </w:p>
        </w:tc>
        <w:tc>
          <w:tcPr>
            <w:tcW w:w="1985" w:type="dxa"/>
            <w:gridSpan w:val="2"/>
            <w:tcBorders>
              <w:left w:val="single" w:sz="4" w:space="0" w:color="auto"/>
              <w:right w:val="single" w:sz="4" w:space="0" w:color="auto"/>
            </w:tcBorders>
          </w:tcPr>
          <w:p w:rsidR="00137EE0" w:rsidRPr="00137EE0" w:rsidRDefault="00137EE0" w:rsidP="00D77281">
            <w:pPr>
              <w:ind w:firstLine="0"/>
              <w:rPr>
                <w:sz w:val="22"/>
                <w:szCs w:val="22"/>
              </w:rPr>
            </w:pPr>
            <w:r w:rsidRPr="00137EE0">
              <w:rPr>
                <w:sz w:val="22"/>
                <w:szCs w:val="22"/>
              </w:rPr>
              <w:t>4,06га</w:t>
            </w:r>
          </w:p>
        </w:tc>
        <w:tc>
          <w:tcPr>
            <w:tcW w:w="2195" w:type="dxa"/>
            <w:tcBorders>
              <w:left w:val="single" w:sz="4" w:space="0" w:color="auto"/>
              <w:right w:val="single" w:sz="4" w:space="0" w:color="auto"/>
            </w:tcBorders>
          </w:tcPr>
          <w:p w:rsidR="00137EE0" w:rsidRPr="004B0BDD" w:rsidRDefault="00137EE0" w:rsidP="00137EE0">
            <w:pPr>
              <w:ind w:firstLine="0"/>
              <w:rPr>
                <w:sz w:val="22"/>
                <w:szCs w:val="22"/>
              </w:rPr>
            </w:pPr>
            <w:r>
              <w:rPr>
                <w:sz w:val="22"/>
                <w:szCs w:val="22"/>
              </w:rPr>
              <w:t>Сх</w:t>
            </w:r>
            <w:proofErr w:type="gramStart"/>
            <w:r>
              <w:rPr>
                <w:sz w:val="22"/>
                <w:szCs w:val="22"/>
              </w:rPr>
              <w:t>2</w:t>
            </w:r>
            <w:proofErr w:type="gramEnd"/>
            <w:r>
              <w:rPr>
                <w:sz w:val="22"/>
                <w:szCs w:val="22"/>
              </w:rPr>
              <w:t xml:space="preserve"> -5</w:t>
            </w:r>
          </w:p>
        </w:tc>
        <w:tc>
          <w:tcPr>
            <w:tcW w:w="2410" w:type="dxa"/>
            <w:tcBorders>
              <w:left w:val="single" w:sz="4" w:space="0" w:color="auto"/>
              <w:right w:val="single" w:sz="4" w:space="0" w:color="auto"/>
            </w:tcBorders>
          </w:tcPr>
          <w:p w:rsidR="00137EE0" w:rsidRPr="008D06EC" w:rsidRDefault="00137EE0" w:rsidP="00137EE0">
            <w:pPr>
              <w:ind w:firstLine="0"/>
              <w:rPr>
                <w:sz w:val="22"/>
                <w:szCs w:val="22"/>
              </w:rPr>
            </w:pPr>
            <w:r w:rsidRPr="008D06EC">
              <w:rPr>
                <w:sz w:val="22"/>
              </w:rPr>
              <w:t xml:space="preserve">Реконструкция и модернизация с соблюдением санитарно-защитной зоны до жилой застройки (производство </w:t>
            </w:r>
            <w:r w:rsidRPr="008D06EC">
              <w:rPr>
                <w:sz w:val="22"/>
                <w:lang w:val="en-US"/>
              </w:rPr>
              <w:t>V</w:t>
            </w:r>
            <w:r w:rsidRPr="008D06EC">
              <w:rPr>
                <w:sz w:val="22"/>
              </w:rPr>
              <w:t xml:space="preserve"> класса, СЗЗ –50 м)</w:t>
            </w:r>
          </w:p>
        </w:tc>
      </w:tr>
      <w:tr w:rsidR="00137EE0" w:rsidRPr="00B96444" w:rsidTr="00137EE0">
        <w:trPr>
          <w:jc w:val="center"/>
        </w:trPr>
        <w:tc>
          <w:tcPr>
            <w:tcW w:w="902" w:type="dxa"/>
            <w:tcBorders>
              <w:right w:val="single" w:sz="4" w:space="0" w:color="auto"/>
            </w:tcBorders>
          </w:tcPr>
          <w:p w:rsidR="00137EE0" w:rsidRDefault="00137EE0" w:rsidP="00D77281">
            <w:pPr>
              <w:ind w:firstLine="0"/>
              <w:rPr>
                <w:sz w:val="22"/>
                <w:szCs w:val="22"/>
              </w:rPr>
            </w:pPr>
            <w:r>
              <w:rPr>
                <w:sz w:val="22"/>
                <w:szCs w:val="22"/>
              </w:rPr>
              <w:t>2.2</w:t>
            </w:r>
          </w:p>
        </w:tc>
        <w:tc>
          <w:tcPr>
            <w:tcW w:w="3627" w:type="dxa"/>
            <w:tcBorders>
              <w:left w:val="single" w:sz="4" w:space="0" w:color="auto"/>
              <w:right w:val="single" w:sz="4" w:space="0" w:color="auto"/>
            </w:tcBorders>
          </w:tcPr>
          <w:p w:rsidR="00137EE0" w:rsidRPr="000116FE" w:rsidRDefault="00137EE0" w:rsidP="00137EE0">
            <w:pPr>
              <w:ind w:firstLine="0"/>
            </w:pPr>
            <w:r w:rsidRPr="000116FE">
              <w:rPr>
                <w:sz w:val="22"/>
              </w:rPr>
              <w:t>Объект сельскохозяйственного назначения</w:t>
            </w:r>
          </w:p>
          <w:p w:rsidR="00137EE0" w:rsidRPr="000116FE" w:rsidRDefault="00137EE0" w:rsidP="00137EE0">
            <w:pPr>
              <w:ind w:firstLine="0"/>
            </w:pPr>
          </w:p>
        </w:tc>
        <w:tc>
          <w:tcPr>
            <w:tcW w:w="2545" w:type="dxa"/>
            <w:gridSpan w:val="3"/>
            <w:tcBorders>
              <w:left w:val="single" w:sz="4" w:space="0" w:color="auto"/>
              <w:right w:val="single" w:sz="4" w:space="0" w:color="auto"/>
            </w:tcBorders>
          </w:tcPr>
          <w:p w:rsidR="00137EE0" w:rsidRDefault="00137EE0" w:rsidP="00D77281">
            <w:pPr>
              <w:ind w:firstLine="0"/>
              <w:rPr>
                <w:rFonts w:eastAsia="Calibri"/>
                <w:sz w:val="22"/>
                <w:szCs w:val="22"/>
                <w:shd w:val="clear" w:color="auto" w:fill="FFFFFF"/>
                <w:lang w:eastAsia="ru-RU"/>
              </w:rPr>
            </w:pPr>
            <w:r>
              <w:rPr>
                <w:rFonts w:eastAsia="Calibri"/>
                <w:sz w:val="22"/>
                <w:szCs w:val="22"/>
                <w:shd w:val="clear" w:color="auto" w:fill="FFFFFF"/>
                <w:lang w:eastAsia="ru-RU"/>
              </w:rPr>
              <w:t xml:space="preserve">С. </w:t>
            </w:r>
            <w:proofErr w:type="gramStart"/>
            <w:r>
              <w:rPr>
                <w:rFonts w:eastAsia="Calibri"/>
                <w:sz w:val="22"/>
                <w:szCs w:val="22"/>
                <w:shd w:val="clear" w:color="auto" w:fill="FFFFFF"/>
                <w:lang w:eastAsia="ru-RU"/>
              </w:rPr>
              <w:t>Новая</w:t>
            </w:r>
            <w:proofErr w:type="gramEnd"/>
            <w:r>
              <w:rPr>
                <w:rFonts w:eastAsia="Calibri"/>
                <w:sz w:val="22"/>
                <w:szCs w:val="22"/>
                <w:shd w:val="clear" w:color="auto" w:fill="FFFFFF"/>
                <w:lang w:eastAsia="ru-RU"/>
              </w:rPr>
              <w:t xml:space="preserve"> </w:t>
            </w:r>
            <w:proofErr w:type="spellStart"/>
            <w:r>
              <w:rPr>
                <w:rFonts w:eastAsia="Calibri"/>
                <w:sz w:val="22"/>
                <w:szCs w:val="22"/>
                <w:shd w:val="clear" w:color="auto" w:fill="FFFFFF"/>
                <w:lang w:eastAsia="ru-RU"/>
              </w:rPr>
              <w:t>Таяба</w:t>
            </w:r>
            <w:proofErr w:type="spellEnd"/>
            <w:r>
              <w:rPr>
                <w:rFonts w:eastAsia="Calibri"/>
                <w:sz w:val="22"/>
                <w:szCs w:val="22"/>
                <w:shd w:val="clear" w:color="auto" w:fill="FFFFFF"/>
                <w:lang w:eastAsia="ru-RU"/>
              </w:rPr>
              <w:t>, на юго-западе населенного пункта</w:t>
            </w:r>
          </w:p>
        </w:tc>
        <w:tc>
          <w:tcPr>
            <w:tcW w:w="1985" w:type="dxa"/>
            <w:gridSpan w:val="2"/>
            <w:tcBorders>
              <w:left w:val="single" w:sz="4" w:space="0" w:color="auto"/>
              <w:right w:val="single" w:sz="4" w:space="0" w:color="auto"/>
            </w:tcBorders>
          </w:tcPr>
          <w:p w:rsidR="00137EE0" w:rsidRPr="004B0BDD" w:rsidRDefault="00137EE0" w:rsidP="00D77281">
            <w:pPr>
              <w:ind w:firstLine="0"/>
              <w:rPr>
                <w:sz w:val="22"/>
              </w:rPr>
            </w:pPr>
            <w:r>
              <w:rPr>
                <w:sz w:val="22"/>
              </w:rPr>
              <w:t>7,27га</w:t>
            </w:r>
          </w:p>
        </w:tc>
        <w:tc>
          <w:tcPr>
            <w:tcW w:w="2195" w:type="dxa"/>
            <w:tcBorders>
              <w:left w:val="single" w:sz="4" w:space="0" w:color="auto"/>
              <w:right w:val="single" w:sz="4" w:space="0" w:color="auto"/>
            </w:tcBorders>
          </w:tcPr>
          <w:p w:rsidR="00137EE0" w:rsidRDefault="00137EE0" w:rsidP="00D77281">
            <w:pPr>
              <w:ind w:firstLine="0"/>
              <w:rPr>
                <w:sz w:val="22"/>
                <w:szCs w:val="22"/>
              </w:rPr>
            </w:pPr>
            <w:r>
              <w:rPr>
                <w:sz w:val="22"/>
                <w:szCs w:val="22"/>
              </w:rPr>
              <w:t>Сх2-4</w:t>
            </w:r>
          </w:p>
        </w:tc>
        <w:tc>
          <w:tcPr>
            <w:tcW w:w="2410" w:type="dxa"/>
            <w:tcBorders>
              <w:left w:val="single" w:sz="4" w:space="0" w:color="auto"/>
              <w:right w:val="single" w:sz="4" w:space="0" w:color="auto"/>
            </w:tcBorders>
          </w:tcPr>
          <w:p w:rsidR="00137EE0" w:rsidRPr="00FF353D" w:rsidRDefault="00137EE0" w:rsidP="00D77281">
            <w:pPr>
              <w:ind w:firstLine="0"/>
              <w:rPr>
                <w:sz w:val="22"/>
              </w:rPr>
            </w:pPr>
            <w:r>
              <w:rPr>
                <w:sz w:val="22"/>
              </w:rPr>
              <w:t>Строительство</w:t>
            </w:r>
          </w:p>
        </w:tc>
      </w:tr>
      <w:tr w:rsidR="00137EE0" w:rsidRPr="00B96444" w:rsidTr="00137EE0">
        <w:trPr>
          <w:jc w:val="center"/>
        </w:trPr>
        <w:tc>
          <w:tcPr>
            <w:tcW w:w="902" w:type="dxa"/>
            <w:tcBorders>
              <w:right w:val="single" w:sz="4" w:space="0" w:color="auto"/>
            </w:tcBorders>
          </w:tcPr>
          <w:p w:rsidR="00137EE0" w:rsidRDefault="00137EE0" w:rsidP="00D77281">
            <w:pPr>
              <w:ind w:firstLine="0"/>
              <w:rPr>
                <w:sz w:val="22"/>
                <w:szCs w:val="22"/>
              </w:rPr>
            </w:pPr>
            <w:r>
              <w:rPr>
                <w:sz w:val="22"/>
                <w:szCs w:val="22"/>
              </w:rPr>
              <w:t>2.3</w:t>
            </w:r>
          </w:p>
        </w:tc>
        <w:tc>
          <w:tcPr>
            <w:tcW w:w="3627" w:type="dxa"/>
            <w:tcBorders>
              <w:left w:val="single" w:sz="4" w:space="0" w:color="auto"/>
              <w:right w:val="single" w:sz="4" w:space="0" w:color="auto"/>
            </w:tcBorders>
          </w:tcPr>
          <w:p w:rsidR="00137EE0" w:rsidRPr="000116FE" w:rsidRDefault="00137EE0" w:rsidP="00137EE0">
            <w:pPr>
              <w:ind w:firstLine="0"/>
              <w:rPr>
                <w:sz w:val="22"/>
              </w:rPr>
            </w:pPr>
            <w:r>
              <w:rPr>
                <w:sz w:val="22"/>
              </w:rPr>
              <w:t>Пруд для разведения рыбы</w:t>
            </w:r>
          </w:p>
        </w:tc>
        <w:tc>
          <w:tcPr>
            <w:tcW w:w="2545" w:type="dxa"/>
            <w:gridSpan w:val="3"/>
            <w:tcBorders>
              <w:left w:val="single" w:sz="4" w:space="0" w:color="auto"/>
              <w:right w:val="single" w:sz="4" w:space="0" w:color="auto"/>
            </w:tcBorders>
          </w:tcPr>
          <w:p w:rsidR="00137EE0" w:rsidRDefault="00137EE0" w:rsidP="00D77281">
            <w:pPr>
              <w:ind w:firstLine="0"/>
              <w:rPr>
                <w:rFonts w:eastAsia="Calibri"/>
                <w:sz w:val="22"/>
                <w:szCs w:val="22"/>
                <w:shd w:val="clear" w:color="auto" w:fill="FFFFFF"/>
                <w:lang w:eastAsia="ru-RU"/>
              </w:rPr>
            </w:pPr>
            <w:r>
              <w:rPr>
                <w:rFonts w:eastAsia="Calibri"/>
                <w:sz w:val="22"/>
                <w:szCs w:val="22"/>
                <w:shd w:val="clear" w:color="auto" w:fill="FFFFFF"/>
                <w:lang w:eastAsia="ru-RU"/>
              </w:rPr>
              <w:t xml:space="preserve">С. </w:t>
            </w:r>
            <w:proofErr w:type="gramStart"/>
            <w:r>
              <w:rPr>
                <w:rFonts w:eastAsia="Calibri"/>
                <w:sz w:val="22"/>
                <w:szCs w:val="22"/>
                <w:shd w:val="clear" w:color="auto" w:fill="FFFFFF"/>
                <w:lang w:eastAsia="ru-RU"/>
              </w:rPr>
              <w:t>Новая</w:t>
            </w:r>
            <w:proofErr w:type="gramEnd"/>
            <w:r>
              <w:rPr>
                <w:rFonts w:eastAsia="Calibri"/>
                <w:sz w:val="22"/>
                <w:szCs w:val="22"/>
                <w:shd w:val="clear" w:color="auto" w:fill="FFFFFF"/>
                <w:lang w:eastAsia="ru-RU"/>
              </w:rPr>
              <w:t xml:space="preserve"> </w:t>
            </w:r>
            <w:proofErr w:type="spellStart"/>
            <w:r>
              <w:rPr>
                <w:rFonts w:eastAsia="Calibri"/>
                <w:sz w:val="22"/>
                <w:szCs w:val="22"/>
                <w:shd w:val="clear" w:color="auto" w:fill="FFFFFF"/>
                <w:lang w:eastAsia="ru-RU"/>
              </w:rPr>
              <w:t>Таяба</w:t>
            </w:r>
            <w:proofErr w:type="spellEnd"/>
            <w:r>
              <w:rPr>
                <w:rFonts w:eastAsia="Calibri"/>
                <w:sz w:val="22"/>
                <w:szCs w:val="22"/>
                <w:shd w:val="clear" w:color="auto" w:fill="FFFFFF"/>
                <w:lang w:eastAsia="ru-RU"/>
              </w:rPr>
              <w:t xml:space="preserve">, на юго-востоке населенного </w:t>
            </w:r>
            <w:proofErr w:type="spellStart"/>
            <w:r>
              <w:rPr>
                <w:rFonts w:eastAsia="Calibri"/>
                <w:sz w:val="22"/>
                <w:szCs w:val="22"/>
                <w:shd w:val="clear" w:color="auto" w:fill="FFFFFF"/>
                <w:lang w:eastAsia="ru-RU"/>
              </w:rPr>
              <w:t>пунка</w:t>
            </w:r>
            <w:proofErr w:type="spellEnd"/>
          </w:p>
        </w:tc>
        <w:tc>
          <w:tcPr>
            <w:tcW w:w="1985" w:type="dxa"/>
            <w:gridSpan w:val="2"/>
            <w:tcBorders>
              <w:left w:val="single" w:sz="4" w:space="0" w:color="auto"/>
              <w:right w:val="single" w:sz="4" w:space="0" w:color="auto"/>
            </w:tcBorders>
          </w:tcPr>
          <w:p w:rsidR="00137EE0" w:rsidRDefault="00137EE0" w:rsidP="00D77281">
            <w:pPr>
              <w:ind w:firstLine="0"/>
              <w:rPr>
                <w:sz w:val="22"/>
              </w:rPr>
            </w:pPr>
            <w:r>
              <w:rPr>
                <w:sz w:val="22"/>
              </w:rPr>
              <w:t>-</w:t>
            </w:r>
          </w:p>
        </w:tc>
        <w:tc>
          <w:tcPr>
            <w:tcW w:w="2195" w:type="dxa"/>
            <w:tcBorders>
              <w:left w:val="single" w:sz="4" w:space="0" w:color="auto"/>
              <w:right w:val="single" w:sz="4" w:space="0" w:color="auto"/>
            </w:tcBorders>
          </w:tcPr>
          <w:p w:rsidR="00137EE0" w:rsidRDefault="00137EE0" w:rsidP="00D77281">
            <w:pPr>
              <w:ind w:firstLine="0"/>
              <w:rPr>
                <w:sz w:val="22"/>
                <w:szCs w:val="22"/>
              </w:rPr>
            </w:pPr>
            <w:r>
              <w:rPr>
                <w:sz w:val="22"/>
                <w:szCs w:val="22"/>
              </w:rPr>
              <w:t>Сх2-0</w:t>
            </w:r>
          </w:p>
        </w:tc>
        <w:tc>
          <w:tcPr>
            <w:tcW w:w="2410" w:type="dxa"/>
            <w:tcBorders>
              <w:left w:val="single" w:sz="4" w:space="0" w:color="auto"/>
              <w:right w:val="single" w:sz="4" w:space="0" w:color="auto"/>
            </w:tcBorders>
          </w:tcPr>
          <w:p w:rsidR="00137EE0" w:rsidRDefault="00137EE0" w:rsidP="00D77281">
            <w:pPr>
              <w:ind w:firstLine="0"/>
              <w:rPr>
                <w:sz w:val="22"/>
              </w:rPr>
            </w:pPr>
            <w:r>
              <w:rPr>
                <w:sz w:val="22"/>
              </w:rPr>
              <w:t>Строительство</w:t>
            </w:r>
          </w:p>
        </w:tc>
      </w:tr>
      <w:tr w:rsidR="00137EE0" w:rsidRPr="00B96444" w:rsidTr="00137EE0">
        <w:trPr>
          <w:jc w:val="center"/>
        </w:trPr>
        <w:tc>
          <w:tcPr>
            <w:tcW w:w="902" w:type="dxa"/>
            <w:tcBorders>
              <w:right w:val="single" w:sz="4" w:space="0" w:color="auto"/>
            </w:tcBorders>
          </w:tcPr>
          <w:p w:rsidR="00137EE0" w:rsidRDefault="00137EE0" w:rsidP="00D77281">
            <w:pPr>
              <w:ind w:firstLine="0"/>
              <w:rPr>
                <w:sz w:val="22"/>
                <w:szCs w:val="22"/>
              </w:rPr>
            </w:pPr>
            <w:r>
              <w:rPr>
                <w:sz w:val="22"/>
                <w:szCs w:val="22"/>
              </w:rPr>
              <w:t>2.6</w:t>
            </w:r>
          </w:p>
        </w:tc>
        <w:tc>
          <w:tcPr>
            <w:tcW w:w="3627" w:type="dxa"/>
            <w:tcBorders>
              <w:left w:val="single" w:sz="4" w:space="0" w:color="auto"/>
              <w:right w:val="single" w:sz="4" w:space="0" w:color="auto"/>
            </w:tcBorders>
          </w:tcPr>
          <w:p w:rsidR="00137EE0" w:rsidRPr="000116FE" w:rsidRDefault="00137EE0" w:rsidP="00137EE0">
            <w:pPr>
              <w:ind w:firstLine="0"/>
              <w:rPr>
                <w:sz w:val="22"/>
              </w:rPr>
            </w:pPr>
            <w:r>
              <w:rPr>
                <w:sz w:val="22"/>
              </w:rPr>
              <w:t>Ферма КРС</w:t>
            </w:r>
          </w:p>
        </w:tc>
        <w:tc>
          <w:tcPr>
            <w:tcW w:w="2545" w:type="dxa"/>
            <w:gridSpan w:val="3"/>
            <w:tcBorders>
              <w:left w:val="single" w:sz="4" w:space="0" w:color="auto"/>
              <w:right w:val="single" w:sz="4" w:space="0" w:color="auto"/>
            </w:tcBorders>
          </w:tcPr>
          <w:p w:rsidR="00137EE0" w:rsidRDefault="00137EE0" w:rsidP="00D77281">
            <w:pPr>
              <w:ind w:firstLine="0"/>
              <w:rPr>
                <w:rFonts w:eastAsia="Calibri"/>
                <w:sz w:val="22"/>
                <w:szCs w:val="22"/>
                <w:shd w:val="clear" w:color="auto" w:fill="FFFFFF"/>
                <w:lang w:eastAsia="ru-RU"/>
              </w:rPr>
            </w:pPr>
            <w:r>
              <w:rPr>
                <w:rFonts w:eastAsia="Calibri"/>
                <w:sz w:val="22"/>
                <w:szCs w:val="22"/>
                <w:shd w:val="clear" w:color="auto" w:fill="FFFFFF"/>
                <w:lang w:eastAsia="ru-RU"/>
              </w:rPr>
              <w:t xml:space="preserve">С. </w:t>
            </w:r>
            <w:proofErr w:type="gramStart"/>
            <w:r>
              <w:rPr>
                <w:rFonts w:eastAsia="Calibri"/>
                <w:sz w:val="22"/>
                <w:szCs w:val="22"/>
                <w:shd w:val="clear" w:color="auto" w:fill="FFFFFF"/>
                <w:lang w:eastAsia="ru-RU"/>
              </w:rPr>
              <w:t>Красная</w:t>
            </w:r>
            <w:proofErr w:type="gramEnd"/>
            <w:r>
              <w:rPr>
                <w:rFonts w:eastAsia="Calibri"/>
                <w:sz w:val="22"/>
                <w:szCs w:val="22"/>
                <w:shd w:val="clear" w:color="auto" w:fill="FFFFFF"/>
                <w:lang w:eastAsia="ru-RU"/>
              </w:rPr>
              <w:t xml:space="preserve"> Багана</w:t>
            </w:r>
          </w:p>
        </w:tc>
        <w:tc>
          <w:tcPr>
            <w:tcW w:w="1985" w:type="dxa"/>
            <w:gridSpan w:val="2"/>
            <w:tcBorders>
              <w:left w:val="single" w:sz="4" w:space="0" w:color="auto"/>
              <w:right w:val="single" w:sz="4" w:space="0" w:color="auto"/>
            </w:tcBorders>
          </w:tcPr>
          <w:p w:rsidR="00137EE0" w:rsidRPr="00C5271F" w:rsidRDefault="00C5271F" w:rsidP="00D77281">
            <w:pPr>
              <w:ind w:firstLine="0"/>
              <w:rPr>
                <w:sz w:val="22"/>
                <w:lang w:val="en-US"/>
              </w:rPr>
            </w:pPr>
            <w:r>
              <w:rPr>
                <w:sz w:val="22"/>
              </w:rPr>
              <w:t>6,43га</w:t>
            </w:r>
          </w:p>
        </w:tc>
        <w:tc>
          <w:tcPr>
            <w:tcW w:w="2195" w:type="dxa"/>
            <w:tcBorders>
              <w:left w:val="single" w:sz="4" w:space="0" w:color="auto"/>
              <w:right w:val="single" w:sz="4" w:space="0" w:color="auto"/>
            </w:tcBorders>
          </w:tcPr>
          <w:p w:rsidR="00137EE0" w:rsidRDefault="00137EE0" w:rsidP="00D77281">
            <w:pPr>
              <w:ind w:firstLine="0"/>
              <w:rPr>
                <w:sz w:val="22"/>
                <w:szCs w:val="22"/>
              </w:rPr>
            </w:pPr>
            <w:r>
              <w:rPr>
                <w:sz w:val="22"/>
                <w:szCs w:val="22"/>
              </w:rPr>
              <w:t>Сх2-3</w:t>
            </w:r>
          </w:p>
        </w:tc>
        <w:tc>
          <w:tcPr>
            <w:tcW w:w="2410" w:type="dxa"/>
            <w:tcBorders>
              <w:left w:val="single" w:sz="4" w:space="0" w:color="auto"/>
              <w:right w:val="single" w:sz="4" w:space="0" w:color="auto"/>
            </w:tcBorders>
          </w:tcPr>
          <w:p w:rsidR="00137EE0" w:rsidRPr="00FF353D" w:rsidRDefault="00137EE0" w:rsidP="00137EE0">
            <w:pPr>
              <w:ind w:firstLine="0"/>
              <w:rPr>
                <w:sz w:val="22"/>
              </w:rPr>
            </w:pPr>
            <w:r>
              <w:rPr>
                <w:sz w:val="22"/>
              </w:rPr>
              <w:t xml:space="preserve">Реконструкция с соблюдением санитарно-защитной зоны до жилой застройки (производство </w:t>
            </w:r>
            <w:r>
              <w:rPr>
                <w:sz w:val="22"/>
                <w:lang w:val="en-US"/>
              </w:rPr>
              <w:t>III</w:t>
            </w:r>
            <w:r w:rsidRPr="00137EE0">
              <w:rPr>
                <w:sz w:val="22"/>
              </w:rPr>
              <w:t xml:space="preserve"> </w:t>
            </w:r>
            <w:r>
              <w:rPr>
                <w:sz w:val="22"/>
              </w:rPr>
              <w:t xml:space="preserve">класса, СЗЗ – </w:t>
            </w:r>
            <w:r w:rsidRPr="00137EE0">
              <w:rPr>
                <w:sz w:val="22"/>
              </w:rPr>
              <w:t>3</w:t>
            </w:r>
            <w:r>
              <w:rPr>
                <w:sz w:val="22"/>
              </w:rPr>
              <w:t>00м)</w:t>
            </w:r>
          </w:p>
        </w:tc>
      </w:tr>
    </w:tbl>
    <w:p w:rsidR="001306D8" w:rsidRDefault="001306D8" w:rsidP="00856631">
      <w:pPr>
        <w:jc w:val="right"/>
      </w:pPr>
    </w:p>
    <w:p w:rsidR="00856631" w:rsidRDefault="00856631" w:rsidP="00856631">
      <w:pPr>
        <w:jc w:val="right"/>
      </w:pPr>
      <w:r w:rsidRPr="00FF353D">
        <w:t>Таблица</w:t>
      </w:r>
      <w:r w:rsidRPr="00547FD5">
        <w:t xml:space="preserve"> </w:t>
      </w:r>
      <w:r>
        <w:t>4</w:t>
      </w:r>
      <w:r w:rsidR="000D4A2D">
        <w:t>1</w:t>
      </w:r>
    </w:p>
    <w:p w:rsidR="00856631" w:rsidRPr="00557B44" w:rsidRDefault="00856631" w:rsidP="00856631">
      <w:pPr>
        <w:ind w:firstLine="0"/>
        <w:jc w:val="center"/>
        <w:rPr>
          <w:b/>
          <w:szCs w:val="24"/>
        </w:rPr>
      </w:pPr>
      <w:bookmarkStart w:id="395" w:name="_Toc326916111"/>
      <w:bookmarkStart w:id="396" w:name="_Toc326916378"/>
      <w:bookmarkStart w:id="397" w:name="_Toc336446589"/>
      <w:r w:rsidRPr="00557B44">
        <w:rPr>
          <w:b/>
          <w:szCs w:val="24"/>
        </w:rPr>
        <w:t>Параметры функциональных зон</w:t>
      </w:r>
      <w:bookmarkEnd w:id="395"/>
      <w:bookmarkEnd w:id="396"/>
      <w:bookmarkEnd w:id="397"/>
    </w:p>
    <w:p w:rsidR="00856631" w:rsidRPr="00743595" w:rsidRDefault="00856631" w:rsidP="00856631">
      <w:pPr>
        <w:ind w:firstLine="0"/>
        <w:rPr>
          <w:sz w:val="22"/>
          <w:szCs w:val="22"/>
        </w:rPr>
      </w:pPr>
    </w:p>
    <w:tbl>
      <w:tblPr>
        <w:tblW w:w="14884"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47"/>
        <w:gridCol w:w="1704"/>
        <w:gridCol w:w="6805"/>
        <w:gridCol w:w="1559"/>
        <w:gridCol w:w="1843"/>
        <w:gridCol w:w="2126"/>
      </w:tblGrid>
      <w:tr w:rsidR="00856631" w:rsidRPr="00BE7D24" w:rsidTr="00D77281">
        <w:tc>
          <w:tcPr>
            <w:tcW w:w="847" w:type="dxa"/>
            <w:vMerge w:val="restart"/>
          </w:tcPr>
          <w:p w:rsidR="00856631" w:rsidRPr="00BE7D24" w:rsidRDefault="00856631" w:rsidP="00D77281">
            <w:pPr>
              <w:ind w:firstLine="0"/>
              <w:jc w:val="center"/>
              <w:rPr>
                <w:sz w:val="22"/>
                <w:szCs w:val="22"/>
              </w:rPr>
            </w:pPr>
            <w:r w:rsidRPr="00BE7D24">
              <w:rPr>
                <w:sz w:val="22"/>
                <w:szCs w:val="22"/>
              </w:rPr>
              <w:t>№№</w:t>
            </w:r>
          </w:p>
          <w:p w:rsidR="00856631" w:rsidRPr="00BE7D24" w:rsidRDefault="00856631" w:rsidP="00D77281">
            <w:pPr>
              <w:ind w:firstLine="0"/>
              <w:jc w:val="center"/>
              <w:rPr>
                <w:sz w:val="22"/>
                <w:szCs w:val="22"/>
              </w:rPr>
            </w:pPr>
            <w:proofErr w:type="spellStart"/>
            <w:proofErr w:type="gramStart"/>
            <w:r w:rsidRPr="00BE7D24">
              <w:rPr>
                <w:sz w:val="22"/>
                <w:szCs w:val="22"/>
              </w:rPr>
              <w:t>п</w:t>
            </w:r>
            <w:proofErr w:type="spellEnd"/>
            <w:proofErr w:type="gramEnd"/>
            <w:r w:rsidRPr="00BE7D24">
              <w:rPr>
                <w:sz w:val="22"/>
                <w:szCs w:val="22"/>
              </w:rPr>
              <w:t>/</w:t>
            </w:r>
            <w:proofErr w:type="spellStart"/>
            <w:r w:rsidRPr="00BE7D24">
              <w:rPr>
                <w:sz w:val="22"/>
                <w:szCs w:val="22"/>
              </w:rPr>
              <w:t>п</w:t>
            </w:r>
            <w:proofErr w:type="spellEnd"/>
          </w:p>
        </w:tc>
        <w:tc>
          <w:tcPr>
            <w:tcW w:w="1704" w:type="dxa"/>
            <w:vMerge w:val="restart"/>
          </w:tcPr>
          <w:p w:rsidR="00856631" w:rsidRPr="00BE7D24" w:rsidRDefault="00856631" w:rsidP="00D77281">
            <w:pPr>
              <w:ind w:firstLine="0"/>
              <w:jc w:val="center"/>
              <w:rPr>
                <w:sz w:val="22"/>
                <w:szCs w:val="22"/>
              </w:rPr>
            </w:pPr>
            <w:r w:rsidRPr="00BE7D24">
              <w:rPr>
                <w:sz w:val="22"/>
                <w:szCs w:val="22"/>
              </w:rPr>
              <w:t>Марка функциональной зоны</w:t>
            </w:r>
          </w:p>
        </w:tc>
        <w:tc>
          <w:tcPr>
            <w:tcW w:w="12333" w:type="dxa"/>
            <w:gridSpan w:val="4"/>
          </w:tcPr>
          <w:p w:rsidR="00856631" w:rsidRPr="00BE7D24" w:rsidRDefault="00856631" w:rsidP="00D77281">
            <w:pPr>
              <w:ind w:firstLine="0"/>
              <w:jc w:val="center"/>
              <w:rPr>
                <w:sz w:val="22"/>
                <w:szCs w:val="22"/>
              </w:rPr>
            </w:pPr>
            <w:r w:rsidRPr="00BE7D24">
              <w:rPr>
                <w:sz w:val="22"/>
                <w:szCs w:val="22"/>
              </w:rPr>
              <w:t>Параметры функциональных зон</w:t>
            </w:r>
          </w:p>
          <w:p w:rsidR="00856631" w:rsidRPr="00BE7D24" w:rsidRDefault="00856631" w:rsidP="00D77281">
            <w:pPr>
              <w:ind w:firstLine="0"/>
              <w:jc w:val="center"/>
              <w:rPr>
                <w:sz w:val="22"/>
                <w:szCs w:val="22"/>
              </w:rPr>
            </w:pPr>
          </w:p>
        </w:tc>
      </w:tr>
      <w:tr w:rsidR="00856631" w:rsidRPr="00BE7D24" w:rsidTr="00D77281">
        <w:tc>
          <w:tcPr>
            <w:tcW w:w="847" w:type="dxa"/>
            <w:vMerge/>
          </w:tcPr>
          <w:p w:rsidR="00856631" w:rsidRPr="00BE7D24" w:rsidRDefault="00856631" w:rsidP="00D77281">
            <w:pPr>
              <w:ind w:firstLine="0"/>
              <w:jc w:val="center"/>
              <w:rPr>
                <w:sz w:val="22"/>
                <w:szCs w:val="22"/>
              </w:rPr>
            </w:pPr>
          </w:p>
        </w:tc>
        <w:tc>
          <w:tcPr>
            <w:tcW w:w="1704" w:type="dxa"/>
            <w:vMerge/>
          </w:tcPr>
          <w:p w:rsidR="00856631" w:rsidRPr="00BE7D24" w:rsidRDefault="00856631" w:rsidP="00D77281">
            <w:pPr>
              <w:ind w:firstLine="0"/>
              <w:jc w:val="center"/>
              <w:rPr>
                <w:sz w:val="22"/>
                <w:szCs w:val="22"/>
              </w:rPr>
            </w:pPr>
          </w:p>
        </w:tc>
        <w:tc>
          <w:tcPr>
            <w:tcW w:w="6805" w:type="dxa"/>
          </w:tcPr>
          <w:p w:rsidR="00856631" w:rsidRPr="00BE7D24" w:rsidRDefault="00856631" w:rsidP="00D77281">
            <w:pPr>
              <w:ind w:firstLine="0"/>
              <w:jc w:val="center"/>
              <w:rPr>
                <w:sz w:val="22"/>
                <w:szCs w:val="22"/>
              </w:rPr>
            </w:pPr>
          </w:p>
          <w:p w:rsidR="00856631" w:rsidRPr="00BE7D24" w:rsidRDefault="00856631" w:rsidP="00D77281">
            <w:pPr>
              <w:ind w:firstLine="0"/>
              <w:jc w:val="center"/>
              <w:rPr>
                <w:sz w:val="22"/>
                <w:szCs w:val="22"/>
              </w:rPr>
            </w:pPr>
            <w:r w:rsidRPr="00BE7D24">
              <w:rPr>
                <w:sz w:val="22"/>
                <w:szCs w:val="22"/>
              </w:rPr>
              <w:t>Назначение зоны, тип застройки</w:t>
            </w:r>
          </w:p>
        </w:tc>
        <w:tc>
          <w:tcPr>
            <w:tcW w:w="1559" w:type="dxa"/>
          </w:tcPr>
          <w:p w:rsidR="00856631" w:rsidRPr="00BE7D24" w:rsidRDefault="00856631" w:rsidP="00D77281">
            <w:pPr>
              <w:ind w:firstLine="0"/>
              <w:jc w:val="center"/>
              <w:rPr>
                <w:sz w:val="22"/>
                <w:szCs w:val="22"/>
              </w:rPr>
            </w:pPr>
            <w:r w:rsidRPr="00BE7D24">
              <w:rPr>
                <w:sz w:val="22"/>
                <w:szCs w:val="22"/>
              </w:rPr>
              <w:t>Площадь</w:t>
            </w:r>
          </w:p>
          <w:p w:rsidR="00856631" w:rsidRPr="00BE7D24" w:rsidRDefault="00856631" w:rsidP="00D77281">
            <w:pPr>
              <w:ind w:firstLine="0"/>
              <w:jc w:val="center"/>
              <w:rPr>
                <w:sz w:val="22"/>
                <w:szCs w:val="22"/>
              </w:rPr>
            </w:pPr>
            <w:r w:rsidRPr="00BE7D24">
              <w:rPr>
                <w:sz w:val="22"/>
                <w:szCs w:val="22"/>
              </w:rPr>
              <w:t>(</w:t>
            </w:r>
            <w:proofErr w:type="gramStart"/>
            <w:r w:rsidRPr="00BE7D24">
              <w:rPr>
                <w:sz w:val="22"/>
                <w:szCs w:val="22"/>
              </w:rPr>
              <w:t>га</w:t>
            </w:r>
            <w:proofErr w:type="gramEnd"/>
            <w:r w:rsidRPr="00BE7D24">
              <w:rPr>
                <w:sz w:val="22"/>
                <w:szCs w:val="22"/>
              </w:rPr>
              <w:t>)</w:t>
            </w:r>
          </w:p>
        </w:tc>
        <w:tc>
          <w:tcPr>
            <w:tcW w:w="1843" w:type="dxa"/>
          </w:tcPr>
          <w:p w:rsidR="00856631" w:rsidRPr="00BE7D24" w:rsidRDefault="00856631" w:rsidP="00D77281">
            <w:pPr>
              <w:ind w:firstLine="0"/>
              <w:jc w:val="center"/>
              <w:rPr>
                <w:sz w:val="22"/>
                <w:szCs w:val="22"/>
              </w:rPr>
            </w:pPr>
            <w:r w:rsidRPr="00BE7D24">
              <w:rPr>
                <w:sz w:val="22"/>
                <w:szCs w:val="22"/>
              </w:rPr>
              <w:t>Максимальная этажность</w:t>
            </w:r>
          </w:p>
        </w:tc>
        <w:tc>
          <w:tcPr>
            <w:tcW w:w="2126" w:type="dxa"/>
          </w:tcPr>
          <w:p w:rsidR="00856631" w:rsidRPr="00BE7D24" w:rsidRDefault="00856631" w:rsidP="00D77281">
            <w:pPr>
              <w:ind w:firstLine="0"/>
              <w:jc w:val="center"/>
              <w:rPr>
                <w:sz w:val="22"/>
                <w:szCs w:val="22"/>
              </w:rPr>
            </w:pPr>
            <w:r w:rsidRPr="00BE7D24">
              <w:rPr>
                <w:sz w:val="22"/>
                <w:szCs w:val="22"/>
              </w:rPr>
              <w:t>Ориентировочный размер СЗЗ</w:t>
            </w:r>
          </w:p>
          <w:p w:rsidR="00856631" w:rsidRPr="00BE7D24" w:rsidRDefault="00856631" w:rsidP="00D77281">
            <w:pPr>
              <w:ind w:firstLine="0"/>
              <w:jc w:val="center"/>
              <w:rPr>
                <w:sz w:val="22"/>
                <w:szCs w:val="22"/>
              </w:rPr>
            </w:pPr>
            <w:r w:rsidRPr="00BE7D24">
              <w:rPr>
                <w:sz w:val="22"/>
                <w:szCs w:val="22"/>
              </w:rPr>
              <w:t>(м)</w:t>
            </w:r>
          </w:p>
        </w:tc>
      </w:tr>
      <w:tr w:rsidR="00856631" w:rsidRPr="00BE7D24" w:rsidTr="00D77281">
        <w:tc>
          <w:tcPr>
            <w:tcW w:w="847" w:type="dxa"/>
          </w:tcPr>
          <w:p w:rsidR="00856631" w:rsidRPr="00BE7D24" w:rsidRDefault="00856631" w:rsidP="00D77281">
            <w:pPr>
              <w:ind w:firstLine="0"/>
              <w:jc w:val="center"/>
              <w:rPr>
                <w:color w:val="000000"/>
                <w:sz w:val="22"/>
                <w:szCs w:val="22"/>
              </w:rPr>
            </w:pPr>
            <w:r w:rsidRPr="00BE7D24">
              <w:rPr>
                <w:color w:val="000000"/>
                <w:sz w:val="22"/>
                <w:szCs w:val="22"/>
              </w:rPr>
              <w:t>1</w:t>
            </w:r>
          </w:p>
        </w:tc>
        <w:tc>
          <w:tcPr>
            <w:tcW w:w="1704" w:type="dxa"/>
          </w:tcPr>
          <w:p w:rsidR="00856631" w:rsidRPr="00BE7D24" w:rsidRDefault="00856631" w:rsidP="00D77281">
            <w:pPr>
              <w:ind w:firstLine="0"/>
              <w:jc w:val="center"/>
              <w:rPr>
                <w:color w:val="000000"/>
                <w:sz w:val="22"/>
                <w:szCs w:val="22"/>
              </w:rPr>
            </w:pPr>
            <w:r w:rsidRPr="00BE7D24">
              <w:rPr>
                <w:color w:val="000000"/>
                <w:sz w:val="22"/>
                <w:szCs w:val="22"/>
              </w:rPr>
              <w:t>2</w:t>
            </w:r>
          </w:p>
        </w:tc>
        <w:tc>
          <w:tcPr>
            <w:tcW w:w="6805" w:type="dxa"/>
          </w:tcPr>
          <w:p w:rsidR="00856631" w:rsidRPr="00BE7D24" w:rsidRDefault="00856631" w:rsidP="00D77281">
            <w:pPr>
              <w:ind w:firstLine="0"/>
              <w:jc w:val="center"/>
              <w:rPr>
                <w:color w:val="000000"/>
                <w:sz w:val="22"/>
                <w:szCs w:val="22"/>
              </w:rPr>
            </w:pPr>
            <w:r w:rsidRPr="00BE7D24">
              <w:rPr>
                <w:color w:val="000000"/>
                <w:sz w:val="22"/>
                <w:szCs w:val="22"/>
              </w:rPr>
              <w:t>3</w:t>
            </w:r>
          </w:p>
        </w:tc>
        <w:tc>
          <w:tcPr>
            <w:tcW w:w="1559" w:type="dxa"/>
          </w:tcPr>
          <w:p w:rsidR="00856631" w:rsidRPr="00BE7D24" w:rsidRDefault="00856631" w:rsidP="00D77281">
            <w:pPr>
              <w:ind w:firstLine="0"/>
              <w:jc w:val="center"/>
              <w:rPr>
                <w:color w:val="000000"/>
                <w:sz w:val="22"/>
                <w:szCs w:val="22"/>
              </w:rPr>
            </w:pPr>
            <w:r w:rsidRPr="00BE7D24">
              <w:rPr>
                <w:color w:val="000000"/>
                <w:sz w:val="22"/>
                <w:szCs w:val="22"/>
              </w:rPr>
              <w:t>4</w:t>
            </w:r>
          </w:p>
        </w:tc>
        <w:tc>
          <w:tcPr>
            <w:tcW w:w="1843" w:type="dxa"/>
          </w:tcPr>
          <w:p w:rsidR="00856631" w:rsidRPr="00BE7D24" w:rsidRDefault="00856631" w:rsidP="00D77281">
            <w:pPr>
              <w:ind w:firstLine="0"/>
              <w:jc w:val="center"/>
              <w:rPr>
                <w:color w:val="000000"/>
                <w:sz w:val="22"/>
                <w:szCs w:val="22"/>
              </w:rPr>
            </w:pPr>
            <w:r w:rsidRPr="00BE7D24">
              <w:rPr>
                <w:color w:val="000000"/>
                <w:sz w:val="22"/>
                <w:szCs w:val="22"/>
              </w:rPr>
              <w:t>5</w:t>
            </w:r>
          </w:p>
        </w:tc>
        <w:tc>
          <w:tcPr>
            <w:tcW w:w="2126" w:type="dxa"/>
          </w:tcPr>
          <w:p w:rsidR="00856631" w:rsidRPr="00BE7D24" w:rsidRDefault="00856631" w:rsidP="00D77281">
            <w:pPr>
              <w:ind w:firstLine="0"/>
              <w:jc w:val="center"/>
              <w:rPr>
                <w:color w:val="000000"/>
                <w:sz w:val="22"/>
                <w:szCs w:val="22"/>
              </w:rPr>
            </w:pPr>
            <w:r w:rsidRPr="00BE7D24">
              <w:rPr>
                <w:color w:val="000000"/>
                <w:sz w:val="22"/>
                <w:szCs w:val="22"/>
              </w:rPr>
              <w:t>6</w:t>
            </w:r>
          </w:p>
        </w:tc>
      </w:tr>
      <w:tr w:rsidR="00856631" w:rsidRPr="00BE7D24" w:rsidTr="00D77281">
        <w:tc>
          <w:tcPr>
            <w:tcW w:w="847" w:type="dxa"/>
          </w:tcPr>
          <w:p w:rsidR="00856631" w:rsidRPr="00BE7D24" w:rsidRDefault="00856631" w:rsidP="00D77281">
            <w:pPr>
              <w:ind w:firstLine="0"/>
              <w:rPr>
                <w:color w:val="000000"/>
                <w:sz w:val="22"/>
                <w:szCs w:val="22"/>
              </w:rPr>
            </w:pPr>
          </w:p>
        </w:tc>
        <w:tc>
          <w:tcPr>
            <w:tcW w:w="8509" w:type="dxa"/>
            <w:gridSpan w:val="2"/>
          </w:tcPr>
          <w:p w:rsidR="00856631" w:rsidRPr="00BE7D24" w:rsidRDefault="00856631" w:rsidP="00D77281">
            <w:pPr>
              <w:ind w:firstLine="0"/>
              <w:rPr>
                <w:b/>
                <w:color w:val="000000"/>
                <w:sz w:val="22"/>
                <w:szCs w:val="22"/>
              </w:rPr>
            </w:pPr>
            <w:r w:rsidRPr="00BE7D24">
              <w:rPr>
                <w:b/>
                <w:color w:val="000000"/>
                <w:sz w:val="22"/>
                <w:szCs w:val="22"/>
              </w:rPr>
              <w:t>Жилые зоны</w:t>
            </w:r>
          </w:p>
        </w:tc>
        <w:tc>
          <w:tcPr>
            <w:tcW w:w="1559" w:type="dxa"/>
          </w:tcPr>
          <w:p w:rsidR="00856631" w:rsidRPr="00BE7D24" w:rsidRDefault="00856631" w:rsidP="00D77281">
            <w:pPr>
              <w:ind w:firstLine="0"/>
              <w:rPr>
                <w:color w:val="000000"/>
                <w:sz w:val="22"/>
                <w:szCs w:val="22"/>
              </w:rPr>
            </w:pPr>
          </w:p>
        </w:tc>
        <w:tc>
          <w:tcPr>
            <w:tcW w:w="1843" w:type="dxa"/>
          </w:tcPr>
          <w:p w:rsidR="00856631" w:rsidRPr="00BE7D24" w:rsidRDefault="00856631" w:rsidP="00D77281">
            <w:pPr>
              <w:ind w:firstLine="0"/>
              <w:rPr>
                <w:color w:val="000000"/>
                <w:sz w:val="22"/>
                <w:szCs w:val="22"/>
              </w:rPr>
            </w:pPr>
          </w:p>
        </w:tc>
        <w:tc>
          <w:tcPr>
            <w:tcW w:w="2126" w:type="dxa"/>
          </w:tcPr>
          <w:p w:rsidR="00856631" w:rsidRPr="00BE7D24" w:rsidRDefault="00856631" w:rsidP="00D77281">
            <w:pPr>
              <w:ind w:firstLine="0"/>
              <w:rPr>
                <w:color w:val="000000"/>
                <w:sz w:val="22"/>
                <w:szCs w:val="22"/>
              </w:rPr>
            </w:pPr>
          </w:p>
        </w:tc>
      </w:tr>
      <w:tr w:rsidR="00856631" w:rsidRPr="00BE7D24" w:rsidTr="00D77281">
        <w:tc>
          <w:tcPr>
            <w:tcW w:w="847" w:type="dxa"/>
          </w:tcPr>
          <w:p w:rsidR="00856631" w:rsidRPr="00BE7D24" w:rsidRDefault="00856631" w:rsidP="00D77281">
            <w:pPr>
              <w:ind w:firstLine="0"/>
              <w:rPr>
                <w:color w:val="000000"/>
                <w:sz w:val="22"/>
                <w:szCs w:val="22"/>
              </w:rPr>
            </w:pPr>
            <w:r w:rsidRPr="00BE7D24">
              <w:rPr>
                <w:color w:val="000000"/>
                <w:sz w:val="22"/>
                <w:szCs w:val="22"/>
              </w:rPr>
              <w:t>1</w:t>
            </w:r>
          </w:p>
        </w:tc>
        <w:tc>
          <w:tcPr>
            <w:tcW w:w="1704" w:type="dxa"/>
          </w:tcPr>
          <w:p w:rsidR="00856631" w:rsidRPr="00BE7D24" w:rsidRDefault="00856631" w:rsidP="00D77281">
            <w:pPr>
              <w:ind w:firstLine="0"/>
              <w:rPr>
                <w:color w:val="000000"/>
                <w:sz w:val="22"/>
                <w:szCs w:val="22"/>
              </w:rPr>
            </w:pPr>
            <w:r>
              <w:rPr>
                <w:color w:val="000000"/>
                <w:sz w:val="22"/>
                <w:szCs w:val="22"/>
              </w:rPr>
              <w:t>Ж</w:t>
            </w:r>
          </w:p>
        </w:tc>
        <w:tc>
          <w:tcPr>
            <w:tcW w:w="6805" w:type="dxa"/>
          </w:tcPr>
          <w:p w:rsidR="00856631" w:rsidRPr="00BE7D24" w:rsidRDefault="00856631" w:rsidP="00D77281">
            <w:pPr>
              <w:ind w:firstLine="0"/>
              <w:rPr>
                <w:sz w:val="22"/>
                <w:szCs w:val="22"/>
              </w:rPr>
            </w:pPr>
            <w:r w:rsidRPr="00BE7D24">
              <w:rPr>
                <w:sz w:val="22"/>
                <w:szCs w:val="22"/>
              </w:rPr>
              <w:t>Зона застройки индивидуальными жилыми домами (и блокированными не более двух блоков) и объектов дошкольного и общего образования</w:t>
            </w:r>
          </w:p>
          <w:p w:rsidR="00856631" w:rsidRPr="00BE7D24" w:rsidRDefault="00856631" w:rsidP="00D77281">
            <w:pPr>
              <w:ind w:firstLine="0"/>
              <w:rPr>
                <w:sz w:val="22"/>
                <w:szCs w:val="22"/>
              </w:rPr>
            </w:pPr>
          </w:p>
        </w:tc>
        <w:tc>
          <w:tcPr>
            <w:tcW w:w="1559" w:type="dxa"/>
          </w:tcPr>
          <w:p w:rsidR="00856631" w:rsidRPr="00BE7D24" w:rsidRDefault="0099274F" w:rsidP="00D77281">
            <w:pPr>
              <w:ind w:firstLine="0"/>
              <w:rPr>
                <w:sz w:val="22"/>
                <w:szCs w:val="22"/>
              </w:rPr>
            </w:pPr>
            <w:r>
              <w:rPr>
                <w:sz w:val="22"/>
                <w:szCs w:val="22"/>
              </w:rPr>
              <w:t>257,0373</w:t>
            </w:r>
          </w:p>
        </w:tc>
        <w:tc>
          <w:tcPr>
            <w:tcW w:w="1843" w:type="dxa"/>
          </w:tcPr>
          <w:p w:rsidR="00856631" w:rsidRPr="00BE7D24" w:rsidRDefault="00856631" w:rsidP="00D77281">
            <w:pPr>
              <w:ind w:firstLine="0"/>
              <w:rPr>
                <w:sz w:val="22"/>
                <w:szCs w:val="22"/>
              </w:rPr>
            </w:pPr>
            <w:r w:rsidRPr="00BE7D24">
              <w:rPr>
                <w:sz w:val="22"/>
                <w:szCs w:val="22"/>
              </w:rPr>
              <w:t>3</w:t>
            </w:r>
          </w:p>
        </w:tc>
        <w:tc>
          <w:tcPr>
            <w:tcW w:w="2126" w:type="dxa"/>
          </w:tcPr>
          <w:p w:rsidR="00856631" w:rsidRPr="00BE7D24" w:rsidRDefault="00856631" w:rsidP="00D77281">
            <w:pPr>
              <w:ind w:firstLine="0"/>
              <w:rPr>
                <w:sz w:val="22"/>
                <w:szCs w:val="22"/>
              </w:rPr>
            </w:pPr>
            <w:proofErr w:type="spellStart"/>
            <w:r w:rsidRPr="00BE7D24">
              <w:rPr>
                <w:sz w:val="22"/>
                <w:szCs w:val="22"/>
              </w:rPr>
              <w:t>х</w:t>
            </w:r>
            <w:proofErr w:type="spellEnd"/>
          </w:p>
        </w:tc>
      </w:tr>
      <w:tr w:rsidR="00856631" w:rsidRPr="00BE7D24" w:rsidTr="00D77281">
        <w:tc>
          <w:tcPr>
            <w:tcW w:w="847" w:type="dxa"/>
          </w:tcPr>
          <w:p w:rsidR="00856631" w:rsidRPr="00BE7D24" w:rsidRDefault="00856631" w:rsidP="00D77281">
            <w:pPr>
              <w:ind w:firstLine="0"/>
              <w:rPr>
                <w:color w:val="000000"/>
                <w:sz w:val="22"/>
                <w:szCs w:val="22"/>
              </w:rPr>
            </w:pPr>
          </w:p>
        </w:tc>
        <w:tc>
          <w:tcPr>
            <w:tcW w:w="8509" w:type="dxa"/>
            <w:gridSpan w:val="2"/>
          </w:tcPr>
          <w:p w:rsidR="00856631" w:rsidRPr="00BE7D24" w:rsidRDefault="00856631" w:rsidP="00D77281">
            <w:pPr>
              <w:ind w:firstLine="0"/>
              <w:rPr>
                <w:b/>
                <w:color w:val="000000"/>
                <w:sz w:val="22"/>
                <w:szCs w:val="22"/>
              </w:rPr>
            </w:pPr>
            <w:r w:rsidRPr="00BE7D24">
              <w:rPr>
                <w:b/>
                <w:color w:val="000000"/>
                <w:sz w:val="22"/>
                <w:szCs w:val="22"/>
              </w:rPr>
              <w:t>Общественно-деловые зоны</w:t>
            </w:r>
          </w:p>
        </w:tc>
        <w:tc>
          <w:tcPr>
            <w:tcW w:w="1559" w:type="dxa"/>
          </w:tcPr>
          <w:p w:rsidR="00856631" w:rsidRPr="00BE7D24" w:rsidRDefault="00856631" w:rsidP="00D77281">
            <w:pPr>
              <w:ind w:firstLine="0"/>
              <w:rPr>
                <w:color w:val="000000"/>
                <w:sz w:val="22"/>
                <w:szCs w:val="22"/>
              </w:rPr>
            </w:pPr>
          </w:p>
        </w:tc>
        <w:tc>
          <w:tcPr>
            <w:tcW w:w="1843" w:type="dxa"/>
          </w:tcPr>
          <w:p w:rsidR="00856631" w:rsidRPr="00BE7D24" w:rsidRDefault="00856631" w:rsidP="00D77281">
            <w:pPr>
              <w:ind w:firstLine="0"/>
              <w:rPr>
                <w:color w:val="000000"/>
                <w:sz w:val="22"/>
                <w:szCs w:val="22"/>
              </w:rPr>
            </w:pPr>
          </w:p>
        </w:tc>
        <w:tc>
          <w:tcPr>
            <w:tcW w:w="2126" w:type="dxa"/>
          </w:tcPr>
          <w:p w:rsidR="00856631" w:rsidRPr="00BE7D24" w:rsidRDefault="00856631" w:rsidP="00D77281">
            <w:pPr>
              <w:ind w:firstLine="0"/>
              <w:rPr>
                <w:color w:val="000000"/>
                <w:sz w:val="22"/>
                <w:szCs w:val="22"/>
              </w:rPr>
            </w:pPr>
          </w:p>
        </w:tc>
      </w:tr>
      <w:tr w:rsidR="00856631" w:rsidRPr="00BE7D24" w:rsidTr="00D77281">
        <w:tc>
          <w:tcPr>
            <w:tcW w:w="847" w:type="dxa"/>
          </w:tcPr>
          <w:p w:rsidR="00856631" w:rsidRPr="00BE7D24" w:rsidRDefault="00856631" w:rsidP="00D77281">
            <w:pPr>
              <w:ind w:firstLine="0"/>
              <w:rPr>
                <w:color w:val="000000"/>
                <w:sz w:val="22"/>
                <w:szCs w:val="22"/>
              </w:rPr>
            </w:pPr>
            <w:r w:rsidRPr="00BE7D24">
              <w:rPr>
                <w:color w:val="000000"/>
                <w:sz w:val="22"/>
                <w:szCs w:val="22"/>
              </w:rPr>
              <w:t>2</w:t>
            </w:r>
          </w:p>
        </w:tc>
        <w:tc>
          <w:tcPr>
            <w:tcW w:w="1704" w:type="dxa"/>
          </w:tcPr>
          <w:p w:rsidR="00856631" w:rsidRPr="00BE7D24" w:rsidRDefault="00856631" w:rsidP="00D77281">
            <w:pPr>
              <w:ind w:firstLine="0"/>
              <w:rPr>
                <w:sz w:val="22"/>
                <w:szCs w:val="22"/>
              </w:rPr>
            </w:pPr>
            <w:r w:rsidRPr="00BE7D24">
              <w:rPr>
                <w:sz w:val="22"/>
                <w:szCs w:val="22"/>
              </w:rPr>
              <w:t>О</w:t>
            </w:r>
          </w:p>
        </w:tc>
        <w:tc>
          <w:tcPr>
            <w:tcW w:w="6805" w:type="dxa"/>
          </w:tcPr>
          <w:p w:rsidR="00856631" w:rsidRPr="00BE7D24" w:rsidRDefault="00856631" w:rsidP="00D77281">
            <w:pPr>
              <w:ind w:firstLine="0"/>
              <w:rPr>
                <w:sz w:val="22"/>
                <w:szCs w:val="22"/>
              </w:rPr>
            </w:pPr>
            <w:r w:rsidRPr="00BE7D24">
              <w:rPr>
                <w:sz w:val="22"/>
                <w:szCs w:val="22"/>
              </w:rPr>
              <w:t>Зона делового, общественного и коммерческого назначения (административные здания, торговля, офисы),</w:t>
            </w:r>
          </w:p>
          <w:p w:rsidR="00856631" w:rsidRPr="00BE7D24" w:rsidRDefault="00856631" w:rsidP="00D77281">
            <w:pPr>
              <w:ind w:firstLine="0"/>
              <w:rPr>
                <w:sz w:val="22"/>
                <w:szCs w:val="22"/>
              </w:rPr>
            </w:pPr>
            <w:r w:rsidRPr="00BE7D24">
              <w:rPr>
                <w:sz w:val="22"/>
                <w:szCs w:val="22"/>
              </w:rPr>
              <w:t>размещения объектов социального и коммунально-бытового назначения (проф</w:t>
            </w:r>
            <w:proofErr w:type="gramStart"/>
            <w:r w:rsidRPr="00BE7D24">
              <w:rPr>
                <w:sz w:val="22"/>
                <w:szCs w:val="22"/>
              </w:rPr>
              <w:t>.о</w:t>
            </w:r>
            <w:proofErr w:type="gramEnd"/>
            <w:r w:rsidRPr="00BE7D24">
              <w:rPr>
                <w:sz w:val="22"/>
                <w:szCs w:val="22"/>
              </w:rPr>
              <w:t>бразование, спорт, культура, медицина, бытовое обслуживание)</w:t>
            </w:r>
          </w:p>
        </w:tc>
        <w:tc>
          <w:tcPr>
            <w:tcW w:w="1559" w:type="dxa"/>
          </w:tcPr>
          <w:p w:rsidR="00856631" w:rsidRPr="00BE7D24" w:rsidRDefault="0099274F" w:rsidP="00D77281">
            <w:pPr>
              <w:ind w:firstLine="0"/>
              <w:rPr>
                <w:sz w:val="22"/>
                <w:szCs w:val="22"/>
              </w:rPr>
            </w:pPr>
            <w:r>
              <w:rPr>
                <w:sz w:val="22"/>
                <w:szCs w:val="22"/>
              </w:rPr>
              <w:t>4,2716</w:t>
            </w:r>
          </w:p>
        </w:tc>
        <w:tc>
          <w:tcPr>
            <w:tcW w:w="1843" w:type="dxa"/>
          </w:tcPr>
          <w:p w:rsidR="00856631" w:rsidRPr="00BE7D24" w:rsidRDefault="00856631" w:rsidP="00D77281">
            <w:pPr>
              <w:ind w:firstLine="0"/>
              <w:rPr>
                <w:sz w:val="22"/>
                <w:szCs w:val="22"/>
              </w:rPr>
            </w:pPr>
            <w:r w:rsidRPr="00BE7D24">
              <w:rPr>
                <w:sz w:val="22"/>
                <w:szCs w:val="22"/>
              </w:rPr>
              <w:t>4</w:t>
            </w:r>
          </w:p>
        </w:tc>
        <w:tc>
          <w:tcPr>
            <w:tcW w:w="2126" w:type="dxa"/>
          </w:tcPr>
          <w:p w:rsidR="00856631" w:rsidRPr="00BE7D24" w:rsidRDefault="00856631" w:rsidP="00D77281">
            <w:pPr>
              <w:ind w:firstLine="0"/>
              <w:rPr>
                <w:sz w:val="22"/>
                <w:szCs w:val="22"/>
              </w:rPr>
            </w:pPr>
            <w:proofErr w:type="spellStart"/>
            <w:r w:rsidRPr="00BE7D24">
              <w:rPr>
                <w:sz w:val="22"/>
                <w:szCs w:val="22"/>
              </w:rPr>
              <w:t>х</w:t>
            </w:r>
            <w:proofErr w:type="spellEnd"/>
          </w:p>
        </w:tc>
      </w:tr>
      <w:tr w:rsidR="00856631" w:rsidRPr="00BE7D24" w:rsidTr="00D77281">
        <w:tc>
          <w:tcPr>
            <w:tcW w:w="847" w:type="dxa"/>
          </w:tcPr>
          <w:p w:rsidR="00856631" w:rsidRPr="00BE7D24" w:rsidRDefault="00856631" w:rsidP="00D77281">
            <w:pPr>
              <w:ind w:firstLine="0"/>
              <w:rPr>
                <w:color w:val="000000"/>
                <w:sz w:val="22"/>
                <w:szCs w:val="22"/>
              </w:rPr>
            </w:pPr>
          </w:p>
        </w:tc>
        <w:tc>
          <w:tcPr>
            <w:tcW w:w="8509" w:type="dxa"/>
            <w:gridSpan w:val="2"/>
          </w:tcPr>
          <w:p w:rsidR="00856631" w:rsidRPr="00BE7D24" w:rsidRDefault="00856631" w:rsidP="00D77281">
            <w:pPr>
              <w:ind w:firstLine="0"/>
              <w:rPr>
                <w:b/>
                <w:color w:val="000000"/>
                <w:sz w:val="22"/>
                <w:szCs w:val="22"/>
              </w:rPr>
            </w:pPr>
            <w:r w:rsidRPr="00BE7D24">
              <w:rPr>
                <w:b/>
                <w:color w:val="000000"/>
                <w:sz w:val="22"/>
                <w:szCs w:val="22"/>
              </w:rPr>
              <w:t>Зоны рекреационного назначения</w:t>
            </w:r>
          </w:p>
        </w:tc>
        <w:tc>
          <w:tcPr>
            <w:tcW w:w="1559" w:type="dxa"/>
          </w:tcPr>
          <w:p w:rsidR="00856631" w:rsidRPr="00BE7D24" w:rsidRDefault="00856631" w:rsidP="00D77281">
            <w:pPr>
              <w:ind w:firstLine="0"/>
              <w:rPr>
                <w:color w:val="000000"/>
                <w:sz w:val="22"/>
                <w:szCs w:val="22"/>
              </w:rPr>
            </w:pPr>
          </w:p>
        </w:tc>
        <w:tc>
          <w:tcPr>
            <w:tcW w:w="1843" w:type="dxa"/>
          </w:tcPr>
          <w:p w:rsidR="00856631" w:rsidRPr="00BE7D24" w:rsidRDefault="00856631" w:rsidP="00D77281">
            <w:pPr>
              <w:ind w:firstLine="0"/>
              <w:rPr>
                <w:color w:val="000000"/>
                <w:sz w:val="22"/>
                <w:szCs w:val="22"/>
              </w:rPr>
            </w:pPr>
          </w:p>
        </w:tc>
        <w:tc>
          <w:tcPr>
            <w:tcW w:w="2126" w:type="dxa"/>
          </w:tcPr>
          <w:p w:rsidR="00856631" w:rsidRPr="00BE7D24" w:rsidRDefault="00856631" w:rsidP="00D77281">
            <w:pPr>
              <w:ind w:firstLine="0"/>
              <w:rPr>
                <w:color w:val="000000"/>
                <w:sz w:val="22"/>
                <w:szCs w:val="22"/>
              </w:rPr>
            </w:pPr>
          </w:p>
        </w:tc>
      </w:tr>
      <w:tr w:rsidR="00856631" w:rsidRPr="00BE7D24" w:rsidTr="00D77281">
        <w:tc>
          <w:tcPr>
            <w:tcW w:w="847" w:type="dxa"/>
          </w:tcPr>
          <w:p w:rsidR="00856631" w:rsidRPr="00BE7D24" w:rsidRDefault="00856631" w:rsidP="00D77281">
            <w:pPr>
              <w:ind w:firstLine="0"/>
              <w:rPr>
                <w:color w:val="000000"/>
                <w:sz w:val="22"/>
                <w:szCs w:val="22"/>
              </w:rPr>
            </w:pPr>
            <w:r w:rsidRPr="00BE7D24">
              <w:rPr>
                <w:color w:val="000000"/>
                <w:sz w:val="22"/>
                <w:szCs w:val="22"/>
              </w:rPr>
              <w:t>3</w:t>
            </w:r>
          </w:p>
        </w:tc>
        <w:tc>
          <w:tcPr>
            <w:tcW w:w="1704" w:type="dxa"/>
          </w:tcPr>
          <w:p w:rsidR="00856631" w:rsidRPr="00BE7D24" w:rsidRDefault="00856631" w:rsidP="00D77281">
            <w:pPr>
              <w:ind w:firstLine="0"/>
              <w:rPr>
                <w:color w:val="000000"/>
                <w:sz w:val="22"/>
                <w:szCs w:val="22"/>
              </w:rPr>
            </w:pPr>
            <w:proofErr w:type="gramStart"/>
            <w:r w:rsidRPr="00BE7D24">
              <w:rPr>
                <w:color w:val="000000"/>
                <w:sz w:val="22"/>
                <w:szCs w:val="22"/>
              </w:rPr>
              <w:t>Р</w:t>
            </w:r>
            <w:proofErr w:type="gramEnd"/>
          </w:p>
        </w:tc>
        <w:tc>
          <w:tcPr>
            <w:tcW w:w="6805" w:type="dxa"/>
          </w:tcPr>
          <w:p w:rsidR="00856631" w:rsidRPr="00BE7D24" w:rsidRDefault="00856631" w:rsidP="00D77281">
            <w:pPr>
              <w:ind w:firstLine="0"/>
              <w:rPr>
                <w:sz w:val="22"/>
                <w:szCs w:val="22"/>
              </w:rPr>
            </w:pPr>
            <w:r w:rsidRPr="00BE7D24">
              <w:rPr>
                <w:sz w:val="22"/>
                <w:szCs w:val="22"/>
              </w:rPr>
              <w:t>Зона скверов, парков, бульваров, естественного природного ландшафта, отдыха, занятий физкультурой и спортом</w:t>
            </w:r>
          </w:p>
          <w:p w:rsidR="00856631" w:rsidRPr="00BE7D24" w:rsidRDefault="00856631" w:rsidP="00D77281">
            <w:pPr>
              <w:ind w:firstLine="0"/>
              <w:rPr>
                <w:sz w:val="22"/>
                <w:szCs w:val="22"/>
              </w:rPr>
            </w:pPr>
          </w:p>
        </w:tc>
        <w:tc>
          <w:tcPr>
            <w:tcW w:w="1559" w:type="dxa"/>
          </w:tcPr>
          <w:p w:rsidR="00856631" w:rsidRPr="00BE7D24" w:rsidRDefault="0099274F" w:rsidP="00D77281">
            <w:pPr>
              <w:ind w:firstLine="0"/>
              <w:rPr>
                <w:color w:val="000000"/>
                <w:sz w:val="22"/>
                <w:szCs w:val="22"/>
              </w:rPr>
            </w:pPr>
            <w:r>
              <w:rPr>
                <w:color w:val="000000"/>
                <w:sz w:val="22"/>
                <w:szCs w:val="22"/>
              </w:rPr>
              <w:t>90,1934</w:t>
            </w:r>
          </w:p>
        </w:tc>
        <w:tc>
          <w:tcPr>
            <w:tcW w:w="1843" w:type="dxa"/>
          </w:tcPr>
          <w:p w:rsidR="00856631" w:rsidRPr="00BE7D24" w:rsidRDefault="00856631" w:rsidP="00D77281">
            <w:pPr>
              <w:ind w:firstLine="0"/>
              <w:rPr>
                <w:color w:val="000000"/>
                <w:sz w:val="22"/>
                <w:szCs w:val="22"/>
              </w:rPr>
            </w:pPr>
            <w:proofErr w:type="spellStart"/>
            <w:r w:rsidRPr="00BE7D24">
              <w:rPr>
                <w:color w:val="000000"/>
                <w:sz w:val="22"/>
                <w:szCs w:val="22"/>
              </w:rPr>
              <w:t>x</w:t>
            </w:r>
            <w:proofErr w:type="spellEnd"/>
          </w:p>
        </w:tc>
        <w:tc>
          <w:tcPr>
            <w:tcW w:w="2126" w:type="dxa"/>
          </w:tcPr>
          <w:p w:rsidR="00856631" w:rsidRPr="00BE7D24" w:rsidRDefault="00856631" w:rsidP="00D77281">
            <w:pPr>
              <w:ind w:firstLine="0"/>
              <w:rPr>
                <w:color w:val="000000"/>
                <w:sz w:val="22"/>
                <w:szCs w:val="22"/>
              </w:rPr>
            </w:pPr>
            <w:proofErr w:type="spellStart"/>
            <w:r w:rsidRPr="00BE7D24">
              <w:rPr>
                <w:color w:val="000000"/>
                <w:sz w:val="22"/>
                <w:szCs w:val="22"/>
              </w:rPr>
              <w:t>x</w:t>
            </w:r>
            <w:proofErr w:type="spellEnd"/>
          </w:p>
        </w:tc>
      </w:tr>
      <w:tr w:rsidR="00856631" w:rsidRPr="00BE7D24" w:rsidTr="00D77281">
        <w:tc>
          <w:tcPr>
            <w:tcW w:w="847" w:type="dxa"/>
          </w:tcPr>
          <w:p w:rsidR="00856631" w:rsidRPr="00BE7D24" w:rsidRDefault="00856631" w:rsidP="00D77281">
            <w:pPr>
              <w:ind w:firstLine="0"/>
              <w:rPr>
                <w:color w:val="000000"/>
                <w:sz w:val="22"/>
                <w:szCs w:val="22"/>
              </w:rPr>
            </w:pPr>
          </w:p>
        </w:tc>
        <w:tc>
          <w:tcPr>
            <w:tcW w:w="8509" w:type="dxa"/>
            <w:gridSpan w:val="2"/>
          </w:tcPr>
          <w:p w:rsidR="00856631" w:rsidRPr="00BE7D24" w:rsidRDefault="00856631" w:rsidP="00D77281">
            <w:pPr>
              <w:ind w:firstLine="0"/>
              <w:rPr>
                <w:b/>
                <w:color w:val="000000"/>
                <w:sz w:val="22"/>
                <w:szCs w:val="22"/>
              </w:rPr>
            </w:pPr>
            <w:r w:rsidRPr="00BE7D24">
              <w:rPr>
                <w:b/>
                <w:color w:val="000000"/>
                <w:sz w:val="22"/>
                <w:szCs w:val="22"/>
              </w:rPr>
              <w:t>Зоны сельскохозяйственного использования</w:t>
            </w:r>
          </w:p>
        </w:tc>
        <w:tc>
          <w:tcPr>
            <w:tcW w:w="1559" w:type="dxa"/>
          </w:tcPr>
          <w:p w:rsidR="00856631" w:rsidRPr="00F74344" w:rsidRDefault="00F74344" w:rsidP="00D77281">
            <w:pPr>
              <w:ind w:firstLine="0"/>
              <w:rPr>
                <w:b/>
                <w:color w:val="000000"/>
                <w:sz w:val="22"/>
                <w:szCs w:val="22"/>
              </w:rPr>
            </w:pPr>
            <w:r w:rsidRPr="00F74344">
              <w:rPr>
                <w:b/>
                <w:color w:val="000000"/>
                <w:sz w:val="22"/>
                <w:szCs w:val="22"/>
              </w:rPr>
              <w:t>192,6792</w:t>
            </w:r>
          </w:p>
        </w:tc>
        <w:tc>
          <w:tcPr>
            <w:tcW w:w="1843" w:type="dxa"/>
          </w:tcPr>
          <w:p w:rsidR="00856631" w:rsidRPr="00BE7D24" w:rsidRDefault="00856631" w:rsidP="00D77281">
            <w:pPr>
              <w:ind w:firstLine="0"/>
              <w:rPr>
                <w:color w:val="000000"/>
                <w:sz w:val="22"/>
                <w:szCs w:val="22"/>
              </w:rPr>
            </w:pPr>
          </w:p>
        </w:tc>
        <w:tc>
          <w:tcPr>
            <w:tcW w:w="2126" w:type="dxa"/>
          </w:tcPr>
          <w:p w:rsidR="00856631" w:rsidRPr="00BE7D24" w:rsidRDefault="00856631" w:rsidP="00D77281">
            <w:pPr>
              <w:ind w:firstLine="0"/>
              <w:rPr>
                <w:color w:val="000000"/>
                <w:sz w:val="22"/>
                <w:szCs w:val="22"/>
              </w:rPr>
            </w:pPr>
          </w:p>
        </w:tc>
      </w:tr>
      <w:tr w:rsidR="00856631" w:rsidRPr="00BE7D24" w:rsidTr="00D77281">
        <w:tc>
          <w:tcPr>
            <w:tcW w:w="847" w:type="dxa"/>
          </w:tcPr>
          <w:p w:rsidR="00856631" w:rsidRPr="00BE7D24" w:rsidRDefault="00856631" w:rsidP="00D77281">
            <w:pPr>
              <w:ind w:firstLine="0"/>
              <w:rPr>
                <w:color w:val="000000"/>
                <w:sz w:val="22"/>
                <w:szCs w:val="22"/>
              </w:rPr>
            </w:pPr>
            <w:r w:rsidRPr="00BE7D24">
              <w:rPr>
                <w:color w:val="000000"/>
                <w:sz w:val="22"/>
                <w:szCs w:val="22"/>
              </w:rPr>
              <w:t>4</w:t>
            </w:r>
          </w:p>
        </w:tc>
        <w:tc>
          <w:tcPr>
            <w:tcW w:w="1704" w:type="dxa"/>
          </w:tcPr>
          <w:p w:rsidR="00856631" w:rsidRPr="00BE7D24" w:rsidRDefault="00856631" w:rsidP="00D77281">
            <w:pPr>
              <w:ind w:firstLine="0"/>
              <w:rPr>
                <w:color w:val="000000"/>
                <w:sz w:val="22"/>
                <w:szCs w:val="22"/>
              </w:rPr>
            </w:pPr>
            <w:r w:rsidRPr="00BE7D24">
              <w:rPr>
                <w:color w:val="000000"/>
                <w:sz w:val="22"/>
                <w:szCs w:val="22"/>
              </w:rPr>
              <w:t>Сх</w:t>
            </w:r>
            <w:proofErr w:type="gramStart"/>
            <w:r w:rsidRPr="00BE7D24">
              <w:rPr>
                <w:color w:val="000000"/>
                <w:sz w:val="22"/>
                <w:szCs w:val="22"/>
              </w:rPr>
              <w:t>1</w:t>
            </w:r>
            <w:proofErr w:type="gramEnd"/>
          </w:p>
        </w:tc>
        <w:tc>
          <w:tcPr>
            <w:tcW w:w="6805" w:type="dxa"/>
          </w:tcPr>
          <w:p w:rsidR="00856631" w:rsidRPr="00BE7D24" w:rsidRDefault="00856631" w:rsidP="00D77281">
            <w:pPr>
              <w:ind w:firstLine="0"/>
              <w:rPr>
                <w:color w:val="000000"/>
                <w:sz w:val="22"/>
                <w:szCs w:val="22"/>
              </w:rPr>
            </w:pPr>
            <w:r w:rsidRPr="00BE7D24">
              <w:rPr>
                <w:color w:val="000000"/>
                <w:sz w:val="22"/>
                <w:szCs w:val="22"/>
              </w:rPr>
              <w:t>Зона сельскохозяйственных угодий (в том числе пашни, сенокосы, пастбища, совхозные сады, залежи)</w:t>
            </w:r>
          </w:p>
        </w:tc>
        <w:tc>
          <w:tcPr>
            <w:tcW w:w="1559" w:type="dxa"/>
          </w:tcPr>
          <w:p w:rsidR="00856631" w:rsidRPr="00BE7D24" w:rsidRDefault="00F74344" w:rsidP="00D77281">
            <w:pPr>
              <w:ind w:firstLine="0"/>
              <w:rPr>
                <w:color w:val="000000"/>
                <w:sz w:val="22"/>
                <w:szCs w:val="22"/>
              </w:rPr>
            </w:pPr>
            <w:r>
              <w:rPr>
                <w:color w:val="000000"/>
                <w:sz w:val="22"/>
                <w:szCs w:val="22"/>
              </w:rPr>
              <w:t>71,7376</w:t>
            </w:r>
          </w:p>
        </w:tc>
        <w:tc>
          <w:tcPr>
            <w:tcW w:w="1843" w:type="dxa"/>
          </w:tcPr>
          <w:p w:rsidR="00856631" w:rsidRPr="00BE7D24" w:rsidRDefault="00856631" w:rsidP="00D77281">
            <w:pPr>
              <w:ind w:firstLine="0"/>
              <w:rPr>
                <w:color w:val="000000"/>
                <w:sz w:val="22"/>
                <w:szCs w:val="22"/>
              </w:rPr>
            </w:pPr>
            <w:proofErr w:type="spellStart"/>
            <w:r w:rsidRPr="00BE7D24">
              <w:rPr>
                <w:color w:val="000000"/>
                <w:sz w:val="22"/>
                <w:szCs w:val="22"/>
              </w:rPr>
              <w:t>x</w:t>
            </w:r>
            <w:proofErr w:type="spellEnd"/>
          </w:p>
        </w:tc>
        <w:tc>
          <w:tcPr>
            <w:tcW w:w="2126" w:type="dxa"/>
          </w:tcPr>
          <w:p w:rsidR="00856631" w:rsidRPr="00BE7D24" w:rsidRDefault="00856631" w:rsidP="00D77281">
            <w:pPr>
              <w:ind w:firstLine="0"/>
              <w:rPr>
                <w:color w:val="000000"/>
                <w:sz w:val="22"/>
                <w:szCs w:val="22"/>
              </w:rPr>
            </w:pPr>
            <w:proofErr w:type="spellStart"/>
            <w:r w:rsidRPr="00BE7D24">
              <w:rPr>
                <w:color w:val="000000"/>
                <w:sz w:val="22"/>
                <w:szCs w:val="22"/>
              </w:rPr>
              <w:t>x</w:t>
            </w:r>
            <w:proofErr w:type="spellEnd"/>
          </w:p>
        </w:tc>
      </w:tr>
      <w:tr w:rsidR="00856631" w:rsidRPr="00BE7D24" w:rsidTr="00D77281">
        <w:tc>
          <w:tcPr>
            <w:tcW w:w="847" w:type="dxa"/>
          </w:tcPr>
          <w:p w:rsidR="00856631" w:rsidRPr="00BE7D24" w:rsidRDefault="00856631" w:rsidP="00D77281">
            <w:pPr>
              <w:ind w:firstLine="0"/>
              <w:rPr>
                <w:color w:val="000000"/>
                <w:sz w:val="22"/>
                <w:szCs w:val="22"/>
              </w:rPr>
            </w:pPr>
            <w:r w:rsidRPr="00BE7D24">
              <w:rPr>
                <w:color w:val="000000"/>
                <w:sz w:val="22"/>
                <w:szCs w:val="22"/>
              </w:rPr>
              <w:t>5</w:t>
            </w:r>
          </w:p>
        </w:tc>
        <w:tc>
          <w:tcPr>
            <w:tcW w:w="1704" w:type="dxa"/>
          </w:tcPr>
          <w:p w:rsidR="00856631" w:rsidRPr="00BE7D24" w:rsidRDefault="00856631" w:rsidP="00D77281">
            <w:pPr>
              <w:ind w:firstLine="0"/>
              <w:rPr>
                <w:sz w:val="22"/>
                <w:szCs w:val="22"/>
              </w:rPr>
            </w:pPr>
            <w:r w:rsidRPr="00BE7D24">
              <w:rPr>
                <w:sz w:val="22"/>
                <w:szCs w:val="22"/>
              </w:rPr>
              <w:t>Сх2-0</w:t>
            </w:r>
          </w:p>
        </w:tc>
        <w:tc>
          <w:tcPr>
            <w:tcW w:w="6805" w:type="dxa"/>
          </w:tcPr>
          <w:p w:rsidR="00856631" w:rsidRPr="00BE7D24" w:rsidRDefault="00856631" w:rsidP="00D77281">
            <w:pPr>
              <w:ind w:firstLine="0"/>
              <w:rPr>
                <w:sz w:val="22"/>
                <w:szCs w:val="22"/>
              </w:rPr>
            </w:pPr>
            <w:r w:rsidRPr="00BE7D24">
              <w:rPr>
                <w:sz w:val="22"/>
                <w:szCs w:val="22"/>
              </w:rPr>
              <w:t>Зона, занятая объектами сельскохозяйственного назначения не образующими СЗЗ, а также для ведения дачного хозяйства, садоводства и огородничества</w:t>
            </w:r>
          </w:p>
        </w:tc>
        <w:tc>
          <w:tcPr>
            <w:tcW w:w="1559" w:type="dxa"/>
          </w:tcPr>
          <w:p w:rsidR="00856631" w:rsidRPr="00BE7D24" w:rsidRDefault="00F74344" w:rsidP="00D77281">
            <w:pPr>
              <w:ind w:firstLine="0"/>
              <w:rPr>
                <w:sz w:val="22"/>
                <w:szCs w:val="22"/>
              </w:rPr>
            </w:pPr>
            <w:r>
              <w:rPr>
                <w:sz w:val="22"/>
                <w:szCs w:val="22"/>
              </w:rPr>
              <w:t>74,9931</w:t>
            </w:r>
          </w:p>
        </w:tc>
        <w:tc>
          <w:tcPr>
            <w:tcW w:w="1843" w:type="dxa"/>
          </w:tcPr>
          <w:p w:rsidR="00856631" w:rsidRPr="00BE7D24" w:rsidRDefault="00856631" w:rsidP="00D77281">
            <w:pPr>
              <w:ind w:firstLine="0"/>
              <w:rPr>
                <w:sz w:val="22"/>
                <w:szCs w:val="22"/>
              </w:rPr>
            </w:pPr>
            <w:r w:rsidRPr="00BE7D24">
              <w:rPr>
                <w:sz w:val="22"/>
                <w:szCs w:val="22"/>
              </w:rPr>
              <w:t>2</w:t>
            </w:r>
          </w:p>
        </w:tc>
        <w:tc>
          <w:tcPr>
            <w:tcW w:w="2126" w:type="dxa"/>
          </w:tcPr>
          <w:p w:rsidR="00856631" w:rsidRPr="00BE7D24" w:rsidRDefault="00856631" w:rsidP="00D77281">
            <w:pPr>
              <w:ind w:firstLine="0"/>
              <w:rPr>
                <w:sz w:val="22"/>
                <w:szCs w:val="22"/>
              </w:rPr>
            </w:pPr>
            <w:r w:rsidRPr="00BE7D24">
              <w:rPr>
                <w:sz w:val="22"/>
                <w:szCs w:val="22"/>
              </w:rPr>
              <w:t>Определяется классом опасности объекта</w:t>
            </w:r>
          </w:p>
        </w:tc>
      </w:tr>
      <w:tr w:rsidR="00856631" w:rsidRPr="00BE7D24" w:rsidTr="00D77281">
        <w:tc>
          <w:tcPr>
            <w:tcW w:w="847" w:type="dxa"/>
          </w:tcPr>
          <w:p w:rsidR="00856631" w:rsidRPr="00BE7D24" w:rsidRDefault="00856631" w:rsidP="00D77281">
            <w:pPr>
              <w:ind w:firstLine="0"/>
              <w:rPr>
                <w:color w:val="000000"/>
                <w:sz w:val="22"/>
                <w:szCs w:val="22"/>
              </w:rPr>
            </w:pPr>
            <w:r w:rsidRPr="00BE7D24">
              <w:rPr>
                <w:color w:val="000000"/>
                <w:sz w:val="22"/>
                <w:szCs w:val="22"/>
              </w:rPr>
              <w:t>6</w:t>
            </w:r>
          </w:p>
        </w:tc>
        <w:tc>
          <w:tcPr>
            <w:tcW w:w="1704" w:type="dxa"/>
          </w:tcPr>
          <w:p w:rsidR="00856631" w:rsidRPr="00BE7D24" w:rsidRDefault="00856631" w:rsidP="00D77281">
            <w:pPr>
              <w:ind w:firstLine="0"/>
              <w:rPr>
                <w:color w:val="000000"/>
                <w:sz w:val="22"/>
                <w:szCs w:val="22"/>
              </w:rPr>
            </w:pPr>
            <w:r w:rsidRPr="00BE7D24">
              <w:rPr>
                <w:color w:val="000000"/>
                <w:sz w:val="22"/>
                <w:szCs w:val="22"/>
              </w:rPr>
              <w:t>Сх2-4</w:t>
            </w:r>
          </w:p>
        </w:tc>
        <w:tc>
          <w:tcPr>
            <w:tcW w:w="6805" w:type="dxa"/>
          </w:tcPr>
          <w:p w:rsidR="00856631" w:rsidRPr="00BE7D24" w:rsidRDefault="00856631" w:rsidP="00D77281">
            <w:pPr>
              <w:ind w:firstLine="0"/>
              <w:rPr>
                <w:color w:val="000000"/>
                <w:sz w:val="22"/>
                <w:szCs w:val="22"/>
              </w:rPr>
            </w:pPr>
            <w:r w:rsidRPr="00BE7D24">
              <w:rPr>
                <w:color w:val="000000"/>
                <w:sz w:val="22"/>
                <w:szCs w:val="22"/>
              </w:rPr>
              <w:t>Зона, занятая объектами сельскохозяйственного назначения, а также участки для ведения дачного хозяйства, садоводства и огородничества</w:t>
            </w:r>
          </w:p>
          <w:p w:rsidR="00856631" w:rsidRPr="00BE7D24" w:rsidRDefault="00856631" w:rsidP="00D77281">
            <w:pPr>
              <w:ind w:firstLine="0"/>
              <w:rPr>
                <w:color w:val="000000"/>
                <w:sz w:val="22"/>
                <w:szCs w:val="22"/>
              </w:rPr>
            </w:pPr>
          </w:p>
        </w:tc>
        <w:tc>
          <w:tcPr>
            <w:tcW w:w="1559" w:type="dxa"/>
          </w:tcPr>
          <w:p w:rsidR="00856631" w:rsidRPr="00BE7D24" w:rsidRDefault="00F74344" w:rsidP="00D77281">
            <w:pPr>
              <w:ind w:firstLine="0"/>
              <w:rPr>
                <w:color w:val="000000"/>
                <w:sz w:val="22"/>
                <w:szCs w:val="22"/>
              </w:rPr>
            </w:pPr>
            <w:r>
              <w:rPr>
                <w:color w:val="000000"/>
                <w:sz w:val="22"/>
                <w:szCs w:val="22"/>
              </w:rPr>
              <w:t>22,2548</w:t>
            </w:r>
          </w:p>
        </w:tc>
        <w:tc>
          <w:tcPr>
            <w:tcW w:w="1843" w:type="dxa"/>
          </w:tcPr>
          <w:p w:rsidR="00856631" w:rsidRPr="00BE7D24" w:rsidRDefault="00856631" w:rsidP="00D77281">
            <w:pPr>
              <w:ind w:firstLine="0"/>
              <w:rPr>
                <w:color w:val="000000"/>
                <w:sz w:val="22"/>
                <w:szCs w:val="22"/>
              </w:rPr>
            </w:pPr>
            <w:r w:rsidRPr="00BE7D24">
              <w:rPr>
                <w:color w:val="000000"/>
                <w:sz w:val="22"/>
                <w:szCs w:val="22"/>
              </w:rPr>
              <w:t>2</w:t>
            </w:r>
          </w:p>
        </w:tc>
        <w:tc>
          <w:tcPr>
            <w:tcW w:w="2126" w:type="dxa"/>
          </w:tcPr>
          <w:p w:rsidR="00856631" w:rsidRPr="00BE7D24" w:rsidRDefault="00856631" w:rsidP="00D77281">
            <w:pPr>
              <w:ind w:firstLine="0"/>
              <w:rPr>
                <w:color w:val="000000"/>
                <w:sz w:val="22"/>
                <w:szCs w:val="22"/>
              </w:rPr>
            </w:pPr>
            <w:r w:rsidRPr="00BE7D24">
              <w:rPr>
                <w:color w:val="000000"/>
                <w:sz w:val="22"/>
                <w:szCs w:val="22"/>
              </w:rPr>
              <w:t>50-100</w:t>
            </w:r>
          </w:p>
        </w:tc>
      </w:tr>
      <w:tr w:rsidR="00856631" w:rsidRPr="00BE7D24" w:rsidTr="00D77281">
        <w:tc>
          <w:tcPr>
            <w:tcW w:w="847" w:type="dxa"/>
          </w:tcPr>
          <w:p w:rsidR="00856631" w:rsidRPr="00BE7D24" w:rsidRDefault="00856631" w:rsidP="00D77281">
            <w:pPr>
              <w:ind w:firstLine="0"/>
              <w:rPr>
                <w:color w:val="000000"/>
                <w:sz w:val="22"/>
                <w:szCs w:val="22"/>
              </w:rPr>
            </w:pPr>
          </w:p>
        </w:tc>
        <w:tc>
          <w:tcPr>
            <w:tcW w:w="1704" w:type="dxa"/>
          </w:tcPr>
          <w:p w:rsidR="00856631" w:rsidRPr="00BE7D24" w:rsidRDefault="00856631" w:rsidP="00D77281">
            <w:pPr>
              <w:ind w:firstLine="0"/>
              <w:rPr>
                <w:color w:val="000000"/>
                <w:sz w:val="22"/>
                <w:szCs w:val="22"/>
              </w:rPr>
            </w:pPr>
            <w:r w:rsidRPr="00BE7D24">
              <w:rPr>
                <w:color w:val="000000"/>
                <w:sz w:val="22"/>
                <w:szCs w:val="22"/>
              </w:rPr>
              <w:t>Сх2-5</w:t>
            </w:r>
          </w:p>
        </w:tc>
        <w:tc>
          <w:tcPr>
            <w:tcW w:w="6805" w:type="dxa"/>
          </w:tcPr>
          <w:p w:rsidR="00856631" w:rsidRPr="00BE7D24" w:rsidRDefault="00856631" w:rsidP="00D77281">
            <w:pPr>
              <w:rPr>
                <w:sz w:val="22"/>
                <w:szCs w:val="22"/>
              </w:rPr>
            </w:pPr>
            <w:r w:rsidRPr="00BE7D24">
              <w:rPr>
                <w:sz w:val="22"/>
                <w:szCs w:val="22"/>
              </w:rPr>
              <w:t>Зона, занятая объектами сельскохозяйственного назначения, а также участки для ведения дачного хозяйства, садоводства и огородничества</w:t>
            </w:r>
          </w:p>
        </w:tc>
        <w:tc>
          <w:tcPr>
            <w:tcW w:w="1559" w:type="dxa"/>
          </w:tcPr>
          <w:p w:rsidR="00856631" w:rsidRPr="00BE7D24" w:rsidRDefault="00F74344" w:rsidP="00D77281">
            <w:pPr>
              <w:ind w:firstLine="0"/>
              <w:rPr>
                <w:color w:val="000000"/>
                <w:sz w:val="22"/>
                <w:szCs w:val="22"/>
              </w:rPr>
            </w:pPr>
            <w:r>
              <w:rPr>
                <w:color w:val="000000"/>
                <w:sz w:val="22"/>
                <w:szCs w:val="22"/>
              </w:rPr>
              <w:t>7,2069</w:t>
            </w:r>
          </w:p>
        </w:tc>
        <w:tc>
          <w:tcPr>
            <w:tcW w:w="1843" w:type="dxa"/>
          </w:tcPr>
          <w:p w:rsidR="00856631" w:rsidRPr="00BE7D24" w:rsidRDefault="00856631" w:rsidP="00D77281">
            <w:pPr>
              <w:ind w:firstLine="0"/>
              <w:rPr>
                <w:color w:val="000000"/>
                <w:sz w:val="22"/>
                <w:szCs w:val="22"/>
              </w:rPr>
            </w:pPr>
            <w:r w:rsidRPr="00BE7D24">
              <w:rPr>
                <w:sz w:val="22"/>
                <w:szCs w:val="22"/>
              </w:rPr>
              <w:t>2</w:t>
            </w:r>
          </w:p>
        </w:tc>
        <w:tc>
          <w:tcPr>
            <w:tcW w:w="2126" w:type="dxa"/>
          </w:tcPr>
          <w:p w:rsidR="00856631" w:rsidRPr="00BE7D24" w:rsidRDefault="002C6742" w:rsidP="00D77281">
            <w:pPr>
              <w:ind w:firstLine="0"/>
              <w:rPr>
                <w:color w:val="000000"/>
                <w:sz w:val="22"/>
                <w:szCs w:val="22"/>
              </w:rPr>
            </w:pPr>
            <w:r>
              <w:rPr>
                <w:color w:val="000000"/>
                <w:sz w:val="22"/>
                <w:szCs w:val="22"/>
              </w:rPr>
              <w:t>50м</w:t>
            </w:r>
          </w:p>
        </w:tc>
      </w:tr>
      <w:tr w:rsidR="00856631" w:rsidRPr="00BE7D24" w:rsidTr="00D77281">
        <w:tc>
          <w:tcPr>
            <w:tcW w:w="847" w:type="dxa"/>
          </w:tcPr>
          <w:p w:rsidR="00856631" w:rsidRPr="00BE7D24" w:rsidRDefault="00856631" w:rsidP="00D77281">
            <w:pPr>
              <w:ind w:firstLine="0"/>
              <w:rPr>
                <w:color w:val="000000"/>
                <w:sz w:val="22"/>
                <w:szCs w:val="22"/>
              </w:rPr>
            </w:pPr>
          </w:p>
        </w:tc>
        <w:tc>
          <w:tcPr>
            <w:tcW w:w="1704" w:type="dxa"/>
          </w:tcPr>
          <w:p w:rsidR="00856631" w:rsidRPr="00BE7D24" w:rsidRDefault="00856631" w:rsidP="00D77281">
            <w:pPr>
              <w:ind w:firstLine="0"/>
              <w:rPr>
                <w:color w:val="000000"/>
                <w:sz w:val="22"/>
                <w:szCs w:val="22"/>
              </w:rPr>
            </w:pPr>
            <w:r w:rsidRPr="00BE7D24">
              <w:rPr>
                <w:color w:val="000000"/>
                <w:sz w:val="22"/>
                <w:szCs w:val="22"/>
              </w:rPr>
              <w:t>Сх2-3</w:t>
            </w:r>
          </w:p>
        </w:tc>
        <w:tc>
          <w:tcPr>
            <w:tcW w:w="6805" w:type="dxa"/>
          </w:tcPr>
          <w:p w:rsidR="00856631" w:rsidRPr="00BE7D24" w:rsidRDefault="00856631" w:rsidP="00D77281">
            <w:pPr>
              <w:ind w:firstLine="0"/>
              <w:rPr>
                <w:sz w:val="22"/>
                <w:szCs w:val="22"/>
              </w:rPr>
            </w:pPr>
            <w:r w:rsidRPr="00BE7D24">
              <w:rPr>
                <w:sz w:val="22"/>
                <w:szCs w:val="22"/>
              </w:rPr>
              <w:t>Зона, занятая объектами сельскохозяйственного назначения</w:t>
            </w:r>
          </w:p>
        </w:tc>
        <w:tc>
          <w:tcPr>
            <w:tcW w:w="1559" w:type="dxa"/>
          </w:tcPr>
          <w:p w:rsidR="00856631" w:rsidRPr="00BE7D24" w:rsidRDefault="00F74344" w:rsidP="00D77281">
            <w:pPr>
              <w:ind w:firstLine="0"/>
              <w:rPr>
                <w:color w:val="000000"/>
                <w:sz w:val="22"/>
                <w:szCs w:val="22"/>
              </w:rPr>
            </w:pPr>
            <w:r>
              <w:rPr>
                <w:color w:val="000000"/>
                <w:sz w:val="22"/>
                <w:szCs w:val="22"/>
              </w:rPr>
              <w:t>16,4868</w:t>
            </w:r>
          </w:p>
        </w:tc>
        <w:tc>
          <w:tcPr>
            <w:tcW w:w="1843" w:type="dxa"/>
          </w:tcPr>
          <w:p w:rsidR="00856631" w:rsidRPr="00BE7D24" w:rsidRDefault="00856631" w:rsidP="00D77281">
            <w:pPr>
              <w:ind w:firstLine="0"/>
              <w:rPr>
                <w:color w:val="000000"/>
                <w:sz w:val="22"/>
                <w:szCs w:val="22"/>
              </w:rPr>
            </w:pPr>
            <w:r>
              <w:rPr>
                <w:color w:val="000000"/>
                <w:sz w:val="22"/>
                <w:szCs w:val="22"/>
              </w:rPr>
              <w:t>2</w:t>
            </w:r>
          </w:p>
        </w:tc>
        <w:tc>
          <w:tcPr>
            <w:tcW w:w="2126" w:type="dxa"/>
          </w:tcPr>
          <w:p w:rsidR="00856631" w:rsidRPr="00BE7D24" w:rsidRDefault="002C6742" w:rsidP="00D77281">
            <w:pPr>
              <w:ind w:firstLine="0"/>
              <w:rPr>
                <w:color w:val="000000"/>
                <w:sz w:val="22"/>
                <w:szCs w:val="22"/>
              </w:rPr>
            </w:pPr>
            <w:r>
              <w:rPr>
                <w:color w:val="000000"/>
                <w:sz w:val="22"/>
                <w:szCs w:val="22"/>
              </w:rPr>
              <w:t>300м</w:t>
            </w:r>
          </w:p>
        </w:tc>
      </w:tr>
      <w:tr w:rsidR="00856631" w:rsidRPr="00BE7D24" w:rsidTr="00D77281">
        <w:tc>
          <w:tcPr>
            <w:tcW w:w="847" w:type="dxa"/>
          </w:tcPr>
          <w:p w:rsidR="00856631" w:rsidRPr="00BE7D24" w:rsidRDefault="00856631" w:rsidP="00D77281">
            <w:pPr>
              <w:ind w:firstLine="0"/>
              <w:rPr>
                <w:color w:val="000000"/>
                <w:sz w:val="22"/>
                <w:szCs w:val="22"/>
              </w:rPr>
            </w:pPr>
          </w:p>
        </w:tc>
        <w:tc>
          <w:tcPr>
            <w:tcW w:w="8509" w:type="dxa"/>
            <w:gridSpan w:val="2"/>
          </w:tcPr>
          <w:p w:rsidR="00856631" w:rsidRPr="00BE7D24" w:rsidRDefault="00856631" w:rsidP="00D77281">
            <w:pPr>
              <w:ind w:firstLine="0"/>
              <w:rPr>
                <w:b/>
                <w:color w:val="000000"/>
                <w:sz w:val="22"/>
                <w:szCs w:val="22"/>
              </w:rPr>
            </w:pPr>
            <w:r w:rsidRPr="00BE7D24">
              <w:rPr>
                <w:b/>
                <w:color w:val="000000"/>
                <w:sz w:val="22"/>
                <w:szCs w:val="22"/>
              </w:rPr>
              <w:t>Производственные зоны</w:t>
            </w:r>
          </w:p>
        </w:tc>
        <w:tc>
          <w:tcPr>
            <w:tcW w:w="1559" w:type="dxa"/>
          </w:tcPr>
          <w:p w:rsidR="00856631" w:rsidRPr="00F74344" w:rsidRDefault="00F74344" w:rsidP="00D77281">
            <w:pPr>
              <w:ind w:firstLine="0"/>
              <w:rPr>
                <w:b/>
                <w:color w:val="000000"/>
                <w:sz w:val="22"/>
                <w:szCs w:val="22"/>
              </w:rPr>
            </w:pPr>
            <w:r w:rsidRPr="00F74344">
              <w:rPr>
                <w:b/>
                <w:color w:val="000000"/>
                <w:sz w:val="22"/>
                <w:szCs w:val="22"/>
              </w:rPr>
              <w:t>11,2571</w:t>
            </w:r>
          </w:p>
        </w:tc>
        <w:tc>
          <w:tcPr>
            <w:tcW w:w="1843" w:type="dxa"/>
          </w:tcPr>
          <w:p w:rsidR="00856631" w:rsidRPr="00BE7D24" w:rsidRDefault="00856631" w:rsidP="00D77281">
            <w:pPr>
              <w:ind w:firstLine="0"/>
              <w:rPr>
                <w:color w:val="000000"/>
                <w:sz w:val="22"/>
                <w:szCs w:val="22"/>
              </w:rPr>
            </w:pPr>
          </w:p>
        </w:tc>
        <w:tc>
          <w:tcPr>
            <w:tcW w:w="2126" w:type="dxa"/>
          </w:tcPr>
          <w:p w:rsidR="00856631" w:rsidRPr="00BE7D24" w:rsidRDefault="00856631" w:rsidP="00D77281">
            <w:pPr>
              <w:ind w:firstLine="0"/>
              <w:rPr>
                <w:color w:val="000000"/>
                <w:sz w:val="22"/>
                <w:szCs w:val="22"/>
              </w:rPr>
            </w:pPr>
          </w:p>
        </w:tc>
      </w:tr>
      <w:tr w:rsidR="00856631" w:rsidRPr="00BE7D24" w:rsidTr="00D77281">
        <w:tc>
          <w:tcPr>
            <w:tcW w:w="847" w:type="dxa"/>
          </w:tcPr>
          <w:p w:rsidR="00856631" w:rsidRPr="00BE7D24" w:rsidRDefault="00856631" w:rsidP="00D77281">
            <w:pPr>
              <w:ind w:firstLine="0"/>
              <w:rPr>
                <w:color w:val="000000"/>
                <w:sz w:val="22"/>
                <w:szCs w:val="22"/>
              </w:rPr>
            </w:pPr>
            <w:r w:rsidRPr="00BE7D24">
              <w:rPr>
                <w:color w:val="000000"/>
                <w:sz w:val="22"/>
                <w:szCs w:val="22"/>
              </w:rPr>
              <w:t>9</w:t>
            </w:r>
          </w:p>
        </w:tc>
        <w:tc>
          <w:tcPr>
            <w:tcW w:w="1704" w:type="dxa"/>
          </w:tcPr>
          <w:p w:rsidR="00856631" w:rsidRPr="00BE7D24" w:rsidRDefault="00856631" w:rsidP="00D77281">
            <w:pPr>
              <w:ind w:firstLine="0"/>
              <w:rPr>
                <w:color w:val="000000"/>
                <w:sz w:val="22"/>
                <w:szCs w:val="22"/>
              </w:rPr>
            </w:pPr>
            <w:r w:rsidRPr="00BE7D24">
              <w:rPr>
                <w:color w:val="000000"/>
                <w:sz w:val="22"/>
                <w:szCs w:val="22"/>
              </w:rPr>
              <w:t>П1-3</w:t>
            </w:r>
          </w:p>
        </w:tc>
        <w:tc>
          <w:tcPr>
            <w:tcW w:w="6805" w:type="dxa"/>
          </w:tcPr>
          <w:p w:rsidR="00F74344" w:rsidRPr="00BE7D24" w:rsidRDefault="00856631" w:rsidP="00F74344">
            <w:pPr>
              <w:ind w:firstLine="0"/>
              <w:rPr>
                <w:color w:val="000000"/>
                <w:sz w:val="22"/>
                <w:szCs w:val="22"/>
              </w:rPr>
            </w:pPr>
            <w:proofErr w:type="spellStart"/>
            <w:r w:rsidRPr="00BE7D24">
              <w:rPr>
                <w:color w:val="000000"/>
                <w:sz w:val="22"/>
                <w:szCs w:val="22"/>
              </w:rPr>
              <w:t>Подзона</w:t>
            </w:r>
            <w:proofErr w:type="spellEnd"/>
            <w:r w:rsidRPr="00BE7D24">
              <w:rPr>
                <w:color w:val="000000"/>
                <w:sz w:val="22"/>
                <w:szCs w:val="22"/>
              </w:rPr>
              <w:t xml:space="preserve"> производственных и коммунально-складских объектов </w:t>
            </w:r>
            <w:r w:rsidRPr="00BE7D24">
              <w:rPr>
                <w:color w:val="000000"/>
                <w:sz w:val="22"/>
                <w:szCs w:val="22"/>
                <w:lang w:val="en-US"/>
              </w:rPr>
              <w:t>III</w:t>
            </w:r>
            <w:r w:rsidRPr="00BE7D24">
              <w:rPr>
                <w:color w:val="000000"/>
                <w:sz w:val="22"/>
                <w:szCs w:val="22"/>
              </w:rPr>
              <w:t>-</w:t>
            </w:r>
            <w:r w:rsidRPr="00BE7D24">
              <w:rPr>
                <w:color w:val="000000"/>
                <w:sz w:val="22"/>
                <w:szCs w:val="22"/>
                <w:lang w:val="en-US"/>
              </w:rPr>
              <w:t>V</w:t>
            </w:r>
            <w:r w:rsidRPr="00BE7D24">
              <w:rPr>
                <w:color w:val="000000"/>
                <w:sz w:val="22"/>
                <w:szCs w:val="22"/>
              </w:rPr>
              <w:t xml:space="preserve"> класса опасности </w:t>
            </w:r>
          </w:p>
        </w:tc>
        <w:tc>
          <w:tcPr>
            <w:tcW w:w="1559" w:type="dxa"/>
          </w:tcPr>
          <w:p w:rsidR="00856631" w:rsidRPr="00BE7D24" w:rsidRDefault="00F74344" w:rsidP="00D77281">
            <w:pPr>
              <w:ind w:firstLine="0"/>
              <w:rPr>
                <w:color w:val="000000"/>
                <w:sz w:val="22"/>
                <w:szCs w:val="22"/>
              </w:rPr>
            </w:pPr>
            <w:r>
              <w:rPr>
                <w:color w:val="000000"/>
                <w:sz w:val="22"/>
                <w:szCs w:val="22"/>
              </w:rPr>
              <w:t>10,2638</w:t>
            </w:r>
          </w:p>
        </w:tc>
        <w:tc>
          <w:tcPr>
            <w:tcW w:w="1843" w:type="dxa"/>
          </w:tcPr>
          <w:p w:rsidR="00856631" w:rsidRPr="00BE7D24" w:rsidRDefault="00856631" w:rsidP="00D77281">
            <w:pPr>
              <w:ind w:firstLine="0"/>
              <w:rPr>
                <w:color w:val="000000"/>
                <w:sz w:val="22"/>
                <w:szCs w:val="22"/>
              </w:rPr>
            </w:pPr>
            <w:r w:rsidRPr="00BE7D24">
              <w:rPr>
                <w:color w:val="000000"/>
                <w:sz w:val="22"/>
                <w:szCs w:val="22"/>
              </w:rPr>
              <w:t>3</w:t>
            </w:r>
          </w:p>
        </w:tc>
        <w:tc>
          <w:tcPr>
            <w:tcW w:w="2126" w:type="dxa"/>
          </w:tcPr>
          <w:p w:rsidR="00856631" w:rsidRPr="00BE7D24" w:rsidRDefault="00856631" w:rsidP="00D77281">
            <w:pPr>
              <w:ind w:firstLine="0"/>
              <w:rPr>
                <w:color w:val="000000"/>
                <w:sz w:val="22"/>
                <w:szCs w:val="22"/>
              </w:rPr>
            </w:pPr>
            <w:r w:rsidRPr="00BE7D24">
              <w:rPr>
                <w:color w:val="000000"/>
                <w:sz w:val="22"/>
                <w:szCs w:val="22"/>
              </w:rPr>
              <w:t>50-300</w:t>
            </w:r>
          </w:p>
        </w:tc>
      </w:tr>
      <w:tr w:rsidR="00F74344" w:rsidRPr="00BE7D24" w:rsidTr="00D77281">
        <w:tc>
          <w:tcPr>
            <w:tcW w:w="847" w:type="dxa"/>
          </w:tcPr>
          <w:p w:rsidR="00F74344" w:rsidRPr="00BE7D24" w:rsidRDefault="00F74344" w:rsidP="00D77281">
            <w:pPr>
              <w:ind w:firstLine="0"/>
              <w:rPr>
                <w:color w:val="000000"/>
                <w:sz w:val="22"/>
                <w:szCs w:val="22"/>
              </w:rPr>
            </w:pPr>
            <w:r>
              <w:rPr>
                <w:color w:val="000000"/>
                <w:sz w:val="22"/>
                <w:szCs w:val="22"/>
              </w:rPr>
              <w:t>10</w:t>
            </w:r>
          </w:p>
        </w:tc>
        <w:tc>
          <w:tcPr>
            <w:tcW w:w="1704" w:type="dxa"/>
          </w:tcPr>
          <w:p w:rsidR="00F74344" w:rsidRPr="00BE7D24" w:rsidRDefault="00F74344" w:rsidP="00D77281">
            <w:pPr>
              <w:ind w:firstLine="0"/>
              <w:rPr>
                <w:color w:val="000000"/>
                <w:sz w:val="22"/>
                <w:szCs w:val="22"/>
              </w:rPr>
            </w:pPr>
            <w:r>
              <w:rPr>
                <w:color w:val="000000"/>
                <w:sz w:val="22"/>
                <w:szCs w:val="22"/>
              </w:rPr>
              <w:t>П</w:t>
            </w:r>
            <w:proofErr w:type="gramStart"/>
            <w:r>
              <w:rPr>
                <w:color w:val="000000"/>
                <w:sz w:val="22"/>
                <w:szCs w:val="22"/>
              </w:rPr>
              <w:t>2</w:t>
            </w:r>
            <w:proofErr w:type="gramEnd"/>
          </w:p>
        </w:tc>
        <w:tc>
          <w:tcPr>
            <w:tcW w:w="6805" w:type="dxa"/>
          </w:tcPr>
          <w:p w:rsidR="00F74344" w:rsidRPr="003C0A30" w:rsidRDefault="00F74344" w:rsidP="00366439">
            <w:pPr>
              <w:ind w:firstLine="0"/>
              <w:rPr>
                <w:szCs w:val="22"/>
              </w:rPr>
            </w:pPr>
            <w:r w:rsidRPr="003C0A30">
              <w:rPr>
                <w:sz w:val="22"/>
                <w:szCs w:val="22"/>
              </w:rPr>
              <w:t>Коммунально-складская зона</w:t>
            </w:r>
          </w:p>
        </w:tc>
        <w:tc>
          <w:tcPr>
            <w:tcW w:w="1559" w:type="dxa"/>
          </w:tcPr>
          <w:p w:rsidR="00F74344" w:rsidRPr="00BE7D24" w:rsidRDefault="00F74344" w:rsidP="00D77281">
            <w:pPr>
              <w:ind w:firstLine="0"/>
              <w:rPr>
                <w:color w:val="000000"/>
                <w:sz w:val="22"/>
                <w:szCs w:val="22"/>
              </w:rPr>
            </w:pPr>
            <w:r>
              <w:rPr>
                <w:color w:val="000000"/>
                <w:sz w:val="22"/>
                <w:szCs w:val="22"/>
              </w:rPr>
              <w:t>0,9933</w:t>
            </w:r>
          </w:p>
        </w:tc>
        <w:tc>
          <w:tcPr>
            <w:tcW w:w="1843" w:type="dxa"/>
          </w:tcPr>
          <w:p w:rsidR="00F74344" w:rsidRPr="00BE7D24" w:rsidRDefault="00F74344" w:rsidP="00D77281">
            <w:pPr>
              <w:ind w:firstLine="0"/>
              <w:rPr>
                <w:color w:val="000000"/>
                <w:sz w:val="22"/>
                <w:szCs w:val="22"/>
              </w:rPr>
            </w:pPr>
            <w:r>
              <w:rPr>
                <w:color w:val="000000"/>
                <w:sz w:val="22"/>
                <w:szCs w:val="22"/>
              </w:rPr>
              <w:t>3</w:t>
            </w:r>
          </w:p>
        </w:tc>
        <w:tc>
          <w:tcPr>
            <w:tcW w:w="2126" w:type="dxa"/>
          </w:tcPr>
          <w:p w:rsidR="00F74344" w:rsidRPr="00BE7D24" w:rsidRDefault="00F74344" w:rsidP="00D77281">
            <w:pPr>
              <w:ind w:firstLine="0"/>
              <w:rPr>
                <w:color w:val="000000"/>
                <w:sz w:val="22"/>
                <w:szCs w:val="22"/>
              </w:rPr>
            </w:pPr>
          </w:p>
        </w:tc>
      </w:tr>
      <w:tr w:rsidR="00F74344" w:rsidRPr="00BE7D24" w:rsidTr="00D77281">
        <w:tc>
          <w:tcPr>
            <w:tcW w:w="847" w:type="dxa"/>
          </w:tcPr>
          <w:p w:rsidR="00F74344" w:rsidRPr="00BE7D24" w:rsidRDefault="00F74344" w:rsidP="00D77281">
            <w:pPr>
              <w:ind w:firstLine="0"/>
              <w:rPr>
                <w:color w:val="000000"/>
                <w:sz w:val="22"/>
                <w:szCs w:val="22"/>
              </w:rPr>
            </w:pPr>
          </w:p>
        </w:tc>
        <w:tc>
          <w:tcPr>
            <w:tcW w:w="8509" w:type="dxa"/>
            <w:gridSpan w:val="2"/>
          </w:tcPr>
          <w:p w:rsidR="00F74344" w:rsidRPr="00BE7D24" w:rsidRDefault="00F74344" w:rsidP="00D77281">
            <w:pPr>
              <w:ind w:firstLine="0"/>
              <w:rPr>
                <w:b/>
                <w:color w:val="000000"/>
                <w:sz w:val="22"/>
                <w:szCs w:val="22"/>
              </w:rPr>
            </w:pPr>
            <w:r w:rsidRPr="00BE7D24">
              <w:rPr>
                <w:b/>
                <w:color w:val="000000"/>
                <w:sz w:val="22"/>
                <w:szCs w:val="22"/>
              </w:rPr>
              <w:t>Зоны инженерной и транспортной инфраструктур</w:t>
            </w:r>
          </w:p>
        </w:tc>
        <w:tc>
          <w:tcPr>
            <w:tcW w:w="1559" w:type="dxa"/>
          </w:tcPr>
          <w:p w:rsidR="00F74344" w:rsidRPr="00BE7D24" w:rsidRDefault="00F74344" w:rsidP="00D77281">
            <w:pPr>
              <w:ind w:firstLine="0"/>
              <w:rPr>
                <w:color w:val="000000"/>
                <w:sz w:val="22"/>
                <w:szCs w:val="22"/>
              </w:rPr>
            </w:pPr>
          </w:p>
        </w:tc>
        <w:tc>
          <w:tcPr>
            <w:tcW w:w="1843" w:type="dxa"/>
          </w:tcPr>
          <w:p w:rsidR="00F74344" w:rsidRPr="00BE7D24" w:rsidRDefault="00F74344" w:rsidP="00D77281">
            <w:pPr>
              <w:ind w:firstLine="0"/>
              <w:rPr>
                <w:color w:val="000000"/>
                <w:sz w:val="22"/>
                <w:szCs w:val="22"/>
              </w:rPr>
            </w:pPr>
          </w:p>
        </w:tc>
        <w:tc>
          <w:tcPr>
            <w:tcW w:w="2126" w:type="dxa"/>
          </w:tcPr>
          <w:p w:rsidR="00F74344" w:rsidRPr="00BE7D24" w:rsidRDefault="00F74344" w:rsidP="00D77281">
            <w:pPr>
              <w:ind w:firstLine="0"/>
              <w:rPr>
                <w:color w:val="000000"/>
                <w:sz w:val="22"/>
                <w:szCs w:val="22"/>
              </w:rPr>
            </w:pPr>
          </w:p>
        </w:tc>
      </w:tr>
      <w:tr w:rsidR="00F74344" w:rsidRPr="00BE7D24" w:rsidTr="00D77281">
        <w:tc>
          <w:tcPr>
            <w:tcW w:w="847" w:type="dxa"/>
          </w:tcPr>
          <w:p w:rsidR="00F74344" w:rsidRPr="00BE7D24" w:rsidRDefault="00F74344" w:rsidP="00D77281">
            <w:pPr>
              <w:ind w:firstLine="0"/>
              <w:rPr>
                <w:color w:val="000000"/>
                <w:sz w:val="22"/>
                <w:szCs w:val="22"/>
              </w:rPr>
            </w:pPr>
            <w:r>
              <w:rPr>
                <w:color w:val="000000"/>
                <w:sz w:val="22"/>
                <w:szCs w:val="22"/>
              </w:rPr>
              <w:t>11</w:t>
            </w:r>
          </w:p>
        </w:tc>
        <w:tc>
          <w:tcPr>
            <w:tcW w:w="1704" w:type="dxa"/>
          </w:tcPr>
          <w:p w:rsidR="00F74344" w:rsidRPr="00BE7D24" w:rsidRDefault="00F74344" w:rsidP="00D77281">
            <w:pPr>
              <w:ind w:firstLine="0"/>
              <w:rPr>
                <w:sz w:val="22"/>
                <w:szCs w:val="22"/>
              </w:rPr>
            </w:pPr>
            <w:proofErr w:type="gramStart"/>
            <w:r w:rsidRPr="00BE7D24">
              <w:rPr>
                <w:sz w:val="22"/>
                <w:szCs w:val="22"/>
              </w:rPr>
              <w:t>ИТ</w:t>
            </w:r>
            <w:proofErr w:type="gramEnd"/>
          </w:p>
        </w:tc>
        <w:tc>
          <w:tcPr>
            <w:tcW w:w="6805" w:type="dxa"/>
          </w:tcPr>
          <w:p w:rsidR="00F74344" w:rsidRPr="00BE7D24" w:rsidRDefault="00F74344" w:rsidP="00D77281">
            <w:pPr>
              <w:ind w:firstLine="0"/>
              <w:rPr>
                <w:sz w:val="22"/>
                <w:szCs w:val="22"/>
              </w:rPr>
            </w:pPr>
            <w:r w:rsidRPr="00BE7D24">
              <w:rPr>
                <w:sz w:val="22"/>
                <w:szCs w:val="22"/>
              </w:rPr>
              <w:t>Зона инженерной и транспортной инфраструктуры (смежные транспортные и инженерные коридоры)</w:t>
            </w:r>
          </w:p>
        </w:tc>
        <w:tc>
          <w:tcPr>
            <w:tcW w:w="1559" w:type="dxa"/>
          </w:tcPr>
          <w:p w:rsidR="00F74344" w:rsidRPr="00BE7D24" w:rsidRDefault="00F74344" w:rsidP="00D77281">
            <w:pPr>
              <w:ind w:firstLine="0"/>
              <w:rPr>
                <w:sz w:val="22"/>
                <w:szCs w:val="22"/>
              </w:rPr>
            </w:pPr>
            <w:r>
              <w:rPr>
                <w:sz w:val="22"/>
                <w:szCs w:val="22"/>
              </w:rPr>
              <w:t>171,4198</w:t>
            </w:r>
          </w:p>
        </w:tc>
        <w:tc>
          <w:tcPr>
            <w:tcW w:w="1843" w:type="dxa"/>
          </w:tcPr>
          <w:p w:rsidR="00F74344" w:rsidRPr="00BE7D24" w:rsidRDefault="00F74344" w:rsidP="00D77281">
            <w:pPr>
              <w:ind w:firstLine="0"/>
              <w:rPr>
                <w:sz w:val="22"/>
                <w:szCs w:val="22"/>
              </w:rPr>
            </w:pPr>
            <w:r w:rsidRPr="00BE7D24">
              <w:rPr>
                <w:sz w:val="22"/>
                <w:szCs w:val="22"/>
              </w:rPr>
              <w:t>2</w:t>
            </w:r>
          </w:p>
        </w:tc>
        <w:tc>
          <w:tcPr>
            <w:tcW w:w="2126" w:type="dxa"/>
          </w:tcPr>
          <w:p w:rsidR="00F74344" w:rsidRPr="00BE7D24" w:rsidRDefault="00F74344" w:rsidP="00D77281">
            <w:pPr>
              <w:ind w:firstLine="0"/>
              <w:rPr>
                <w:sz w:val="22"/>
                <w:szCs w:val="22"/>
              </w:rPr>
            </w:pPr>
            <w:r w:rsidRPr="00BE7D24">
              <w:rPr>
                <w:sz w:val="22"/>
                <w:szCs w:val="22"/>
              </w:rPr>
              <w:t>Определяется классом опасности объекта</w:t>
            </w:r>
          </w:p>
        </w:tc>
      </w:tr>
      <w:tr w:rsidR="00F74344" w:rsidRPr="00BE7D24" w:rsidTr="00D77281">
        <w:tc>
          <w:tcPr>
            <w:tcW w:w="847" w:type="dxa"/>
          </w:tcPr>
          <w:p w:rsidR="00F74344" w:rsidRPr="00BE7D24" w:rsidRDefault="00F74344" w:rsidP="00D77281">
            <w:pPr>
              <w:ind w:firstLine="0"/>
              <w:rPr>
                <w:color w:val="000000"/>
                <w:sz w:val="22"/>
                <w:szCs w:val="22"/>
              </w:rPr>
            </w:pPr>
          </w:p>
        </w:tc>
        <w:tc>
          <w:tcPr>
            <w:tcW w:w="8509" w:type="dxa"/>
            <w:gridSpan w:val="2"/>
          </w:tcPr>
          <w:p w:rsidR="00F74344" w:rsidRPr="00BE7D24" w:rsidRDefault="00F74344" w:rsidP="00D77281">
            <w:pPr>
              <w:ind w:firstLine="0"/>
              <w:rPr>
                <w:b/>
                <w:color w:val="000000"/>
                <w:sz w:val="22"/>
                <w:szCs w:val="22"/>
              </w:rPr>
            </w:pPr>
            <w:r w:rsidRPr="00BE7D24">
              <w:rPr>
                <w:b/>
                <w:color w:val="000000"/>
                <w:sz w:val="22"/>
                <w:szCs w:val="22"/>
              </w:rPr>
              <w:t>Зоны специального назначения</w:t>
            </w:r>
          </w:p>
        </w:tc>
        <w:tc>
          <w:tcPr>
            <w:tcW w:w="1559" w:type="dxa"/>
          </w:tcPr>
          <w:p w:rsidR="00F74344" w:rsidRPr="00F74344" w:rsidRDefault="00F74344" w:rsidP="00D77281">
            <w:pPr>
              <w:ind w:firstLine="0"/>
              <w:rPr>
                <w:b/>
                <w:color w:val="000000"/>
                <w:sz w:val="22"/>
                <w:szCs w:val="22"/>
              </w:rPr>
            </w:pPr>
            <w:r w:rsidRPr="00F74344">
              <w:rPr>
                <w:b/>
                <w:color w:val="000000"/>
                <w:sz w:val="22"/>
                <w:szCs w:val="22"/>
              </w:rPr>
              <w:t>3,4108</w:t>
            </w:r>
          </w:p>
        </w:tc>
        <w:tc>
          <w:tcPr>
            <w:tcW w:w="1843" w:type="dxa"/>
          </w:tcPr>
          <w:p w:rsidR="00F74344" w:rsidRPr="00BE7D24" w:rsidRDefault="00F74344" w:rsidP="00D77281">
            <w:pPr>
              <w:ind w:firstLine="0"/>
              <w:rPr>
                <w:color w:val="000000"/>
                <w:sz w:val="22"/>
                <w:szCs w:val="22"/>
              </w:rPr>
            </w:pPr>
          </w:p>
        </w:tc>
        <w:tc>
          <w:tcPr>
            <w:tcW w:w="2126" w:type="dxa"/>
          </w:tcPr>
          <w:p w:rsidR="00F74344" w:rsidRPr="00BE7D24" w:rsidRDefault="00F74344" w:rsidP="00D77281">
            <w:pPr>
              <w:ind w:firstLine="0"/>
              <w:rPr>
                <w:color w:val="000000"/>
                <w:sz w:val="22"/>
                <w:szCs w:val="22"/>
              </w:rPr>
            </w:pPr>
          </w:p>
        </w:tc>
      </w:tr>
      <w:tr w:rsidR="00F74344" w:rsidRPr="00BE7D24" w:rsidTr="00D77281">
        <w:tc>
          <w:tcPr>
            <w:tcW w:w="847" w:type="dxa"/>
          </w:tcPr>
          <w:p w:rsidR="00F74344" w:rsidRPr="00BE7D24" w:rsidRDefault="00F74344" w:rsidP="00D77281">
            <w:pPr>
              <w:ind w:firstLine="0"/>
              <w:rPr>
                <w:color w:val="000000"/>
                <w:sz w:val="22"/>
                <w:szCs w:val="22"/>
              </w:rPr>
            </w:pPr>
            <w:r>
              <w:rPr>
                <w:color w:val="000000"/>
                <w:sz w:val="22"/>
                <w:szCs w:val="22"/>
              </w:rPr>
              <w:t>12</w:t>
            </w:r>
          </w:p>
        </w:tc>
        <w:tc>
          <w:tcPr>
            <w:tcW w:w="1704" w:type="dxa"/>
          </w:tcPr>
          <w:p w:rsidR="00F74344" w:rsidRPr="00BE7D24" w:rsidRDefault="00F74344" w:rsidP="00D77281">
            <w:pPr>
              <w:ind w:firstLine="0"/>
              <w:rPr>
                <w:color w:val="000000"/>
                <w:sz w:val="22"/>
                <w:szCs w:val="22"/>
              </w:rPr>
            </w:pPr>
            <w:r w:rsidRPr="00BE7D24">
              <w:rPr>
                <w:color w:val="000000"/>
                <w:sz w:val="22"/>
                <w:szCs w:val="22"/>
              </w:rPr>
              <w:t>Сп</w:t>
            </w:r>
            <w:proofErr w:type="gramStart"/>
            <w:r w:rsidRPr="00BE7D24">
              <w:rPr>
                <w:color w:val="000000"/>
                <w:sz w:val="22"/>
                <w:szCs w:val="22"/>
              </w:rPr>
              <w:t>1</w:t>
            </w:r>
            <w:proofErr w:type="gramEnd"/>
          </w:p>
        </w:tc>
        <w:tc>
          <w:tcPr>
            <w:tcW w:w="6805" w:type="dxa"/>
          </w:tcPr>
          <w:p w:rsidR="00F74344" w:rsidRPr="00BE7D24" w:rsidRDefault="00F74344" w:rsidP="00D77281">
            <w:pPr>
              <w:ind w:firstLine="0"/>
              <w:rPr>
                <w:color w:val="000000"/>
                <w:sz w:val="22"/>
                <w:szCs w:val="22"/>
              </w:rPr>
            </w:pPr>
            <w:r w:rsidRPr="00BE7D24">
              <w:rPr>
                <w:color w:val="000000"/>
                <w:sz w:val="22"/>
                <w:szCs w:val="22"/>
              </w:rPr>
              <w:t>Зона специального назначения, связанная с захоронениями (кладбище)</w:t>
            </w:r>
          </w:p>
        </w:tc>
        <w:tc>
          <w:tcPr>
            <w:tcW w:w="1559" w:type="dxa"/>
          </w:tcPr>
          <w:p w:rsidR="00F74344" w:rsidRPr="00BE7D24" w:rsidRDefault="00F74344" w:rsidP="00D77281">
            <w:pPr>
              <w:ind w:firstLine="0"/>
              <w:rPr>
                <w:color w:val="000000"/>
                <w:sz w:val="22"/>
                <w:szCs w:val="22"/>
              </w:rPr>
            </w:pPr>
            <w:r>
              <w:rPr>
                <w:color w:val="000000"/>
                <w:sz w:val="22"/>
                <w:szCs w:val="22"/>
              </w:rPr>
              <w:t>3,3465</w:t>
            </w:r>
          </w:p>
        </w:tc>
        <w:tc>
          <w:tcPr>
            <w:tcW w:w="1843" w:type="dxa"/>
          </w:tcPr>
          <w:p w:rsidR="00F74344" w:rsidRPr="00BE7D24" w:rsidRDefault="00F74344" w:rsidP="00D77281">
            <w:pPr>
              <w:ind w:firstLine="0"/>
              <w:rPr>
                <w:color w:val="000000"/>
                <w:sz w:val="22"/>
                <w:szCs w:val="22"/>
              </w:rPr>
            </w:pPr>
            <w:proofErr w:type="spellStart"/>
            <w:r w:rsidRPr="00BE7D24">
              <w:rPr>
                <w:color w:val="000000"/>
                <w:sz w:val="22"/>
                <w:szCs w:val="22"/>
              </w:rPr>
              <w:t>x</w:t>
            </w:r>
            <w:proofErr w:type="spellEnd"/>
          </w:p>
        </w:tc>
        <w:tc>
          <w:tcPr>
            <w:tcW w:w="2126" w:type="dxa"/>
          </w:tcPr>
          <w:p w:rsidR="00F74344" w:rsidRPr="00BE7D24" w:rsidRDefault="00F74344" w:rsidP="00D77281">
            <w:pPr>
              <w:ind w:firstLine="0"/>
              <w:rPr>
                <w:color w:val="000000"/>
                <w:sz w:val="22"/>
                <w:szCs w:val="22"/>
              </w:rPr>
            </w:pPr>
            <w:r w:rsidRPr="00BE7D24">
              <w:rPr>
                <w:color w:val="000000"/>
                <w:sz w:val="22"/>
                <w:szCs w:val="22"/>
              </w:rPr>
              <w:t>50</w:t>
            </w:r>
          </w:p>
        </w:tc>
      </w:tr>
      <w:tr w:rsidR="00F74344" w:rsidRPr="00BE7D24" w:rsidTr="00D77281">
        <w:tc>
          <w:tcPr>
            <w:tcW w:w="847" w:type="dxa"/>
          </w:tcPr>
          <w:p w:rsidR="00F74344" w:rsidRPr="00BE7D24" w:rsidRDefault="00F74344" w:rsidP="00D77281">
            <w:pPr>
              <w:ind w:firstLine="0"/>
              <w:rPr>
                <w:color w:val="000000"/>
                <w:sz w:val="22"/>
                <w:szCs w:val="22"/>
              </w:rPr>
            </w:pPr>
            <w:r>
              <w:rPr>
                <w:color w:val="000000"/>
                <w:sz w:val="22"/>
                <w:szCs w:val="22"/>
              </w:rPr>
              <w:t>13</w:t>
            </w:r>
          </w:p>
        </w:tc>
        <w:tc>
          <w:tcPr>
            <w:tcW w:w="1704" w:type="dxa"/>
          </w:tcPr>
          <w:p w:rsidR="00F74344" w:rsidRPr="00BE7D24" w:rsidRDefault="00F74344" w:rsidP="00D77281">
            <w:pPr>
              <w:ind w:firstLine="0"/>
              <w:rPr>
                <w:sz w:val="22"/>
                <w:szCs w:val="22"/>
              </w:rPr>
            </w:pPr>
            <w:r w:rsidRPr="00BE7D24">
              <w:rPr>
                <w:sz w:val="22"/>
                <w:szCs w:val="22"/>
              </w:rPr>
              <w:t>Сп3</w:t>
            </w:r>
          </w:p>
        </w:tc>
        <w:tc>
          <w:tcPr>
            <w:tcW w:w="6805" w:type="dxa"/>
          </w:tcPr>
          <w:p w:rsidR="00F74344" w:rsidRPr="00BE7D24" w:rsidRDefault="00F74344" w:rsidP="00D77281">
            <w:pPr>
              <w:ind w:firstLine="0"/>
              <w:rPr>
                <w:sz w:val="22"/>
                <w:szCs w:val="22"/>
              </w:rPr>
            </w:pPr>
            <w:r w:rsidRPr="00BE7D24">
              <w:rPr>
                <w:sz w:val="22"/>
                <w:szCs w:val="22"/>
              </w:rPr>
              <w:t xml:space="preserve">Зона </w:t>
            </w:r>
            <w:r w:rsidRPr="00BE7D24">
              <w:rPr>
                <w:sz w:val="22"/>
                <w:szCs w:val="22"/>
                <w:lang w:eastAsia="ru-RU"/>
              </w:rPr>
              <w:t xml:space="preserve">объектов </w:t>
            </w:r>
            <w:r w:rsidRPr="00BE7D24">
              <w:rPr>
                <w:sz w:val="22"/>
                <w:szCs w:val="22"/>
              </w:rPr>
              <w:t>размещения</w:t>
            </w:r>
            <w:r w:rsidRPr="00BE7D24">
              <w:rPr>
                <w:sz w:val="22"/>
                <w:szCs w:val="22"/>
                <w:lang w:eastAsia="ru-RU"/>
              </w:rPr>
              <w:t xml:space="preserve"> биологических отходов (</w:t>
            </w:r>
            <w:r w:rsidRPr="00BE7D24">
              <w:rPr>
                <w:sz w:val="22"/>
                <w:szCs w:val="22"/>
              </w:rPr>
              <w:t>скотомогильников)</w:t>
            </w:r>
          </w:p>
        </w:tc>
        <w:tc>
          <w:tcPr>
            <w:tcW w:w="1559" w:type="dxa"/>
          </w:tcPr>
          <w:p w:rsidR="00F74344" w:rsidRPr="00BE7D24" w:rsidRDefault="00F74344" w:rsidP="00D77281">
            <w:pPr>
              <w:ind w:firstLine="0"/>
              <w:rPr>
                <w:sz w:val="22"/>
                <w:szCs w:val="22"/>
              </w:rPr>
            </w:pPr>
            <w:r>
              <w:rPr>
                <w:sz w:val="22"/>
                <w:szCs w:val="22"/>
              </w:rPr>
              <w:t>0,0643</w:t>
            </w:r>
          </w:p>
        </w:tc>
        <w:tc>
          <w:tcPr>
            <w:tcW w:w="1843" w:type="dxa"/>
          </w:tcPr>
          <w:p w:rsidR="00F74344" w:rsidRPr="00BE7D24" w:rsidRDefault="00F74344" w:rsidP="00D77281">
            <w:pPr>
              <w:ind w:firstLine="0"/>
              <w:rPr>
                <w:sz w:val="22"/>
                <w:szCs w:val="22"/>
              </w:rPr>
            </w:pPr>
            <w:proofErr w:type="spellStart"/>
            <w:r w:rsidRPr="00BE7D24">
              <w:rPr>
                <w:sz w:val="22"/>
                <w:szCs w:val="22"/>
              </w:rPr>
              <w:t>х</w:t>
            </w:r>
            <w:proofErr w:type="spellEnd"/>
          </w:p>
        </w:tc>
        <w:tc>
          <w:tcPr>
            <w:tcW w:w="2126" w:type="dxa"/>
          </w:tcPr>
          <w:p w:rsidR="00F74344" w:rsidRPr="00BE7D24" w:rsidRDefault="00F74344" w:rsidP="00D77281">
            <w:pPr>
              <w:ind w:firstLine="0"/>
              <w:rPr>
                <w:sz w:val="22"/>
                <w:szCs w:val="22"/>
              </w:rPr>
            </w:pPr>
            <w:r w:rsidRPr="00BE7D24">
              <w:rPr>
                <w:sz w:val="22"/>
                <w:szCs w:val="22"/>
              </w:rPr>
              <w:t>1000</w:t>
            </w:r>
          </w:p>
        </w:tc>
      </w:tr>
    </w:tbl>
    <w:p w:rsidR="00EF7938" w:rsidRDefault="00EF7938" w:rsidP="00CE1EDC">
      <w:pPr>
        <w:pStyle w:val="2"/>
      </w:pPr>
    </w:p>
    <w:p w:rsidR="00EF7938" w:rsidRDefault="00EF7938" w:rsidP="00CE1EDC">
      <w:pPr>
        <w:pStyle w:val="2"/>
      </w:pPr>
    </w:p>
    <w:p w:rsidR="00EF7938" w:rsidRDefault="00EF7938" w:rsidP="00CE1EDC">
      <w:pPr>
        <w:pStyle w:val="2"/>
      </w:pPr>
    </w:p>
    <w:p w:rsidR="00EF7938" w:rsidRDefault="00EF7938" w:rsidP="00CE1EDC">
      <w:pPr>
        <w:pStyle w:val="2"/>
      </w:pPr>
    </w:p>
    <w:p w:rsidR="00EF7938" w:rsidRDefault="00EF7938" w:rsidP="00CE1EDC">
      <w:pPr>
        <w:pStyle w:val="2"/>
      </w:pPr>
    </w:p>
    <w:p w:rsidR="00856631" w:rsidRDefault="00856631" w:rsidP="00CE1EDC">
      <w:pPr>
        <w:pStyle w:val="2"/>
        <w:sectPr w:rsidR="00856631" w:rsidSect="00856631">
          <w:headerReference w:type="default" r:id="rId53"/>
          <w:footerReference w:type="default" r:id="rId54"/>
          <w:pgSz w:w="16838" w:h="11906" w:orient="landscape"/>
          <w:pgMar w:top="1701" w:right="1134" w:bottom="850" w:left="1134" w:header="709" w:footer="709" w:gutter="0"/>
          <w:cols w:space="708"/>
          <w:docGrid w:linePitch="326"/>
        </w:sectPr>
      </w:pPr>
    </w:p>
    <w:p w:rsidR="00CE1EDC" w:rsidRPr="00F4467D" w:rsidRDefault="00CE1EDC" w:rsidP="00CE1EDC">
      <w:pPr>
        <w:pStyle w:val="2"/>
      </w:pPr>
      <w:bookmarkStart w:id="398" w:name="_Toc372283514"/>
      <w:r w:rsidRPr="00F4467D">
        <w:t xml:space="preserve">3.4. </w:t>
      </w:r>
      <w:bookmarkEnd w:id="391"/>
      <w:bookmarkEnd w:id="392"/>
      <w:bookmarkEnd w:id="393"/>
      <w:r w:rsidRPr="00F4467D">
        <w:t>МЕРОПРИЯТИЯ ПО ОХРАНЕ ОКРУЖАЮЩЕЙ СРЕДЫ</w:t>
      </w:r>
      <w:bookmarkEnd w:id="394"/>
      <w:bookmarkEnd w:id="398"/>
      <w:r w:rsidRPr="00F4467D">
        <w:t xml:space="preserve"> </w:t>
      </w:r>
    </w:p>
    <w:p w:rsidR="00EF7938" w:rsidRPr="00625857" w:rsidRDefault="00EF7938" w:rsidP="00EF7938">
      <w:pPr>
        <w:ind w:firstLine="708"/>
      </w:pPr>
      <w:bookmarkStart w:id="399" w:name="_Toc248510912"/>
      <w:r w:rsidRPr="00625857">
        <w:t xml:space="preserve">Осуществление градостроительной деятельности в рамках реализации </w:t>
      </w:r>
      <w:r w:rsidRPr="00625857">
        <w:rPr>
          <w:i/>
        </w:rPr>
        <w:t xml:space="preserve">«Проекта генерального плана сельского поселения </w:t>
      </w:r>
      <w:r>
        <w:rPr>
          <w:i/>
        </w:rPr>
        <w:t>Каменный Брод</w:t>
      </w:r>
      <w:r w:rsidRPr="00625857">
        <w:rPr>
          <w:i/>
        </w:rPr>
        <w:t xml:space="preserve"> муниципального района </w:t>
      </w:r>
      <w:proofErr w:type="spellStart"/>
      <w:r>
        <w:rPr>
          <w:i/>
        </w:rPr>
        <w:t>Челно-Вершинский</w:t>
      </w:r>
      <w:proofErr w:type="spellEnd"/>
      <w:r w:rsidRPr="00625857">
        <w:rPr>
          <w:i/>
        </w:rPr>
        <w:t>»</w:t>
      </w:r>
      <w:r w:rsidRPr="00625857">
        <w:t xml:space="preserve"> не должно противоречить основным принципам экологической безопасности, которыми согласно Закону Самарской области от 6 апреля 2009 г. №46-ГД «Об охране окружающей среды и природопользовании в Самарской области»  являются: </w:t>
      </w:r>
    </w:p>
    <w:p w:rsidR="00EF7938" w:rsidRPr="00625857" w:rsidRDefault="00EF7938" w:rsidP="00EF7938">
      <w:pPr>
        <w:pStyle w:val="ConsPlusNormal"/>
        <w:widowControl/>
        <w:numPr>
          <w:ilvl w:val="0"/>
          <w:numId w:val="27"/>
        </w:numPr>
        <w:suppressAutoHyphens w:val="0"/>
        <w:autoSpaceDN w:val="0"/>
        <w:adjustRightInd w:val="0"/>
        <w:ind w:left="0"/>
        <w:rPr>
          <w:sz w:val="24"/>
        </w:rPr>
      </w:pPr>
      <w:r w:rsidRPr="00625857">
        <w:rPr>
          <w:sz w:val="24"/>
        </w:rPr>
        <w:t>приоритет безопасности для жизни и здоровья граждан и населения в целом, сохранение общечеловеческих ценностей;</w:t>
      </w:r>
    </w:p>
    <w:p w:rsidR="00EF7938" w:rsidRPr="00625857" w:rsidRDefault="00EF7938" w:rsidP="00EF7938">
      <w:pPr>
        <w:pStyle w:val="ConsPlusNormal"/>
        <w:widowControl/>
        <w:numPr>
          <w:ilvl w:val="0"/>
          <w:numId w:val="27"/>
        </w:numPr>
        <w:suppressAutoHyphens w:val="0"/>
        <w:autoSpaceDN w:val="0"/>
        <w:adjustRightInd w:val="0"/>
        <w:ind w:left="0"/>
        <w:rPr>
          <w:sz w:val="24"/>
        </w:rPr>
      </w:pPr>
      <w:r w:rsidRPr="00625857">
        <w:rPr>
          <w:sz w:val="24"/>
        </w:rPr>
        <w:t>презумпция потенциальной экологической опасности любой намечаемой хозяйственной деятельности;</w:t>
      </w:r>
    </w:p>
    <w:p w:rsidR="00EF7938" w:rsidRPr="00625857" w:rsidRDefault="00EF7938" w:rsidP="00EF7938">
      <w:pPr>
        <w:pStyle w:val="ConsPlusNormal"/>
        <w:widowControl/>
        <w:numPr>
          <w:ilvl w:val="0"/>
          <w:numId w:val="27"/>
        </w:numPr>
        <w:suppressAutoHyphens w:val="0"/>
        <w:autoSpaceDN w:val="0"/>
        <w:adjustRightInd w:val="0"/>
        <w:ind w:left="0"/>
        <w:rPr>
          <w:sz w:val="24"/>
        </w:rPr>
      </w:pPr>
      <w:r w:rsidRPr="00625857">
        <w:rPr>
          <w:sz w:val="24"/>
        </w:rPr>
        <w:t>воздействие на окружающую среду для отдельных территорий и области в целом с учетом конкретной экологической ситуации;</w:t>
      </w:r>
    </w:p>
    <w:p w:rsidR="00EF7938" w:rsidRPr="00625857" w:rsidRDefault="00EF7938" w:rsidP="00EF7938">
      <w:pPr>
        <w:pStyle w:val="ConsPlusNormal"/>
        <w:widowControl/>
        <w:numPr>
          <w:ilvl w:val="0"/>
          <w:numId w:val="27"/>
        </w:numPr>
        <w:suppressAutoHyphens w:val="0"/>
        <w:autoSpaceDN w:val="0"/>
        <w:adjustRightInd w:val="0"/>
        <w:ind w:left="0"/>
        <w:rPr>
          <w:sz w:val="24"/>
        </w:rPr>
      </w:pPr>
      <w:r w:rsidRPr="00625857">
        <w:rPr>
          <w:sz w:val="24"/>
        </w:rPr>
        <w:t>соблюдение требований законодательства в сфере охраны окружающей среды и природопользования, неотвратимость ответственности за экологические правонарушения и компенсация причиненного ущерба гражданам, обществу, окружающей природной среде за счет виновного в строгом соответствии с законом;</w:t>
      </w:r>
    </w:p>
    <w:p w:rsidR="00EF7938" w:rsidRPr="00625857" w:rsidRDefault="00EF7938" w:rsidP="00EF7938">
      <w:pPr>
        <w:pStyle w:val="ConsPlusNormal"/>
        <w:widowControl/>
        <w:numPr>
          <w:ilvl w:val="0"/>
          <w:numId w:val="27"/>
        </w:numPr>
        <w:suppressAutoHyphens w:val="0"/>
        <w:autoSpaceDN w:val="0"/>
        <w:adjustRightInd w:val="0"/>
        <w:ind w:left="0"/>
        <w:rPr>
          <w:sz w:val="24"/>
        </w:rPr>
      </w:pPr>
      <w:r w:rsidRPr="00625857">
        <w:rPr>
          <w:sz w:val="24"/>
        </w:rPr>
        <w:t>соблюдение гласности во всех сферах деятельности, способной создать угрозу экологической безопасности;</w:t>
      </w:r>
    </w:p>
    <w:p w:rsidR="00EF7938" w:rsidRPr="00625857" w:rsidRDefault="00EF7938" w:rsidP="00EF7938">
      <w:pPr>
        <w:pStyle w:val="ConsPlusNormal"/>
        <w:widowControl/>
        <w:numPr>
          <w:ilvl w:val="0"/>
          <w:numId w:val="27"/>
        </w:numPr>
        <w:suppressAutoHyphens w:val="0"/>
        <w:autoSpaceDN w:val="0"/>
        <w:adjustRightInd w:val="0"/>
        <w:ind w:left="0"/>
        <w:rPr>
          <w:sz w:val="24"/>
        </w:rPr>
      </w:pPr>
      <w:r w:rsidRPr="00625857">
        <w:rPr>
          <w:sz w:val="24"/>
        </w:rPr>
        <w:t>гарантированность государственного контроля за санитарно-гигиеническим и эпидемиологическим благополучием территории области и состоянием окружающей среды.</w:t>
      </w:r>
    </w:p>
    <w:p w:rsidR="00EF7938" w:rsidRPr="00625857" w:rsidRDefault="00EF7938" w:rsidP="00EF7938">
      <w:pPr>
        <w:widowControl w:val="0"/>
      </w:pPr>
      <w:r w:rsidRPr="00625857">
        <w:t>Целью осуществления мероприятий по охране окружающей среды, по предотвращению и (или) снижению воздействия на окружающую среду является улучшение (оздоровление) среды жизнедеятельности  в границах проектирования.</w:t>
      </w:r>
    </w:p>
    <w:p w:rsidR="00EF7938" w:rsidRPr="00625857" w:rsidRDefault="00EF7938" w:rsidP="00EF7938">
      <w:pPr>
        <w:ind w:firstLine="720"/>
        <w:rPr>
          <w:color w:val="000000"/>
        </w:rPr>
      </w:pPr>
    </w:p>
    <w:p w:rsidR="00EF7938" w:rsidRPr="00625857" w:rsidRDefault="00EF7938" w:rsidP="00EF7938">
      <w:pPr>
        <w:rPr>
          <w:b/>
          <w:bCs/>
          <w:u w:val="single"/>
        </w:rPr>
      </w:pPr>
      <w:r w:rsidRPr="00625857">
        <w:rPr>
          <w:b/>
          <w:bCs/>
          <w:u w:val="single"/>
        </w:rPr>
        <w:t>Улучшение качества атмосферного воздуха обеспечивается за счет:</w:t>
      </w:r>
    </w:p>
    <w:p w:rsidR="00EF7938" w:rsidRPr="00625857" w:rsidRDefault="00EF7938" w:rsidP="00EF7938">
      <w:pPr>
        <w:rPr>
          <w:u w:val="single"/>
        </w:rPr>
      </w:pPr>
    </w:p>
    <w:p w:rsidR="00EF7938" w:rsidRPr="00625857" w:rsidRDefault="00EF7938" w:rsidP="00EF7938">
      <w:pPr>
        <w:numPr>
          <w:ilvl w:val="0"/>
          <w:numId w:val="28"/>
        </w:numPr>
        <w:tabs>
          <w:tab w:val="left" w:pos="709"/>
        </w:tabs>
        <w:suppressAutoHyphens w:val="0"/>
        <w:ind w:left="0" w:firstLine="0"/>
      </w:pPr>
      <w:r w:rsidRPr="00625857">
        <w:t>Сокращения выбросов от автотранспорта за счет жесткого контроля систем ДВС автомобилей, дорожной и сельскохозяйственной техники.</w:t>
      </w:r>
    </w:p>
    <w:p w:rsidR="00EF7938" w:rsidRPr="00625857" w:rsidRDefault="00EF7938" w:rsidP="00EF7938">
      <w:pPr>
        <w:numPr>
          <w:ilvl w:val="0"/>
          <w:numId w:val="28"/>
        </w:numPr>
        <w:tabs>
          <w:tab w:val="left" w:pos="709"/>
        </w:tabs>
        <w:suppressAutoHyphens w:val="0"/>
        <w:ind w:left="0" w:firstLine="0"/>
      </w:pPr>
      <w:r w:rsidRPr="00625857">
        <w:t xml:space="preserve">Перевода автомобильного парка на использование </w:t>
      </w:r>
      <w:proofErr w:type="spellStart"/>
      <w:r w:rsidRPr="00625857">
        <w:t>экологичных</w:t>
      </w:r>
      <w:proofErr w:type="spellEnd"/>
      <w:r w:rsidRPr="00625857">
        <w:t xml:space="preserve"> видов топлива (неэтилированный бензин, газ);</w:t>
      </w:r>
    </w:p>
    <w:p w:rsidR="00EF7938" w:rsidRPr="00625857" w:rsidRDefault="00EF7938" w:rsidP="00EF7938">
      <w:pPr>
        <w:numPr>
          <w:ilvl w:val="0"/>
          <w:numId w:val="28"/>
        </w:numPr>
        <w:tabs>
          <w:tab w:val="left" w:pos="709"/>
        </w:tabs>
        <w:suppressAutoHyphens w:val="0"/>
        <w:ind w:left="0" w:firstLine="0"/>
      </w:pPr>
      <w:r w:rsidRPr="00625857">
        <w:t>Строительства обводных магистральных автодорог;</w:t>
      </w:r>
    </w:p>
    <w:p w:rsidR="00EF7938" w:rsidRPr="00625857" w:rsidRDefault="00EF7938" w:rsidP="00EF7938">
      <w:pPr>
        <w:numPr>
          <w:ilvl w:val="0"/>
          <w:numId w:val="28"/>
        </w:numPr>
        <w:tabs>
          <w:tab w:val="left" w:pos="709"/>
          <w:tab w:val="left" w:pos="1134"/>
        </w:tabs>
        <w:suppressAutoHyphens w:val="0"/>
        <w:ind w:left="0" w:firstLine="0"/>
        <w:rPr>
          <w:bCs/>
        </w:rPr>
      </w:pPr>
      <w:r w:rsidRPr="00625857">
        <w:t xml:space="preserve">Реконструкции действующего и установка нового </w:t>
      </w:r>
      <w:proofErr w:type="spellStart"/>
      <w:proofErr w:type="gramStart"/>
      <w:r w:rsidRPr="00625857">
        <w:t>пыле-газоочистного</w:t>
      </w:r>
      <w:proofErr w:type="spellEnd"/>
      <w:proofErr w:type="gramEnd"/>
      <w:r w:rsidRPr="00625857">
        <w:t xml:space="preserve"> оборудования на организованных стационарных источниках выброса.</w:t>
      </w:r>
    </w:p>
    <w:p w:rsidR="00EF7938" w:rsidRPr="00EF7938" w:rsidRDefault="00EF7938" w:rsidP="00EF7938">
      <w:pPr>
        <w:pStyle w:val="aff4"/>
        <w:numPr>
          <w:ilvl w:val="0"/>
          <w:numId w:val="28"/>
        </w:numPr>
        <w:tabs>
          <w:tab w:val="left" w:pos="709"/>
          <w:tab w:val="left" w:pos="1134"/>
        </w:tabs>
        <w:suppressAutoHyphens w:val="0"/>
        <w:ind w:left="0" w:firstLine="0"/>
        <w:rPr>
          <w:color w:val="auto"/>
        </w:rPr>
      </w:pPr>
      <w:r w:rsidRPr="00EF7938">
        <w:rPr>
          <w:color w:val="auto"/>
        </w:rPr>
        <w:t>Организации, благоустройства и озеленения санитарно-защитных зон промышленных и сельскохозяйственных предприятий (в том числе проектируемых);</w:t>
      </w:r>
    </w:p>
    <w:p w:rsidR="00EF7938" w:rsidRPr="00EF7938" w:rsidRDefault="00EF7938" w:rsidP="00EF7938">
      <w:pPr>
        <w:pStyle w:val="aff4"/>
        <w:numPr>
          <w:ilvl w:val="0"/>
          <w:numId w:val="28"/>
        </w:numPr>
        <w:tabs>
          <w:tab w:val="left" w:pos="709"/>
          <w:tab w:val="left" w:pos="1134"/>
        </w:tabs>
        <w:suppressAutoHyphens w:val="0"/>
        <w:ind w:left="0" w:firstLine="0"/>
        <w:rPr>
          <w:color w:val="auto"/>
        </w:rPr>
      </w:pPr>
      <w:r w:rsidRPr="00EF7938">
        <w:rPr>
          <w:color w:val="auto"/>
        </w:rPr>
        <w:t>Организации санитарно-защитного озеленения вдоль автодорог,</w:t>
      </w:r>
    </w:p>
    <w:p w:rsidR="00EF7938" w:rsidRPr="00EF7938" w:rsidRDefault="00EF7938" w:rsidP="00EF7938">
      <w:pPr>
        <w:pStyle w:val="aff4"/>
        <w:numPr>
          <w:ilvl w:val="0"/>
          <w:numId w:val="28"/>
        </w:numPr>
        <w:tabs>
          <w:tab w:val="left" w:pos="709"/>
          <w:tab w:val="left" w:pos="1134"/>
        </w:tabs>
        <w:suppressAutoHyphens w:val="0"/>
        <w:ind w:left="0" w:firstLine="0"/>
        <w:rPr>
          <w:color w:val="auto"/>
        </w:rPr>
      </w:pPr>
      <w:r w:rsidRPr="00EF7938">
        <w:rPr>
          <w:color w:val="auto"/>
        </w:rPr>
        <w:t>Введения модульных котельных, работающих на газовом топливе.</w:t>
      </w:r>
    </w:p>
    <w:p w:rsidR="00EF7938" w:rsidRPr="00EF7938" w:rsidRDefault="00EF7938" w:rsidP="00EF7938">
      <w:pPr>
        <w:pStyle w:val="aff4"/>
        <w:numPr>
          <w:ilvl w:val="0"/>
          <w:numId w:val="28"/>
        </w:numPr>
        <w:tabs>
          <w:tab w:val="left" w:pos="709"/>
        </w:tabs>
        <w:suppressAutoHyphens w:val="0"/>
        <w:ind w:left="0" w:firstLine="0"/>
        <w:rPr>
          <w:color w:val="auto"/>
        </w:rPr>
      </w:pPr>
      <w:r w:rsidRPr="00EF7938">
        <w:rPr>
          <w:color w:val="auto"/>
        </w:rPr>
        <w:t>Сокращения выбросов в атмосферу от неорганизованных источников.</w:t>
      </w:r>
    </w:p>
    <w:p w:rsidR="00EF7938" w:rsidRDefault="00EF7938" w:rsidP="00EF7938">
      <w:pPr>
        <w:rPr>
          <w:b/>
          <w:bCs/>
          <w:u w:val="single"/>
        </w:rPr>
      </w:pPr>
    </w:p>
    <w:p w:rsidR="009A3BCF" w:rsidRDefault="009A3BCF" w:rsidP="00EF7938">
      <w:pPr>
        <w:rPr>
          <w:b/>
          <w:bCs/>
          <w:u w:val="single"/>
        </w:rPr>
      </w:pPr>
    </w:p>
    <w:p w:rsidR="009A3BCF" w:rsidRDefault="009A3BCF" w:rsidP="00EF7938">
      <w:pPr>
        <w:rPr>
          <w:b/>
          <w:bCs/>
          <w:u w:val="single"/>
        </w:rPr>
      </w:pPr>
    </w:p>
    <w:p w:rsidR="009A3BCF" w:rsidRDefault="009A3BCF" w:rsidP="00EF7938">
      <w:pPr>
        <w:rPr>
          <w:b/>
          <w:bCs/>
          <w:u w:val="single"/>
        </w:rPr>
      </w:pPr>
    </w:p>
    <w:p w:rsidR="009A3BCF" w:rsidRPr="00625857" w:rsidRDefault="009A3BCF" w:rsidP="00EF7938">
      <w:pPr>
        <w:rPr>
          <w:b/>
          <w:bCs/>
          <w:u w:val="single"/>
        </w:rPr>
      </w:pPr>
    </w:p>
    <w:p w:rsidR="00EF7938" w:rsidRPr="00625857" w:rsidRDefault="00EF7938" w:rsidP="00EF7938">
      <w:pPr>
        <w:rPr>
          <w:b/>
          <w:bCs/>
          <w:u w:val="single"/>
        </w:rPr>
      </w:pPr>
      <w:r w:rsidRPr="00625857">
        <w:rPr>
          <w:b/>
          <w:bCs/>
          <w:u w:val="single"/>
        </w:rPr>
        <w:t>Охрана подземных и поверхностных вод, охрана и оздоровление земель обеспечиваются за счет:</w:t>
      </w:r>
    </w:p>
    <w:p w:rsidR="00EF7938" w:rsidRPr="00625857" w:rsidRDefault="00EF7938" w:rsidP="00EF7938">
      <w:pPr>
        <w:rPr>
          <w:b/>
          <w:bCs/>
          <w:u w:val="single"/>
        </w:rPr>
      </w:pPr>
    </w:p>
    <w:p w:rsidR="00EF7938" w:rsidRPr="00625857" w:rsidRDefault="00EF7938" w:rsidP="00EF7938">
      <w:pPr>
        <w:numPr>
          <w:ilvl w:val="0"/>
          <w:numId w:val="29"/>
        </w:numPr>
        <w:suppressAutoHyphens w:val="0"/>
        <w:ind w:left="0" w:firstLine="0"/>
      </w:pPr>
      <w:r w:rsidRPr="00625857">
        <w:t xml:space="preserve">Организации </w:t>
      </w:r>
      <w:proofErr w:type="spellStart"/>
      <w:r w:rsidRPr="00625857">
        <w:t>канализования</w:t>
      </w:r>
      <w:proofErr w:type="spellEnd"/>
      <w:r w:rsidRPr="00625857">
        <w:t xml:space="preserve"> </w:t>
      </w:r>
      <w:proofErr w:type="spellStart"/>
      <w:r w:rsidRPr="00625857">
        <w:t>неканализованной</w:t>
      </w:r>
      <w:proofErr w:type="spellEnd"/>
      <w:r w:rsidRPr="00625857">
        <w:t xml:space="preserve"> существующей жилой застройки и вновь строящегося жилья с использованием  индивидуальных установок биологической очистки хозяйственно-бытовых сточных вод.</w:t>
      </w:r>
    </w:p>
    <w:p w:rsidR="00EF7938" w:rsidRPr="00625857" w:rsidRDefault="00EF7938" w:rsidP="00EF7938">
      <w:pPr>
        <w:numPr>
          <w:ilvl w:val="0"/>
          <w:numId w:val="29"/>
        </w:numPr>
        <w:suppressAutoHyphens w:val="0"/>
        <w:ind w:left="0" w:firstLine="0"/>
      </w:pPr>
      <w:r w:rsidRPr="00625857">
        <w:t>Реконструкции действующих и строительства новых сетей канализации и насосных станций с применением безопасных методов обеззараживания воды (ультрафиолетовое облучение, озонирование).</w:t>
      </w:r>
    </w:p>
    <w:p w:rsidR="00EF7938" w:rsidRPr="00625857" w:rsidRDefault="00EF7938" w:rsidP="00EF7938">
      <w:pPr>
        <w:numPr>
          <w:ilvl w:val="0"/>
          <w:numId w:val="29"/>
        </w:numPr>
        <w:suppressAutoHyphens w:val="0"/>
        <w:ind w:left="0" w:firstLine="0"/>
      </w:pPr>
      <w:r w:rsidRPr="00625857">
        <w:t>Запрещения сброса сточных вод и жидких отходов в поглощающие горизонты, имеющие гидравлическую связь с горизонтами, используемыми для водоснабжения;</w:t>
      </w:r>
    </w:p>
    <w:p w:rsidR="00EF7938" w:rsidRPr="00625857" w:rsidRDefault="00EF7938" w:rsidP="00EF7938">
      <w:pPr>
        <w:numPr>
          <w:ilvl w:val="0"/>
          <w:numId w:val="29"/>
        </w:numPr>
        <w:suppressAutoHyphens w:val="0"/>
        <w:ind w:left="0" w:firstLine="0"/>
      </w:pPr>
      <w:r w:rsidRPr="00625857">
        <w:t>Устройства защитной гидроизоляции сооружений, являющихся потенциальными источниками загрязнения подземных вод;</w:t>
      </w:r>
    </w:p>
    <w:p w:rsidR="00EF7938" w:rsidRPr="00625857" w:rsidRDefault="00EF7938" w:rsidP="00EF7938">
      <w:pPr>
        <w:numPr>
          <w:ilvl w:val="0"/>
          <w:numId w:val="29"/>
        </w:numPr>
        <w:suppressAutoHyphens w:val="0"/>
        <w:ind w:left="0" w:firstLine="0"/>
      </w:pPr>
      <w:r w:rsidRPr="00625857">
        <w:t>Организации регулярных режимных наблюдений за условиями залегания, уровнем и качеством подземных вод на участках существующего и потенциального загрязнения, связанного со строительством проектируемого объекта;</w:t>
      </w:r>
    </w:p>
    <w:p w:rsidR="00EF7938" w:rsidRPr="00625857" w:rsidRDefault="00EF7938" w:rsidP="00EF7938">
      <w:pPr>
        <w:numPr>
          <w:ilvl w:val="0"/>
          <w:numId w:val="29"/>
        </w:numPr>
        <w:suppressAutoHyphens w:val="0"/>
        <w:ind w:left="0" w:firstLine="0"/>
      </w:pPr>
      <w:r w:rsidRPr="00625857">
        <w:t>Внедрения на промышленных и сельскохозяйственных предприятиях экологически безопасных, ресурсосберегающих технологий, малоотходных и безотходных производств.</w:t>
      </w:r>
    </w:p>
    <w:p w:rsidR="00EF7938" w:rsidRPr="00625857" w:rsidRDefault="00EF7938" w:rsidP="00EF7938">
      <w:pPr>
        <w:numPr>
          <w:ilvl w:val="0"/>
          <w:numId w:val="29"/>
        </w:numPr>
        <w:suppressAutoHyphens w:val="0"/>
        <w:ind w:left="0" w:firstLine="0"/>
      </w:pPr>
      <w:r w:rsidRPr="00625857">
        <w:t>Организации строительства отводящих сооружений и дамб обвалования для отвода поверхностного стока, дренажей - для понижения уровня грунтовых вод;</w:t>
      </w:r>
    </w:p>
    <w:p w:rsidR="00EF7938" w:rsidRPr="00EF7938" w:rsidRDefault="00EF7938" w:rsidP="00EF7938">
      <w:pPr>
        <w:numPr>
          <w:ilvl w:val="0"/>
          <w:numId w:val="29"/>
        </w:numPr>
        <w:suppressAutoHyphens w:val="0"/>
        <w:ind w:left="0" w:firstLine="0"/>
      </w:pPr>
      <w:r w:rsidRPr="00EF7938">
        <w:t>Консервации недействующего скотомогильника в районе с. Каменный Брод с последующей рекультивацией территории.</w:t>
      </w:r>
    </w:p>
    <w:p w:rsidR="00EF7938" w:rsidRPr="00625857" w:rsidRDefault="00EF7938" w:rsidP="00EF7938">
      <w:pPr>
        <w:numPr>
          <w:ilvl w:val="0"/>
          <w:numId w:val="29"/>
        </w:numPr>
        <w:suppressAutoHyphens w:val="0"/>
        <w:ind w:left="0" w:firstLine="0"/>
      </w:pPr>
      <w:r w:rsidRPr="00625857">
        <w:t>Засыпки отрицательных форм рельефа с покрытием поверхности потенциально плодородным и почвенным слоем;</w:t>
      </w:r>
    </w:p>
    <w:p w:rsidR="00EF7938" w:rsidRPr="00625857" w:rsidRDefault="00EF7938" w:rsidP="00EF7938">
      <w:pPr>
        <w:numPr>
          <w:ilvl w:val="0"/>
          <w:numId w:val="29"/>
        </w:numPr>
        <w:suppressAutoHyphens w:val="0"/>
        <w:ind w:left="0" w:firstLine="0"/>
      </w:pPr>
      <w:r w:rsidRPr="00625857">
        <w:t xml:space="preserve">Выполнения инженерной защити территории от затопления и подтопления (в соответствии с требованиями </w:t>
      </w:r>
      <w:proofErr w:type="spellStart"/>
      <w:r w:rsidRPr="00625857">
        <w:t>СНиП</w:t>
      </w:r>
      <w:proofErr w:type="spellEnd"/>
      <w:r w:rsidRPr="00625857">
        <w:t xml:space="preserve"> 2.06.15-85 "Инженерная защита территории от затопления и подтопления").</w:t>
      </w:r>
    </w:p>
    <w:p w:rsidR="00EF7938" w:rsidRPr="00625857" w:rsidRDefault="00EF7938" w:rsidP="00EF7938">
      <w:pPr>
        <w:numPr>
          <w:ilvl w:val="0"/>
          <w:numId w:val="29"/>
        </w:numPr>
        <w:suppressAutoHyphens w:val="0"/>
        <w:ind w:left="0" w:firstLine="0"/>
      </w:pPr>
      <w:r w:rsidRPr="00625857">
        <w:t>Развития системы использования вторичных ресурсов.</w:t>
      </w:r>
    </w:p>
    <w:p w:rsidR="00EF7938" w:rsidRPr="00625857" w:rsidRDefault="00EF7938" w:rsidP="00EF7938">
      <w:pPr>
        <w:numPr>
          <w:ilvl w:val="0"/>
          <w:numId w:val="29"/>
        </w:numPr>
        <w:suppressAutoHyphens w:val="0"/>
        <w:ind w:left="0" w:firstLine="0"/>
      </w:pPr>
      <w:r w:rsidRPr="00625857">
        <w:t>Совершенствования системы управления движением твердых бытовых отходов путем внедрения их разделительного сбора и сортировки.</w:t>
      </w:r>
    </w:p>
    <w:p w:rsidR="00EF7938" w:rsidRPr="00625857" w:rsidRDefault="00EF7938" w:rsidP="00EF7938">
      <w:pPr>
        <w:numPr>
          <w:ilvl w:val="0"/>
          <w:numId w:val="29"/>
        </w:numPr>
        <w:suppressAutoHyphens w:val="0"/>
        <w:ind w:left="0" w:firstLine="0"/>
      </w:pPr>
      <w:r w:rsidRPr="00625857">
        <w:t>Санитарной очистки и защиты земель, рекультивации загрязненного почвенного слоя в районах застройки и на территориях промышленных и сельскохозяйственных предприятий.</w:t>
      </w:r>
    </w:p>
    <w:p w:rsidR="00EF7938" w:rsidRPr="00625857" w:rsidRDefault="00EF7938" w:rsidP="00EF7938">
      <w:pPr>
        <w:numPr>
          <w:ilvl w:val="0"/>
          <w:numId w:val="29"/>
        </w:numPr>
        <w:suppressAutoHyphens w:val="0"/>
        <w:ind w:left="0" w:firstLine="0"/>
      </w:pPr>
      <w:r w:rsidRPr="00625857">
        <w:t>Проектом предусматривается снятие плодородного слоя почвы толщиной 150-200 мм. Места и условия временного хранения (при отсутствии сверхнормативного загрязнения), а также порядок использования снятого плодородного слоя определяются органами, предоставляющими в пользование земельные участки.</w:t>
      </w:r>
    </w:p>
    <w:p w:rsidR="00EF7938" w:rsidRPr="00625857" w:rsidRDefault="00EF7938" w:rsidP="00EF7938">
      <w:pPr>
        <w:rPr>
          <w:b/>
          <w:bCs/>
          <w:u w:val="single"/>
        </w:rPr>
      </w:pPr>
    </w:p>
    <w:p w:rsidR="00EF7938" w:rsidRPr="00625857" w:rsidRDefault="00EF7938" w:rsidP="00EF7938">
      <w:pPr>
        <w:rPr>
          <w:b/>
          <w:bCs/>
          <w:u w:val="single"/>
        </w:rPr>
      </w:pPr>
      <w:r w:rsidRPr="00625857">
        <w:rPr>
          <w:b/>
          <w:bCs/>
          <w:u w:val="single"/>
        </w:rPr>
        <w:t>Защита от неблагоприятного акустического воздействия транспортных потоков обеспечивается за счет:</w:t>
      </w:r>
    </w:p>
    <w:p w:rsidR="00EF7938" w:rsidRPr="00625857" w:rsidRDefault="00EF7938" w:rsidP="00EF7938">
      <w:pPr>
        <w:rPr>
          <w:b/>
          <w:bCs/>
          <w:u w:val="single"/>
        </w:rPr>
      </w:pPr>
    </w:p>
    <w:p w:rsidR="00EF7938" w:rsidRPr="00625857" w:rsidRDefault="00EF7938" w:rsidP="00EF7938">
      <w:pPr>
        <w:numPr>
          <w:ilvl w:val="0"/>
          <w:numId w:val="32"/>
        </w:numPr>
        <w:suppressAutoHyphens w:val="0"/>
        <w:ind w:left="0" w:firstLine="0"/>
      </w:pPr>
      <w:r w:rsidRPr="00625857">
        <w:t>Усиления звукоизолирующих качеств окон жилых домов, прилегающих к крупным автомагистралям;</w:t>
      </w:r>
    </w:p>
    <w:p w:rsidR="00EF7938" w:rsidRPr="00625857" w:rsidRDefault="00EF7938" w:rsidP="00EF7938">
      <w:pPr>
        <w:numPr>
          <w:ilvl w:val="0"/>
          <w:numId w:val="32"/>
        </w:numPr>
        <w:suppressAutoHyphens w:val="0"/>
        <w:ind w:left="0" w:firstLine="0"/>
      </w:pPr>
      <w:r w:rsidRPr="00625857">
        <w:t xml:space="preserve">Использования </w:t>
      </w:r>
      <w:proofErr w:type="spellStart"/>
      <w:r w:rsidRPr="00625857">
        <w:t>шумогасящих</w:t>
      </w:r>
      <w:proofErr w:type="spellEnd"/>
      <w:r w:rsidRPr="00625857">
        <w:t xml:space="preserve"> дорожных покрытий при строительстве и реконструкции автодорог;</w:t>
      </w:r>
    </w:p>
    <w:p w:rsidR="00EF7938" w:rsidRPr="00625857" w:rsidRDefault="00EF7938" w:rsidP="00EF7938">
      <w:pPr>
        <w:numPr>
          <w:ilvl w:val="0"/>
          <w:numId w:val="32"/>
        </w:numPr>
        <w:suppressAutoHyphens w:val="0"/>
        <w:ind w:left="0" w:firstLine="0"/>
      </w:pPr>
      <w:r w:rsidRPr="00625857">
        <w:t xml:space="preserve">Установки </w:t>
      </w:r>
      <w:proofErr w:type="spellStart"/>
      <w:r w:rsidRPr="00625857">
        <w:t>шумозащитных</w:t>
      </w:r>
      <w:proofErr w:type="spellEnd"/>
      <w:r w:rsidRPr="00625857">
        <w:t xml:space="preserve"> экранов в сочетании с защитным озеленением при строительстве на участках, прилегающих к крупным автомагистралям. В качестве экранов могут использоваться искусственные элементы рельефа (подпорные стенки, земляные насыпи, выемки);</w:t>
      </w:r>
    </w:p>
    <w:p w:rsidR="00EF7938" w:rsidRPr="00625857" w:rsidRDefault="00EF7938" w:rsidP="00EF7938">
      <w:pPr>
        <w:numPr>
          <w:ilvl w:val="0"/>
          <w:numId w:val="32"/>
        </w:numPr>
        <w:suppressAutoHyphens w:val="0"/>
        <w:ind w:left="0" w:firstLine="0"/>
      </w:pPr>
      <w:r w:rsidRPr="00625857">
        <w:t>Установки и организации территориальных разрывов между источником шума и жилой застройкой при новом строительстве.</w:t>
      </w:r>
    </w:p>
    <w:p w:rsidR="00EF7938" w:rsidRPr="00625857" w:rsidRDefault="00EF7938" w:rsidP="00EF7938">
      <w:pPr>
        <w:rPr>
          <w:b/>
          <w:bCs/>
          <w:u w:val="single"/>
        </w:rPr>
      </w:pPr>
    </w:p>
    <w:p w:rsidR="00EF7938" w:rsidRPr="00625857" w:rsidRDefault="00EF7938" w:rsidP="00EF7938">
      <w:pPr>
        <w:rPr>
          <w:b/>
          <w:bCs/>
          <w:u w:val="single"/>
        </w:rPr>
      </w:pPr>
      <w:r w:rsidRPr="00625857">
        <w:rPr>
          <w:b/>
          <w:bCs/>
          <w:u w:val="single"/>
        </w:rPr>
        <w:t>Повышение качества водоснабжения населения обеспечивается за счет:</w:t>
      </w:r>
    </w:p>
    <w:p w:rsidR="00EF7938" w:rsidRPr="00625857" w:rsidRDefault="00EF7938" w:rsidP="00EF7938">
      <w:pPr>
        <w:rPr>
          <w:b/>
          <w:bCs/>
          <w:u w:val="single"/>
        </w:rPr>
      </w:pPr>
    </w:p>
    <w:p w:rsidR="00EF7938" w:rsidRPr="00625857" w:rsidRDefault="00EF7938" w:rsidP="00EF7938">
      <w:pPr>
        <w:numPr>
          <w:ilvl w:val="0"/>
          <w:numId w:val="30"/>
        </w:numPr>
        <w:tabs>
          <w:tab w:val="left" w:pos="284"/>
        </w:tabs>
        <w:suppressAutoHyphens w:val="0"/>
        <w:ind w:left="0" w:firstLine="0"/>
      </w:pPr>
      <w:r w:rsidRPr="00625857">
        <w:t>Благоустройства территорий водозаборов.</w:t>
      </w:r>
    </w:p>
    <w:p w:rsidR="00EF7938" w:rsidRPr="00625857" w:rsidRDefault="00EF7938" w:rsidP="00EF7938">
      <w:pPr>
        <w:numPr>
          <w:ilvl w:val="0"/>
          <w:numId w:val="30"/>
        </w:numPr>
        <w:tabs>
          <w:tab w:val="left" w:pos="284"/>
        </w:tabs>
        <w:suppressAutoHyphens w:val="0"/>
        <w:ind w:left="0" w:firstLine="0"/>
      </w:pPr>
      <w:r w:rsidRPr="00625857">
        <w:t>Реконструкции старых и строительства новых водоводов и насосных станций.</w:t>
      </w:r>
    </w:p>
    <w:p w:rsidR="00EF7938" w:rsidRPr="00625857" w:rsidRDefault="00EF7938" w:rsidP="00EF7938">
      <w:pPr>
        <w:numPr>
          <w:ilvl w:val="0"/>
          <w:numId w:val="30"/>
        </w:numPr>
        <w:tabs>
          <w:tab w:val="left" w:pos="284"/>
        </w:tabs>
        <w:suppressAutoHyphens w:val="0"/>
        <w:ind w:left="0" w:firstLine="0"/>
      </w:pPr>
      <w:r w:rsidRPr="00625857">
        <w:t>Строгого соблюдения режима использования 2-го и 3-го поясов зон санитарной охраны источников водоснабжения.</w:t>
      </w:r>
    </w:p>
    <w:p w:rsidR="00EF7938" w:rsidRPr="00625857" w:rsidRDefault="00EF7938" w:rsidP="00EF7938">
      <w:pPr>
        <w:numPr>
          <w:ilvl w:val="0"/>
          <w:numId w:val="30"/>
        </w:numPr>
        <w:tabs>
          <w:tab w:val="left" w:pos="284"/>
        </w:tabs>
        <w:suppressAutoHyphens w:val="0"/>
        <w:ind w:left="0" w:firstLine="0"/>
      </w:pPr>
      <w:r w:rsidRPr="00625857">
        <w:t xml:space="preserve">Оборудования насосных станций современными системами водоподготовки. </w:t>
      </w:r>
    </w:p>
    <w:p w:rsidR="00EF7938" w:rsidRPr="00625857" w:rsidRDefault="00EF7938" w:rsidP="00EF7938">
      <w:pPr>
        <w:numPr>
          <w:ilvl w:val="0"/>
          <w:numId w:val="30"/>
        </w:numPr>
        <w:tabs>
          <w:tab w:val="left" w:pos="284"/>
        </w:tabs>
        <w:suppressAutoHyphens w:val="0"/>
        <w:ind w:left="0" w:firstLine="0"/>
      </w:pPr>
      <w:r w:rsidRPr="00625857">
        <w:t>Правильной эксплуатации и поддержания надлежащего технического состояния водопроводных сооружений и сетей.</w:t>
      </w:r>
    </w:p>
    <w:p w:rsidR="00EF7938" w:rsidRPr="00625857" w:rsidRDefault="00EF7938" w:rsidP="00EF7938">
      <w:pPr>
        <w:numPr>
          <w:ilvl w:val="0"/>
          <w:numId w:val="30"/>
        </w:numPr>
        <w:tabs>
          <w:tab w:val="left" w:pos="284"/>
        </w:tabs>
        <w:suppressAutoHyphens w:val="0"/>
        <w:ind w:left="0" w:firstLine="0"/>
      </w:pPr>
      <w:r w:rsidRPr="00625857">
        <w:t>Тампонажа бездействующих водозаборных скважин;</w:t>
      </w:r>
    </w:p>
    <w:p w:rsidR="00EF7938" w:rsidRPr="00625857" w:rsidRDefault="00EF7938" w:rsidP="00EF7938">
      <w:pPr>
        <w:rPr>
          <w:b/>
          <w:bCs/>
          <w:u w:val="single"/>
        </w:rPr>
      </w:pPr>
    </w:p>
    <w:p w:rsidR="00EF7938" w:rsidRPr="00625857" w:rsidRDefault="00EF7938" w:rsidP="00EF7938">
      <w:pPr>
        <w:rPr>
          <w:u w:val="single"/>
        </w:rPr>
      </w:pPr>
      <w:r w:rsidRPr="00625857">
        <w:rPr>
          <w:b/>
          <w:bCs/>
          <w:u w:val="single"/>
        </w:rPr>
        <w:t>Развитие системы озеленения обеспечивается за счет:</w:t>
      </w:r>
      <w:r w:rsidRPr="00625857">
        <w:rPr>
          <w:u w:val="single"/>
        </w:rPr>
        <w:t xml:space="preserve"> </w:t>
      </w:r>
    </w:p>
    <w:p w:rsidR="00EF7938" w:rsidRPr="00625857" w:rsidRDefault="00EF7938" w:rsidP="00EF7938">
      <w:pPr>
        <w:rPr>
          <w:u w:val="single"/>
        </w:rPr>
      </w:pPr>
    </w:p>
    <w:p w:rsidR="00EF7938" w:rsidRPr="00625857" w:rsidRDefault="00EF7938" w:rsidP="00EF7938">
      <w:pPr>
        <w:numPr>
          <w:ilvl w:val="0"/>
          <w:numId w:val="31"/>
        </w:numPr>
        <w:tabs>
          <w:tab w:val="clear" w:pos="1353"/>
          <w:tab w:val="left" w:pos="284"/>
          <w:tab w:val="num" w:pos="1069"/>
        </w:tabs>
        <w:suppressAutoHyphens w:val="0"/>
        <w:ind w:left="0" w:firstLine="0"/>
      </w:pPr>
      <w:r w:rsidRPr="00625857">
        <w:t>Озеленения санитарно-защитных зон промышленных/сельскохозяйственных  предприятий/объектов.</w:t>
      </w:r>
    </w:p>
    <w:p w:rsidR="00EF7938" w:rsidRPr="00625857" w:rsidRDefault="00EF7938" w:rsidP="00EF7938">
      <w:pPr>
        <w:numPr>
          <w:ilvl w:val="0"/>
          <w:numId w:val="31"/>
        </w:numPr>
        <w:tabs>
          <w:tab w:val="clear" w:pos="1353"/>
          <w:tab w:val="left" w:pos="284"/>
          <w:tab w:val="num" w:pos="1069"/>
        </w:tabs>
        <w:suppressAutoHyphens w:val="0"/>
        <w:ind w:left="0" w:firstLine="0"/>
      </w:pPr>
      <w:r w:rsidRPr="00625857">
        <w:t xml:space="preserve">Озеленения территорий жилой застройки. </w:t>
      </w:r>
    </w:p>
    <w:p w:rsidR="00EF7938" w:rsidRPr="00625857" w:rsidRDefault="00EF7938" w:rsidP="00EF7938">
      <w:pPr>
        <w:numPr>
          <w:ilvl w:val="0"/>
          <w:numId w:val="31"/>
        </w:numPr>
        <w:tabs>
          <w:tab w:val="clear" w:pos="1353"/>
          <w:tab w:val="left" w:pos="284"/>
          <w:tab w:val="num" w:pos="1069"/>
        </w:tabs>
        <w:suppressAutoHyphens w:val="0"/>
        <w:ind w:left="0" w:firstLine="0"/>
      </w:pPr>
      <w:r w:rsidRPr="00625857">
        <w:t xml:space="preserve">Озеленения и благоустройства берегов водоемов. </w:t>
      </w:r>
    </w:p>
    <w:p w:rsidR="00EF7938" w:rsidRPr="00625857" w:rsidRDefault="00EF7938" w:rsidP="00EF7938">
      <w:pPr>
        <w:numPr>
          <w:ilvl w:val="0"/>
          <w:numId w:val="31"/>
        </w:numPr>
        <w:tabs>
          <w:tab w:val="clear" w:pos="1353"/>
          <w:tab w:val="left" w:pos="284"/>
          <w:tab w:val="num" w:pos="1069"/>
        </w:tabs>
        <w:suppressAutoHyphens w:val="0"/>
        <w:ind w:left="0" w:firstLine="0"/>
      </w:pPr>
      <w:r w:rsidRPr="00625857">
        <w:t>Обустройства зеленых зон и пляжей на водоемах.</w:t>
      </w:r>
    </w:p>
    <w:p w:rsidR="00EF7938" w:rsidRPr="00625857" w:rsidRDefault="00EF7938" w:rsidP="00EF7938">
      <w:pPr>
        <w:numPr>
          <w:ilvl w:val="0"/>
          <w:numId w:val="31"/>
        </w:numPr>
        <w:tabs>
          <w:tab w:val="clear" w:pos="1353"/>
          <w:tab w:val="left" w:pos="284"/>
          <w:tab w:val="num" w:pos="1069"/>
        </w:tabs>
        <w:suppressAutoHyphens w:val="0"/>
        <w:ind w:left="0" w:firstLine="0"/>
      </w:pPr>
      <w:r w:rsidRPr="00625857">
        <w:t>Создания лесопарков.</w:t>
      </w:r>
    </w:p>
    <w:p w:rsidR="00EF7938" w:rsidRPr="00625857" w:rsidRDefault="00EF7938" w:rsidP="00EF7938">
      <w:pPr>
        <w:numPr>
          <w:ilvl w:val="0"/>
          <w:numId w:val="31"/>
        </w:numPr>
        <w:tabs>
          <w:tab w:val="clear" w:pos="1353"/>
          <w:tab w:val="left" w:pos="284"/>
          <w:tab w:val="num" w:pos="1069"/>
        </w:tabs>
        <w:suppressAutoHyphens w:val="0"/>
        <w:ind w:left="0" w:firstLine="0"/>
      </w:pPr>
      <w:r w:rsidRPr="00625857">
        <w:t>Обустройства и озеленения газонов.</w:t>
      </w:r>
    </w:p>
    <w:p w:rsidR="00EF7938" w:rsidRPr="00625857" w:rsidRDefault="00EF7938" w:rsidP="00EF7938">
      <w:pPr>
        <w:numPr>
          <w:ilvl w:val="0"/>
          <w:numId w:val="31"/>
        </w:numPr>
        <w:tabs>
          <w:tab w:val="clear" w:pos="1353"/>
          <w:tab w:val="left" w:pos="284"/>
          <w:tab w:val="num" w:pos="1069"/>
        </w:tabs>
        <w:suppressAutoHyphens w:val="0"/>
        <w:ind w:left="0" w:firstLine="0"/>
      </w:pPr>
      <w:r w:rsidRPr="00625857">
        <w:t>Рекультивации отработанных карьеров для использования восстановленных территорий в рекреационных целях.</w:t>
      </w:r>
    </w:p>
    <w:p w:rsidR="00EF7938" w:rsidRPr="00625857" w:rsidRDefault="00EF7938" w:rsidP="00EF7938">
      <w:pPr>
        <w:numPr>
          <w:ilvl w:val="0"/>
          <w:numId w:val="31"/>
        </w:numPr>
        <w:tabs>
          <w:tab w:val="clear" w:pos="1353"/>
          <w:tab w:val="left" w:pos="284"/>
          <w:tab w:val="num" w:pos="1069"/>
        </w:tabs>
        <w:suppressAutoHyphens w:val="0"/>
        <w:ind w:left="0" w:firstLine="0"/>
      </w:pPr>
      <w:r w:rsidRPr="00625857">
        <w:t>Восстановления, защиты и охраны лесов.</w:t>
      </w:r>
    </w:p>
    <w:p w:rsidR="00EF7938" w:rsidRPr="00EF7938" w:rsidRDefault="00EF7938" w:rsidP="00EF7938">
      <w:r w:rsidRPr="00EF7938">
        <w:t>Кроме того, согласно материалам «Схемы территориального планирования Самарской области». – Самара: ГУП институт «</w:t>
      </w:r>
      <w:proofErr w:type="spellStart"/>
      <w:r w:rsidRPr="00EF7938">
        <w:t>ТеррНИИгражданпроект</w:t>
      </w:r>
      <w:proofErr w:type="spellEnd"/>
      <w:r w:rsidRPr="00EF7938">
        <w:t>», 2007 г., с учетом изменений внесенных в Схему: «Внесение изменений в Схему территориального планирования Самарской области, утвержденной постановлением Правительства Самарской области от 13.12.2007 №261» в 2011 г. на территории с.п. Каменный Брод предусматривается создание новой особо охраняемой природной территорий регионального значения:</w:t>
      </w:r>
    </w:p>
    <w:p w:rsidR="00EF7938" w:rsidRPr="00EF7938" w:rsidRDefault="00EF7938" w:rsidP="00667655">
      <w:pPr>
        <w:numPr>
          <w:ilvl w:val="0"/>
          <w:numId w:val="43"/>
        </w:numPr>
        <w:suppressAutoHyphens w:val="0"/>
        <w:rPr>
          <w:i/>
        </w:rPr>
      </w:pPr>
      <w:r w:rsidRPr="00EF7938">
        <w:t>Долина р. Большой Черемшан.</w:t>
      </w:r>
    </w:p>
    <w:p w:rsidR="00EF7938" w:rsidRPr="00625857" w:rsidRDefault="00EF7938" w:rsidP="00EF7938">
      <w:pPr>
        <w:tabs>
          <w:tab w:val="left" w:pos="284"/>
        </w:tabs>
      </w:pPr>
    </w:p>
    <w:p w:rsidR="00EF7938" w:rsidRPr="00625857" w:rsidRDefault="00EF7938" w:rsidP="00EF7938">
      <w:pPr>
        <w:rPr>
          <w:b/>
          <w:u w:val="single"/>
        </w:rPr>
      </w:pPr>
      <w:r w:rsidRPr="00625857">
        <w:rPr>
          <w:b/>
          <w:u w:val="single"/>
        </w:rPr>
        <w:t>Формирование экологической культуры как нормы общественного сознания</w:t>
      </w:r>
      <w:r w:rsidRPr="00625857">
        <w:rPr>
          <w:b/>
          <w:bCs/>
          <w:u w:val="single"/>
        </w:rPr>
        <w:t xml:space="preserve"> обеспечивается за счет:</w:t>
      </w:r>
      <w:r w:rsidRPr="00625857">
        <w:rPr>
          <w:b/>
          <w:u w:val="single"/>
        </w:rPr>
        <w:t xml:space="preserve"> </w:t>
      </w:r>
    </w:p>
    <w:p w:rsidR="00EF7938" w:rsidRPr="00625857" w:rsidRDefault="00EF7938" w:rsidP="00EF7938">
      <w:pPr>
        <w:rPr>
          <w:b/>
          <w:u w:val="single"/>
        </w:rPr>
      </w:pPr>
    </w:p>
    <w:p w:rsidR="00EF7938" w:rsidRPr="00625857" w:rsidRDefault="00EF7938" w:rsidP="00EF7938">
      <w:r w:rsidRPr="00625857">
        <w:t>1. Использования средств массовой информации и  сочетания лекционной, экспериментальной учебной, а также внешкольной деятельности преподавателей общеобразовательных учреждений и специалистов соответствующего профиля, для формирования у населения знаний по  общей экологии, экологическому праву, рациональному природопользованию, безопасности жизнедеятельности.</w:t>
      </w:r>
    </w:p>
    <w:p w:rsidR="00EF7938" w:rsidRPr="00625857" w:rsidRDefault="00EF7938" w:rsidP="00EF7938">
      <w:r w:rsidRPr="00625857">
        <w:t xml:space="preserve">2. Развития </w:t>
      </w:r>
      <w:proofErr w:type="spellStart"/>
      <w:r w:rsidRPr="00625857">
        <w:t>экотуризма</w:t>
      </w:r>
      <w:proofErr w:type="spellEnd"/>
      <w:r w:rsidRPr="00625857">
        <w:t>.</w:t>
      </w:r>
    </w:p>
    <w:p w:rsidR="00EF7938" w:rsidRPr="00625857" w:rsidRDefault="00EF7938" w:rsidP="00EF7938">
      <w:r w:rsidRPr="00625857">
        <w:t>3. Развития системы общественного экологического мониторинга.</w:t>
      </w:r>
    </w:p>
    <w:p w:rsidR="00EF7938" w:rsidRPr="00625857" w:rsidRDefault="00EF7938" w:rsidP="00EF7938">
      <w:pPr>
        <w:widowControl w:val="0"/>
      </w:pPr>
      <w:r w:rsidRPr="00625857">
        <w:t>4. Проведения общественных мероприятий по расчистке леса, родников, берегов водоемов и т.п.</w:t>
      </w:r>
    </w:p>
    <w:p w:rsidR="00EF7938" w:rsidRPr="00625857" w:rsidRDefault="00EF7938" w:rsidP="00EF7938">
      <w:pPr>
        <w:widowControl w:val="0"/>
        <w:rPr>
          <w:b/>
          <w:bCs/>
          <w:u w:val="single"/>
        </w:rPr>
      </w:pPr>
      <w:r w:rsidRPr="00625857">
        <w:t>5. Организации управляемой рекреации и системы рекреационного сервиса (выделение площадок для установки палаточных городков, разведения костров, пунктов продажи дров, питьевой воды и др.).</w:t>
      </w:r>
    </w:p>
    <w:p w:rsidR="00EF7938" w:rsidRPr="00625857" w:rsidRDefault="00EF7938" w:rsidP="00EF7938">
      <w:r w:rsidRPr="00625857">
        <w:t xml:space="preserve">Успешное решение экологических проблем предполагает преемственность и последовательность действий по реализации природоохранных мероприятий, получение максимальной экологической эффективности, кооперирование всех ресурсов на достижении общих целей, создание условий для участия инвесторов в экологических проектах, стимулирование хозяйствующих субъектов с.п. </w:t>
      </w:r>
      <w:r>
        <w:t>Каменный Брод</w:t>
      </w:r>
      <w:r w:rsidRPr="00625857">
        <w:t xml:space="preserve"> на природоохранную деятельность. </w:t>
      </w:r>
    </w:p>
    <w:p w:rsidR="00EF7938" w:rsidRPr="00625857" w:rsidRDefault="00EF7938" w:rsidP="00EF7938">
      <w:pPr>
        <w:tabs>
          <w:tab w:val="left" w:pos="960"/>
        </w:tabs>
      </w:pPr>
    </w:p>
    <w:p w:rsidR="00CE1EDC" w:rsidRPr="00F4467D" w:rsidRDefault="00CE1EDC" w:rsidP="00CE1EDC">
      <w:pPr>
        <w:pStyle w:val="2"/>
      </w:pPr>
      <w:bookmarkStart w:id="400" w:name="_Toc311451322"/>
      <w:bookmarkStart w:id="401" w:name="_Toc312493559"/>
      <w:bookmarkStart w:id="402" w:name="_Toc312505713"/>
      <w:bookmarkStart w:id="403" w:name="_Toc314842343"/>
      <w:bookmarkStart w:id="404" w:name="_Toc372283515"/>
      <w:bookmarkEnd w:id="399"/>
      <w:bookmarkEnd w:id="400"/>
      <w:r w:rsidRPr="00F4467D">
        <w:t xml:space="preserve">3.5. </w:t>
      </w:r>
      <w:bookmarkEnd w:id="401"/>
      <w:bookmarkEnd w:id="402"/>
      <w:bookmarkEnd w:id="403"/>
      <w:r w:rsidRPr="00F4467D">
        <w:t xml:space="preserve">МЕРОПРИЯТИЯ ПОЖАРНОЙ БЕЗОПАСНОСТИ ТЕРРИТОРИИ СЕЛЬСКОГО ПОСЕЛЕНИЯ </w:t>
      </w:r>
      <w:r w:rsidR="00F4467D">
        <w:t>КАМЕННЫЙ БРОД</w:t>
      </w:r>
      <w:bookmarkEnd w:id="404"/>
    </w:p>
    <w:p w:rsidR="00CE1EDC" w:rsidRPr="00F4467D" w:rsidRDefault="00CE1EDC" w:rsidP="00CE1EDC">
      <w:pPr>
        <w:rPr>
          <w:highlight w:val="yellow"/>
        </w:rPr>
      </w:pPr>
    </w:p>
    <w:p w:rsidR="00DC73B3" w:rsidRPr="006438CF" w:rsidRDefault="00DC73B3" w:rsidP="00DC73B3">
      <w:r w:rsidRPr="006438CF">
        <w:t>Пожарная безопасность территорий сельских поселений обеспечивается комплексом мероприятий, предусмотренных генеральным планом, в соответствии со статьёй 14 ФЗ №131 «Об общих принципах организации местного самоуправления в РФ» и ФЗ №123 «Техническим регламентом о требованиях пожарной безопасности»:</w:t>
      </w:r>
    </w:p>
    <w:p w:rsidR="00DC73B3" w:rsidRPr="006438CF" w:rsidRDefault="00DC73B3" w:rsidP="00DC73B3">
      <w:r w:rsidRPr="006438CF">
        <w:t>1. Функциональным зонированием территории – группировкой объектов по функциональному назначению с учётом пожарно-технических характеристик.</w:t>
      </w:r>
    </w:p>
    <w:p w:rsidR="00DC73B3" w:rsidRPr="006438CF" w:rsidRDefault="00DC73B3" w:rsidP="00DC73B3">
      <w:r w:rsidRPr="006438CF">
        <w:t xml:space="preserve">2. Организацией улично-дорожной сети, обеспечивающей доступ к объектам по основным магистралям устойчивого функционирования. </w:t>
      </w:r>
    </w:p>
    <w:p w:rsidR="00DC73B3" w:rsidRPr="006438CF" w:rsidRDefault="00DC73B3" w:rsidP="00DC73B3">
      <w:r w:rsidRPr="006438CF">
        <w:t>3. Планированием мероприятий пожарного водоснабжения:</w:t>
      </w:r>
    </w:p>
    <w:p w:rsidR="00DC73B3" w:rsidRPr="006438CF" w:rsidRDefault="00DC73B3" w:rsidP="00DC73B3">
      <w:r w:rsidRPr="006438CF">
        <w:t xml:space="preserve">- устройство пожарных гидрантов на водопроводной сети при разработке водоснабжения населённых пунктов, </w:t>
      </w:r>
    </w:p>
    <w:p w:rsidR="00DC73B3" w:rsidRPr="006438CF" w:rsidRDefault="00DC73B3" w:rsidP="00DC73B3">
      <w:r w:rsidRPr="006438CF">
        <w:t xml:space="preserve">- реконструкция существующих сетей водопровода, </w:t>
      </w:r>
    </w:p>
    <w:p w:rsidR="00DC73B3" w:rsidRPr="006438CF" w:rsidRDefault="00DC73B3" w:rsidP="00DC73B3">
      <w:r w:rsidRPr="006438CF">
        <w:t>- строительство новых водоводов и уличных сетей на площадках новой застройки,</w:t>
      </w:r>
    </w:p>
    <w:p w:rsidR="00DC73B3" w:rsidRPr="006438CF" w:rsidRDefault="00DC73B3" w:rsidP="00DC73B3">
      <w:r w:rsidRPr="006438CF">
        <w:t xml:space="preserve">- строительство пирсов или организация съездов с твердым покрытием (шириной 3,5 м) к водоемам, с устройством перед пирсом площадки размером не менее 12м </w:t>
      </w:r>
      <w:r w:rsidRPr="006438CF">
        <w:rPr>
          <w:lang w:val="en-US"/>
        </w:rPr>
        <w:t>x</w:t>
      </w:r>
      <w:r w:rsidRPr="006438CF">
        <w:t xml:space="preserve"> 12м. </w:t>
      </w:r>
    </w:p>
    <w:p w:rsidR="00DC73B3" w:rsidRPr="006438CF" w:rsidRDefault="00DC73B3" w:rsidP="00DC73B3">
      <w:pPr>
        <w:ind w:firstLine="567"/>
      </w:pPr>
      <w:r w:rsidRPr="006438CF">
        <w:t>4. Дислокацией подразделения пожарной охраны на территории сельского поселения и обеспечением подразделения пожарной охраны зданием пожарного депо.</w:t>
      </w:r>
    </w:p>
    <w:p w:rsidR="00DC73B3" w:rsidRPr="00BE2D97" w:rsidRDefault="00DC73B3" w:rsidP="00DC73B3">
      <w:pPr>
        <w:ind w:firstLine="567"/>
      </w:pPr>
      <w:r w:rsidRPr="009D77DA">
        <w:rPr>
          <w:color w:val="C0504D" w:themeColor="accent2"/>
        </w:rPr>
        <w:t xml:space="preserve"> </w:t>
      </w:r>
      <w:r w:rsidRPr="00BE2D97">
        <w:t>Населенные пункты с.п. Каме</w:t>
      </w:r>
      <w:r>
        <w:t xml:space="preserve">нный Брод обслуживает ПСЧ №113 </w:t>
      </w:r>
      <w:r w:rsidRPr="00BE2D97">
        <w:t xml:space="preserve"> ПСО-42, </w:t>
      </w:r>
      <w:proofErr w:type="gramStart"/>
      <w:r w:rsidRPr="00BE2D97">
        <w:t>расположенные</w:t>
      </w:r>
      <w:proofErr w:type="gramEnd"/>
      <w:r w:rsidRPr="00BE2D97">
        <w:t xml:space="preserve"> в с. </w:t>
      </w:r>
      <w:proofErr w:type="spellStart"/>
      <w:r w:rsidRPr="00BE2D97">
        <w:t>Сиделькино</w:t>
      </w:r>
      <w:proofErr w:type="spellEnd"/>
      <w:r w:rsidRPr="00BE2D97">
        <w:t>, ул</w:t>
      </w:r>
      <w:r>
        <w:t>. Советская,27</w:t>
      </w:r>
      <w:r w:rsidRPr="004F4098">
        <w:t>. Общее количество пожарных автомашин составляет –</w:t>
      </w:r>
      <w:r>
        <w:t xml:space="preserve"> 4</w:t>
      </w:r>
      <w:r w:rsidRPr="004F4098">
        <w:t xml:space="preserve"> автомашины</w:t>
      </w:r>
      <w:r>
        <w:t xml:space="preserve"> (2 в расчете и 2 в резе</w:t>
      </w:r>
      <w:r w:rsidRPr="004F4098">
        <w:t>рве).</w:t>
      </w:r>
      <w:r w:rsidRPr="00BE2D97">
        <w:t xml:space="preserve">(15 км). И вновь </w:t>
      </w:r>
      <w:proofErr w:type="gramStart"/>
      <w:r w:rsidRPr="00BE2D97">
        <w:t>построенной</w:t>
      </w:r>
      <w:proofErr w:type="gramEnd"/>
      <w:r w:rsidRPr="00BE2D97">
        <w:t xml:space="preserve"> </w:t>
      </w:r>
      <w:proofErr w:type="spellStart"/>
      <w:r w:rsidRPr="00BE2D97">
        <w:t>Каменнобродской</w:t>
      </w:r>
      <w:proofErr w:type="spellEnd"/>
      <w:r w:rsidRPr="00BE2D97">
        <w:t xml:space="preserve"> ПСЧ</w:t>
      </w:r>
      <w:r>
        <w:t xml:space="preserve"> № 145, ул. Заводская, 32а, количество машин – 2.</w:t>
      </w:r>
      <w:r>
        <w:rPr>
          <w:color w:val="C0504D" w:themeColor="accent2"/>
        </w:rPr>
        <w:t xml:space="preserve"> </w:t>
      </w:r>
    </w:p>
    <w:p w:rsidR="00DC73B3" w:rsidRDefault="00DC73B3" w:rsidP="00DC73B3">
      <w:pPr>
        <w:ind w:firstLine="567"/>
      </w:pPr>
      <w:r w:rsidRPr="006438CF">
        <w:t>Время прибытия первого подразделения к месту вызова соответствует требованиям пункта 1 статьи 76 Федерального закона № 123-ФЗ от 22.07.2008г. - 20 минутам в сельских поселениях</w:t>
      </w:r>
      <w:r>
        <w:t>.</w:t>
      </w:r>
    </w:p>
    <w:p w:rsidR="00295CAE" w:rsidRPr="00BE2D97" w:rsidRDefault="00295CAE" w:rsidP="00295CAE">
      <w:pPr>
        <w:ind w:firstLine="567"/>
      </w:pPr>
      <w:proofErr w:type="gramStart"/>
      <w:r>
        <w:t xml:space="preserve">На территории села Каменный Брод расположен пожарный пирс на озере, на юго-западе населенного пункта; в с. Новая </w:t>
      </w:r>
      <w:proofErr w:type="spellStart"/>
      <w:r>
        <w:t>Таяба</w:t>
      </w:r>
      <w:proofErr w:type="spellEnd"/>
      <w:r>
        <w:t xml:space="preserve"> пожарный пирс расположен в центре села; в с. Красная Багана пожарный пирс расположен на северо-западе населенного пункта на реке Большой Черемшан.</w:t>
      </w:r>
      <w:proofErr w:type="gramEnd"/>
    </w:p>
    <w:p w:rsidR="00DC73B3" w:rsidRPr="006438CF" w:rsidRDefault="00DC73B3" w:rsidP="00DC73B3">
      <w:r w:rsidRPr="006438CF">
        <w:t>5. Планированием мероприятий по санитарной очистке территории поселения, в целях предотвращения возгорания отходов.</w:t>
      </w:r>
    </w:p>
    <w:p w:rsidR="00DC73B3" w:rsidRPr="006438CF" w:rsidRDefault="00DC73B3" w:rsidP="00DC73B3">
      <w:r w:rsidRPr="006438CF">
        <w:t>6. Планированием мероприятий электросвязи для обеспечения связи с ближайшим подразделением пожарной охраны или центральным пунктом пожарной связи населенных пунктов.</w:t>
      </w:r>
    </w:p>
    <w:p w:rsidR="00DC73B3" w:rsidRPr="006438CF" w:rsidRDefault="00DC73B3" w:rsidP="00DC73B3">
      <w:r w:rsidRPr="006438CF">
        <w:t>7. Планированием застройки с учётом противопожарных расстояний до лесных массивов – в сельских поселениях с одно-, двухэтажной застройкой не менее 15 метров.</w:t>
      </w:r>
    </w:p>
    <w:p w:rsidR="00DC73B3" w:rsidRPr="009D77DA" w:rsidRDefault="00DC73B3" w:rsidP="00DC73B3">
      <w:pPr>
        <w:tabs>
          <w:tab w:val="left" w:pos="1353"/>
        </w:tabs>
        <w:rPr>
          <w:color w:val="C0504D" w:themeColor="accent2"/>
          <w:u w:val="single"/>
        </w:rPr>
      </w:pPr>
    </w:p>
    <w:p w:rsidR="00DC73B3" w:rsidRPr="00DC73B3" w:rsidRDefault="00DC73B3" w:rsidP="00DC73B3">
      <w:pPr>
        <w:tabs>
          <w:tab w:val="left" w:pos="1353"/>
        </w:tabs>
        <w:rPr>
          <w:u w:val="single"/>
        </w:rPr>
      </w:pPr>
      <w:r w:rsidRPr="00DC73B3">
        <w:rPr>
          <w:u w:val="single"/>
        </w:rPr>
        <w:t xml:space="preserve">Генеральным планом планируется: </w:t>
      </w:r>
    </w:p>
    <w:p w:rsidR="00DC73B3" w:rsidRDefault="00DC73B3" w:rsidP="00DC73B3">
      <w:pPr>
        <w:tabs>
          <w:tab w:val="left" w:pos="1353"/>
        </w:tabs>
      </w:pPr>
      <w:r w:rsidRPr="006438CF">
        <w:t xml:space="preserve">- </w:t>
      </w:r>
      <w:r>
        <w:t xml:space="preserve">строительство пожарного пирса </w:t>
      </w:r>
      <w:r w:rsidRPr="009D77DA">
        <w:rPr>
          <w:color w:val="C0504D" w:themeColor="accent2"/>
        </w:rPr>
        <w:t xml:space="preserve"> </w:t>
      </w:r>
      <w:proofErr w:type="gramStart"/>
      <w:r w:rsidRPr="009E1EDD">
        <w:t>в</w:t>
      </w:r>
      <w:proofErr w:type="gramEnd"/>
      <w:r w:rsidRPr="009E1EDD">
        <w:t xml:space="preserve"> </w:t>
      </w:r>
      <w:proofErr w:type="gramStart"/>
      <w:r w:rsidRPr="009E1EDD">
        <w:t>с</w:t>
      </w:r>
      <w:proofErr w:type="gramEnd"/>
      <w:r w:rsidRPr="009E1EDD">
        <w:t xml:space="preserve">. </w:t>
      </w:r>
      <w:r>
        <w:t>Каменный Брод на р. Большой Черемшан на северо-в</w:t>
      </w:r>
      <w:r w:rsidR="00295CAE">
        <w:t>остоке населенного пункта(18.3).</w:t>
      </w:r>
    </w:p>
    <w:p w:rsidR="00CE1EDC" w:rsidRPr="00F4467D" w:rsidRDefault="00CE1EDC" w:rsidP="00CE1EDC">
      <w:pPr>
        <w:pStyle w:val="2"/>
      </w:pPr>
      <w:bookmarkStart w:id="405" w:name="_Toc311451323"/>
      <w:bookmarkStart w:id="406" w:name="_Toc312493560"/>
      <w:bookmarkStart w:id="407" w:name="_Toc312505714"/>
      <w:bookmarkStart w:id="408" w:name="_Toc314842344"/>
      <w:bookmarkStart w:id="409" w:name="_Toc319604503"/>
      <w:bookmarkStart w:id="410" w:name="_Toc372283516"/>
      <w:bookmarkEnd w:id="405"/>
      <w:r w:rsidRPr="00F4467D">
        <w:t xml:space="preserve">3.6. </w:t>
      </w:r>
      <w:bookmarkEnd w:id="406"/>
      <w:bookmarkEnd w:id="407"/>
      <w:bookmarkEnd w:id="408"/>
      <w:r w:rsidRPr="00F4467D">
        <w:t>БЛАГОУСТРОЙСТВО И ИНЖЕНЕРНАЯ ПОДГОТОВКА ТЕРРИТОРИИ</w:t>
      </w:r>
      <w:bookmarkEnd w:id="409"/>
      <w:bookmarkEnd w:id="410"/>
    </w:p>
    <w:p w:rsidR="00CE1EDC" w:rsidRPr="00F4467D" w:rsidRDefault="00CE1EDC" w:rsidP="00CE1EDC"/>
    <w:p w:rsidR="00CE1EDC" w:rsidRPr="00F4467D" w:rsidRDefault="00CE1EDC" w:rsidP="00CE1EDC">
      <w:pPr>
        <w:rPr>
          <w:szCs w:val="24"/>
        </w:rPr>
      </w:pPr>
      <w:r w:rsidRPr="00F4467D">
        <w:rPr>
          <w:szCs w:val="24"/>
        </w:rPr>
        <w:t xml:space="preserve">Инженерная подготовка территории включает в себя комплекс инженерных мероприятий по обеспечению пригодности территории для градостроительного использования и обеспечению оптимальных санитарно-гигиенических условий. </w:t>
      </w:r>
    </w:p>
    <w:p w:rsidR="00CE1EDC" w:rsidRPr="00F4467D" w:rsidRDefault="00CE1EDC" w:rsidP="00CE1EDC">
      <w:pPr>
        <w:ind w:firstLine="0"/>
        <w:rPr>
          <w:szCs w:val="24"/>
        </w:rPr>
      </w:pPr>
    </w:p>
    <w:p w:rsidR="00CE1EDC" w:rsidRPr="00F4467D" w:rsidRDefault="00CE1EDC" w:rsidP="00CE1EDC">
      <w:r w:rsidRPr="00F4467D">
        <w:t xml:space="preserve">На территории поселений с высоким стоянием грунтовых вод, на заболоченных участках следует предусматривать понижение уровня грунтовых вод в зоне капитальной застройки путем устройства закрытых дренажей. </w:t>
      </w:r>
    </w:p>
    <w:p w:rsidR="00CE1EDC" w:rsidRPr="00F4467D" w:rsidRDefault="00CE1EDC" w:rsidP="00CE1EDC">
      <w:r w:rsidRPr="00F4467D">
        <w:t>В сельских поселениях и на территориях стадионов, парков и других озелененных территорий общего пользования допускается открытая осушительная сеть.</w:t>
      </w:r>
    </w:p>
    <w:p w:rsidR="00CE1EDC" w:rsidRPr="00F4467D" w:rsidRDefault="00CE1EDC" w:rsidP="00CE1EDC">
      <w:pPr>
        <w:rPr>
          <w:szCs w:val="24"/>
        </w:rPr>
      </w:pPr>
    </w:p>
    <w:p w:rsidR="00CE1EDC" w:rsidRPr="00F4467D" w:rsidRDefault="00CE1EDC" w:rsidP="00CE1EDC">
      <w:pPr>
        <w:rPr>
          <w:szCs w:val="24"/>
        </w:rPr>
      </w:pPr>
      <w:r w:rsidRPr="00F4467D">
        <w:rPr>
          <w:b/>
          <w:szCs w:val="24"/>
        </w:rPr>
        <w:t xml:space="preserve">Мероприятия по </w:t>
      </w:r>
      <w:r w:rsidRPr="00F4467D">
        <w:rPr>
          <w:szCs w:val="24"/>
        </w:rPr>
        <w:t>благоустройству территорий включают в себя:</w:t>
      </w:r>
    </w:p>
    <w:p w:rsidR="00CE1EDC" w:rsidRPr="00F4467D" w:rsidRDefault="00CE1EDC" w:rsidP="00CE1EDC">
      <w:pPr>
        <w:rPr>
          <w:szCs w:val="24"/>
        </w:rPr>
      </w:pPr>
      <w:r w:rsidRPr="00F4467D">
        <w:rPr>
          <w:szCs w:val="24"/>
        </w:rPr>
        <w:t>1. Организацию поверхностного стока с применением водосточной сети открытого типа, с устройством мостиков или труб в местах пересечений с улицами и дорогами.</w:t>
      </w:r>
    </w:p>
    <w:p w:rsidR="00CE1EDC" w:rsidRPr="00F4467D" w:rsidRDefault="00CE1EDC" w:rsidP="00CE1EDC">
      <w:pPr>
        <w:rPr>
          <w:szCs w:val="24"/>
        </w:rPr>
      </w:pPr>
      <w:r w:rsidRPr="00F4467D">
        <w:rPr>
          <w:szCs w:val="24"/>
        </w:rPr>
        <w:t>2. Обустройство улиц и дорог в соответствии с профилями, назначаемыми с учетом классификации улично-дорожной сети.</w:t>
      </w:r>
    </w:p>
    <w:p w:rsidR="00CE1EDC" w:rsidRPr="00F4467D" w:rsidRDefault="00CE1EDC" w:rsidP="00CE1EDC">
      <w:pPr>
        <w:rPr>
          <w:szCs w:val="24"/>
        </w:rPr>
      </w:pPr>
      <w:r w:rsidRPr="00F4467D">
        <w:rPr>
          <w:szCs w:val="24"/>
        </w:rPr>
        <w:t>3. Благоустройство прибрежных участков для организации зон повседневного отдыха.</w:t>
      </w:r>
    </w:p>
    <w:p w:rsidR="00CE1EDC" w:rsidRPr="00F4467D" w:rsidRDefault="00CE1EDC" w:rsidP="00CE1EDC">
      <w:pPr>
        <w:rPr>
          <w:szCs w:val="24"/>
          <w:highlight w:val="yellow"/>
        </w:rPr>
      </w:pPr>
      <w:r w:rsidRPr="00F4467D">
        <w:rPr>
          <w:szCs w:val="24"/>
        </w:rPr>
        <w:t>4. В целях сохранения плодородного слоя необходимо предусмотреть работы по снятию, складированию и дальнейшему его использованию для благоустройства участков.</w:t>
      </w:r>
    </w:p>
    <w:p w:rsidR="00CE1EDC" w:rsidRPr="00F4467D" w:rsidRDefault="00CE1EDC" w:rsidP="00CE1EDC">
      <w:pPr>
        <w:pStyle w:val="2"/>
      </w:pPr>
      <w:bookmarkStart w:id="411" w:name="_Toc311451324"/>
      <w:bookmarkStart w:id="412" w:name="_Toc312493561"/>
      <w:bookmarkStart w:id="413" w:name="_Toc312505715"/>
      <w:bookmarkStart w:id="414" w:name="_Toc314842345"/>
      <w:bookmarkStart w:id="415" w:name="_Toc319604504"/>
      <w:bookmarkStart w:id="416" w:name="_Toc372283517"/>
      <w:bookmarkEnd w:id="411"/>
      <w:r w:rsidRPr="00F4467D">
        <w:t xml:space="preserve">3.7. </w:t>
      </w:r>
      <w:bookmarkEnd w:id="412"/>
      <w:bookmarkEnd w:id="413"/>
      <w:bookmarkEnd w:id="414"/>
      <w:r w:rsidRPr="00F4467D">
        <w:t>САНИТАРНАЯ ОЧИСТКА ТЕРРИТОРИИ</w:t>
      </w:r>
      <w:bookmarkEnd w:id="415"/>
      <w:bookmarkEnd w:id="416"/>
    </w:p>
    <w:p w:rsidR="00CE1EDC" w:rsidRPr="00F4467D" w:rsidRDefault="00CE1EDC" w:rsidP="00CE1EDC">
      <w:bookmarkStart w:id="417" w:name="_Toc311451325"/>
      <w:bookmarkEnd w:id="417"/>
    </w:p>
    <w:p w:rsidR="00EF7938" w:rsidRPr="00EF7938" w:rsidRDefault="00EF7938" w:rsidP="00EF7938">
      <w:pPr>
        <w:widowControl w:val="0"/>
        <w:ind w:firstLine="720"/>
        <w:rPr>
          <w:i/>
        </w:rPr>
      </w:pPr>
      <w:proofErr w:type="gramStart"/>
      <w:r w:rsidRPr="00EF7938">
        <w:t xml:space="preserve">Принимаемые органами местного самоуправления решения, по обращению с отходами, должны быть направлены на снижение объема (массы) отходов, внедрение безотходных и малоотходных технологий, обеспечение </w:t>
      </w:r>
      <w:proofErr w:type="spellStart"/>
      <w:r w:rsidRPr="00EF7938">
        <w:t>рециклинга</w:t>
      </w:r>
      <w:proofErr w:type="spellEnd"/>
      <w:r w:rsidRPr="00EF7938">
        <w:t xml:space="preserve"> - вторичного использования отходов с вовлечением их в хозяйственный оборот, а также экономию природных ресурсов и восстановление земель, испорченных отходами </w:t>
      </w:r>
      <w:r w:rsidRPr="00EF7938">
        <w:rPr>
          <w:i/>
        </w:rPr>
        <w:t>(Закон Самарской области от 17 декабря 1998г. № 28-ГД «Об отходах производства и потребления на территории Самарской области»).</w:t>
      </w:r>
      <w:proofErr w:type="gramEnd"/>
    </w:p>
    <w:p w:rsidR="00EF7938" w:rsidRPr="00EF7938" w:rsidRDefault="00EF7938" w:rsidP="00EF7938">
      <w:pPr>
        <w:widowControl w:val="0"/>
        <w:ind w:firstLine="720"/>
      </w:pPr>
      <w:r w:rsidRPr="00EF7938">
        <w:t xml:space="preserve">Согласно </w:t>
      </w:r>
      <w:proofErr w:type="spellStart"/>
      <w:r w:rsidRPr="00EF7938">
        <w:rPr>
          <w:i/>
        </w:rPr>
        <w:t>СанПиН</w:t>
      </w:r>
      <w:proofErr w:type="spellEnd"/>
      <w:r w:rsidRPr="00EF7938">
        <w:rPr>
          <w:i/>
        </w:rPr>
        <w:t xml:space="preserve"> 42.128-4690-88 «Санитарные правила содержания территорий населенных мест»</w:t>
      </w:r>
      <w:r w:rsidRPr="00EF7938">
        <w:t xml:space="preserve"> система санитарной очистки и уборки территории предусматривает: рациональный сбор, быстрое удаление, обезвреживание и экономически целесообразную утилизацию бытовых отходов, в соответствии с генеральной схемой очистки муниципального района.</w:t>
      </w:r>
    </w:p>
    <w:p w:rsidR="00EF7938" w:rsidRPr="00EF7938" w:rsidRDefault="00EF7938" w:rsidP="00EF7938">
      <w:pPr>
        <w:widowControl w:val="0"/>
        <w:ind w:firstLine="720"/>
      </w:pPr>
      <w:r w:rsidRPr="00EF7938">
        <w:t xml:space="preserve">Проект «Генеральной схемы очистки территории муниципального района </w:t>
      </w:r>
      <w:proofErr w:type="spellStart"/>
      <w:r w:rsidRPr="00EF7938">
        <w:t>Челно-Вершинский</w:t>
      </w:r>
      <w:proofErr w:type="spellEnd"/>
      <w:r w:rsidRPr="00EF7938">
        <w:t xml:space="preserve"> Самарской области», был выполнен ГУП «</w:t>
      </w:r>
      <w:proofErr w:type="spellStart"/>
      <w:r w:rsidRPr="00EF7938">
        <w:t>ТеррНИИгражданпроект</w:t>
      </w:r>
      <w:proofErr w:type="spellEnd"/>
      <w:r w:rsidRPr="00EF7938">
        <w:t xml:space="preserve">» в 2009 году. Согласно проекту на территории сельского поселения Каменный Брод образуется в год 1781,2 м3 твердый бытовых 89 м3 крупногабаритных отходов. </w:t>
      </w:r>
    </w:p>
    <w:p w:rsidR="00EF7938" w:rsidRPr="00EF7938" w:rsidRDefault="00EF7938" w:rsidP="00EF7938">
      <w:pPr>
        <w:widowControl w:val="0"/>
        <w:ind w:firstLine="720"/>
      </w:pPr>
      <w:r w:rsidRPr="00EF7938">
        <w:t xml:space="preserve">Мероприятиями проекта генеральной схемы очистки предусмотрено установка 3 контейнеров для ТБО </w:t>
      </w:r>
      <w:proofErr w:type="gramStart"/>
      <w:r w:rsidRPr="00EF7938">
        <w:t>в</w:t>
      </w:r>
      <w:proofErr w:type="gramEnd"/>
      <w:r w:rsidRPr="00EF7938">
        <w:t xml:space="preserve"> с. Каменный Брод,  1 контейнера для ТБО в с. Новая </w:t>
      </w:r>
      <w:proofErr w:type="spellStart"/>
      <w:r w:rsidRPr="00EF7938">
        <w:t>Таяба</w:t>
      </w:r>
      <w:proofErr w:type="spellEnd"/>
      <w:r w:rsidRPr="00EF7938">
        <w:t>.</w:t>
      </w:r>
    </w:p>
    <w:p w:rsidR="00EF7938" w:rsidRPr="00DB1467" w:rsidRDefault="00EF7938" w:rsidP="00EF7938">
      <w:pPr>
        <w:widowControl w:val="0"/>
        <w:ind w:firstLine="720"/>
        <w:rPr>
          <w:szCs w:val="28"/>
        </w:rPr>
      </w:pPr>
      <w:r w:rsidRPr="00EF7938">
        <w:t xml:space="preserve">Вывоз твердых бытовых отходов с.п. Челно-Вершины планируется по маршруту: </w:t>
      </w:r>
      <w:r w:rsidRPr="00EF7938">
        <w:rPr>
          <w:szCs w:val="28"/>
        </w:rPr>
        <w:t>с</w:t>
      </w:r>
      <w:proofErr w:type="gramStart"/>
      <w:r w:rsidRPr="00EF7938">
        <w:rPr>
          <w:szCs w:val="28"/>
        </w:rPr>
        <w:t>.К</w:t>
      </w:r>
      <w:proofErr w:type="gramEnd"/>
      <w:r w:rsidRPr="00EF7938">
        <w:rPr>
          <w:szCs w:val="28"/>
        </w:rPr>
        <w:t xml:space="preserve">аменный Брод – с.Новая </w:t>
      </w:r>
      <w:proofErr w:type="spellStart"/>
      <w:r w:rsidRPr="00EF7938">
        <w:rPr>
          <w:szCs w:val="28"/>
        </w:rPr>
        <w:t>Таяба</w:t>
      </w:r>
      <w:proofErr w:type="spellEnd"/>
      <w:r w:rsidRPr="00EF7938">
        <w:rPr>
          <w:szCs w:val="28"/>
        </w:rPr>
        <w:t xml:space="preserve"> –с.Чувашское </w:t>
      </w:r>
      <w:proofErr w:type="spellStart"/>
      <w:r w:rsidRPr="00EF7938">
        <w:rPr>
          <w:szCs w:val="28"/>
        </w:rPr>
        <w:t>Эштебенькино</w:t>
      </w:r>
      <w:proofErr w:type="spellEnd"/>
      <w:r w:rsidRPr="00EF7938">
        <w:rPr>
          <w:szCs w:val="28"/>
        </w:rPr>
        <w:t xml:space="preserve"> –с.Старое </w:t>
      </w:r>
      <w:proofErr w:type="spellStart"/>
      <w:r w:rsidRPr="00EF7938">
        <w:rPr>
          <w:szCs w:val="28"/>
        </w:rPr>
        <w:t>Эштебенькино</w:t>
      </w:r>
      <w:proofErr w:type="spellEnd"/>
      <w:r w:rsidRPr="00EF7938">
        <w:rPr>
          <w:szCs w:val="28"/>
        </w:rPr>
        <w:t xml:space="preserve"> – с.Новое </w:t>
      </w:r>
      <w:proofErr w:type="spellStart"/>
      <w:r w:rsidRPr="00EF7938">
        <w:rPr>
          <w:szCs w:val="28"/>
        </w:rPr>
        <w:t>Эштебенькино</w:t>
      </w:r>
      <w:proofErr w:type="spellEnd"/>
      <w:r w:rsidRPr="00EF7938">
        <w:rPr>
          <w:szCs w:val="28"/>
        </w:rPr>
        <w:t>.</w:t>
      </w:r>
    </w:p>
    <w:p w:rsidR="00CE1EDC" w:rsidRPr="00F4467D" w:rsidRDefault="00CE1EDC" w:rsidP="00CE1EDC">
      <w:pPr>
        <w:rPr>
          <w:i/>
        </w:rPr>
      </w:pPr>
    </w:p>
    <w:p w:rsidR="00CE1EDC" w:rsidRPr="00FF1D34" w:rsidRDefault="00CE1EDC" w:rsidP="00F4467D">
      <w:pPr>
        <w:pStyle w:val="2"/>
        <w:rPr>
          <w:highlight w:val="yellow"/>
        </w:rPr>
      </w:pPr>
      <w:bookmarkStart w:id="418" w:name="_Toc372283518"/>
      <w:r w:rsidRPr="00FF1D34">
        <w:rPr>
          <w:lang w:eastAsia="ru-RU"/>
        </w:rPr>
        <w:t>3</w:t>
      </w:r>
      <w:r w:rsidRPr="00FF1D34">
        <w:t xml:space="preserve">.8. ПРЕДЛОЖЕНИЯ ПО ИЗМЕНЕНИЮ ГРАНИЦ НАСЕЛЁННЫХ ПУНКТОВ СЕЛЬСКОГО ПОСЕЛЕНИЯ </w:t>
      </w:r>
      <w:r w:rsidR="00F4467D" w:rsidRPr="00FF1D34">
        <w:t>КАМЕННЫЙ БРОД</w:t>
      </w:r>
      <w:bookmarkEnd w:id="418"/>
    </w:p>
    <w:p w:rsidR="00CE1EDC" w:rsidRPr="00EF7938" w:rsidRDefault="00CE1EDC" w:rsidP="00CE1EDC">
      <w:pPr>
        <w:rPr>
          <w:color w:val="C00000"/>
          <w:highlight w:val="yellow"/>
        </w:rPr>
      </w:pPr>
    </w:p>
    <w:p w:rsidR="00CE1EDC" w:rsidRPr="00F4467D" w:rsidRDefault="00CE1EDC" w:rsidP="00CE1EDC">
      <w:pPr>
        <w:rPr>
          <w:lang w:eastAsia="ru-RU"/>
        </w:rPr>
      </w:pPr>
      <w:bookmarkStart w:id="419" w:name="_Toc309210307"/>
      <w:bookmarkStart w:id="420" w:name="_Toc309210306"/>
      <w:r w:rsidRPr="00F4467D">
        <w:rPr>
          <w:lang w:eastAsia="ru-RU"/>
        </w:rPr>
        <w:t xml:space="preserve">В проекте генерального плана сельского поселения </w:t>
      </w:r>
      <w:r w:rsidR="00050934">
        <w:rPr>
          <w:lang w:eastAsia="ru-RU"/>
        </w:rPr>
        <w:t>Каменный Брод</w:t>
      </w:r>
      <w:r w:rsidRPr="00F4467D">
        <w:rPr>
          <w:lang w:eastAsia="ru-RU"/>
        </w:rPr>
        <w:t xml:space="preserve"> отображены</w:t>
      </w:r>
      <w:bookmarkEnd w:id="419"/>
      <w:r w:rsidRPr="00F4467D">
        <w:rPr>
          <w:lang w:eastAsia="ru-RU"/>
        </w:rPr>
        <w:t>:</w:t>
      </w:r>
    </w:p>
    <w:p w:rsidR="00CE1EDC" w:rsidRPr="00F4467D" w:rsidRDefault="00CE1EDC" w:rsidP="00CE1EDC">
      <w:pPr>
        <w:rPr>
          <w:lang w:eastAsia="ru-RU"/>
        </w:rPr>
      </w:pPr>
      <w:bookmarkStart w:id="421" w:name="_Toc309210308"/>
      <w:r w:rsidRPr="00F4467D">
        <w:rPr>
          <w:lang w:eastAsia="ru-RU"/>
        </w:rPr>
        <w:t xml:space="preserve">границы сельского поселения </w:t>
      </w:r>
      <w:bookmarkStart w:id="422" w:name="_Toc309210309"/>
      <w:bookmarkEnd w:id="421"/>
      <w:r w:rsidR="002C6742">
        <w:rPr>
          <w:lang w:eastAsia="ru-RU"/>
        </w:rPr>
        <w:t>Каменный Брод</w:t>
      </w:r>
      <w:r w:rsidRPr="00F4467D">
        <w:rPr>
          <w:lang w:eastAsia="ru-RU"/>
        </w:rPr>
        <w:t>;</w:t>
      </w:r>
    </w:p>
    <w:bookmarkEnd w:id="422"/>
    <w:p w:rsidR="00CE1EDC" w:rsidRPr="00F4467D" w:rsidRDefault="00CE1EDC" w:rsidP="00CE1EDC">
      <w:r w:rsidRPr="00F4467D">
        <w:t xml:space="preserve">границы населенных пунктов с. </w:t>
      </w:r>
      <w:r w:rsidR="002C6742">
        <w:t>Каменный Брод</w:t>
      </w:r>
      <w:r w:rsidRPr="00F4467D">
        <w:t xml:space="preserve">, с. </w:t>
      </w:r>
      <w:r w:rsidR="002C6742">
        <w:t>Красная Багана</w:t>
      </w:r>
      <w:r w:rsidRPr="00F4467D">
        <w:t xml:space="preserve">, с. </w:t>
      </w:r>
      <w:r w:rsidR="002C6742">
        <w:t xml:space="preserve">Новая </w:t>
      </w:r>
      <w:proofErr w:type="spellStart"/>
      <w:r w:rsidR="002C6742">
        <w:t>Таяба</w:t>
      </w:r>
      <w:proofErr w:type="spellEnd"/>
      <w:r w:rsidRPr="00F4467D">
        <w:t xml:space="preserve">, входящих в границы сельского поселения </w:t>
      </w:r>
      <w:r w:rsidR="002C6742">
        <w:t>Каменный Брод</w:t>
      </w:r>
      <w:r w:rsidRPr="00F4467D">
        <w:t xml:space="preserve"> </w:t>
      </w:r>
      <w:proofErr w:type="spellStart"/>
      <w:r w:rsidRPr="00F4467D">
        <w:t>Челно-Вершинского</w:t>
      </w:r>
      <w:proofErr w:type="spellEnd"/>
      <w:r w:rsidRPr="00F4467D">
        <w:t xml:space="preserve"> района.</w:t>
      </w:r>
    </w:p>
    <w:p w:rsidR="00CE1EDC" w:rsidRPr="00F4467D" w:rsidRDefault="00CE1EDC" w:rsidP="00CE1EDC">
      <w:r w:rsidRPr="00F4467D">
        <w:rPr>
          <w:lang w:eastAsia="ru-RU"/>
        </w:rPr>
        <w:t xml:space="preserve">Границы сельского поселения </w:t>
      </w:r>
      <w:r w:rsidR="002C6742">
        <w:rPr>
          <w:lang w:eastAsia="ru-RU"/>
        </w:rPr>
        <w:t>Каменный Брод</w:t>
      </w:r>
      <w:r w:rsidRPr="00F4467D">
        <w:rPr>
          <w:lang w:eastAsia="ru-RU"/>
        </w:rPr>
        <w:t xml:space="preserve"> отображены в проекте в соответствии </w:t>
      </w:r>
      <w:r w:rsidRPr="00F4467D">
        <w:t xml:space="preserve">с законом Самарской области № 50-ГД от 25.02.2005г. «Об образовании сельских поселений в пределах муниципального района </w:t>
      </w:r>
      <w:proofErr w:type="spellStart"/>
      <w:r w:rsidRPr="00F4467D">
        <w:t>Челно-Вершинский</w:t>
      </w:r>
      <w:proofErr w:type="spellEnd"/>
      <w:r w:rsidRPr="00F4467D">
        <w:t xml:space="preserve"> Самарской области, о наделении их соответствующим статусом и установлении их границ».</w:t>
      </w:r>
    </w:p>
    <w:p w:rsidR="001D6C9C" w:rsidRDefault="00CE1EDC" w:rsidP="00CE1EDC">
      <w:r w:rsidRPr="00F4467D">
        <w:t xml:space="preserve">При разработке проекта «Генерального плана сельского поселения </w:t>
      </w:r>
      <w:r w:rsidR="002C6742">
        <w:t>Каменный Брод</w:t>
      </w:r>
      <w:r w:rsidRPr="00F4467D">
        <w:t xml:space="preserve"> – 2 этап» границы населенных пунктов </w:t>
      </w:r>
      <w:r w:rsidR="001D6C9C">
        <w:t>скорректированы:</w:t>
      </w:r>
    </w:p>
    <w:p w:rsidR="001D6C9C" w:rsidRDefault="001D6C9C" w:rsidP="00CE1EDC"/>
    <w:p w:rsidR="001D6C9C" w:rsidRDefault="001D6C9C" w:rsidP="00CE1EDC">
      <w:pPr>
        <w:rPr>
          <w:b/>
        </w:rPr>
      </w:pPr>
      <w:proofErr w:type="gramStart"/>
      <w:r w:rsidRPr="001D6C9C">
        <w:rPr>
          <w:b/>
        </w:rPr>
        <w:t>Красная</w:t>
      </w:r>
      <w:proofErr w:type="gramEnd"/>
      <w:r w:rsidRPr="001D6C9C">
        <w:rPr>
          <w:b/>
        </w:rPr>
        <w:t xml:space="preserve"> Багана</w:t>
      </w:r>
      <w:r>
        <w:rPr>
          <w:b/>
        </w:rPr>
        <w:t>:</w:t>
      </w:r>
    </w:p>
    <w:p w:rsidR="001D6C9C" w:rsidRDefault="001D6C9C" w:rsidP="00CE1EDC">
      <w:pPr>
        <w:rPr>
          <w:b/>
        </w:rPr>
      </w:pPr>
    </w:p>
    <w:p w:rsidR="001D6C9C" w:rsidRDefault="001D6C9C" w:rsidP="00CE1EDC">
      <w:r w:rsidRPr="001D6C9C">
        <w:t xml:space="preserve">- </w:t>
      </w:r>
      <w:r>
        <w:t>в связи с постановкой на кадастровый учет в юго-восточной части населенного пункта.</w:t>
      </w:r>
    </w:p>
    <w:p w:rsidR="001D6C9C" w:rsidRDefault="001D6C9C" w:rsidP="00CE1EDC"/>
    <w:p w:rsidR="001D6C9C" w:rsidRDefault="001D6C9C" w:rsidP="00CE1EDC">
      <w:pPr>
        <w:rPr>
          <w:b/>
        </w:rPr>
      </w:pPr>
      <w:r w:rsidRPr="001D6C9C">
        <w:rPr>
          <w:b/>
        </w:rPr>
        <w:t xml:space="preserve">Новая </w:t>
      </w:r>
      <w:proofErr w:type="spellStart"/>
      <w:r w:rsidRPr="001D6C9C">
        <w:rPr>
          <w:b/>
        </w:rPr>
        <w:t>Таяба</w:t>
      </w:r>
      <w:proofErr w:type="spellEnd"/>
      <w:r w:rsidRPr="001D6C9C">
        <w:rPr>
          <w:b/>
        </w:rPr>
        <w:t>:</w:t>
      </w:r>
    </w:p>
    <w:p w:rsidR="001D6C9C" w:rsidRDefault="001D6C9C" w:rsidP="00CE1EDC"/>
    <w:p w:rsidR="001D6C9C" w:rsidRDefault="001D6C9C" w:rsidP="00CE1EDC">
      <w:r w:rsidRPr="001D6C9C">
        <w:t>-</w:t>
      </w:r>
      <w:r>
        <w:t xml:space="preserve"> в связи с постановкой на кадастровый учет в южной части населенного пункта.</w:t>
      </w:r>
    </w:p>
    <w:p w:rsidR="001D6C9C" w:rsidRDefault="001D6C9C" w:rsidP="00CE1EDC"/>
    <w:p w:rsidR="001D6C9C" w:rsidRPr="00D41390" w:rsidRDefault="001D6C9C" w:rsidP="001D6C9C">
      <w:r w:rsidRPr="00D41390">
        <w:t xml:space="preserve">При этом границы сельского поселения </w:t>
      </w:r>
      <w:r>
        <w:t>Каменный Брод</w:t>
      </w:r>
      <w:r w:rsidRPr="00D41390">
        <w:t xml:space="preserve"> отображены без изменений. </w:t>
      </w:r>
    </w:p>
    <w:p w:rsidR="00CE1EDC" w:rsidRPr="00F4467D" w:rsidRDefault="00CE1EDC" w:rsidP="00CE1EDC"/>
    <w:bookmarkEnd w:id="420"/>
    <w:p w:rsidR="001D6C9C" w:rsidRPr="00D41390" w:rsidRDefault="001D6C9C" w:rsidP="001D6C9C">
      <w:r w:rsidRPr="00D41390">
        <w:t xml:space="preserve">Согласно статье 84 Земельного кодекса Российской Федерации установлением или изменением границ населенных пунктов поселения является утверждение или изменение генерального плана поселения, отображающего границы населенных пунктов, расположенных в границах соответствующего муниципального образования. В этой связи с утверждением генерального плана границы села </w:t>
      </w:r>
      <w:r>
        <w:t>Красная Багана</w:t>
      </w:r>
      <w:r w:rsidRPr="00D41390">
        <w:t xml:space="preserve">, и села </w:t>
      </w:r>
      <w:r>
        <w:t xml:space="preserve">Новая </w:t>
      </w:r>
      <w:proofErr w:type="spellStart"/>
      <w:r>
        <w:t>Таяба</w:t>
      </w:r>
      <w:proofErr w:type="spellEnd"/>
      <w:r w:rsidRPr="00D41390">
        <w:t>,  будут изменены.</w:t>
      </w:r>
    </w:p>
    <w:p w:rsidR="001D6C9C" w:rsidRPr="00D41390" w:rsidRDefault="001D6C9C" w:rsidP="001D6C9C">
      <w:r w:rsidRPr="00D41390">
        <w:t xml:space="preserve">Описание местоположения новых границ населенных пунктов в проект генерального плана не включено, так как </w:t>
      </w:r>
      <w:bookmarkStart w:id="423" w:name="_Toc309210310"/>
      <w:proofErr w:type="spellStart"/>
      <w:r w:rsidRPr="00D41390">
        <w:t>ГрК</w:t>
      </w:r>
      <w:proofErr w:type="spellEnd"/>
      <w:r w:rsidRPr="00D41390">
        <w:t xml:space="preserve"> РФ не предусматривает включение в состав генерального плана </w:t>
      </w:r>
      <w:bookmarkEnd w:id="423"/>
      <w:r w:rsidRPr="00D41390">
        <w:t>подобной информации.</w:t>
      </w:r>
    </w:p>
    <w:p w:rsidR="001D6C9C" w:rsidRPr="00D41390" w:rsidRDefault="001D6C9C" w:rsidP="001D6C9C">
      <w:bookmarkStart w:id="424" w:name="_Toc309210311"/>
      <w:proofErr w:type="gramStart"/>
      <w:r w:rsidRPr="00D41390">
        <w:t>В соответствии с Федеральным законом от 18.06.2001 N 78-ФЗ "О землеустройстве" территория населенного пункта является объектом землеустройства (статья 1); документом, отображающим в графической и текстовой формах местоположение, размер, границы объекта землеустройства и иные его характеристики является карта (план) объекта землеустройства (статья 20).</w:t>
      </w:r>
      <w:bookmarkEnd w:id="424"/>
      <w:r w:rsidRPr="00D41390">
        <w:t xml:space="preserve"> </w:t>
      </w:r>
      <w:proofErr w:type="gramEnd"/>
    </w:p>
    <w:p w:rsidR="001D6C9C" w:rsidRPr="00D41390" w:rsidRDefault="001D6C9C" w:rsidP="001D6C9C">
      <w:bookmarkStart w:id="425" w:name="_Toc309210312"/>
      <w:r w:rsidRPr="00D41390">
        <w:t xml:space="preserve">Следовательно, после утверждения генерального плана сельского поселения </w:t>
      </w:r>
      <w:r>
        <w:t>Каменный Брод</w:t>
      </w:r>
      <w:r w:rsidRPr="00D41390">
        <w:t xml:space="preserve"> на его основании необходимо провести отдельную работу по описанию местоположения границ с. </w:t>
      </w:r>
      <w:proofErr w:type="gramStart"/>
      <w:r>
        <w:t>Красная</w:t>
      </w:r>
      <w:proofErr w:type="gramEnd"/>
      <w:r>
        <w:t xml:space="preserve"> Багана</w:t>
      </w:r>
      <w:r w:rsidRPr="00D41390">
        <w:t xml:space="preserve">, с. </w:t>
      </w:r>
      <w:r>
        <w:t xml:space="preserve">Новая </w:t>
      </w:r>
      <w:proofErr w:type="spellStart"/>
      <w:r>
        <w:t>Таяба</w:t>
      </w:r>
      <w:proofErr w:type="spellEnd"/>
      <w:r w:rsidRPr="00D41390">
        <w:t xml:space="preserve"> и установления их координат путем подготовки карты (плана) объекта землеустройства – с. </w:t>
      </w:r>
      <w:r>
        <w:t>Красная Багана</w:t>
      </w:r>
      <w:r w:rsidRPr="00D41390">
        <w:t xml:space="preserve"> и с. </w:t>
      </w:r>
      <w:r>
        <w:t xml:space="preserve">Новая </w:t>
      </w:r>
      <w:proofErr w:type="spellStart"/>
      <w:r>
        <w:t>Таяба</w:t>
      </w:r>
      <w:proofErr w:type="spellEnd"/>
      <w:r w:rsidRPr="00D41390">
        <w:t xml:space="preserve">. </w:t>
      </w:r>
      <w:bookmarkEnd w:id="425"/>
    </w:p>
    <w:p w:rsidR="00CE1EDC" w:rsidRPr="00F4467D" w:rsidRDefault="00CE1EDC" w:rsidP="00CE1EDC">
      <w:pPr>
        <w:rPr>
          <w:highlight w:val="yellow"/>
        </w:rPr>
        <w:sectPr w:rsidR="00CE1EDC" w:rsidRPr="00F4467D">
          <w:pgSz w:w="11906" w:h="16838"/>
          <w:pgMar w:top="1134" w:right="850" w:bottom="1134" w:left="1701" w:header="709" w:footer="709" w:gutter="0"/>
          <w:cols w:space="708"/>
        </w:sectPr>
      </w:pPr>
    </w:p>
    <w:p w:rsidR="00CE1EDC" w:rsidRPr="00F4467D" w:rsidRDefault="000D4A2D" w:rsidP="00CE1EDC">
      <w:pPr>
        <w:jc w:val="right"/>
      </w:pPr>
      <w:r>
        <w:t>Таблица 42</w:t>
      </w:r>
    </w:p>
    <w:p w:rsidR="00CE1EDC" w:rsidRPr="00F4467D" w:rsidRDefault="00CE1EDC" w:rsidP="00CE1EDC">
      <w:pPr>
        <w:pStyle w:val="2"/>
      </w:pPr>
      <w:bookmarkStart w:id="426" w:name="_Toc311451326"/>
      <w:bookmarkStart w:id="427" w:name="_Toc311451327"/>
      <w:bookmarkStart w:id="428" w:name="_Toc372283519"/>
      <w:bookmarkEnd w:id="426"/>
      <w:bookmarkEnd w:id="427"/>
      <w:r w:rsidRPr="00F4467D">
        <w:t xml:space="preserve">4.ОСНОВНЫЕ ТЕХНИКО-ЭКОНОМИЧЕСКИЕ ПОКАЗАТЕЛИ ГЕНЕРАЛЬНОГО ПЛАНА СЕЛЬСКОГО ПОСЕЛЕНИЯ </w:t>
      </w:r>
      <w:r w:rsidR="00F4467D">
        <w:t>КАМЕННЫЙ БРОД</w:t>
      </w:r>
      <w:bookmarkEnd w:id="428"/>
    </w:p>
    <w:p w:rsidR="00CE1EDC" w:rsidRPr="00F4467D" w:rsidRDefault="00CE1EDC" w:rsidP="00CE1EDC"/>
    <w:p w:rsidR="00CE1EDC" w:rsidRPr="00F4467D" w:rsidRDefault="00CE1EDC" w:rsidP="00CE1EDC">
      <w:pPr>
        <w:ind w:left="1080" w:firstLine="0"/>
      </w:pPr>
      <w:r w:rsidRPr="00F4467D">
        <w:t>В данном разделе представлены укрупненные параметры планируемого развития функциональных зон.</w:t>
      </w:r>
    </w:p>
    <w:p w:rsidR="00CE1EDC" w:rsidRPr="00F4467D" w:rsidRDefault="00CE1EDC" w:rsidP="00CE1EDC">
      <w:pPr>
        <w:jc w:val="right"/>
      </w:pPr>
      <w:r w:rsidRPr="00F4467D">
        <w:t>Таблица</w:t>
      </w:r>
    </w:p>
    <w:tbl>
      <w:tblPr>
        <w:tblW w:w="147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16"/>
        <w:gridCol w:w="5363"/>
        <w:gridCol w:w="2020"/>
        <w:gridCol w:w="3019"/>
        <w:gridCol w:w="3024"/>
      </w:tblGrid>
      <w:tr w:rsidR="00CE1EDC" w:rsidRPr="00F4467D" w:rsidTr="00CE1EDC">
        <w:trPr>
          <w:jc w:val="center"/>
        </w:trPr>
        <w:tc>
          <w:tcPr>
            <w:tcW w:w="1316" w:type="dxa"/>
          </w:tcPr>
          <w:p w:rsidR="00CE1EDC" w:rsidRPr="00F4467D" w:rsidRDefault="00CE1EDC" w:rsidP="00CE1EDC">
            <w:pPr>
              <w:ind w:firstLine="0"/>
              <w:jc w:val="center"/>
              <w:rPr>
                <w:sz w:val="22"/>
                <w:szCs w:val="22"/>
              </w:rPr>
            </w:pPr>
            <w:r w:rsidRPr="00F4467D">
              <w:rPr>
                <w:sz w:val="22"/>
                <w:szCs w:val="22"/>
              </w:rPr>
              <w:t>№ п.п.</w:t>
            </w:r>
          </w:p>
        </w:tc>
        <w:tc>
          <w:tcPr>
            <w:tcW w:w="5363" w:type="dxa"/>
          </w:tcPr>
          <w:p w:rsidR="00CE1EDC" w:rsidRPr="00F4467D" w:rsidRDefault="00CE1EDC" w:rsidP="00CE1EDC">
            <w:pPr>
              <w:ind w:firstLine="0"/>
              <w:jc w:val="center"/>
              <w:rPr>
                <w:sz w:val="22"/>
                <w:szCs w:val="22"/>
              </w:rPr>
            </w:pPr>
            <w:r w:rsidRPr="00F4467D">
              <w:rPr>
                <w:sz w:val="22"/>
                <w:szCs w:val="22"/>
              </w:rPr>
              <w:t>НАИМЕНОВАНИЕ ПОКАЗАТЕЛЯ</w:t>
            </w:r>
          </w:p>
        </w:tc>
        <w:tc>
          <w:tcPr>
            <w:tcW w:w="2020" w:type="dxa"/>
          </w:tcPr>
          <w:p w:rsidR="00CE1EDC" w:rsidRPr="00F4467D" w:rsidRDefault="00CE1EDC" w:rsidP="00CE1EDC">
            <w:pPr>
              <w:ind w:firstLine="0"/>
              <w:jc w:val="center"/>
              <w:rPr>
                <w:sz w:val="22"/>
                <w:szCs w:val="22"/>
              </w:rPr>
            </w:pPr>
            <w:r w:rsidRPr="00F4467D">
              <w:rPr>
                <w:sz w:val="22"/>
                <w:szCs w:val="22"/>
              </w:rPr>
              <w:t>ЕДИНИЦА ИЗМЕРЕНИЯ</w:t>
            </w:r>
          </w:p>
        </w:tc>
        <w:tc>
          <w:tcPr>
            <w:tcW w:w="3019" w:type="dxa"/>
          </w:tcPr>
          <w:p w:rsidR="00CE1EDC" w:rsidRPr="00F4467D" w:rsidRDefault="00CE1EDC" w:rsidP="00CE1EDC">
            <w:pPr>
              <w:ind w:firstLine="0"/>
              <w:jc w:val="center"/>
              <w:rPr>
                <w:sz w:val="22"/>
                <w:szCs w:val="22"/>
              </w:rPr>
            </w:pPr>
            <w:r w:rsidRPr="00F4467D">
              <w:rPr>
                <w:sz w:val="22"/>
                <w:szCs w:val="22"/>
              </w:rPr>
              <w:t>СОВРЕМЕННОЕ СОСТОЯНИЕ</w:t>
            </w:r>
          </w:p>
        </w:tc>
        <w:tc>
          <w:tcPr>
            <w:tcW w:w="3024" w:type="dxa"/>
          </w:tcPr>
          <w:p w:rsidR="00CE1EDC" w:rsidRPr="00F4467D" w:rsidRDefault="00CE1EDC" w:rsidP="00CE1EDC">
            <w:pPr>
              <w:ind w:firstLine="0"/>
              <w:jc w:val="center"/>
              <w:rPr>
                <w:sz w:val="22"/>
                <w:szCs w:val="22"/>
              </w:rPr>
            </w:pPr>
            <w:r w:rsidRPr="00F4467D">
              <w:rPr>
                <w:sz w:val="22"/>
                <w:szCs w:val="22"/>
              </w:rPr>
              <w:t xml:space="preserve">ПЛАНИРУЕМОЕ </w:t>
            </w:r>
          </w:p>
          <w:p w:rsidR="00CE1EDC" w:rsidRPr="00F4467D" w:rsidRDefault="00CE1EDC" w:rsidP="00CE1EDC">
            <w:pPr>
              <w:ind w:firstLine="0"/>
              <w:jc w:val="center"/>
              <w:rPr>
                <w:sz w:val="22"/>
                <w:szCs w:val="22"/>
              </w:rPr>
            </w:pPr>
            <w:r w:rsidRPr="00F4467D">
              <w:rPr>
                <w:sz w:val="22"/>
                <w:szCs w:val="22"/>
              </w:rPr>
              <w:t>СОСТОЯНИЕ</w:t>
            </w:r>
          </w:p>
        </w:tc>
      </w:tr>
      <w:tr w:rsidR="00CE1EDC" w:rsidRPr="00F4467D" w:rsidTr="00CE1EDC">
        <w:trPr>
          <w:jc w:val="center"/>
        </w:trPr>
        <w:tc>
          <w:tcPr>
            <w:tcW w:w="1316" w:type="dxa"/>
          </w:tcPr>
          <w:p w:rsidR="00CE1EDC" w:rsidRPr="00F4467D" w:rsidRDefault="00CE1EDC" w:rsidP="00CE1EDC">
            <w:pPr>
              <w:ind w:firstLine="0"/>
              <w:jc w:val="center"/>
              <w:rPr>
                <w:b/>
                <w:sz w:val="22"/>
                <w:szCs w:val="22"/>
              </w:rPr>
            </w:pPr>
            <w:r w:rsidRPr="00F4467D">
              <w:rPr>
                <w:b/>
                <w:sz w:val="22"/>
                <w:szCs w:val="22"/>
              </w:rPr>
              <w:t>1</w:t>
            </w:r>
          </w:p>
        </w:tc>
        <w:tc>
          <w:tcPr>
            <w:tcW w:w="5363" w:type="dxa"/>
          </w:tcPr>
          <w:p w:rsidR="00CE1EDC" w:rsidRPr="00F4467D" w:rsidRDefault="00CE1EDC" w:rsidP="00CE1EDC">
            <w:pPr>
              <w:ind w:firstLine="0"/>
              <w:jc w:val="center"/>
              <w:rPr>
                <w:b/>
                <w:sz w:val="22"/>
                <w:szCs w:val="22"/>
              </w:rPr>
            </w:pPr>
            <w:r w:rsidRPr="00F4467D">
              <w:rPr>
                <w:b/>
                <w:sz w:val="22"/>
                <w:szCs w:val="22"/>
              </w:rPr>
              <w:t>2</w:t>
            </w:r>
          </w:p>
        </w:tc>
        <w:tc>
          <w:tcPr>
            <w:tcW w:w="2020" w:type="dxa"/>
          </w:tcPr>
          <w:p w:rsidR="00CE1EDC" w:rsidRPr="00F4467D" w:rsidRDefault="00CE1EDC" w:rsidP="00CE1EDC">
            <w:pPr>
              <w:ind w:firstLine="0"/>
              <w:jc w:val="center"/>
              <w:rPr>
                <w:b/>
                <w:sz w:val="22"/>
                <w:szCs w:val="22"/>
              </w:rPr>
            </w:pPr>
            <w:r w:rsidRPr="00F4467D">
              <w:rPr>
                <w:b/>
                <w:sz w:val="22"/>
                <w:szCs w:val="22"/>
              </w:rPr>
              <w:t>3</w:t>
            </w:r>
          </w:p>
        </w:tc>
        <w:tc>
          <w:tcPr>
            <w:tcW w:w="3019" w:type="dxa"/>
          </w:tcPr>
          <w:p w:rsidR="00CE1EDC" w:rsidRPr="00F4467D" w:rsidRDefault="00CE1EDC" w:rsidP="00CE1EDC">
            <w:pPr>
              <w:ind w:firstLine="0"/>
              <w:jc w:val="center"/>
              <w:rPr>
                <w:b/>
                <w:sz w:val="22"/>
                <w:szCs w:val="22"/>
              </w:rPr>
            </w:pPr>
            <w:r w:rsidRPr="00F4467D">
              <w:rPr>
                <w:b/>
                <w:sz w:val="22"/>
                <w:szCs w:val="22"/>
              </w:rPr>
              <w:t>4</w:t>
            </w:r>
          </w:p>
        </w:tc>
        <w:tc>
          <w:tcPr>
            <w:tcW w:w="3024" w:type="dxa"/>
          </w:tcPr>
          <w:p w:rsidR="00CE1EDC" w:rsidRPr="00F4467D" w:rsidRDefault="00CE1EDC" w:rsidP="00CE1EDC">
            <w:pPr>
              <w:ind w:firstLine="0"/>
              <w:jc w:val="center"/>
              <w:rPr>
                <w:b/>
                <w:sz w:val="22"/>
                <w:szCs w:val="22"/>
              </w:rPr>
            </w:pPr>
            <w:r w:rsidRPr="00F4467D">
              <w:rPr>
                <w:b/>
                <w:sz w:val="22"/>
                <w:szCs w:val="22"/>
              </w:rPr>
              <w:t>5</w:t>
            </w:r>
          </w:p>
        </w:tc>
      </w:tr>
      <w:tr w:rsidR="00CE1EDC" w:rsidRPr="00F4467D" w:rsidTr="00CE1EDC">
        <w:trPr>
          <w:jc w:val="center"/>
        </w:trPr>
        <w:tc>
          <w:tcPr>
            <w:tcW w:w="1316" w:type="dxa"/>
          </w:tcPr>
          <w:p w:rsidR="00CE1EDC" w:rsidRPr="00F4467D" w:rsidRDefault="00CE1EDC" w:rsidP="00CE1EDC">
            <w:pPr>
              <w:ind w:firstLine="0"/>
              <w:jc w:val="center"/>
              <w:rPr>
                <w:sz w:val="22"/>
                <w:szCs w:val="22"/>
              </w:rPr>
            </w:pPr>
            <w:r w:rsidRPr="00F4467D">
              <w:rPr>
                <w:sz w:val="22"/>
                <w:szCs w:val="22"/>
              </w:rPr>
              <w:t>1</w:t>
            </w:r>
          </w:p>
        </w:tc>
        <w:tc>
          <w:tcPr>
            <w:tcW w:w="5363" w:type="dxa"/>
          </w:tcPr>
          <w:p w:rsidR="00CE1EDC" w:rsidRPr="00F4467D" w:rsidRDefault="00CE1EDC" w:rsidP="00CE1EDC">
            <w:pPr>
              <w:ind w:firstLine="0"/>
              <w:rPr>
                <w:sz w:val="22"/>
                <w:szCs w:val="22"/>
              </w:rPr>
            </w:pPr>
            <w:r w:rsidRPr="00F4467D">
              <w:rPr>
                <w:sz w:val="22"/>
                <w:szCs w:val="22"/>
              </w:rPr>
              <w:t>ТЕРРИТОРИЯ</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jc w:val="center"/>
        </w:trPr>
        <w:tc>
          <w:tcPr>
            <w:tcW w:w="1316" w:type="dxa"/>
          </w:tcPr>
          <w:p w:rsidR="00CE1EDC" w:rsidRPr="00F4467D" w:rsidRDefault="00CE1EDC" w:rsidP="00CE1EDC">
            <w:pPr>
              <w:ind w:firstLine="0"/>
              <w:jc w:val="center"/>
              <w:rPr>
                <w:sz w:val="22"/>
                <w:szCs w:val="22"/>
              </w:rPr>
            </w:pPr>
            <w:r w:rsidRPr="00F4467D">
              <w:rPr>
                <w:sz w:val="22"/>
                <w:szCs w:val="22"/>
              </w:rPr>
              <w:t>1.1</w:t>
            </w:r>
          </w:p>
        </w:tc>
        <w:tc>
          <w:tcPr>
            <w:tcW w:w="5363" w:type="dxa"/>
          </w:tcPr>
          <w:p w:rsidR="00CE1EDC" w:rsidRPr="00F4467D" w:rsidRDefault="00CE1EDC" w:rsidP="00CE1EDC">
            <w:pPr>
              <w:ind w:firstLine="0"/>
              <w:rPr>
                <w:sz w:val="22"/>
                <w:szCs w:val="22"/>
              </w:rPr>
            </w:pPr>
            <w:r w:rsidRPr="00F4467D">
              <w:rPr>
                <w:sz w:val="22"/>
                <w:szCs w:val="22"/>
              </w:rPr>
              <w:t>Общая площадь земель в границах поселения</w:t>
            </w:r>
          </w:p>
        </w:tc>
        <w:tc>
          <w:tcPr>
            <w:tcW w:w="2020" w:type="dxa"/>
          </w:tcPr>
          <w:p w:rsidR="00CE1EDC" w:rsidRPr="00F4467D" w:rsidRDefault="00CE1EDC" w:rsidP="00CE1EDC">
            <w:pPr>
              <w:ind w:firstLine="0"/>
              <w:jc w:val="center"/>
              <w:rPr>
                <w:sz w:val="22"/>
                <w:szCs w:val="22"/>
              </w:rPr>
            </w:pPr>
            <w:r w:rsidRPr="00F4467D">
              <w:rPr>
                <w:sz w:val="22"/>
                <w:szCs w:val="22"/>
              </w:rPr>
              <w:t>га</w:t>
            </w:r>
          </w:p>
        </w:tc>
        <w:tc>
          <w:tcPr>
            <w:tcW w:w="3019" w:type="dxa"/>
          </w:tcPr>
          <w:p w:rsidR="00CE1EDC" w:rsidRPr="00F4467D" w:rsidRDefault="00776F23" w:rsidP="00CE1EDC">
            <w:pPr>
              <w:ind w:firstLine="0"/>
              <w:jc w:val="center"/>
              <w:rPr>
                <w:sz w:val="22"/>
                <w:szCs w:val="22"/>
              </w:rPr>
            </w:pPr>
            <w:r>
              <w:rPr>
                <w:sz w:val="22"/>
                <w:szCs w:val="22"/>
              </w:rPr>
              <w:t>10912,1621</w:t>
            </w:r>
          </w:p>
        </w:tc>
        <w:tc>
          <w:tcPr>
            <w:tcW w:w="3024" w:type="dxa"/>
          </w:tcPr>
          <w:p w:rsidR="00CE1EDC" w:rsidRPr="00F4467D" w:rsidRDefault="00776F23" w:rsidP="00CE1EDC">
            <w:pPr>
              <w:ind w:firstLine="0"/>
              <w:jc w:val="center"/>
              <w:rPr>
                <w:sz w:val="22"/>
                <w:szCs w:val="22"/>
              </w:rPr>
            </w:pPr>
            <w:r>
              <w:rPr>
                <w:sz w:val="22"/>
                <w:szCs w:val="22"/>
              </w:rPr>
              <w:t>10912,1621</w:t>
            </w:r>
          </w:p>
        </w:tc>
      </w:tr>
      <w:tr w:rsidR="00CE1EDC" w:rsidRPr="00F4467D" w:rsidTr="00CE1EDC">
        <w:trPr>
          <w:jc w:val="center"/>
        </w:trPr>
        <w:tc>
          <w:tcPr>
            <w:tcW w:w="1316" w:type="dxa"/>
          </w:tcPr>
          <w:p w:rsidR="00CE1EDC" w:rsidRPr="00F4467D" w:rsidRDefault="00CE1EDC" w:rsidP="00CE1EDC">
            <w:pPr>
              <w:ind w:firstLine="0"/>
              <w:jc w:val="center"/>
              <w:rPr>
                <w:sz w:val="22"/>
                <w:szCs w:val="22"/>
              </w:rPr>
            </w:pPr>
          </w:p>
        </w:tc>
        <w:tc>
          <w:tcPr>
            <w:tcW w:w="5363" w:type="dxa"/>
          </w:tcPr>
          <w:p w:rsidR="00CE1EDC" w:rsidRPr="00F4467D" w:rsidRDefault="00CE1EDC" w:rsidP="00CE1EDC">
            <w:pPr>
              <w:ind w:firstLine="0"/>
              <w:rPr>
                <w:sz w:val="22"/>
                <w:szCs w:val="22"/>
              </w:rPr>
            </w:pPr>
            <w:r w:rsidRPr="00F4467D">
              <w:rPr>
                <w:sz w:val="22"/>
                <w:szCs w:val="22"/>
              </w:rPr>
              <w:t>в том числе</w:t>
            </w:r>
          </w:p>
        </w:tc>
        <w:tc>
          <w:tcPr>
            <w:tcW w:w="2020" w:type="dxa"/>
          </w:tcPr>
          <w:p w:rsidR="00CE1EDC" w:rsidRPr="00F4467D" w:rsidRDefault="00CE1EDC" w:rsidP="00CE1EDC">
            <w:pPr>
              <w:ind w:firstLine="0"/>
              <w:jc w:val="center"/>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jc w:val="center"/>
        </w:trPr>
        <w:tc>
          <w:tcPr>
            <w:tcW w:w="1316" w:type="dxa"/>
          </w:tcPr>
          <w:p w:rsidR="00CE1EDC" w:rsidRPr="00F4467D" w:rsidRDefault="00CE1EDC" w:rsidP="00CE1EDC">
            <w:pPr>
              <w:ind w:firstLine="0"/>
              <w:jc w:val="center"/>
              <w:rPr>
                <w:sz w:val="22"/>
                <w:szCs w:val="22"/>
              </w:rPr>
            </w:pPr>
            <w:r w:rsidRPr="00F4467D">
              <w:rPr>
                <w:sz w:val="22"/>
                <w:szCs w:val="22"/>
              </w:rPr>
              <w:t>1.1.1</w:t>
            </w:r>
          </w:p>
        </w:tc>
        <w:tc>
          <w:tcPr>
            <w:tcW w:w="5363" w:type="dxa"/>
          </w:tcPr>
          <w:p w:rsidR="00CE1EDC" w:rsidRPr="00F4467D" w:rsidRDefault="00CE1EDC" w:rsidP="00CE1EDC">
            <w:pPr>
              <w:ind w:firstLine="0"/>
              <w:rPr>
                <w:sz w:val="22"/>
                <w:szCs w:val="22"/>
              </w:rPr>
            </w:pPr>
            <w:r w:rsidRPr="00F4467D">
              <w:rPr>
                <w:sz w:val="22"/>
                <w:szCs w:val="22"/>
              </w:rPr>
              <w:t>Зона градостроительного использования</w:t>
            </w:r>
          </w:p>
        </w:tc>
        <w:tc>
          <w:tcPr>
            <w:tcW w:w="2020" w:type="dxa"/>
          </w:tcPr>
          <w:p w:rsidR="00CE1EDC" w:rsidRPr="00F4467D" w:rsidRDefault="00CE1EDC" w:rsidP="00CE1EDC">
            <w:pPr>
              <w:ind w:firstLine="0"/>
              <w:jc w:val="center"/>
              <w:rPr>
                <w:sz w:val="22"/>
                <w:szCs w:val="22"/>
              </w:rPr>
            </w:pPr>
            <w:r w:rsidRPr="00F4467D">
              <w:rPr>
                <w:sz w:val="22"/>
                <w:szCs w:val="22"/>
              </w:rPr>
              <w:t>га</w:t>
            </w:r>
          </w:p>
        </w:tc>
        <w:tc>
          <w:tcPr>
            <w:tcW w:w="3019" w:type="dxa"/>
          </w:tcPr>
          <w:p w:rsidR="00CE1EDC" w:rsidRPr="00F4467D" w:rsidRDefault="00776F23" w:rsidP="00CE1EDC">
            <w:pPr>
              <w:ind w:firstLine="0"/>
              <w:jc w:val="center"/>
              <w:rPr>
                <w:sz w:val="22"/>
                <w:szCs w:val="22"/>
              </w:rPr>
            </w:pPr>
            <w:r>
              <w:rPr>
                <w:sz w:val="22"/>
                <w:szCs w:val="22"/>
              </w:rPr>
              <w:t>545,2102</w:t>
            </w:r>
          </w:p>
        </w:tc>
        <w:tc>
          <w:tcPr>
            <w:tcW w:w="3024" w:type="dxa"/>
          </w:tcPr>
          <w:p w:rsidR="00CE1EDC" w:rsidRPr="00F4467D" w:rsidRDefault="00776F23" w:rsidP="00CE1EDC">
            <w:pPr>
              <w:ind w:firstLine="0"/>
              <w:jc w:val="center"/>
              <w:rPr>
                <w:sz w:val="22"/>
                <w:szCs w:val="22"/>
              </w:rPr>
            </w:pPr>
            <w:r>
              <w:rPr>
                <w:sz w:val="22"/>
                <w:szCs w:val="22"/>
              </w:rPr>
              <w:t>543,813</w:t>
            </w:r>
          </w:p>
        </w:tc>
      </w:tr>
      <w:tr w:rsidR="00CE1EDC" w:rsidRPr="00F4467D" w:rsidTr="00CE1EDC">
        <w:trPr>
          <w:jc w:val="center"/>
        </w:trPr>
        <w:tc>
          <w:tcPr>
            <w:tcW w:w="1316" w:type="dxa"/>
          </w:tcPr>
          <w:p w:rsidR="00CE1EDC" w:rsidRPr="00F4467D" w:rsidRDefault="00CE1EDC" w:rsidP="00CE1EDC">
            <w:pPr>
              <w:ind w:firstLine="0"/>
              <w:jc w:val="center"/>
              <w:rPr>
                <w:sz w:val="22"/>
                <w:szCs w:val="22"/>
              </w:rPr>
            </w:pPr>
          </w:p>
        </w:tc>
        <w:tc>
          <w:tcPr>
            <w:tcW w:w="5363" w:type="dxa"/>
          </w:tcPr>
          <w:p w:rsidR="00CE1EDC" w:rsidRPr="00F4467D" w:rsidRDefault="00CE1EDC" w:rsidP="00CE1EDC">
            <w:pPr>
              <w:ind w:firstLine="0"/>
              <w:rPr>
                <w:sz w:val="22"/>
                <w:szCs w:val="22"/>
              </w:rPr>
            </w:pPr>
            <w:r w:rsidRPr="00F4467D">
              <w:rPr>
                <w:sz w:val="22"/>
                <w:szCs w:val="22"/>
                <w:lang w:eastAsia="ru-RU"/>
              </w:rPr>
              <w:t xml:space="preserve">в том числе: </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jc w:val="center"/>
              <w:rPr>
                <w:sz w:val="22"/>
                <w:szCs w:val="22"/>
              </w:rPr>
            </w:pPr>
            <w:r w:rsidRPr="00F4467D">
              <w:rPr>
                <w:sz w:val="22"/>
                <w:szCs w:val="22"/>
              </w:rPr>
              <w:t>1.1.1.1.</w:t>
            </w:r>
          </w:p>
        </w:tc>
        <w:tc>
          <w:tcPr>
            <w:tcW w:w="5363" w:type="dxa"/>
          </w:tcPr>
          <w:p w:rsidR="00CE1EDC" w:rsidRPr="00F4467D" w:rsidRDefault="00CE1EDC" w:rsidP="00CE1EDC">
            <w:pPr>
              <w:ind w:firstLine="0"/>
              <w:rPr>
                <w:sz w:val="22"/>
                <w:szCs w:val="22"/>
              </w:rPr>
            </w:pPr>
            <w:r w:rsidRPr="00F4467D">
              <w:rPr>
                <w:sz w:val="22"/>
                <w:szCs w:val="22"/>
              </w:rPr>
              <w:t>Жилая зона</w:t>
            </w:r>
          </w:p>
        </w:tc>
        <w:tc>
          <w:tcPr>
            <w:tcW w:w="2020" w:type="dxa"/>
          </w:tcPr>
          <w:p w:rsidR="00CE1EDC" w:rsidRPr="00F4467D" w:rsidRDefault="00CE1EDC" w:rsidP="00CE1EDC">
            <w:pPr>
              <w:ind w:firstLine="0"/>
              <w:jc w:val="center"/>
              <w:rPr>
                <w:sz w:val="22"/>
                <w:szCs w:val="22"/>
              </w:rPr>
            </w:pPr>
            <w:r w:rsidRPr="00F4467D">
              <w:rPr>
                <w:sz w:val="22"/>
                <w:szCs w:val="22"/>
              </w:rPr>
              <w:t>га</w:t>
            </w:r>
          </w:p>
        </w:tc>
        <w:tc>
          <w:tcPr>
            <w:tcW w:w="3019" w:type="dxa"/>
          </w:tcPr>
          <w:p w:rsidR="00CE1EDC" w:rsidRPr="00F4467D" w:rsidRDefault="00776F23" w:rsidP="00CE1EDC">
            <w:pPr>
              <w:ind w:firstLine="0"/>
              <w:jc w:val="center"/>
              <w:rPr>
                <w:sz w:val="22"/>
                <w:szCs w:val="22"/>
              </w:rPr>
            </w:pPr>
            <w:r>
              <w:rPr>
                <w:sz w:val="22"/>
                <w:szCs w:val="22"/>
              </w:rPr>
              <w:t>218,85</w:t>
            </w:r>
          </w:p>
        </w:tc>
        <w:tc>
          <w:tcPr>
            <w:tcW w:w="3024" w:type="dxa"/>
          </w:tcPr>
          <w:p w:rsidR="00CE1EDC" w:rsidRPr="00F4467D" w:rsidRDefault="00776F23" w:rsidP="00CE1EDC">
            <w:pPr>
              <w:ind w:firstLine="0"/>
              <w:jc w:val="center"/>
              <w:rPr>
                <w:sz w:val="22"/>
                <w:szCs w:val="22"/>
              </w:rPr>
            </w:pPr>
            <w:r>
              <w:rPr>
                <w:sz w:val="22"/>
                <w:szCs w:val="22"/>
              </w:rPr>
              <w:t>257,0373</w:t>
            </w:r>
          </w:p>
        </w:tc>
      </w:tr>
      <w:tr w:rsidR="00CE1EDC" w:rsidRPr="00F4467D" w:rsidTr="00CE1EDC">
        <w:trPr>
          <w:trHeight w:val="164"/>
          <w:jc w:val="center"/>
        </w:trPr>
        <w:tc>
          <w:tcPr>
            <w:tcW w:w="1316" w:type="dxa"/>
          </w:tcPr>
          <w:p w:rsidR="00CE1EDC" w:rsidRPr="00F4467D" w:rsidRDefault="00CE1EDC" w:rsidP="00CE1EDC">
            <w:pPr>
              <w:ind w:firstLine="0"/>
              <w:jc w:val="center"/>
              <w:rPr>
                <w:sz w:val="22"/>
                <w:szCs w:val="22"/>
              </w:rPr>
            </w:pPr>
            <w:r w:rsidRPr="00F4467D">
              <w:rPr>
                <w:sz w:val="22"/>
                <w:szCs w:val="22"/>
              </w:rPr>
              <w:t>1.1.1.2.</w:t>
            </w:r>
          </w:p>
        </w:tc>
        <w:tc>
          <w:tcPr>
            <w:tcW w:w="5363" w:type="dxa"/>
          </w:tcPr>
          <w:p w:rsidR="00CE1EDC" w:rsidRPr="00F4467D" w:rsidRDefault="00CE1EDC" w:rsidP="00CE1EDC">
            <w:pPr>
              <w:ind w:firstLine="0"/>
              <w:rPr>
                <w:sz w:val="22"/>
                <w:szCs w:val="22"/>
              </w:rPr>
            </w:pPr>
            <w:r w:rsidRPr="00F4467D">
              <w:rPr>
                <w:sz w:val="22"/>
                <w:szCs w:val="22"/>
              </w:rPr>
              <w:t>Общественно-деловая зона</w:t>
            </w:r>
          </w:p>
        </w:tc>
        <w:tc>
          <w:tcPr>
            <w:tcW w:w="2020" w:type="dxa"/>
          </w:tcPr>
          <w:p w:rsidR="00CE1EDC" w:rsidRPr="00F4467D" w:rsidRDefault="00CE1EDC" w:rsidP="00CE1EDC">
            <w:pPr>
              <w:ind w:firstLine="0"/>
              <w:jc w:val="center"/>
              <w:rPr>
                <w:sz w:val="22"/>
                <w:szCs w:val="22"/>
              </w:rPr>
            </w:pPr>
            <w:r w:rsidRPr="00F4467D">
              <w:rPr>
                <w:sz w:val="22"/>
                <w:szCs w:val="22"/>
              </w:rPr>
              <w:t>га</w:t>
            </w:r>
          </w:p>
        </w:tc>
        <w:tc>
          <w:tcPr>
            <w:tcW w:w="3019" w:type="dxa"/>
          </w:tcPr>
          <w:p w:rsidR="00CE1EDC" w:rsidRPr="00F4467D" w:rsidRDefault="00776F23" w:rsidP="00CE1EDC">
            <w:pPr>
              <w:ind w:firstLine="0"/>
              <w:jc w:val="center"/>
              <w:rPr>
                <w:sz w:val="22"/>
                <w:szCs w:val="22"/>
              </w:rPr>
            </w:pPr>
            <w:r>
              <w:rPr>
                <w:sz w:val="22"/>
                <w:szCs w:val="22"/>
              </w:rPr>
              <w:t>3,2582</w:t>
            </w:r>
          </w:p>
        </w:tc>
        <w:tc>
          <w:tcPr>
            <w:tcW w:w="3024" w:type="dxa"/>
          </w:tcPr>
          <w:p w:rsidR="00CE1EDC" w:rsidRPr="00F4467D" w:rsidRDefault="00776F23" w:rsidP="00CE1EDC">
            <w:pPr>
              <w:ind w:firstLine="0"/>
              <w:jc w:val="center"/>
              <w:rPr>
                <w:sz w:val="22"/>
                <w:szCs w:val="22"/>
              </w:rPr>
            </w:pPr>
            <w:r>
              <w:rPr>
                <w:sz w:val="22"/>
                <w:szCs w:val="22"/>
              </w:rPr>
              <w:t>4,2716</w:t>
            </w:r>
          </w:p>
        </w:tc>
      </w:tr>
      <w:tr w:rsidR="00CE1EDC" w:rsidRPr="00F4467D" w:rsidTr="00CE1EDC">
        <w:trPr>
          <w:trHeight w:val="164"/>
          <w:jc w:val="center"/>
        </w:trPr>
        <w:tc>
          <w:tcPr>
            <w:tcW w:w="1316" w:type="dxa"/>
          </w:tcPr>
          <w:p w:rsidR="00CE1EDC" w:rsidRPr="00F4467D" w:rsidRDefault="00CE1EDC" w:rsidP="00CE1EDC">
            <w:pPr>
              <w:ind w:firstLine="0"/>
              <w:jc w:val="center"/>
              <w:rPr>
                <w:sz w:val="22"/>
                <w:szCs w:val="22"/>
              </w:rPr>
            </w:pPr>
            <w:r w:rsidRPr="00F4467D">
              <w:rPr>
                <w:sz w:val="22"/>
                <w:szCs w:val="22"/>
              </w:rPr>
              <w:t>1.1.1.3.</w:t>
            </w:r>
          </w:p>
        </w:tc>
        <w:tc>
          <w:tcPr>
            <w:tcW w:w="5363" w:type="dxa"/>
          </w:tcPr>
          <w:p w:rsidR="00CE1EDC" w:rsidRPr="00F4467D" w:rsidRDefault="00CE1EDC" w:rsidP="00CE1EDC">
            <w:pPr>
              <w:ind w:firstLine="0"/>
              <w:rPr>
                <w:sz w:val="22"/>
                <w:szCs w:val="22"/>
              </w:rPr>
            </w:pPr>
            <w:r w:rsidRPr="00F4467D">
              <w:rPr>
                <w:sz w:val="22"/>
                <w:szCs w:val="22"/>
              </w:rPr>
              <w:t>Зона производственного использования</w:t>
            </w:r>
          </w:p>
        </w:tc>
        <w:tc>
          <w:tcPr>
            <w:tcW w:w="2020" w:type="dxa"/>
          </w:tcPr>
          <w:p w:rsidR="00CE1EDC" w:rsidRPr="00F4467D" w:rsidRDefault="00CE1EDC" w:rsidP="00CE1EDC">
            <w:pPr>
              <w:ind w:firstLine="0"/>
              <w:jc w:val="center"/>
              <w:rPr>
                <w:sz w:val="22"/>
                <w:szCs w:val="22"/>
              </w:rPr>
            </w:pPr>
            <w:r w:rsidRPr="00F4467D">
              <w:rPr>
                <w:sz w:val="22"/>
                <w:szCs w:val="22"/>
              </w:rPr>
              <w:t>га</w:t>
            </w:r>
          </w:p>
        </w:tc>
        <w:tc>
          <w:tcPr>
            <w:tcW w:w="3019" w:type="dxa"/>
          </w:tcPr>
          <w:p w:rsidR="00CE1EDC" w:rsidRPr="00F4467D" w:rsidRDefault="00776F23" w:rsidP="00CE1EDC">
            <w:pPr>
              <w:ind w:firstLine="0"/>
              <w:jc w:val="center"/>
              <w:rPr>
                <w:sz w:val="22"/>
                <w:szCs w:val="22"/>
              </w:rPr>
            </w:pPr>
            <w:r>
              <w:rPr>
                <w:sz w:val="22"/>
                <w:szCs w:val="22"/>
              </w:rPr>
              <w:t>0,9933</w:t>
            </w:r>
          </w:p>
        </w:tc>
        <w:tc>
          <w:tcPr>
            <w:tcW w:w="3024" w:type="dxa"/>
          </w:tcPr>
          <w:p w:rsidR="00CE1EDC" w:rsidRPr="00F4467D" w:rsidRDefault="00776F23" w:rsidP="00CE1EDC">
            <w:pPr>
              <w:ind w:firstLine="0"/>
              <w:jc w:val="center"/>
              <w:rPr>
                <w:sz w:val="22"/>
                <w:szCs w:val="22"/>
              </w:rPr>
            </w:pPr>
            <w:r>
              <w:rPr>
                <w:sz w:val="22"/>
                <w:szCs w:val="22"/>
              </w:rPr>
              <w:t>0,9933</w:t>
            </w:r>
          </w:p>
        </w:tc>
      </w:tr>
      <w:tr w:rsidR="00CE1EDC" w:rsidRPr="00F4467D" w:rsidTr="00CE1EDC">
        <w:trPr>
          <w:trHeight w:val="164"/>
          <w:jc w:val="center"/>
        </w:trPr>
        <w:tc>
          <w:tcPr>
            <w:tcW w:w="1316" w:type="dxa"/>
          </w:tcPr>
          <w:p w:rsidR="00CE1EDC" w:rsidRPr="00F4467D" w:rsidRDefault="00CE1EDC" w:rsidP="00CE1EDC">
            <w:pPr>
              <w:ind w:firstLine="0"/>
              <w:jc w:val="center"/>
              <w:rPr>
                <w:sz w:val="22"/>
                <w:szCs w:val="22"/>
              </w:rPr>
            </w:pPr>
            <w:r w:rsidRPr="00F4467D">
              <w:rPr>
                <w:sz w:val="22"/>
                <w:szCs w:val="22"/>
              </w:rPr>
              <w:t>1.1.1.4.</w:t>
            </w:r>
          </w:p>
        </w:tc>
        <w:tc>
          <w:tcPr>
            <w:tcW w:w="5363" w:type="dxa"/>
          </w:tcPr>
          <w:p w:rsidR="00CE1EDC" w:rsidRPr="00F4467D" w:rsidRDefault="00CE1EDC" w:rsidP="00CE1EDC">
            <w:pPr>
              <w:ind w:firstLine="0"/>
              <w:rPr>
                <w:sz w:val="22"/>
                <w:szCs w:val="22"/>
              </w:rPr>
            </w:pPr>
            <w:r w:rsidRPr="00F4467D">
              <w:rPr>
                <w:sz w:val="22"/>
                <w:szCs w:val="22"/>
              </w:rPr>
              <w:t>Зона инженерной и транспортной инфраструктуры</w:t>
            </w:r>
          </w:p>
        </w:tc>
        <w:tc>
          <w:tcPr>
            <w:tcW w:w="2020" w:type="dxa"/>
          </w:tcPr>
          <w:p w:rsidR="00CE1EDC" w:rsidRPr="00F4467D" w:rsidRDefault="00CE1EDC" w:rsidP="00CE1EDC">
            <w:pPr>
              <w:ind w:firstLine="0"/>
              <w:jc w:val="center"/>
              <w:rPr>
                <w:sz w:val="22"/>
                <w:szCs w:val="22"/>
              </w:rPr>
            </w:pPr>
            <w:r w:rsidRPr="00F4467D">
              <w:rPr>
                <w:sz w:val="22"/>
                <w:szCs w:val="22"/>
              </w:rPr>
              <w:t>га</w:t>
            </w:r>
          </w:p>
        </w:tc>
        <w:tc>
          <w:tcPr>
            <w:tcW w:w="3019" w:type="dxa"/>
          </w:tcPr>
          <w:p w:rsidR="00CE1EDC" w:rsidRPr="00F4467D" w:rsidRDefault="00776F23" w:rsidP="00CE1EDC">
            <w:pPr>
              <w:ind w:firstLine="0"/>
              <w:jc w:val="center"/>
              <w:rPr>
                <w:sz w:val="22"/>
                <w:szCs w:val="22"/>
              </w:rPr>
            </w:pPr>
            <w:r>
              <w:rPr>
                <w:sz w:val="22"/>
                <w:szCs w:val="22"/>
              </w:rPr>
              <w:t>1,7581</w:t>
            </w:r>
          </w:p>
        </w:tc>
        <w:tc>
          <w:tcPr>
            <w:tcW w:w="3024" w:type="dxa"/>
          </w:tcPr>
          <w:p w:rsidR="00CE1EDC" w:rsidRPr="00F4467D" w:rsidRDefault="00776F23" w:rsidP="00CE1EDC">
            <w:pPr>
              <w:ind w:firstLine="0"/>
              <w:jc w:val="center"/>
              <w:rPr>
                <w:sz w:val="22"/>
                <w:szCs w:val="22"/>
              </w:rPr>
            </w:pPr>
            <w:r>
              <w:rPr>
                <w:sz w:val="22"/>
                <w:szCs w:val="22"/>
              </w:rPr>
              <w:t>1,9189</w:t>
            </w:r>
          </w:p>
        </w:tc>
      </w:tr>
      <w:tr w:rsidR="00CE1EDC" w:rsidRPr="00F4467D" w:rsidTr="00CE1EDC">
        <w:trPr>
          <w:trHeight w:val="164"/>
          <w:jc w:val="center"/>
        </w:trPr>
        <w:tc>
          <w:tcPr>
            <w:tcW w:w="1316" w:type="dxa"/>
          </w:tcPr>
          <w:p w:rsidR="00CE1EDC" w:rsidRPr="00F4467D" w:rsidRDefault="00CE1EDC" w:rsidP="00CE1EDC">
            <w:pPr>
              <w:ind w:firstLine="0"/>
              <w:jc w:val="center"/>
              <w:rPr>
                <w:sz w:val="22"/>
                <w:szCs w:val="22"/>
              </w:rPr>
            </w:pPr>
            <w:r w:rsidRPr="00F4467D">
              <w:rPr>
                <w:sz w:val="22"/>
                <w:szCs w:val="22"/>
              </w:rPr>
              <w:t>1.1.1.5.</w:t>
            </w:r>
          </w:p>
        </w:tc>
        <w:tc>
          <w:tcPr>
            <w:tcW w:w="5363" w:type="dxa"/>
          </w:tcPr>
          <w:p w:rsidR="00CE1EDC" w:rsidRPr="00F4467D" w:rsidRDefault="00CE1EDC" w:rsidP="00CE1EDC">
            <w:pPr>
              <w:ind w:firstLine="0"/>
              <w:rPr>
                <w:sz w:val="22"/>
                <w:szCs w:val="22"/>
              </w:rPr>
            </w:pPr>
            <w:r w:rsidRPr="00F4467D">
              <w:rPr>
                <w:sz w:val="22"/>
                <w:szCs w:val="22"/>
              </w:rPr>
              <w:t>Зона сельскохозяйственного использования</w:t>
            </w:r>
          </w:p>
        </w:tc>
        <w:tc>
          <w:tcPr>
            <w:tcW w:w="2020" w:type="dxa"/>
          </w:tcPr>
          <w:p w:rsidR="00CE1EDC" w:rsidRPr="00F4467D" w:rsidRDefault="00CE1EDC" w:rsidP="00CE1EDC">
            <w:pPr>
              <w:ind w:firstLine="0"/>
              <w:jc w:val="center"/>
              <w:rPr>
                <w:sz w:val="22"/>
                <w:szCs w:val="22"/>
              </w:rPr>
            </w:pPr>
            <w:r w:rsidRPr="00F4467D">
              <w:rPr>
                <w:sz w:val="22"/>
                <w:szCs w:val="22"/>
              </w:rPr>
              <w:t>га</w:t>
            </w:r>
          </w:p>
        </w:tc>
        <w:tc>
          <w:tcPr>
            <w:tcW w:w="3019" w:type="dxa"/>
          </w:tcPr>
          <w:p w:rsidR="00CE1EDC" w:rsidRPr="00F4467D" w:rsidRDefault="00776F23" w:rsidP="00CE1EDC">
            <w:pPr>
              <w:ind w:firstLine="0"/>
              <w:jc w:val="center"/>
              <w:rPr>
                <w:sz w:val="22"/>
                <w:szCs w:val="22"/>
              </w:rPr>
            </w:pPr>
            <w:r>
              <w:rPr>
                <w:sz w:val="22"/>
                <w:szCs w:val="22"/>
              </w:rPr>
              <w:t>230,1256</w:t>
            </w:r>
          </w:p>
        </w:tc>
        <w:tc>
          <w:tcPr>
            <w:tcW w:w="3024" w:type="dxa"/>
          </w:tcPr>
          <w:p w:rsidR="00CE1EDC" w:rsidRPr="00F4467D" w:rsidRDefault="00776F23" w:rsidP="00CE1EDC">
            <w:pPr>
              <w:ind w:firstLine="0"/>
              <w:jc w:val="center"/>
              <w:rPr>
                <w:sz w:val="22"/>
                <w:szCs w:val="22"/>
              </w:rPr>
            </w:pPr>
            <w:r>
              <w:rPr>
                <w:sz w:val="22"/>
                <w:szCs w:val="22"/>
              </w:rPr>
              <w:t>187,9821</w:t>
            </w:r>
          </w:p>
        </w:tc>
      </w:tr>
      <w:tr w:rsidR="00CE1EDC" w:rsidRPr="00F4467D" w:rsidTr="00CE1EDC">
        <w:trPr>
          <w:trHeight w:val="164"/>
          <w:jc w:val="center"/>
        </w:trPr>
        <w:tc>
          <w:tcPr>
            <w:tcW w:w="1316" w:type="dxa"/>
          </w:tcPr>
          <w:p w:rsidR="00CE1EDC" w:rsidRPr="00F4467D" w:rsidRDefault="00CE1EDC" w:rsidP="00CE1EDC">
            <w:pPr>
              <w:ind w:firstLine="0"/>
              <w:jc w:val="center"/>
              <w:rPr>
                <w:sz w:val="22"/>
                <w:szCs w:val="22"/>
              </w:rPr>
            </w:pPr>
            <w:r w:rsidRPr="00F4467D">
              <w:rPr>
                <w:sz w:val="22"/>
                <w:szCs w:val="22"/>
              </w:rPr>
              <w:t>1.1.1.6.</w:t>
            </w:r>
          </w:p>
        </w:tc>
        <w:tc>
          <w:tcPr>
            <w:tcW w:w="5363" w:type="dxa"/>
          </w:tcPr>
          <w:p w:rsidR="00CE1EDC" w:rsidRPr="00F4467D" w:rsidRDefault="00CE1EDC" w:rsidP="00CE1EDC">
            <w:pPr>
              <w:ind w:firstLine="0"/>
              <w:rPr>
                <w:sz w:val="22"/>
                <w:szCs w:val="22"/>
              </w:rPr>
            </w:pPr>
            <w:r w:rsidRPr="00F4467D">
              <w:rPr>
                <w:sz w:val="22"/>
                <w:szCs w:val="22"/>
              </w:rPr>
              <w:t>Зона рекреационного назначения</w:t>
            </w:r>
          </w:p>
        </w:tc>
        <w:tc>
          <w:tcPr>
            <w:tcW w:w="2020" w:type="dxa"/>
          </w:tcPr>
          <w:p w:rsidR="00CE1EDC" w:rsidRPr="00F4467D" w:rsidRDefault="00CE1EDC" w:rsidP="00CE1EDC">
            <w:pPr>
              <w:ind w:firstLine="0"/>
              <w:jc w:val="center"/>
              <w:rPr>
                <w:sz w:val="22"/>
                <w:szCs w:val="22"/>
              </w:rPr>
            </w:pPr>
            <w:r w:rsidRPr="00F4467D">
              <w:rPr>
                <w:sz w:val="22"/>
                <w:szCs w:val="22"/>
              </w:rPr>
              <w:t>га</w:t>
            </w:r>
          </w:p>
        </w:tc>
        <w:tc>
          <w:tcPr>
            <w:tcW w:w="3019" w:type="dxa"/>
          </w:tcPr>
          <w:p w:rsidR="00CE1EDC" w:rsidRPr="00F4467D" w:rsidRDefault="00776F23" w:rsidP="00CE1EDC">
            <w:pPr>
              <w:ind w:firstLine="0"/>
              <w:jc w:val="center"/>
              <w:rPr>
                <w:sz w:val="22"/>
                <w:szCs w:val="22"/>
              </w:rPr>
            </w:pPr>
            <w:r>
              <w:rPr>
                <w:sz w:val="22"/>
                <w:szCs w:val="22"/>
              </w:rPr>
              <w:t>89,8077</w:t>
            </w:r>
          </w:p>
        </w:tc>
        <w:tc>
          <w:tcPr>
            <w:tcW w:w="3024" w:type="dxa"/>
          </w:tcPr>
          <w:p w:rsidR="00CE1EDC" w:rsidRPr="00F4467D" w:rsidRDefault="00776F23" w:rsidP="00CE1EDC">
            <w:pPr>
              <w:ind w:firstLine="0"/>
              <w:jc w:val="center"/>
              <w:rPr>
                <w:sz w:val="22"/>
                <w:szCs w:val="22"/>
              </w:rPr>
            </w:pPr>
            <w:r>
              <w:rPr>
                <w:sz w:val="22"/>
                <w:szCs w:val="22"/>
              </w:rPr>
              <w:t>90,1934</w:t>
            </w:r>
          </w:p>
        </w:tc>
      </w:tr>
      <w:tr w:rsidR="00CE1EDC" w:rsidRPr="00F4467D" w:rsidTr="00CE1EDC">
        <w:trPr>
          <w:trHeight w:val="164"/>
          <w:jc w:val="center"/>
        </w:trPr>
        <w:tc>
          <w:tcPr>
            <w:tcW w:w="1316" w:type="dxa"/>
          </w:tcPr>
          <w:p w:rsidR="00CE1EDC" w:rsidRPr="00F4467D" w:rsidRDefault="00CE1EDC" w:rsidP="00CE1EDC">
            <w:pPr>
              <w:ind w:firstLine="0"/>
              <w:jc w:val="center"/>
              <w:rPr>
                <w:sz w:val="22"/>
                <w:szCs w:val="22"/>
              </w:rPr>
            </w:pPr>
            <w:r w:rsidRPr="00F4467D">
              <w:rPr>
                <w:sz w:val="22"/>
                <w:szCs w:val="22"/>
              </w:rPr>
              <w:t>1.1.1.7.</w:t>
            </w:r>
          </w:p>
        </w:tc>
        <w:tc>
          <w:tcPr>
            <w:tcW w:w="5363" w:type="dxa"/>
          </w:tcPr>
          <w:p w:rsidR="00CE1EDC" w:rsidRPr="00F4467D" w:rsidRDefault="00CE1EDC" w:rsidP="00CE1EDC">
            <w:pPr>
              <w:ind w:firstLine="0"/>
              <w:rPr>
                <w:sz w:val="22"/>
                <w:szCs w:val="22"/>
              </w:rPr>
            </w:pPr>
            <w:r w:rsidRPr="00F4467D">
              <w:rPr>
                <w:sz w:val="22"/>
                <w:szCs w:val="22"/>
              </w:rPr>
              <w:t>Зона специального назначения</w:t>
            </w:r>
          </w:p>
        </w:tc>
        <w:tc>
          <w:tcPr>
            <w:tcW w:w="2020" w:type="dxa"/>
          </w:tcPr>
          <w:p w:rsidR="00CE1EDC" w:rsidRPr="00F4467D" w:rsidRDefault="00CE1EDC" w:rsidP="00CE1EDC">
            <w:pPr>
              <w:ind w:firstLine="0"/>
              <w:jc w:val="center"/>
              <w:rPr>
                <w:sz w:val="22"/>
                <w:szCs w:val="22"/>
              </w:rPr>
            </w:pPr>
            <w:r w:rsidRPr="00F4467D">
              <w:rPr>
                <w:sz w:val="22"/>
                <w:szCs w:val="22"/>
              </w:rPr>
              <w:t>га</w:t>
            </w:r>
          </w:p>
        </w:tc>
        <w:tc>
          <w:tcPr>
            <w:tcW w:w="3019" w:type="dxa"/>
          </w:tcPr>
          <w:p w:rsidR="00CE1EDC" w:rsidRPr="00F4467D" w:rsidRDefault="00776F23" w:rsidP="00CE1EDC">
            <w:pPr>
              <w:ind w:firstLine="0"/>
              <w:jc w:val="center"/>
              <w:rPr>
                <w:sz w:val="22"/>
                <w:szCs w:val="22"/>
              </w:rPr>
            </w:pPr>
            <w:r>
              <w:rPr>
                <w:sz w:val="22"/>
                <w:szCs w:val="22"/>
              </w:rPr>
              <w:t>0,4164</w:t>
            </w:r>
          </w:p>
        </w:tc>
        <w:tc>
          <w:tcPr>
            <w:tcW w:w="3024" w:type="dxa"/>
          </w:tcPr>
          <w:p w:rsidR="00CE1EDC" w:rsidRPr="00F4467D" w:rsidRDefault="00776F23" w:rsidP="00CE1EDC">
            <w:pPr>
              <w:ind w:firstLine="0"/>
              <w:jc w:val="center"/>
              <w:rPr>
                <w:sz w:val="22"/>
                <w:szCs w:val="22"/>
              </w:rPr>
            </w:pPr>
            <w:r>
              <w:rPr>
                <w:sz w:val="22"/>
                <w:szCs w:val="22"/>
              </w:rPr>
              <w:t>1,4164</w:t>
            </w:r>
          </w:p>
        </w:tc>
      </w:tr>
      <w:tr w:rsidR="00CE1EDC" w:rsidRPr="00F4467D" w:rsidTr="00CE1EDC">
        <w:trPr>
          <w:trHeight w:val="164"/>
          <w:jc w:val="center"/>
        </w:trPr>
        <w:tc>
          <w:tcPr>
            <w:tcW w:w="1316" w:type="dxa"/>
          </w:tcPr>
          <w:p w:rsidR="00CE1EDC" w:rsidRPr="00776F23" w:rsidRDefault="00CE1EDC" w:rsidP="00CE1EDC">
            <w:pPr>
              <w:ind w:firstLine="0"/>
              <w:jc w:val="center"/>
              <w:rPr>
                <w:sz w:val="22"/>
                <w:szCs w:val="22"/>
              </w:rPr>
            </w:pPr>
            <w:r w:rsidRPr="00776F23">
              <w:rPr>
                <w:sz w:val="22"/>
                <w:szCs w:val="22"/>
              </w:rPr>
              <w:t>1.1.2.</w:t>
            </w:r>
          </w:p>
        </w:tc>
        <w:tc>
          <w:tcPr>
            <w:tcW w:w="5363" w:type="dxa"/>
          </w:tcPr>
          <w:p w:rsidR="00CE1EDC" w:rsidRPr="00776F23" w:rsidRDefault="00CE1EDC" w:rsidP="00CE1EDC">
            <w:pPr>
              <w:ind w:firstLine="0"/>
              <w:rPr>
                <w:sz w:val="22"/>
                <w:szCs w:val="22"/>
              </w:rPr>
            </w:pPr>
            <w:r w:rsidRPr="00776F23">
              <w:rPr>
                <w:sz w:val="22"/>
                <w:szCs w:val="22"/>
              </w:rPr>
              <w:t>Зона производственного использования</w:t>
            </w:r>
          </w:p>
        </w:tc>
        <w:tc>
          <w:tcPr>
            <w:tcW w:w="2020" w:type="dxa"/>
          </w:tcPr>
          <w:p w:rsidR="00CE1EDC" w:rsidRPr="00F4467D" w:rsidRDefault="00CE1EDC" w:rsidP="00CE1EDC">
            <w:pPr>
              <w:ind w:firstLine="0"/>
              <w:jc w:val="center"/>
              <w:rPr>
                <w:sz w:val="22"/>
                <w:szCs w:val="22"/>
              </w:rPr>
            </w:pPr>
            <w:r w:rsidRPr="00F4467D">
              <w:rPr>
                <w:sz w:val="22"/>
                <w:szCs w:val="22"/>
              </w:rPr>
              <w:t>га</w:t>
            </w:r>
          </w:p>
        </w:tc>
        <w:tc>
          <w:tcPr>
            <w:tcW w:w="3019" w:type="dxa"/>
          </w:tcPr>
          <w:p w:rsidR="00CE1EDC" w:rsidRPr="00F4467D" w:rsidRDefault="00776F23" w:rsidP="00CE1EDC">
            <w:pPr>
              <w:ind w:firstLine="0"/>
              <w:jc w:val="center"/>
              <w:rPr>
                <w:sz w:val="22"/>
                <w:szCs w:val="22"/>
              </w:rPr>
            </w:pPr>
            <w:r>
              <w:rPr>
                <w:sz w:val="22"/>
                <w:szCs w:val="22"/>
              </w:rPr>
              <w:t>10,2638</w:t>
            </w:r>
          </w:p>
        </w:tc>
        <w:tc>
          <w:tcPr>
            <w:tcW w:w="3024" w:type="dxa"/>
          </w:tcPr>
          <w:p w:rsidR="00CE1EDC" w:rsidRPr="00F4467D" w:rsidRDefault="00776F23" w:rsidP="00CE1EDC">
            <w:pPr>
              <w:ind w:firstLine="0"/>
              <w:jc w:val="center"/>
              <w:rPr>
                <w:sz w:val="22"/>
                <w:szCs w:val="22"/>
              </w:rPr>
            </w:pPr>
            <w:r>
              <w:rPr>
                <w:sz w:val="22"/>
                <w:szCs w:val="22"/>
              </w:rPr>
              <w:t>10,2638</w:t>
            </w:r>
          </w:p>
        </w:tc>
      </w:tr>
      <w:tr w:rsidR="00CE1EDC" w:rsidRPr="00F4467D" w:rsidTr="00CE1EDC">
        <w:trPr>
          <w:trHeight w:val="164"/>
          <w:jc w:val="center"/>
        </w:trPr>
        <w:tc>
          <w:tcPr>
            <w:tcW w:w="1316" w:type="dxa"/>
          </w:tcPr>
          <w:p w:rsidR="00CE1EDC" w:rsidRPr="00F4467D" w:rsidRDefault="00CE1EDC" w:rsidP="00CE1EDC">
            <w:pPr>
              <w:ind w:firstLine="0"/>
              <w:jc w:val="center"/>
              <w:rPr>
                <w:sz w:val="22"/>
                <w:szCs w:val="22"/>
              </w:rPr>
            </w:pPr>
            <w:r w:rsidRPr="00F4467D">
              <w:rPr>
                <w:sz w:val="22"/>
                <w:szCs w:val="22"/>
              </w:rPr>
              <w:t>1.1.3.</w:t>
            </w:r>
          </w:p>
        </w:tc>
        <w:tc>
          <w:tcPr>
            <w:tcW w:w="5363" w:type="dxa"/>
          </w:tcPr>
          <w:p w:rsidR="00CE1EDC" w:rsidRPr="00F4467D" w:rsidRDefault="00CE1EDC" w:rsidP="00CE1EDC">
            <w:pPr>
              <w:ind w:firstLine="0"/>
              <w:rPr>
                <w:sz w:val="22"/>
                <w:szCs w:val="22"/>
              </w:rPr>
            </w:pPr>
            <w:r w:rsidRPr="00F4467D">
              <w:rPr>
                <w:sz w:val="22"/>
                <w:szCs w:val="22"/>
              </w:rPr>
              <w:t>Зона инженерной и транспортной инфраструктуры</w:t>
            </w:r>
          </w:p>
        </w:tc>
        <w:tc>
          <w:tcPr>
            <w:tcW w:w="2020" w:type="dxa"/>
          </w:tcPr>
          <w:p w:rsidR="00CE1EDC" w:rsidRPr="00F4467D" w:rsidRDefault="00CE1EDC" w:rsidP="00CE1EDC">
            <w:pPr>
              <w:ind w:firstLine="0"/>
              <w:jc w:val="center"/>
              <w:rPr>
                <w:sz w:val="22"/>
                <w:szCs w:val="22"/>
              </w:rPr>
            </w:pPr>
            <w:r w:rsidRPr="00F4467D">
              <w:rPr>
                <w:sz w:val="22"/>
                <w:szCs w:val="22"/>
              </w:rPr>
              <w:t>га</w:t>
            </w:r>
          </w:p>
        </w:tc>
        <w:tc>
          <w:tcPr>
            <w:tcW w:w="3019" w:type="dxa"/>
          </w:tcPr>
          <w:p w:rsidR="00CE1EDC" w:rsidRPr="00F4467D" w:rsidRDefault="00776F23" w:rsidP="00CE1EDC">
            <w:pPr>
              <w:ind w:firstLine="0"/>
              <w:jc w:val="center"/>
              <w:rPr>
                <w:sz w:val="22"/>
                <w:szCs w:val="22"/>
              </w:rPr>
            </w:pPr>
            <w:r>
              <w:rPr>
                <w:sz w:val="22"/>
                <w:szCs w:val="22"/>
              </w:rPr>
              <w:t>156,7966</w:t>
            </w:r>
          </w:p>
        </w:tc>
        <w:tc>
          <w:tcPr>
            <w:tcW w:w="3024" w:type="dxa"/>
          </w:tcPr>
          <w:p w:rsidR="00CE1EDC" w:rsidRPr="00F4467D" w:rsidRDefault="00776F23" w:rsidP="00CE1EDC">
            <w:pPr>
              <w:ind w:firstLine="0"/>
              <w:jc w:val="center"/>
              <w:rPr>
                <w:sz w:val="22"/>
                <w:szCs w:val="22"/>
              </w:rPr>
            </w:pPr>
            <w:r>
              <w:rPr>
                <w:sz w:val="22"/>
                <w:szCs w:val="22"/>
              </w:rPr>
              <w:t>169,5009</w:t>
            </w:r>
          </w:p>
        </w:tc>
      </w:tr>
      <w:tr w:rsidR="00CE1EDC" w:rsidRPr="00F4467D" w:rsidTr="00CE1EDC">
        <w:trPr>
          <w:trHeight w:val="164"/>
          <w:jc w:val="center"/>
        </w:trPr>
        <w:tc>
          <w:tcPr>
            <w:tcW w:w="1316" w:type="dxa"/>
          </w:tcPr>
          <w:p w:rsidR="00CE1EDC" w:rsidRPr="00F4467D" w:rsidRDefault="00CE1EDC" w:rsidP="00CE1EDC">
            <w:pPr>
              <w:ind w:firstLine="0"/>
              <w:jc w:val="center"/>
              <w:rPr>
                <w:sz w:val="22"/>
                <w:szCs w:val="22"/>
              </w:rPr>
            </w:pPr>
            <w:r w:rsidRPr="00F4467D">
              <w:rPr>
                <w:sz w:val="22"/>
                <w:szCs w:val="22"/>
              </w:rPr>
              <w:t>1.1.4.</w:t>
            </w:r>
          </w:p>
        </w:tc>
        <w:tc>
          <w:tcPr>
            <w:tcW w:w="5363" w:type="dxa"/>
          </w:tcPr>
          <w:p w:rsidR="00CE1EDC" w:rsidRPr="00F4467D" w:rsidRDefault="00CE1EDC" w:rsidP="00CE1EDC">
            <w:pPr>
              <w:ind w:firstLine="0"/>
              <w:rPr>
                <w:sz w:val="22"/>
                <w:szCs w:val="22"/>
              </w:rPr>
            </w:pPr>
            <w:r w:rsidRPr="00F4467D">
              <w:rPr>
                <w:sz w:val="22"/>
                <w:szCs w:val="22"/>
              </w:rPr>
              <w:t>Зона сельскохозяйственного использования</w:t>
            </w:r>
          </w:p>
        </w:tc>
        <w:tc>
          <w:tcPr>
            <w:tcW w:w="2020" w:type="dxa"/>
          </w:tcPr>
          <w:p w:rsidR="00CE1EDC" w:rsidRPr="00F4467D" w:rsidRDefault="00CE1EDC" w:rsidP="00CE1EDC">
            <w:pPr>
              <w:ind w:firstLine="0"/>
              <w:jc w:val="center"/>
              <w:rPr>
                <w:sz w:val="22"/>
                <w:szCs w:val="22"/>
              </w:rPr>
            </w:pPr>
            <w:r w:rsidRPr="00F4467D">
              <w:rPr>
                <w:sz w:val="22"/>
                <w:szCs w:val="22"/>
              </w:rPr>
              <w:t>га</w:t>
            </w:r>
          </w:p>
        </w:tc>
        <w:tc>
          <w:tcPr>
            <w:tcW w:w="3019" w:type="dxa"/>
          </w:tcPr>
          <w:p w:rsidR="00CE1EDC" w:rsidRPr="00F4467D" w:rsidRDefault="00776F23" w:rsidP="00CE1EDC">
            <w:pPr>
              <w:ind w:firstLine="0"/>
              <w:jc w:val="center"/>
              <w:rPr>
                <w:sz w:val="22"/>
                <w:szCs w:val="22"/>
              </w:rPr>
            </w:pPr>
            <w:r>
              <w:rPr>
                <w:sz w:val="22"/>
                <w:szCs w:val="22"/>
              </w:rPr>
              <w:t>4,6971</w:t>
            </w:r>
          </w:p>
        </w:tc>
        <w:tc>
          <w:tcPr>
            <w:tcW w:w="3024" w:type="dxa"/>
          </w:tcPr>
          <w:p w:rsidR="00CE1EDC" w:rsidRPr="00F4467D" w:rsidRDefault="00776F23" w:rsidP="00CE1EDC">
            <w:pPr>
              <w:ind w:firstLine="0"/>
              <w:jc w:val="center"/>
              <w:rPr>
                <w:sz w:val="22"/>
                <w:szCs w:val="22"/>
              </w:rPr>
            </w:pPr>
            <w:r>
              <w:rPr>
                <w:sz w:val="22"/>
                <w:szCs w:val="22"/>
              </w:rPr>
              <w:t>4,6971</w:t>
            </w:r>
          </w:p>
        </w:tc>
      </w:tr>
      <w:tr w:rsidR="00CE1EDC" w:rsidRPr="00F4467D" w:rsidTr="00CE1EDC">
        <w:trPr>
          <w:trHeight w:val="164"/>
          <w:jc w:val="center"/>
        </w:trPr>
        <w:tc>
          <w:tcPr>
            <w:tcW w:w="1316" w:type="dxa"/>
          </w:tcPr>
          <w:p w:rsidR="00CE1EDC" w:rsidRPr="00F4467D" w:rsidRDefault="00CE1EDC" w:rsidP="00CE1EDC">
            <w:pPr>
              <w:ind w:firstLine="0"/>
              <w:jc w:val="center"/>
              <w:rPr>
                <w:sz w:val="22"/>
                <w:szCs w:val="22"/>
              </w:rPr>
            </w:pPr>
            <w:r w:rsidRPr="00F4467D">
              <w:rPr>
                <w:sz w:val="22"/>
                <w:szCs w:val="22"/>
              </w:rPr>
              <w:t>1.1.5.</w:t>
            </w:r>
          </w:p>
        </w:tc>
        <w:tc>
          <w:tcPr>
            <w:tcW w:w="5363" w:type="dxa"/>
          </w:tcPr>
          <w:p w:rsidR="00C952A0" w:rsidRPr="00F4467D" w:rsidRDefault="00CE1EDC" w:rsidP="00C952A0">
            <w:pPr>
              <w:ind w:firstLine="0"/>
              <w:rPr>
                <w:sz w:val="22"/>
                <w:szCs w:val="22"/>
              </w:rPr>
            </w:pPr>
            <w:r w:rsidRPr="00F4467D">
              <w:rPr>
                <w:sz w:val="22"/>
                <w:szCs w:val="22"/>
              </w:rPr>
              <w:t>Зона рекреационного назначения</w:t>
            </w:r>
            <w:r w:rsidR="00C952A0">
              <w:rPr>
                <w:sz w:val="22"/>
                <w:szCs w:val="22"/>
              </w:rPr>
              <w:t>:</w:t>
            </w:r>
          </w:p>
        </w:tc>
        <w:tc>
          <w:tcPr>
            <w:tcW w:w="2020" w:type="dxa"/>
          </w:tcPr>
          <w:p w:rsidR="00CE1EDC" w:rsidRPr="00F4467D" w:rsidRDefault="00CE1EDC" w:rsidP="00CE1EDC">
            <w:pPr>
              <w:ind w:firstLine="0"/>
              <w:jc w:val="center"/>
              <w:rPr>
                <w:sz w:val="22"/>
                <w:szCs w:val="22"/>
              </w:rPr>
            </w:pPr>
            <w:r w:rsidRPr="00F4467D">
              <w:rPr>
                <w:sz w:val="22"/>
                <w:szCs w:val="22"/>
              </w:rPr>
              <w:t>га</w:t>
            </w: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952A0" w:rsidRPr="00F4467D" w:rsidTr="00CE1EDC">
        <w:trPr>
          <w:trHeight w:val="164"/>
          <w:jc w:val="center"/>
        </w:trPr>
        <w:tc>
          <w:tcPr>
            <w:tcW w:w="1316" w:type="dxa"/>
          </w:tcPr>
          <w:p w:rsidR="00C952A0" w:rsidRPr="00F4467D" w:rsidRDefault="00C952A0" w:rsidP="00CE1EDC">
            <w:pPr>
              <w:ind w:firstLine="0"/>
              <w:jc w:val="center"/>
              <w:rPr>
                <w:sz w:val="22"/>
                <w:szCs w:val="22"/>
              </w:rPr>
            </w:pPr>
            <w:r>
              <w:rPr>
                <w:sz w:val="22"/>
                <w:szCs w:val="22"/>
              </w:rPr>
              <w:t>1.1.5.1</w:t>
            </w:r>
          </w:p>
        </w:tc>
        <w:tc>
          <w:tcPr>
            <w:tcW w:w="5363" w:type="dxa"/>
          </w:tcPr>
          <w:p w:rsidR="00C952A0" w:rsidRPr="00F4467D" w:rsidRDefault="00C952A0" w:rsidP="00CE1EDC">
            <w:pPr>
              <w:ind w:firstLine="0"/>
              <w:rPr>
                <w:sz w:val="22"/>
                <w:szCs w:val="22"/>
              </w:rPr>
            </w:pPr>
            <w:r>
              <w:rPr>
                <w:sz w:val="22"/>
                <w:szCs w:val="22"/>
              </w:rPr>
              <w:t>Лесной фонд</w:t>
            </w:r>
          </w:p>
        </w:tc>
        <w:tc>
          <w:tcPr>
            <w:tcW w:w="2020" w:type="dxa"/>
          </w:tcPr>
          <w:p w:rsidR="00C952A0" w:rsidRPr="00F4467D" w:rsidRDefault="00C952A0" w:rsidP="00CE1EDC">
            <w:pPr>
              <w:ind w:firstLine="0"/>
              <w:jc w:val="center"/>
              <w:rPr>
                <w:sz w:val="22"/>
                <w:szCs w:val="22"/>
              </w:rPr>
            </w:pPr>
          </w:p>
        </w:tc>
        <w:tc>
          <w:tcPr>
            <w:tcW w:w="3019" w:type="dxa"/>
          </w:tcPr>
          <w:p w:rsidR="00C952A0" w:rsidRDefault="00C952A0" w:rsidP="00CE1EDC">
            <w:pPr>
              <w:ind w:firstLine="0"/>
              <w:jc w:val="center"/>
              <w:rPr>
                <w:sz w:val="22"/>
                <w:szCs w:val="22"/>
              </w:rPr>
            </w:pPr>
            <w:r>
              <w:rPr>
                <w:sz w:val="22"/>
                <w:szCs w:val="22"/>
              </w:rPr>
              <w:t>359,4</w:t>
            </w:r>
          </w:p>
        </w:tc>
        <w:tc>
          <w:tcPr>
            <w:tcW w:w="3024" w:type="dxa"/>
          </w:tcPr>
          <w:p w:rsidR="00C952A0" w:rsidRDefault="00C952A0" w:rsidP="00CE1EDC">
            <w:pPr>
              <w:ind w:firstLine="0"/>
              <w:jc w:val="center"/>
              <w:rPr>
                <w:sz w:val="22"/>
                <w:szCs w:val="22"/>
              </w:rPr>
            </w:pPr>
            <w:r>
              <w:rPr>
                <w:sz w:val="22"/>
                <w:szCs w:val="22"/>
              </w:rPr>
              <w:t>359,4</w:t>
            </w:r>
          </w:p>
        </w:tc>
      </w:tr>
      <w:tr w:rsidR="00C952A0" w:rsidRPr="00F4467D" w:rsidTr="00CE1EDC">
        <w:trPr>
          <w:trHeight w:val="164"/>
          <w:jc w:val="center"/>
        </w:trPr>
        <w:tc>
          <w:tcPr>
            <w:tcW w:w="1316" w:type="dxa"/>
          </w:tcPr>
          <w:p w:rsidR="00C952A0" w:rsidRPr="00F4467D" w:rsidRDefault="00C952A0" w:rsidP="00CE1EDC">
            <w:pPr>
              <w:ind w:firstLine="0"/>
              <w:jc w:val="center"/>
              <w:rPr>
                <w:sz w:val="22"/>
                <w:szCs w:val="22"/>
              </w:rPr>
            </w:pPr>
            <w:r>
              <w:rPr>
                <w:sz w:val="22"/>
                <w:szCs w:val="22"/>
              </w:rPr>
              <w:t>1.1.5.2</w:t>
            </w:r>
          </w:p>
        </w:tc>
        <w:tc>
          <w:tcPr>
            <w:tcW w:w="5363" w:type="dxa"/>
          </w:tcPr>
          <w:p w:rsidR="00C952A0" w:rsidRPr="00F4467D" w:rsidRDefault="00C952A0" w:rsidP="00CE1EDC">
            <w:pPr>
              <w:ind w:firstLine="0"/>
              <w:rPr>
                <w:sz w:val="22"/>
                <w:szCs w:val="22"/>
              </w:rPr>
            </w:pPr>
            <w:r>
              <w:rPr>
                <w:sz w:val="22"/>
                <w:szCs w:val="22"/>
              </w:rPr>
              <w:t>Водный фонд</w:t>
            </w:r>
          </w:p>
        </w:tc>
        <w:tc>
          <w:tcPr>
            <w:tcW w:w="2020" w:type="dxa"/>
          </w:tcPr>
          <w:p w:rsidR="00C952A0" w:rsidRPr="00F4467D" w:rsidRDefault="00C952A0" w:rsidP="00CE1EDC">
            <w:pPr>
              <w:ind w:firstLine="0"/>
              <w:jc w:val="center"/>
              <w:rPr>
                <w:sz w:val="22"/>
                <w:szCs w:val="22"/>
              </w:rPr>
            </w:pPr>
          </w:p>
        </w:tc>
        <w:tc>
          <w:tcPr>
            <w:tcW w:w="3019" w:type="dxa"/>
          </w:tcPr>
          <w:p w:rsidR="00C952A0" w:rsidRDefault="00C952A0" w:rsidP="00CE1EDC">
            <w:pPr>
              <w:ind w:firstLine="0"/>
              <w:jc w:val="center"/>
              <w:rPr>
                <w:sz w:val="22"/>
                <w:szCs w:val="22"/>
              </w:rPr>
            </w:pPr>
            <w:r>
              <w:rPr>
                <w:sz w:val="22"/>
                <w:szCs w:val="22"/>
              </w:rPr>
              <w:t>20</w:t>
            </w:r>
          </w:p>
        </w:tc>
        <w:tc>
          <w:tcPr>
            <w:tcW w:w="3024" w:type="dxa"/>
          </w:tcPr>
          <w:p w:rsidR="00C952A0" w:rsidRDefault="00C952A0" w:rsidP="00CE1EDC">
            <w:pPr>
              <w:ind w:firstLine="0"/>
              <w:jc w:val="center"/>
              <w:rPr>
                <w:sz w:val="22"/>
                <w:szCs w:val="22"/>
              </w:rPr>
            </w:pPr>
            <w:r>
              <w:rPr>
                <w:sz w:val="22"/>
                <w:szCs w:val="22"/>
              </w:rPr>
              <w:t>20</w:t>
            </w:r>
          </w:p>
        </w:tc>
      </w:tr>
      <w:tr w:rsidR="00CE1EDC" w:rsidRPr="00F4467D" w:rsidTr="00CE1EDC">
        <w:trPr>
          <w:trHeight w:val="164"/>
          <w:jc w:val="center"/>
        </w:trPr>
        <w:tc>
          <w:tcPr>
            <w:tcW w:w="1316" w:type="dxa"/>
          </w:tcPr>
          <w:p w:rsidR="00CE1EDC" w:rsidRPr="00F4467D" w:rsidRDefault="00CE1EDC" w:rsidP="00CE1EDC">
            <w:pPr>
              <w:ind w:firstLine="0"/>
              <w:jc w:val="center"/>
              <w:rPr>
                <w:sz w:val="22"/>
                <w:szCs w:val="22"/>
              </w:rPr>
            </w:pPr>
            <w:r w:rsidRPr="00F4467D">
              <w:rPr>
                <w:sz w:val="22"/>
                <w:szCs w:val="22"/>
              </w:rPr>
              <w:t>1.1.6</w:t>
            </w:r>
          </w:p>
        </w:tc>
        <w:tc>
          <w:tcPr>
            <w:tcW w:w="5363" w:type="dxa"/>
          </w:tcPr>
          <w:p w:rsidR="00CE1EDC" w:rsidRPr="00F4467D" w:rsidRDefault="00CE1EDC" w:rsidP="00CE1EDC">
            <w:pPr>
              <w:ind w:firstLine="0"/>
              <w:rPr>
                <w:sz w:val="22"/>
                <w:szCs w:val="22"/>
              </w:rPr>
            </w:pPr>
            <w:r w:rsidRPr="00F4467D">
              <w:rPr>
                <w:sz w:val="22"/>
                <w:szCs w:val="22"/>
              </w:rPr>
              <w:t>Зона специального назначения</w:t>
            </w:r>
          </w:p>
        </w:tc>
        <w:tc>
          <w:tcPr>
            <w:tcW w:w="2020" w:type="dxa"/>
          </w:tcPr>
          <w:p w:rsidR="00CE1EDC" w:rsidRPr="00F4467D" w:rsidRDefault="00CE1EDC" w:rsidP="00CE1EDC">
            <w:pPr>
              <w:ind w:firstLine="0"/>
              <w:jc w:val="center"/>
              <w:rPr>
                <w:sz w:val="22"/>
                <w:szCs w:val="22"/>
              </w:rPr>
            </w:pPr>
            <w:r w:rsidRPr="00F4467D">
              <w:rPr>
                <w:sz w:val="22"/>
                <w:szCs w:val="22"/>
              </w:rPr>
              <w:t>га</w:t>
            </w:r>
          </w:p>
        </w:tc>
        <w:tc>
          <w:tcPr>
            <w:tcW w:w="3019" w:type="dxa"/>
          </w:tcPr>
          <w:p w:rsidR="00CE1EDC" w:rsidRPr="00F4467D" w:rsidRDefault="00776F23" w:rsidP="00CE1EDC">
            <w:pPr>
              <w:ind w:firstLine="0"/>
              <w:jc w:val="center"/>
              <w:rPr>
                <w:sz w:val="22"/>
                <w:szCs w:val="22"/>
              </w:rPr>
            </w:pPr>
            <w:r>
              <w:rPr>
                <w:sz w:val="22"/>
                <w:szCs w:val="22"/>
              </w:rPr>
              <w:t>2,1780</w:t>
            </w:r>
          </w:p>
        </w:tc>
        <w:tc>
          <w:tcPr>
            <w:tcW w:w="3024" w:type="dxa"/>
          </w:tcPr>
          <w:p w:rsidR="00CE1EDC" w:rsidRPr="00F4467D" w:rsidRDefault="00776F23" w:rsidP="00CE1EDC">
            <w:pPr>
              <w:ind w:firstLine="0"/>
              <w:jc w:val="center"/>
              <w:rPr>
                <w:sz w:val="22"/>
                <w:szCs w:val="22"/>
              </w:rPr>
            </w:pPr>
            <w:r>
              <w:rPr>
                <w:sz w:val="22"/>
                <w:szCs w:val="22"/>
              </w:rPr>
              <w:t>1,9944</w:t>
            </w:r>
          </w:p>
        </w:tc>
      </w:tr>
      <w:tr w:rsidR="00CE1EDC" w:rsidRPr="00F4467D" w:rsidTr="00CE1EDC">
        <w:trPr>
          <w:trHeight w:val="164"/>
          <w:jc w:val="center"/>
        </w:trPr>
        <w:tc>
          <w:tcPr>
            <w:tcW w:w="1316" w:type="dxa"/>
          </w:tcPr>
          <w:p w:rsidR="00CE1EDC" w:rsidRPr="00F4467D" w:rsidRDefault="00CE1EDC" w:rsidP="00CE1EDC">
            <w:pPr>
              <w:ind w:firstLine="0"/>
              <w:jc w:val="center"/>
              <w:rPr>
                <w:sz w:val="22"/>
                <w:szCs w:val="22"/>
              </w:rPr>
            </w:pPr>
            <w:r w:rsidRPr="00F4467D">
              <w:rPr>
                <w:sz w:val="22"/>
                <w:szCs w:val="22"/>
              </w:rPr>
              <w:t>2</w:t>
            </w:r>
          </w:p>
        </w:tc>
        <w:tc>
          <w:tcPr>
            <w:tcW w:w="5363" w:type="dxa"/>
          </w:tcPr>
          <w:p w:rsidR="00CE1EDC" w:rsidRPr="00F4467D" w:rsidRDefault="00CE1EDC" w:rsidP="00CE1EDC">
            <w:pPr>
              <w:ind w:firstLine="0"/>
              <w:rPr>
                <w:sz w:val="22"/>
                <w:szCs w:val="22"/>
              </w:rPr>
            </w:pPr>
            <w:r w:rsidRPr="00F4467D">
              <w:rPr>
                <w:sz w:val="22"/>
                <w:szCs w:val="22"/>
              </w:rPr>
              <w:t>НАСЕЛЕНИЕ</w:t>
            </w:r>
          </w:p>
        </w:tc>
        <w:tc>
          <w:tcPr>
            <w:tcW w:w="2020" w:type="dxa"/>
          </w:tcPr>
          <w:p w:rsidR="00CE1EDC" w:rsidRPr="00F4467D" w:rsidRDefault="00CE1EDC" w:rsidP="00CE1EDC">
            <w:pPr>
              <w:ind w:firstLine="0"/>
              <w:jc w:val="center"/>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2.1</w:t>
            </w:r>
          </w:p>
        </w:tc>
        <w:tc>
          <w:tcPr>
            <w:tcW w:w="5363" w:type="dxa"/>
          </w:tcPr>
          <w:p w:rsidR="00CE1EDC" w:rsidRPr="00F4467D" w:rsidRDefault="00CE1EDC" w:rsidP="00CE1EDC">
            <w:pPr>
              <w:ind w:firstLine="0"/>
              <w:rPr>
                <w:bCs/>
                <w:sz w:val="22"/>
                <w:szCs w:val="22"/>
              </w:rPr>
            </w:pPr>
            <w:r w:rsidRPr="00F4467D">
              <w:rPr>
                <w:bCs/>
                <w:sz w:val="22"/>
                <w:szCs w:val="22"/>
              </w:rPr>
              <w:t>Общая численность населения</w:t>
            </w:r>
          </w:p>
        </w:tc>
        <w:tc>
          <w:tcPr>
            <w:tcW w:w="2020" w:type="dxa"/>
          </w:tcPr>
          <w:p w:rsidR="00CE1EDC" w:rsidRPr="00F4467D" w:rsidRDefault="00CE1EDC" w:rsidP="00CE1EDC">
            <w:pPr>
              <w:ind w:firstLine="0"/>
              <w:rPr>
                <w:sz w:val="22"/>
                <w:szCs w:val="22"/>
              </w:rPr>
            </w:pPr>
            <w:r w:rsidRPr="00F4467D">
              <w:rPr>
                <w:sz w:val="22"/>
                <w:szCs w:val="22"/>
              </w:rPr>
              <w:t>чел.</w:t>
            </w:r>
          </w:p>
        </w:tc>
        <w:tc>
          <w:tcPr>
            <w:tcW w:w="3019" w:type="dxa"/>
          </w:tcPr>
          <w:p w:rsidR="00CE1EDC" w:rsidRPr="00F4467D" w:rsidRDefault="00CE1EDC" w:rsidP="00CE1EDC">
            <w:pPr>
              <w:ind w:firstLine="0"/>
              <w:jc w:val="center"/>
              <w:rPr>
                <w:sz w:val="22"/>
                <w:szCs w:val="22"/>
              </w:rPr>
            </w:pPr>
            <w:r w:rsidRPr="00F4467D">
              <w:rPr>
                <w:sz w:val="22"/>
                <w:szCs w:val="22"/>
              </w:rPr>
              <w:t>1106</w:t>
            </w:r>
          </w:p>
        </w:tc>
        <w:tc>
          <w:tcPr>
            <w:tcW w:w="3024" w:type="dxa"/>
          </w:tcPr>
          <w:p w:rsidR="00CE1EDC" w:rsidRPr="00F4467D" w:rsidRDefault="00CE1EDC" w:rsidP="00CE1EDC">
            <w:pPr>
              <w:ind w:firstLine="0"/>
              <w:jc w:val="center"/>
              <w:rPr>
                <w:sz w:val="22"/>
                <w:szCs w:val="22"/>
              </w:rPr>
            </w:pPr>
            <w:r w:rsidRPr="00F4467D">
              <w:rPr>
                <w:sz w:val="22"/>
                <w:szCs w:val="22"/>
              </w:rPr>
              <w:t>1982</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p>
        </w:tc>
        <w:tc>
          <w:tcPr>
            <w:tcW w:w="5363" w:type="dxa"/>
          </w:tcPr>
          <w:p w:rsidR="00CE1EDC" w:rsidRPr="00F4467D" w:rsidRDefault="00CE1EDC" w:rsidP="00CE1EDC">
            <w:pPr>
              <w:ind w:firstLine="0"/>
              <w:rPr>
                <w:bCs/>
                <w:sz w:val="22"/>
                <w:szCs w:val="22"/>
              </w:rPr>
            </w:pPr>
            <w:r w:rsidRPr="00F4467D">
              <w:rPr>
                <w:sz w:val="22"/>
                <w:szCs w:val="22"/>
                <w:lang w:eastAsia="ru-RU"/>
              </w:rPr>
              <w:t>в том числе:</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2.1.1.</w:t>
            </w:r>
          </w:p>
        </w:tc>
        <w:tc>
          <w:tcPr>
            <w:tcW w:w="5363" w:type="dxa"/>
          </w:tcPr>
          <w:p w:rsidR="00CE1EDC" w:rsidRPr="00F4467D" w:rsidRDefault="00CE1EDC" w:rsidP="00CE1EDC">
            <w:pPr>
              <w:ind w:firstLine="0"/>
              <w:rPr>
                <w:bCs/>
                <w:sz w:val="22"/>
                <w:szCs w:val="22"/>
              </w:rPr>
            </w:pPr>
            <w:r w:rsidRPr="00F4467D">
              <w:rPr>
                <w:bCs/>
                <w:sz w:val="22"/>
                <w:szCs w:val="22"/>
              </w:rPr>
              <w:t>Дети,</w:t>
            </w:r>
          </w:p>
          <w:p w:rsidR="00CE1EDC" w:rsidRPr="00F4467D" w:rsidRDefault="00CE1EDC" w:rsidP="00CE1EDC">
            <w:pPr>
              <w:ind w:firstLine="0"/>
              <w:rPr>
                <w:bCs/>
                <w:sz w:val="22"/>
                <w:szCs w:val="22"/>
              </w:rPr>
            </w:pPr>
            <w:r w:rsidRPr="00F4467D">
              <w:rPr>
                <w:bCs/>
                <w:sz w:val="22"/>
                <w:szCs w:val="22"/>
              </w:rPr>
              <w:t>в т.ч. в возрасте:</w:t>
            </w:r>
          </w:p>
        </w:tc>
        <w:tc>
          <w:tcPr>
            <w:tcW w:w="2020" w:type="dxa"/>
          </w:tcPr>
          <w:p w:rsidR="00CE1EDC" w:rsidRPr="00F4467D" w:rsidRDefault="00CE1EDC" w:rsidP="00CE1EDC">
            <w:pPr>
              <w:ind w:firstLine="0"/>
              <w:rPr>
                <w:sz w:val="22"/>
                <w:szCs w:val="22"/>
              </w:rPr>
            </w:pPr>
            <w:r w:rsidRPr="00F4467D">
              <w:rPr>
                <w:sz w:val="22"/>
                <w:szCs w:val="22"/>
              </w:rPr>
              <w:t>чел.</w:t>
            </w:r>
          </w:p>
        </w:tc>
        <w:tc>
          <w:tcPr>
            <w:tcW w:w="3019" w:type="dxa"/>
          </w:tcPr>
          <w:p w:rsidR="00CE1EDC" w:rsidRPr="00F4467D" w:rsidRDefault="00CE1EDC" w:rsidP="00CE1EDC">
            <w:pPr>
              <w:ind w:firstLine="0"/>
              <w:jc w:val="center"/>
              <w:rPr>
                <w:sz w:val="22"/>
                <w:szCs w:val="22"/>
              </w:rPr>
            </w:pPr>
            <w:r w:rsidRPr="00F4467D">
              <w:rPr>
                <w:sz w:val="22"/>
                <w:szCs w:val="22"/>
              </w:rPr>
              <w:t>166</w:t>
            </w:r>
          </w:p>
        </w:tc>
        <w:tc>
          <w:tcPr>
            <w:tcW w:w="3024" w:type="dxa"/>
          </w:tcPr>
          <w:p w:rsidR="00CE1EDC" w:rsidRPr="00F4467D" w:rsidRDefault="00CE1EDC" w:rsidP="00CE1EDC">
            <w:pPr>
              <w:ind w:firstLine="0"/>
              <w:jc w:val="center"/>
              <w:rPr>
                <w:sz w:val="22"/>
                <w:szCs w:val="22"/>
              </w:rPr>
            </w:pPr>
            <w:r w:rsidRPr="00F4467D">
              <w:rPr>
                <w:sz w:val="22"/>
                <w:szCs w:val="22"/>
              </w:rPr>
              <w:t>297</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2.1.1.1.</w:t>
            </w:r>
          </w:p>
        </w:tc>
        <w:tc>
          <w:tcPr>
            <w:tcW w:w="5363" w:type="dxa"/>
          </w:tcPr>
          <w:p w:rsidR="00CE1EDC" w:rsidRPr="00F4467D" w:rsidRDefault="00CE1EDC" w:rsidP="00CE1EDC">
            <w:pPr>
              <w:ind w:firstLine="0"/>
              <w:rPr>
                <w:bCs/>
                <w:sz w:val="22"/>
                <w:szCs w:val="22"/>
              </w:rPr>
            </w:pPr>
            <w:r w:rsidRPr="00F4467D">
              <w:rPr>
                <w:bCs/>
                <w:sz w:val="22"/>
                <w:szCs w:val="22"/>
              </w:rPr>
              <w:t>До 6 лет</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r w:rsidRPr="00F4467D">
              <w:rPr>
                <w:sz w:val="22"/>
                <w:szCs w:val="22"/>
              </w:rPr>
              <w:t>49</w:t>
            </w:r>
          </w:p>
        </w:tc>
        <w:tc>
          <w:tcPr>
            <w:tcW w:w="3024" w:type="dxa"/>
          </w:tcPr>
          <w:p w:rsidR="00CE1EDC" w:rsidRPr="00F4467D" w:rsidRDefault="00CE1EDC" w:rsidP="00CE1EDC">
            <w:pPr>
              <w:ind w:firstLine="0"/>
              <w:jc w:val="center"/>
              <w:rPr>
                <w:sz w:val="22"/>
                <w:szCs w:val="22"/>
              </w:rPr>
            </w:pPr>
            <w:r w:rsidRPr="00F4467D">
              <w:rPr>
                <w:sz w:val="22"/>
                <w:szCs w:val="22"/>
              </w:rPr>
              <w:t>87</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2.1.1.2.</w:t>
            </w:r>
          </w:p>
        </w:tc>
        <w:tc>
          <w:tcPr>
            <w:tcW w:w="5363" w:type="dxa"/>
          </w:tcPr>
          <w:p w:rsidR="00CE1EDC" w:rsidRPr="00F4467D" w:rsidRDefault="00CE1EDC" w:rsidP="00CE1EDC">
            <w:pPr>
              <w:ind w:firstLine="0"/>
              <w:rPr>
                <w:sz w:val="22"/>
                <w:szCs w:val="22"/>
              </w:rPr>
            </w:pPr>
            <w:r w:rsidRPr="00F4467D">
              <w:rPr>
                <w:sz w:val="22"/>
                <w:szCs w:val="22"/>
              </w:rPr>
              <w:t>от 7 до 15</w:t>
            </w:r>
          </w:p>
        </w:tc>
        <w:tc>
          <w:tcPr>
            <w:tcW w:w="2020" w:type="dxa"/>
          </w:tcPr>
          <w:p w:rsidR="00CE1EDC" w:rsidRPr="00F4467D" w:rsidRDefault="00CE1EDC" w:rsidP="00CE1EDC">
            <w:pPr>
              <w:ind w:firstLine="0"/>
              <w:rPr>
                <w:sz w:val="22"/>
                <w:szCs w:val="22"/>
              </w:rPr>
            </w:pPr>
            <w:r w:rsidRPr="00F4467D">
              <w:rPr>
                <w:sz w:val="22"/>
                <w:szCs w:val="22"/>
              </w:rPr>
              <w:t>чел.</w:t>
            </w:r>
          </w:p>
        </w:tc>
        <w:tc>
          <w:tcPr>
            <w:tcW w:w="3019" w:type="dxa"/>
          </w:tcPr>
          <w:p w:rsidR="00CE1EDC" w:rsidRPr="00F4467D" w:rsidRDefault="00CE1EDC" w:rsidP="00CE1EDC">
            <w:pPr>
              <w:ind w:firstLine="0"/>
              <w:jc w:val="center"/>
              <w:rPr>
                <w:sz w:val="22"/>
                <w:szCs w:val="22"/>
              </w:rPr>
            </w:pPr>
            <w:r w:rsidRPr="00F4467D">
              <w:rPr>
                <w:sz w:val="22"/>
                <w:szCs w:val="22"/>
              </w:rPr>
              <w:t>103</w:t>
            </w:r>
          </w:p>
        </w:tc>
        <w:tc>
          <w:tcPr>
            <w:tcW w:w="3024" w:type="dxa"/>
          </w:tcPr>
          <w:p w:rsidR="00CE1EDC" w:rsidRPr="00F4467D" w:rsidRDefault="00CE1EDC" w:rsidP="00CE1EDC">
            <w:pPr>
              <w:ind w:firstLine="0"/>
              <w:jc w:val="center"/>
              <w:rPr>
                <w:sz w:val="22"/>
                <w:szCs w:val="22"/>
              </w:rPr>
            </w:pPr>
            <w:r w:rsidRPr="00F4467D">
              <w:rPr>
                <w:sz w:val="22"/>
                <w:szCs w:val="22"/>
              </w:rPr>
              <w:t>184</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2.1.1.3.</w:t>
            </w:r>
          </w:p>
        </w:tc>
        <w:tc>
          <w:tcPr>
            <w:tcW w:w="5363" w:type="dxa"/>
          </w:tcPr>
          <w:p w:rsidR="00CE1EDC" w:rsidRPr="00F4467D" w:rsidRDefault="00CE1EDC" w:rsidP="00CE1EDC">
            <w:pPr>
              <w:ind w:firstLine="0"/>
              <w:rPr>
                <w:sz w:val="22"/>
                <w:szCs w:val="22"/>
              </w:rPr>
            </w:pPr>
            <w:r w:rsidRPr="00F4467D">
              <w:rPr>
                <w:sz w:val="22"/>
                <w:szCs w:val="22"/>
              </w:rPr>
              <w:t>от 16 до 17 лет</w:t>
            </w:r>
          </w:p>
        </w:tc>
        <w:tc>
          <w:tcPr>
            <w:tcW w:w="2020" w:type="dxa"/>
          </w:tcPr>
          <w:p w:rsidR="00CE1EDC" w:rsidRPr="00F4467D" w:rsidRDefault="00CE1EDC" w:rsidP="00CE1EDC">
            <w:pPr>
              <w:ind w:firstLine="0"/>
              <w:rPr>
                <w:sz w:val="22"/>
                <w:szCs w:val="22"/>
              </w:rPr>
            </w:pPr>
            <w:r w:rsidRPr="00F4467D">
              <w:rPr>
                <w:sz w:val="22"/>
                <w:szCs w:val="22"/>
              </w:rPr>
              <w:t>чел.</w:t>
            </w:r>
          </w:p>
        </w:tc>
        <w:tc>
          <w:tcPr>
            <w:tcW w:w="3019" w:type="dxa"/>
          </w:tcPr>
          <w:p w:rsidR="00CE1EDC" w:rsidRPr="00F4467D" w:rsidRDefault="00CE1EDC" w:rsidP="00CE1EDC">
            <w:pPr>
              <w:ind w:firstLine="0"/>
              <w:jc w:val="center"/>
              <w:rPr>
                <w:sz w:val="22"/>
                <w:szCs w:val="22"/>
              </w:rPr>
            </w:pPr>
            <w:r w:rsidRPr="00F4467D">
              <w:rPr>
                <w:sz w:val="22"/>
                <w:szCs w:val="22"/>
              </w:rPr>
              <w:t>14</w:t>
            </w:r>
          </w:p>
        </w:tc>
        <w:tc>
          <w:tcPr>
            <w:tcW w:w="3024" w:type="dxa"/>
          </w:tcPr>
          <w:p w:rsidR="00CE1EDC" w:rsidRPr="00F4467D" w:rsidRDefault="00CE1EDC" w:rsidP="00CE1EDC">
            <w:pPr>
              <w:ind w:firstLine="0"/>
              <w:jc w:val="center"/>
              <w:rPr>
                <w:sz w:val="22"/>
                <w:szCs w:val="22"/>
              </w:rPr>
            </w:pPr>
            <w:r w:rsidRPr="00F4467D">
              <w:rPr>
                <w:sz w:val="22"/>
                <w:szCs w:val="22"/>
              </w:rPr>
              <w:t>26</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2.1.2.</w:t>
            </w:r>
          </w:p>
        </w:tc>
        <w:tc>
          <w:tcPr>
            <w:tcW w:w="5363" w:type="dxa"/>
          </w:tcPr>
          <w:p w:rsidR="00CE1EDC" w:rsidRPr="00F4467D" w:rsidRDefault="00CE1EDC" w:rsidP="00CE1EDC">
            <w:pPr>
              <w:ind w:firstLine="0"/>
              <w:rPr>
                <w:sz w:val="22"/>
                <w:szCs w:val="22"/>
              </w:rPr>
            </w:pPr>
            <w:r w:rsidRPr="00F4467D">
              <w:rPr>
                <w:iCs/>
                <w:sz w:val="22"/>
                <w:szCs w:val="22"/>
              </w:rPr>
              <w:t>Население моложе трудоспособного возраста</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iCs/>
                <w:sz w:val="22"/>
                <w:szCs w:val="22"/>
              </w:rPr>
            </w:pPr>
            <w:r w:rsidRPr="00F4467D">
              <w:rPr>
                <w:iCs/>
                <w:sz w:val="22"/>
                <w:szCs w:val="22"/>
              </w:rPr>
              <w:t>152</w:t>
            </w:r>
          </w:p>
        </w:tc>
        <w:tc>
          <w:tcPr>
            <w:tcW w:w="3024" w:type="dxa"/>
          </w:tcPr>
          <w:p w:rsidR="00CE1EDC" w:rsidRPr="00F4467D" w:rsidRDefault="00CE1EDC" w:rsidP="00CE1EDC">
            <w:pPr>
              <w:ind w:firstLine="0"/>
              <w:jc w:val="center"/>
              <w:rPr>
                <w:sz w:val="22"/>
                <w:szCs w:val="22"/>
              </w:rPr>
            </w:pPr>
            <w:r w:rsidRPr="00F4467D">
              <w:rPr>
                <w:sz w:val="22"/>
                <w:szCs w:val="22"/>
              </w:rPr>
              <w:t>272</w:t>
            </w:r>
          </w:p>
        </w:tc>
      </w:tr>
      <w:tr w:rsidR="00CE1EDC" w:rsidRPr="00F4467D" w:rsidTr="00CE1EDC">
        <w:trPr>
          <w:trHeight w:val="328"/>
          <w:jc w:val="center"/>
        </w:trPr>
        <w:tc>
          <w:tcPr>
            <w:tcW w:w="1316" w:type="dxa"/>
          </w:tcPr>
          <w:p w:rsidR="00CE1EDC" w:rsidRPr="00F4467D" w:rsidRDefault="00CE1EDC" w:rsidP="00CE1EDC">
            <w:pPr>
              <w:ind w:firstLine="0"/>
              <w:rPr>
                <w:sz w:val="22"/>
                <w:szCs w:val="22"/>
              </w:rPr>
            </w:pPr>
            <w:r w:rsidRPr="00F4467D">
              <w:rPr>
                <w:sz w:val="22"/>
                <w:szCs w:val="22"/>
              </w:rPr>
              <w:t>2.1.3.</w:t>
            </w:r>
          </w:p>
        </w:tc>
        <w:tc>
          <w:tcPr>
            <w:tcW w:w="5363" w:type="dxa"/>
          </w:tcPr>
          <w:p w:rsidR="00CE1EDC" w:rsidRPr="00F4467D" w:rsidRDefault="00CE1EDC" w:rsidP="00CE1EDC">
            <w:pPr>
              <w:ind w:firstLine="0"/>
              <w:rPr>
                <w:iCs/>
                <w:sz w:val="22"/>
                <w:szCs w:val="22"/>
              </w:rPr>
            </w:pPr>
            <w:r w:rsidRPr="00F4467D">
              <w:rPr>
                <w:iCs/>
                <w:sz w:val="22"/>
                <w:szCs w:val="22"/>
              </w:rPr>
              <w:t>Население трудоспособного возраста</w:t>
            </w:r>
          </w:p>
        </w:tc>
        <w:tc>
          <w:tcPr>
            <w:tcW w:w="2020" w:type="dxa"/>
          </w:tcPr>
          <w:p w:rsidR="00CE1EDC" w:rsidRPr="00F4467D" w:rsidRDefault="00CE1EDC" w:rsidP="00CE1EDC">
            <w:pPr>
              <w:ind w:firstLine="0"/>
              <w:rPr>
                <w:sz w:val="22"/>
                <w:szCs w:val="22"/>
              </w:rPr>
            </w:pPr>
            <w:r w:rsidRPr="00F4467D">
              <w:rPr>
                <w:sz w:val="22"/>
                <w:szCs w:val="22"/>
              </w:rPr>
              <w:t>чел.</w:t>
            </w:r>
          </w:p>
        </w:tc>
        <w:tc>
          <w:tcPr>
            <w:tcW w:w="3019" w:type="dxa"/>
          </w:tcPr>
          <w:p w:rsidR="00CE1EDC" w:rsidRPr="00F4467D" w:rsidRDefault="00CE1EDC" w:rsidP="00CE1EDC">
            <w:pPr>
              <w:ind w:firstLine="0"/>
              <w:jc w:val="center"/>
              <w:rPr>
                <w:sz w:val="22"/>
                <w:szCs w:val="22"/>
              </w:rPr>
            </w:pPr>
            <w:r w:rsidRPr="00F4467D">
              <w:rPr>
                <w:sz w:val="22"/>
                <w:szCs w:val="22"/>
              </w:rPr>
              <w:t>677</w:t>
            </w:r>
          </w:p>
        </w:tc>
        <w:tc>
          <w:tcPr>
            <w:tcW w:w="3024" w:type="dxa"/>
          </w:tcPr>
          <w:p w:rsidR="00CE1EDC" w:rsidRPr="00F4467D" w:rsidRDefault="00CE1EDC" w:rsidP="00CE1EDC">
            <w:pPr>
              <w:ind w:firstLine="0"/>
              <w:jc w:val="center"/>
              <w:rPr>
                <w:sz w:val="22"/>
                <w:szCs w:val="22"/>
              </w:rPr>
            </w:pPr>
            <w:r w:rsidRPr="00F4467D">
              <w:rPr>
                <w:sz w:val="22"/>
                <w:szCs w:val="22"/>
              </w:rPr>
              <w:t>1213</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2.1.4.</w:t>
            </w:r>
          </w:p>
        </w:tc>
        <w:tc>
          <w:tcPr>
            <w:tcW w:w="5363" w:type="dxa"/>
          </w:tcPr>
          <w:p w:rsidR="00CE1EDC" w:rsidRPr="00F4467D" w:rsidRDefault="00CE1EDC" w:rsidP="00CE1EDC">
            <w:pPr>
              <w:ind w:firstLine="0"/>
              <w:rPr>
                <w:sz w:val="22"/>
                <w:szCs w:val="22"/>
              </w:rPr>
            </w:pPr>
            <w:r w:rsidRPr="00F4467D">
              <w:rPr>
                <w:sz w:val="22"/>
                <w:szCs w:val="22"/>
                <w:lang w:eastAsia="ru-RU"/>
              </w:rPr>
              <w:t xml:space="preserve">Население старше </w:t>
            </w:r>
            <w:r w:rsidRPr="00F4467D">
              <w:rPr>
                <w:sz w:val="22"/>
                <w:szCs w:val="22"/>
              </w:rPr>
              <w:t>трудоспособного возраста</w:t>
            </w:r>
          </w:p>
        </w:tc>
        <w:tc>
          <w:tcPr>
            <w:tcW w:w="2020" w:type="dxa"/>
          </w:tcPr>
          <w:p w:rsidR="00CE1EDC" w:rsidRPr="00F4467D" w:rsidRDefault="00CE1EDC" w:rsidP="00CE1EDC">
            <w:pPr>
              <w:ind w:firstLine="0"/>
              <w:rPr>
                <w:sz w:val="22"/>
                <w:szCs w:val="22"/>
              </w:rPr>
            </w:pPr>
            <w:r w:rsidRPr="00F4467D">
              <w:rPr>
                <w:sz w:val="22"/>
                <w:szCs w:val="22"/>
              </w:rPr>
              <w:t>чел.</w:t>
            </w:r>
          </w:p>
        </w:tc>
        <w:tc>
          <w:tcPr>
            <w:tcW w:w="3019" w:type="dxa"/>
          </w:tcPr>
          <w:p w:rsidR="00CE1EDC" w:rsidRPr="00F4467D" w:rsidRDefault="00CE1EDC" w:rsidP="00CE1EDC">
            <w:pPr>
              <w:ind w:firstLine="0"/>
              <w:jc w:val="center"/>
              <w:rPr>
                <w:sz w:val="22"/>
                <w:szCs w:val="22"/>
              </w:rPr>
            </w:pPr>
            <w:r w:rsidRPr="00F4467D">
              <w:rPr>
                <w:sz w:val="22"/>
                <w:szCs w:val="22"/>
              </w:rPr>
              <w:t>277</w:t>
            </w:r>
          </w:p>
        </w:tc>
        <w:tc>
          <w:tcPr>
            <w:tcW w:w="3024" w:type="dxa"/>
          </w:tcPr>
          <w:p w:rsidR="00CE1EDC" w:rsidRPr="00F4467D" w:rsidRDefault="00CE1EDC" w:rsidP="00CE1EDC">
            <w:pPr>
              <w:ind w:firstLine="0"/>
              <w:jc w:val="center"/>
              <w:rPr>
                <w:sz w:val="22"/>
                <w:szCs w:val="22"/>
              </w:rPr>
            </w:pPr>
            <w:r w:rsidRPr="00F4467D">
              <w:rPr>
                <w:sz w:val="22"/>
                <w:szCs w:val="22"/>
              </w:rPr>
              <w:t>497</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3</w:t>
            </w:r>
          </w:p>
        </w:tc>
        <w:tc>
          <w:tcPr>
            <w:tcW w:w="5363" w:type="dxa"/>
          </w:tcPr>
          <w:p w:rsidR="00CE1EDC" w:rsidRPr="00F4467D" w:rsidRDefault="00CE1EDC" w:rsidP="00CE1EDC">
            <w:pPr>
              <w:ind w:firstLine="0"/>
              <w:rPr>
                <w:sz w:val="22"/>
                <w:szCs w:val="22"/>
              </w:rPr>
            </w:pPr>
            <w:r w:rsidRPr="00F4467D">
              <w:rPr>
                <w:sz w:val="22"/>
                <w:szCs w:val="22"/>
                <w:lang w:eastAsia="ru-RU"/>
              </w:rPr>
              <w:t>ЖИЛИЩНЫЙ ФОНД</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3.1</w:t>
            </w:r>
          </w:p>
        </w:tc>
        <w:tc>
          <w:tcPr>
            <w:tcW w:w="5363" w:type="dxa"/>
          </w:tcPr>
          <w:p w:rsidR="00CE1EDC" w:rsidRPr="00F4467D" w:rsidRDefault="00CE1EDC" w:rsidP="00CE1EDC">
            <w:pPr>
              <w:ind w:firstLine="0"/>
              <w:rPr>
                <w:sz w:val="22"/>
                <w:szCs w:val="22"/>
              </w:rPr>
            </w:pPr>
            <w:r w:rsidRPr="00F4467D">
              <w:rPr>
                <w:sz w:val="22"/>
                <w:szCs w:val="22"/>
                <w:lang w:eastAsia="ru-RU"/>
              </w:rPr>
              <w:t>Общая площадь жилищного фонда</w:t>
            </w:r>
          </w:p>
        </w:tc>
        <w:tc>
          <w:tcPr>
            <w:tcW w:w="2020" w:type="dxa"/>
          </w:tcPr>
          <w:p w:rsidR="00CE1EDC" w:rsidRPr="00F4467D" w:rsidRDefault="00CE1EDC" w:rsidP="00CE1EDC">
            <w:pPr>
              <w:ind w:firstLine="0"/>
              <w:rPr>
                <w:sz w:val="22"/>
                <w:szCs w:val="22"/>
              </w:rPr>
            </w:pPr>
            <w:r w:rsidRPr="00F4467D">
              <w:rPr>
                <w:sz w:val="22"/>
                <w:szCs w:val="22"/>
              </w:rPr>
              <w:t>м</w:t>
            </w:r>
            <w:proofErr w:type="gramStart"/>
            <w:r w:rsidRPr="00F4467D">
              <w:rPr>
                <w:sz w:val="22"/>
                <w:szCs w:val="22"/>
              </w:rPr>
              <w:t>2</w:t>
            </w:r>
            <w:proofErr w:type="gramEnd"/>
            <w:r w:rsidRPr="00F4467D">
              <w:rPr>
                <w:sz w:val="22"/>
                <w:szCs w:val="22"/>
              </w:rPr>
              <w:t xml:space="preserve"> общей площади</w:t>
            </w:r>
          </w:p>
        </w:tc>
        <w:tc>
          <w:tcPr>
            <w:tcW w:w="3019" w:type="dxa"/>
          </w:tcPr>
          <w:p w:rsidR="00CE1EDC" w:rsidRPr="00F4467D" w:rsidRDefault="00CE1EDC" w:rsidP="00CE1EDC">
            <w:pPr>
              <w:ind w:firstLine="0"/>
              <w:jc w:val="center"/>
              <w:rPr>
                <w:sz w:val="22"/>
                <w:szCs w:val="22"/>
              </w:rPr>
            </w:pPr>
            <w:r w:rsidRPr="00F4467D">
              <w:rPr>
                <w:sz w:val="22"/>
                <w:szCs w:val="22"/>
              </w:rPr>
              <w:t>24267</w:t>
            </w:r>
          </w:p>
        </w:tc>
        <w:tc>
          <w:tcPr>
            <w:tcW w:w="3024" w:type="dxa"/>
          </w:tcPr>
          <w:p w:rsidR="00CE1EDC" w:rsidRPr="00F4467D" w:rsidRDefault="00CE1EDC" w:rsidP="00CE1EDC">
            <w:pPr>
              <w:ind w:firstLine="0"/>
              <w:jc w:val="center"/>
              <w:rPr>
                <w:sz w:val="22"/>
                <w:szCs w:val="22"/>
              </w:rPr>
            </w:pPr>
            <w:r w:rsidRPr="00F4467D">
              <w:rPr>
                <w:sz w:val="22"/>
                <w:szCs w:val="22"/>
              </w:rPr>
              <w:t>82667</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3.2</w:t>
            </w:r>
          </w:p>
        </w:tc>
        <w:tc>
          <w:tcPr>
            <w:tcW w:w="5363" w:type="dxa"/>
          </w:tcPr>
          <w:p w:rsidR="00CE1EDC" w:rsidRPr="00F4467D" w:rsidRDefault="00CE1EDC" w:rsidP="00CE1EDC">
            <w:pPr>
              <w:ind w:firstLine="0"/>
              <w:rPr>
                <w:sz w:val="22"/>
                <w:szCs w:val="22"/>
                <w:lang w:eastAsia="ru-RU"/>
              </w:rPr>
            </w:pPr>
            <w:r w:rsidRPr="00F4467D">
              <w:rPr>
                <w:sz w:val="22"/>
                <w:szCs w:val="22"/>
                <w:lang w:eastAsia="ru-RU"/>
              </w:rPr>
              <w:t>Средняя обеспеченность населения</w:t>
            </w:r>
          </w:p>
          <w:p w:rsidR="00CE1EDC" w:rsidRPr="00F4467D" w:rsidRDefault="00CE1EDC" w:rsidP="00CE1EDC">
            <w:pPr>
              <w:ind w:firstLine="0"/>
              <w:rPr>
                <w:sz w:val="22"/>
                <w:szCs w:val="22"/>
              </w:rPr>
            </w:pPr>
            <w:r w:rsidRPr="00F4467D">
              <w:rPr>
                <w:sz w:val="22"/>
                <w:szCs w:val="22"/>
                <w:lang w:eastAsia="ru-RU"/>
              </w:rPr>
              <w:t>общей площадью жилищного фонда.</w:t>
            </w:r>
          </w:p>
        </w:tc>
        <w:tc>
          <w:tcPr>
            <w:tcW w:w="2020" w:type="dxa"/>
          </w:tcPr>
          <w:p w:rsidR="00CE1EDC" w:rsidRPr="00F4467D" w:rsidRDefault="00CE1EDC" w:rsidP="00CE1EDC">
            <w:pPr>
              <w:ind w:firstLine="0"/>
              <w:rPr>
                <w:sz w:val="22"/>
                <w:szCs w:val="22"/>
              </w:rPr>
            </w:pPr>
            <w:r w:rsidRPr="00F4467D">
              <w:rPr>
                <w:sz w:val="22"/>
                <w:szCs w:val="22"/>
                <w:lang w:eastAsia="ru-RU"/>
              </w:rPr>
              <w:t>м</w:t>
            </w:r>
            <w:proofErr w:type="gramStart"/>
            <w:r w:rsidRPr="00F4467D">
              <w:rPr>
                <w:sz w:val="22"/>
                <w:szCs w:val="22"/>
                <w:lang w:eastAsia="ru-RU"/>
              </w:rPr>
              <w:t>2</w:t>
            </w:r>
            <w:proofErr w:type="gramEnd"/>
            <w:r w:rsidRPr="00F4467D">
              <w:rPr>
                <w:sz w:val="22"/>
                <w:szCs w:val="22"/>
                <w:lang w:eastAsia="ru-RU"/>
              </w:rPr>
              <w:t>/чел.</w:t>
            </w:r>
          </w:p>
        </w:tc>
        <w:tc>
          <w:tcPr>
            <w:tcW w:w="3019" w:type="dxa"/>
          </w:tcPr>
          <w:p w:rsidR="00CE1EDC" w:rsidRPr="00F4467D" w:rsidRDefault="00CE1EDC" w:rsidP="00CE1EDC">
            <w:pPr>
              <w:ind w:firstLine="0"/>
              <w:jc w:val="center"/>
              <w:rPr>
                <w:sz w:val="22"/>
                <w:szCs w:val="22"/>
              </w:rPr>
            </w:pPr>
            <w:r w:rsidRPr="00F4467D">
              <w:rPr>
                <w:sz w:val="22"/>
                <w:szCs w:val="22"/>
              </w:rPr>
              <w:t>21,94</w:t>
            </w:r>
          </w:p>
        </w:tc>
        <w:tc>
          <w:tcPr>
            <w:tcW w:w="3024" w:type="dxa"/>
          </w:tcPr>
          <w:p w:rsidR="00CE1EDC" w:rsidRPr="00F4467D" w:rsidRDefault="00CE1EDC" w:rsidP="00CE1EDC">
            <w:pPr>
              <w:ind w:firstLine="0"/>
              <w:jc w:val="center"/>
              <w:rPr>
                <w:sz w:val="22"/>
                <w:szCs w:val="22"/>
              </w:rPr>
            </w:pPr>
            <w:r w:rsidRPr="00F4467D">
              <w:rPr>
                <w:sz w:val="22"/>
                <w:szCs w:val="22"/>
              </w:rPr>
              <w:t>41,7</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w:t>
            </w:r>
          </w:p>
        </w:tc>
        <w:tc>
          <w:tcPr>
            <w:tcW w:w="5363" w:type="dxa"/>
          </w:tcPr>
          <w:p w:rsidR="00CE1EDC" w:rsidRPr="00F4467D" w:rsidRDefault="00CE1EDC" w:rsidP="00CE1EDC">
            <w:pPr>
              <w:ind w:firstLine="0"/>
              <w:rPr>
                <w:sz w:val="22"/>
                <w:szCs w:val="22"/>
              </w:rPr>
            </w:pPr>
            <w:r w:rsidRPr="00F4467D">
              <w:rPr>
                <w:sz w:val="22"/>
                <w:szCs w:val="22"/>
                <w:lang w:eastAsia="ru-RU"/>
              </w:rPr>
              <w:t>ОБЪЕКТЫ СОЦИАЛЬНОГО И КУЛЬТУРНО-БЫТОВОГО ОБСЛУЖИВАНИЯ НАСЕЛЕНИЯ</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4.1</w:t>
            </w:r>
          </w:p>
        </w:tc>
        <w:tc>
          <w:tcPr>
            <w:tcW w:w="5363" w:type="dxa"/>
          </w:tcPr>
          <w:p w:rsidR="00CE1EDC" w:rsidRPr="00F4467D" w:rsidRDefault="00CE1EDC" w:rsidP="00CE1EDC">
            <w:pPr>
              <w:ind w:firstLine="0"/>
              <w:rPr>
                <w:sz w:val="22"/>
                <w:szCs w:val="22"/>
              </w:rPr>
            </w:pPr>
            <w:r w:rsidRPr="00F4467D">
              <w:rPr>
                <w:sz w:val="22"/>
                <w:szCs w:val="22"/>
                <w:lang w:eastAsia="ru-RU"/>
              </w:rPr>
              <w:t>Объекты учебно-образовательного назначения</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p>
        </w:tc>
        <w:tc>
          <w:tcPr>
            <w:tcW w:w="5363" w:type="dxa"/>
          </w:tcPr>
          <w:p w:rsidR="00CE1EDC" w:rsidRPr="00F4467D" w:rsidRDefault="00CE1EDC" w:rsidP="00CE1EDC">
            <w:pPr>
              <w:ind w:firstLine="0"/>
              <w:rPr>
                <w:sz w:val="22"/>
                <w:szCs w:val="22"/>
                <w:lang w:eastAsia="ru-RU"/>
              </w:rPr>
            </w:pPr>
            <w:r w:rsidRPr="00F4467D">
              <w:rPr>
                <w:sz w:val="22"/>
                <w:szCs w:val="22"/>
                <w:lang w:eastAsia="ru-RU"/>
              </w:rPr>
              <w:t>в том числе:</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4.1.1.</w:t>
            </w:r>
          </w:p>
        </w:tc>
        <w:tc>
          <w:tcPr>
            <w:tcW w:w="5363" w:type="dxa"/>
          </w:tcPr>
          <w:p w:rsidR="00CE1EDC" w:rsidRPr="00F4467D" w:rsidRDefault="00CE1EDC" w:rsidP="00CE1EDC">
            <w:pPr>
              <w:pStyle w:val="affff4"/>
              <w:jc w:val="both"/>
              <w:rPr>
                <w:sz w:val="22"/>
                <w:szCs w:val="22"/>
              </w:rPr>
            </w:pPr>
            <w:r w:rsidRPr="00F4467D">
              <w:rPr>
                <w:sz w:val="22"/>
                <w:szCs w:val="22"/>
              </w:rPr>
              <w:t>дошкольные образовательные учреждения (общего типа)</w:t>
            </w:r>
          </w:p>
        </w:tc>
        <w:tc>
          <w:tcPr>
            <w:tcW w:w="2020" w:type="dxa"/>
          </w:tcPr>
          <w:p w:rsidR="00CE1EDC" w:rsidRPr="00F4467D" w:rsidRDefault="00CE1EDC" w:rsidP="00CE1EDC">
            <w:pPr>
              <w:ind w:firstLine="0"/>
              <w:rPr>
                <w:sz w:val="22"/>
                <w:szCs w:val="22"/>
              </w:rPr>
            </w:pPr>
            <w:r w:rsidRPr="00F4467D">
              <w:rPr>
                <w:sz w:val="22"/>
                <w:szCs w:val="22"/>
              </w:rPr>
              <w:t>место</w:t>
            </w:r>
          </w:p>
        </w:tc>
        <w:tc>
          <w:tcPr>
            <w:tcW w:w="3019" w:type="dxa"/>
          </w:tcPr>
          <w:p w:rsidR="00CE1EDC" w:rsidRPr="00F4467D" w:rsidRDefault="00CE1EDC" w:rsidP="00CE1EDC">
            <w:pPr>
              <w:ind w:firstLine="0"/>
              <w:jc w:val="center"/>
              <w:rPr>
                <w:sz w:val="22"/>
                <w:szCs w:val="22"/>
              </w:rPr>
            </w:pPr>
            <w:r w:rsidRPr="00F4467D">
              <w:rPr>
                <w:sz w:val="22"/>
                <w:szCs w:val="22"/>
              </w:rPr>
              <w:t>40</w:t>
            </w:r>
          </w:p>
        </w:tc>
        <w:tc>
          <w:tcPr>
            <w:tcW w:w="3024" w:type="dxa"/>
          </w:tcPr>
          <w:p w:rsidR="00CE1EDC" w:rsidRPr="00F4467D" w:rsidRDefault="00CE1EDC" w:rsidP="00CE1EDC">
            <w:pPr>
              <w:ind w:firstLine="0"/>
              <w:jc w:val="center"/>
              <w:rPr>
                <w:sz w:val="22"/>
                <w:szCs w:val="22"/>
              </w:rPr>
            </w:pPr>
            <w:r w:rsidRPr="00F4467D">
              <w:rPr>
                <w:sz w:val="22"/>
                <w:szCs w:val="22"/>
              </w:rPr>
              <w:t>65</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4.1.2.</w:t>
            </w:r>
          </w:p>
        </w:tc>
        <w:tc>
          <w:tcPr>
            <w:tcW w:w="5363" w:type="dxa"/>
          </w:tcPr>
          <w:p w:rsidR="00CE1EDC" w:rsidRPr="00F4467D" w:rsidRDefault="00CE1EDC" w:rsidP="00CE1EDC">
            <w:pPr>
              <w:pStyle w:val="affff4"/>
              <w:jc w:val="both"/>
              <w:rPr>
                <w:sz w:val="22"/>
                <w:szCs w:val="22"/>
              </w:rPr>
            </w:pPr>
            <w:r w:rsidRPr="00F4467D">
              <w:rPr>
                <w:sz w:val="22"/>
                <w:szCs w:val="22"/>
              </w:rPr>
              <w:t>общеобразовательные учреждения</w:t>
            </w:r>
          </w:p>
        </w:tc>
        <w:tc>
          <w:tcPr>
            <w:tcW w:w="2020" w:type="dxa"/>
          </w:tcPr>
          <w:p w:rsidR="00CE1EDC" w:rsidRPr="00F4467D" w:rsidRDefault="00CE1EDC" w:rsidP="00CE1EDC">
            <w:pPr>
              <w:pStyle w:val="affff4"/>
              <w:jc w:val="both"/>
              <w:rPr>
                <w:sz w:val="22"/>
                <w:szCs w:val="22"/>
              </w:rPr>
            </w:pPr>
            <w:r w:rsidRPr="00F4467D">
              <w:rPr>
                <w:sz w:val="22"/>
                <w:szCs w:val="22"/>
              </w:rPr>
              <w:t>учащийся</w:t>
            </w:r>
          </w:p>
        </w:tc>
        <w:tc>
          <w:tcPr>
            <w:tcW w:w="3019" w:type="dxa"/>
          </w:tcPr>
          <w:p w:rsidR="00CE1EDC" w:rsidRPr="00F4467D" w:rsidRDefault="00CE1EDC" w:rsidP="00CE1EDC">
            <w:pPr>
              <w:ind w:firstLine="0"/>
              <w:jc w:val="center"/>
              <w:rPr>
                <w:sz w:val="22"/>
                <w:szCs w:val="22"/>
              </w:rPr>
            </w:pPr>
            <w:r w:rsidRPr="00F4467D">
              <w:rPr>
                <w:sz w:val="22"/>
                <w:szCs w:val="22"/>
              </w:rPr>
              <w:t>760</w:t>
            </w:r>
          </w:p>
        </w:tc>
        <w:tc>
          <w:tcPr>
            <w:tcW w:w="3024" w:type="dxa"/>
          </w:tcPr>
          <w:p w:rsidR="00CE1EDC" w:rsidRPr="00F4467D" w:rsidRDefault="00CE1EDC" w:rsidP="00CE1EDC">
            <w:pPr>
              <w:ind w:firstLine="0"/>
              <w:jc w:val="center"/>
              <w:rPr>
                <w:sz w:val="22"/>
                <w:szCs w:val="22"/>
              </w:rPr>
            </w:pPr>
            <w:r w:rsidRPr="00F4467D">
              <w:rPr>
                <w:sz w:val="22"/>
                <w:szCs w:val="22"/>
              </w:rPr>
              <w:t>760</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4.2</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Объекты здравоохранения</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p>
        </w:tc>
        <w:tc>
          <w:tcPr>
            <w:tcW w:w="5363" w:type="dxa"/>
          </w:tcPr>
          <w:p w:rsidR="00CE1EDC" w:rsidRPr="00F4467D" w:rsidRDefault="00CE1EDC" w:rsidP="00CE1EDC">
            <w:pPr>
              <w:ind w:firstLine="0"/>
              <w:rPr>
                <w:sz w:val="22"/>
                <w:szCs w:val="22"/>
                <w:lang w:eastAsia="ru-RU"/>
              </w:rPr>
            </w:pPr>
            <w:r w:rsidRPr="00F4467D">
              <w:rPr>
                <w:sz w:val="22"/>
                <w:szCs w:val="22"/>
                <w:lang w:eastAsia="ru-RU"/>
              </w:rPr>
              <w:t>в том числе:</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4.2.1.</w:t>
            </w:r>
          </w:p>
        </w:tc>
        <w:tc>
          <w:tcPr>
            <w:tcW w:w="5363" w:type="dxa"/>
          </w:tcPr>
          <w:p w:rsidR="00CE1EDC" w:rsidRPr="00F4467D" w:rsidRDefault="00CE1EDC" w:rsidP="00CE1EDC">
            <w:pPr>
              <w:pStyle w:val="affff4"/>
              <w:jc w:val="both"/>
              <w:rPr>
                <w:sz w:val="22"/>
                <w:szCs w:val="22"/>
              </w:rPr>
            </w:pPr>
            <w:r w:rsidRPr="00F4467D">
              <w:rPr>
                <w:sz w:val="22"/>
                <w:szCs w:val="22"/>
              </w:rPr>
              <w:t>стационары</w:t>
            </w:r>
          </w:p>
        </w:tc>
        <w:tc>
          <w:tcPr>
            <w:tcW w:w="2020" w:type="dxa"/>
          </w:tcPr>
          <w:p w:rsidR="00CE1EDC" w:rsidRPr="00F4467D" w:rsidRDefault="00CE1EDC" w:rsidP="00CE1EDC">
            <w:pPr>
              <w:pStyle w:val="affff4"/>
              <w:jc w:val="both"/>
              <w:rPr>
                <w:sz w:val="22"/>
                <w:szCs w:val="22"/>
              </w:rPr>
            </w:pPr>
            <w:r w:rsidRPr="00F4467D">
              <w:rPr>
                <w:sz w:val="22"/>
                <w:szCs w:val="22"/>
              </w:rPr>
              <w:t>коек</w:t>
            </w:r>
          </w:p>
        </w:tc>
        <w:tc>
          <w:tcPr>
            <w:tcW w:w="3019" w:type="dxa"/>
          </w:tcPr>
          <w:p w:rsidR="00CE1EDC" w:rsidRPr="00F4467D" w:rsidRDefault="00CE1EDC" w:rsidP="00CE1EDC">
            <w:pPr>
              <w:ind w:firstLine="0"/>
              <w:jc w:val="center"/>
              <w:rPr>
                <w:sz w:val="22"/>
                <w:szCs w:val="22"/>
              </w:rPr>
            </w:pPr>
            <w:r w:rsidRPr="00F4467D">
              <w:rPr>
                <w:sz w:val="22"/>
                <w:szCs w:val="22"/>
              </w:rPr>
              <w:t>-</w:t>
            </w:r>
          </w:p>
        </w:tc>
        <w:tc>
          <w:tcPr>
            <w:tcW w:w="3024" w:type="dxa"/>
          </w:tcPr>
          <w:p w:rsidR="00CE1EDC" w:rsidRPr="00F4467D" w:rsidRDefault="00CE1EDC" w:rsidP="00CE1EDC">
            <w:pPr>
              <w:ind w:firstLine="0"/>
              <w:jc w:val="center"/>
              <w:rPr>
                <w:sz w:val="22"/>
                <w:szCs w:val="22"/>
              </w:rPr>
            </w:pPr>
            <w:r w:rsidRPr="00F4467D">
              <w:rPr>
                <w:sz w:val="22"/>
                <w:szCs w:val="22"/>
              </w:rPr>
              <w:t>-</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4.2.2.</w:t>
            </w:r>
          </w:p>
        </w:tc>
        <w:tc>
          <w:tcPr>
            <w:tcW w:w="5363" w:type="dxa"/>
          </w:tcPr>
          <w:p w:rsidR="00CE1EDC" w:rsidRPr="00F4467D" w:rsidRDefault="00CE1EDC" w:rsidP="00CE1EDC">
            <w:pPr>
              <w:pStyle w:val="affff4"/>
              <w:jc w:val="both"/>
              <w:rPr>
                <w:sz w:val="22"/>
                <w:szCs w:val="22"/>
              </w:rPr>
            </w:pPr>
            <w:r w:rsidRPr="00F4467D">
              <w:rPr>
                <w:sz w:val="22"/>
                <w:szCs w:val="22"/>
              </w:rPr>
              <w:t>поликлиники</w:t>
            </w:r>
          </w:p>
        </w:tc>
        <w:tc>
          <w:tcPr>
            <w:tcW w:w="2020" w:type="dxa"/>
          </w:tcPr>
          <w:p w:rsidR="00CE1EDC" w:rsidRPr="00F4467D" w:rsidRDefault="00CE1EDC" w:rsidP="00CE1EDC">
            <w:pPr>
              <w:pStyle w:val="affff4"/>
              <w:jc w:val="both"/>
              <w:rPr>
                <w:sz w:val="22"/>
                <w:szCs w:val="22"/>
              </w:rPr>
            </w:pPr>
            <w:r w:rsidRPr="00F4467D">
              <w:rPr>
                <w:sz w:val="22"/>
                <w:szCs w:val="22"/>
              </w:rPr>
              <w:t>пос. в смену</w:t>
            </w:r>
          </w:p>
        </w:tc>
        <w:tc>
          <w:tcPr>
            <w:tcW w:w="3019" w:type="dxa"/>
          </w:tcPr>
          <w:p w:rsidR="00CE1EDC" w:rsidRPr="00F4467D" w:rsidRDefault="00CE1EDC" w:rsidP="00CE1EDC">
            <w:pPr>
              <w:ind w:firstLine="0"/>
              <w:jc w:val="center"/>
              <w:rPr>
                <w:sz w:val="22"/>
                <w:szCs w:val="22"/>
              </w:rPr>
            </w:pPr>
            <w:r w:rsidRPr="00F4467D">
              <w:rPr>
                <w:sz w:val="22"/>
                <w:szCs w:val="22"/>
              </w:rPr>
              <w:t>-</w:t>
            </w:r>
          </w:p>
        </w:tc>
        <w:tc>
          <w:tcPr>
            <w:tcW w:w="3024" w:type="dxa"/>
          </w:tcPr>
          <w:p w:rsidR="00CE1EDC" w:rsidRPr="00F4467D" w:rsidRDefault="00CE1EDC" w:rsidP="00CE1EDC">
            <w:pPr>
              <w:ind w:firstLine="0"/>
              <w:jc w:val="center"/>
              <w:rPr>
                <w:sz w:val="22"/>
                <w:szCs w:val="22"/>
              </w:rPr>
            </w:pPr>
            <w:r w:rsidRPr="00F4467D">
              <w:rPr>
                <w:sz w:val="22"/>
                <w:szCs w:val="22"/>
              </w:rPr>
              <w:t>-</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4.2.3.</w:t>
            </w:r>
          </w:p>
        </w:tc>
        <w:tc>
          <w:tcPr>
            <w:tcW w:w="5363" w:type="dxa"/>
          </w:tcPr>
          <w:p w:rsidR="00CE1EDC" w:rsidRPr="00F4467D" w:rsidRDefault="00CE1EDC" w:rsidP="00CE1EDC">
            <w:pPr>
              <w:pStyle w:val="affff4"/>
              <w:jc w:val="both"/>
              <w:rPr>
                <w:sz w:val="22"/>
                <w:szCs w:val="22"/>
              </w:rPr>
            </w:pPr>
            <w:r w:rsidRPr="00F4467D">
              <w:rPr>
                <w:sz w:val="22"/>
                <w:szCs w:val="22"/>
              </w:rPr>
              <w:t>ФАП, офис врача общей практики</w:t>
            </w:r>
          </w:p>
        </w:tc>
        <w:tc>
          <w:tcPr>
            <w:tcW w:w="2020" w:type="dxa"/>
          </w:tcPr>
          <w:p w:rsidR="00CE1EDC" w:rsidRPr="00F4467D" w:rsidRDefault="00CE1EDC" w:rsidP="00CE1EDC">
            <w:pPr>
              <w:pStyle w:val="affff4"/>
              <w:jc w:val="both"/>
              <w:rPr>
                <w:sz w:val="22"/>
                <w:szCs w:val="22"/>
              </w:rPr>
            </w:pPr>
            <w:r w:rsidRPr="00F4467D">
              <w:rPr>
                <w:sz w:val="22"/>
                <w:szCs w:val="22"/>
              </w:rPr>
              <w:t>объект</w:t>
            </w:r>
          </w:p>
        </w:tc>
        <w:tc>
          <w:tcPr>
            <w:tcW w:w="3019" w:type="dxa"/>
          </w:tcPr>
          <w:p w:rsidR="00CE1EDC" w:rsidRPr="00F4467D" w:rsidRDefault="00CE1EDC" w:rsidP="00CE1EDC">
            <w:pPr>
              <w:ind w:firstLine="0"/>
              <w:jc w:val="center"/>
              <w:rPr>
                <w:sz w:val="22"/>
                <w:szCs w:val="22"/>
              </w:rPr>
            </w:pPr>
            <w:r w:rsidRPr="00F4467D">
              <w:rPr>
                <w:sz w:val="22"/>
                <w:szCs w:val="22"/>
              </w:rPr>
              <w:t>1</w:t>
            </w:r>
          </w:p>
        </w:tc>
        <w:tc>
          <w:tcPr>
            <w:tcW w:w="3024" w:type="dxa"/>
          </w:tcPr>
          <w:p w:rsidR="00CE1EDC" w:rsidRPr="00F4467D" w:rsidRDefault="00CE1EDC" w:rsidP="00CE1EDC">
            <w:pPr>
              <w:ind w:firstLine="0"/>
              <w:jc w:val="center"/>
              <w:rPr>
                <w:sz w:val="22"/>
                <w:szCs w:val="22"/>
              </w:rPr>
            </w:pPr>
            <w:r w:rsidRPr="00F4467D">
              <w:rPr>
                <w:sz w:val="22"/>
                <w:szCs w:val="22"/>
              </w:rPr>
              <w:t>2</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4.2.4.</w:t>
            </w:r>
          </w:p>
        </w:tc>
        <w:tc>
          <w:tcPr>
            <w:tcW w:w="5363" w:type="dxa"/>
          </w:tcPr>
          <w:p w:rsidR="00CE1EDC" w:rsidRPr="00F4467D" w:rsidRDefault="00CE1EDC" w:rsidP="00CE1EDC">
            <w:pPr>
              <w:pStyle w:val="affff4"/>
              <w:jc w:val="both"/>
              <w:rPr>
                <w:sz w:val="22"/>
                <w:szCs w:val="22"/>
              </w:rPr>
            </w:pPr>
            <w:r w:rsidRPr="00F4467D">
              <w:rPr>
                <w:sz w:val="22"/>
                <w:szCs w:val="22"/>
              </w:rPr>
              <w:t>аптеки</w:t>
            </w:r>
          </w:p>
        </w:tc>
        <w:tc>
          <w:tcPr>
            <w:tcW w:w="2020" w:type="dxa"/>
          </w:tcPr>
          <w:p w:rsidR="00CE1EDC" w:rsidRPr="00F4467D" w:rsidRDefault="00CE1EDC" w:rsidP="00CE1EDC">
            <w:pPr>
              <w:pStyle w:val="affff4"/>
              <w:jc w:val="both"/>
              <w:rPr>
                <w:sz w:val="22"/>
                <w:szCs w:val="22"/>
              </w:rPr>
            </w:pPr>
            <w:r w:rsidRPr="00F4467D">
              <w:rPr>
                <w:sz w:val="22"/>
                <w:szCs w:val="22"/>
              </w:rPr>
              <w:t>объект</w:t>
            </w:r>
          </w:p>
        </w:tc>
        <w:tc>
          <w:tcPr>
            <w:tcW w:w="3019" w:type="dxa"/>
          </w:tcPr>
          <w:p w:rsidR="00CE1EDC" w:rsidRPr="00F4467D" w:rsidRDefault="00CE1EDC" w:rsidP="00CE1EDC">
            <w:pPr>
              <w:ind w:firstLine="0"/>
              <w:jc w:val="center"/>
              <w:rPr>
                <w:sz w:val="22"/>
                <w:szCs w:val="22"/>
              </w:rPr>
            </w:pPr>
            <w:r w:rsidRPr="00F4467D">
              <w:rPr>
                <w:sz w:val="22"/>
                <w:szCs w:val="22"/>
              </w:rPr>
              <w:t>-</w:t>
            </w:r>
          </w:p>
        </w:tc>
        <w:tc>
          <w:tcPr>
            <w:tcW w:w="3024" w:type="dxa"/>
          </w:tcPr>
          <w:p w:rsidR="00CE1EDC" w:rsidRPr="00F4467D" w:rsidRDefault="00CE1EDC" w:rsidP="00CE1EDC">
            <w:pPr>
              <w:ind w:firstLine="0"/>
              <w:jc w:val="center"/>
              <w:rPr>
                <w:sz w:val="22"/>
                <w:szCs w:val="22"/>
              </w:rPr>
            </w:pPr>
            <w:r w:rsidRPr="00F4467D">
              <w:rPr>
                <w:sz w:val="22"/>
                <w:szCs w:val="22"/>
              </w:rPr>
              <w:t>-</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4.3.</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Объекты спортивного назначения</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p>
        </w:tc>
        <w:tc>
          <w:tcPr>
            <w:tcW w:w="5363" w:type="dxa"/>
          </w:tcPr>
          <w:p w:rsidR="00CE1EDC" w:rsidRPr="00F4467D" w:rsidRDefault="00CE1EDC" w:rsidP="00CE1EDC">
            <w:pPr>
              <w:ind w:firstLine="0"/>
              <w:rPr>
                <w:sz w:val="22"/>
                <w:szCs w:val="22"/>
                <w:lang w:eastAsia="ru-RU"/>
              </w:rPr>
            </w:pPr>
            <w:r w:rsidRPr="00F4467D">
              <w:rPr>
                <w:sz w:val="22"/>
                <w:szCs w:val="22"/>
                <w:lang w:eastAsia="ru-RU"/>
              </w:rPr>
              <w:t>в том числе:</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4.3.1.</w:t>
            </w:r>
          </w:p>
        </w:tc>
        <w:tc>
          <w:tcPr>
            <w:tcW w:w="5363" w:type="dxa"/>
          </w:tcPr>
          <w:p w:rsidR="00CE1EDC" w:rsidRPr="00F4467D" w:rsidRDefault="00CE1EDC" w:rsidP="00CE1EDC">
            <w:pPr>
              <w:pStyle w:val="affff4"/>
              <w:jc w:val="both"/>
              <w:rPr>
                <w:sz w:val="22"/>
                <w:szCs w:val="22"/>
              </w:rPr>
            </w:pPr>
            <w:r w:rsidRPr="00F4467D">
              <w:rPr>
                <w:sz w:val="22"/>
                <w:szCs w:val="22"/>
              </w:rPr>
              <w:t>Плоскостные физкультурно-спортивные сооружения</w:t>
            </w:r>
          </w:p>
        </w:tc>
        <w:tc>
          <w:tcPr>
            <w:tcW w:w="2020" w:type="dxa"/>
          </w:tcPr>
          <w:p w:rsidR="00CE1EDC" w:rsidRPr="00F4467D" w:rsidRDefault="00CE1EDC" w:rsidP="00CE1EDC">
            <w:pPr>
              <w:ind w:firstLine="0"/>
              <w:rPr>
                <w:sz w:val="22"/>
                <w:szCs w:val="22"/>
              </w:rPr>
            </w:pPr>
            <w:r w:rsidRPr="00F4467D">
              <w:rPr>
                <w:sz w:val="22"/>
                <w:szCs w:val="22"/>
              </w:rPr>
              <w:t>га</w:t>
            </w:r>
          </w:p>
        </w:tc>
        <w:tc>
          <w:tcPr>
            <w:tcW w:w="3019" w:type="dxa"/>
          </w:tcPr>
          <w:p w:rsidR="00CE1EDC" w:rsidRPr="00F4467D" w:rsidRDefault="00CE1EDC" w:rsidP="00CE1EDC">
            <w:pPr>
              <w:ind w:firstLine="0"/>
              <w:jc w:val="center"/>
              <w:rPr>
                <w:sz w:val="22"/>
                <w:szCs w:val="22"/>
              </w:rPr>
            </w:pPr>
            <w:r w:rsidRPr="00F4467D">
              <w:rPr>
                <w:sz w:val="22"/>
                <w:szCs w:val="22"/>
              </w:rPr>
              <w:t>1,98</w:t>
            </w:r>
          </w:p>
        </w:tc>
        <w:tc>
          <w:tcPr>
            <w:tcW w:w="3024" w:type="dxa"/>
          </w:tcPr>
          <w:p w:rsidR="00CE1EDC" w:rsidRPr="00F4467D" w:rsidRDefault="00CE1EDC" w:rsidP="00CE1EDC">
            <w:pPr>
              <w:ind w:firstLine="0"/>
              <w:jc w:val="center"/>
              <w:rPr>
                <w:sz w:val="22"/>
                <w:szCs w:val="22"/>
              </w:rPr>
            </w:pPr>
            <w:r w:rsidRPr="00F4467D">
              <w:rPr>
                <w:sz w:val="22"/>
                <w:szCs w:val="22"/>
              </w:rPr>
              <w:t>2,385</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4.3.2.</w:t>
            </w:r>
          </w:p>
        </w:tc>
        <w:tc>
          <w:tcPr>
            <w:tcW w:w="5363" w:type="dxa"/>
          </w:tcPr>
          <w:p w:rsidR="00CE1EDC" w:rsidRPr="00F4467D" w:rsidRDefault="00CE1EDC" w:rsidP="00CE1EDC">
            <w:pPr>
              <w:pStyle w:val="affff4"/>
              <w:jc w:val="both"/>
              <w:rPr>
                <w:sz w:val="22"/>
                <w:szCs w:val="22"/>
              </w:rPr>
            </w:pPr>
            <w:r w:rsidRPr="00F4467D">
              <w:rPr>
                <w:sz w:val="22"/>
                <w:szCs w:val="22"/>
              </w:rPr>
              <w:t>спортивные залы</w:t>
            </w:r>
          </w:p>
        </w:tc>
        <w:tc>
          <w:tcPr>
            <w:tcW w:w="2020" w:type="dxa"/>
          </w:tcPr>
          <w:p w:rsidR="00CE1EDC" w:rsidRPr="00F4467D" w:rsidRDefault="00CE1EDC" w:rsidP="00CE1EDC">
            <w:pPr>
              <w:pStyle w:val="affff4"/>
              <w:jc w:val="both"/>
              <w:rPr>
                <w:sz w:val="22"/>
                <w:szCs w:val="22"/>
              </w:rPr>
            </w:pPr>
            <w:r w:rsidRPr="00F4467D">
              <w:rPr>
                <w:sz w:val="22"/>
                <w:szCs w:val="22"/>
              </w:rPr>
              <w:t>м</w:t>
            </w:r>
            <w:proofErr w:type="gramStart"/>
            <w:r w:rsidRPr="00F4467D">
              <w:rPr>
                <w:sz w:val="22"/>
                <w:szCs w:val="22"/>
              </w:rPr>
              <w:t>2</w:t>
            </w:r>
            <w:proofErr w:type="gramEnd"/>
            <w:r w:rsidRPr="00F4467D">
              <w:rPr>
                <w:sz w:val="22"/>
                <w:szCs w:val="22"/>
              </w:rPr>
              <w:t xml:space="preserve"> площади пола</w:t>
            </w:r>
          </w:p>
        </w:tc>
        <w:tc>
          <w:tcPr>
            <w:tcW w:w="3019" w:type="dxa"/>
          </w:tcPr>
          <w:p w:rsidR="00CE1EDC" w:rsidRPr="00F4467D" w:rsidRDefault="00CE1EDC" w:rsidP="00CE1EDC">
            <w:pPr>
              <w:ind w:firstLine="0"/>
              <w:jc w:val="center"/>
              <w:rPr>
                <w:sz w:val="22"/>
                <w:szCs w:val="22"/>
              </w:rPr>
            </w:pPr>
            <w:r w:rsidRPr="00F4467D">
              <w:rPr>
                <w:sz w:val="22"/>
                <w:szCs w:val="22"/>
              </w:rPr>
              <w:t>-</w:t>
            </w:r>
          </w:p>
        </w:tc>
        <w:tc>
          <w:tcPr>
            <w:tcW w:w="3024" w:type="dxa"/>
          </w:tcPr>
          <w:p w:rsidR="00CE1EDC" w:rsidRPr="00F4467D" w:rsidRDefault="00CE1EDC" w:rsidP="00CE1EDC">
            <w:pPr>
              <w:ind w:firstLine="0"/>
              <w:jc w:val="center"/>
              <w:rPr>
                <w:sz w:val="22"/>
                <w:szCs w:val="22"/>
              </w:rPr>
            </w:pPr>
            <w:r w:rsidRPr="00F4467D">
              <w:rPr>
                <w:sz w:val="22"/>
                <w:szCs w:val="22"/>
              </w:rPr>
              <w:t>540</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4.3.3.</w:t>
            </w:r>
          </w:p>
        </w:tc>
        <w:tc>
          <w:tcPr>
            <w:tcW w:w="5363" w:type="dxa"/>
          </w:tcPr>
          <w:p w:rsidR="00CE1EDC" w:rsidRPr="00F4467D" w:rsidRDefault="00CE1EDC" w:rsidP="00CE1EDC">
            <w:pPr>
              <w:pStyle w:val="affff4"/>
              <w:jc w:val="both"/>
              <w:rPr>
                <w:sz w:val="22"/>
                <w:szCs w:val="22"/>
              </w:rPr>
            </w:pPr>
            <w:r w:rsidRPr="00F4467D">
              <w:rPr>
                <w:sz w:val="22"/>
                <w:szCs w:val="22"/>
              </w:rPr>
              <w:t>бассейны</w:t>
            </w:r>
          </w:p>
        </w:tc>
        <w:tc>
          <w:tcPr>
            <w:tcW w:w="2020" w:type="dxa"/>
          </w:tcPr>
          <w:p w:rsidR="00CE1EDC" w:rsidRPr="00F4467D" w:rsidRDefault="00CE1EDC" w:rsidP="00CE1EDC">
            <w:pPr>
              <w:pStyle w:val="affff4"/>
              <w:jc w:val="both"/>
              <w:rPr>
                <w:sz w:val="22"/>
                <w:szCs w:val="22"/>
              </w:rPr>
            </w:pPr>
            <w:r w:rsidRPr="00F4467D">
              <w:rPr>
                <w:sz w:val="22"/>
                <w:szCs w:val="22"/>
              </w:rPr>
              <w:t>м</w:t>
            </w:r>
            <w:proofErr w:type="gramStart"/>
            <w:r w:rsidRPr="00F4467D">
              <w:rPr>
                <w:sz w:val="22"/>
                <w:szCs w:val="22"/>
              </w:rPr>
              <w:t>2</w:t>
            </w:r>
            <w:proofErr w:type="gramEnd"/>
            <w:r w:rsidRPr="00F4467D">
              <w:rPr>
                <w:sz w:val="22"/>
                <w:szCs w:val="22"/>
              </w:rPr>
              <w:t xml:space="preserve"> зеркала воды</w:t>
            </w:r>
          </w:p>
        </w:tc>
        <w:tc>
          <w:tcPr>
            <w:tcW w:w="3019" w:type="dxa"/>
          </w:tcPr>
          <w:p w:rsidR="00CE1EDC" w:rsidRPr="00F4467D" w:rsidRDefault="00CE1EDC" w:rsidP="00CE1EDC">
            <w:pPr>
              <w:ind w:firstLine="0"/>
              <w:jc w:val="center"/>
              <w:rPr>
                <w:sz w:val="22"/>
                <w:szCs w:val="22"/>
              </w:rPr>
            </w:pPr>
            <w:r w:rsidRPr="00F4467D">
              <w:rPr>
                <w:sz w:val="22"/>
                <w:szCs w:val="22"/>
              </w:rPr>
              <w:t>-</w:t>
            </w:r>
          </w:p>
        </w:tc>
        <w:tc>
          <w:tcPr>
            <w:tcW w:w="3024" w:type="dxa"/>
          </w:tcPr>
          <w:p w:rsidR="00CE1EDC" w:rsidRPr="00F4467D" w:rsidRDefault="00CE1EDC" w:rsidP="00CE1EDC">
            <w:pPr>
              <w:ind w:firstLine="0"/>
              <w:jc w:val="center"/>
              <w:rPr>
                <w:sz w:val="22"/>
                <w:szCs w:val="22"/>
              </w:rPr>
            </w:pPr>
            <w:r w:rsidRPr="00F4467D">
              <w:rPr>
                <w:sz w:val="22"/>
                <w:szCs w:val="22"/>
              </w:rPr>
              <w:t>-</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4.4.</w:t>
            </w:r>
          </w:p>
        </w:tc>
        <w:tc>
          <w:tcPr>
            <w:tcW w:w="5363" w:type="dxa"/>
          </w:tcPr>
          <w:p w:rsidR="00CE1EDC" w:rsidRPr="00F4467D" w:rsidRDefault="00CE1EDC" w:rsidP="00CE1EDC">
            <w:pPr>
              <w:ind w:firstLine="0"/>
              <w:rPr>
                <w:sz w:val="22"/>
                <w:szCs w:val="22"/>
                <w:lang w:eastAsia="ru-RU"/>
              </w:rPr>
            </w:pPr>
            <w:r w:rsidRPr="00F4467D">
              <w:rPr>
                <w:sz w:val="22"/>
                <w:szCs w:val="22"/>
                <w:lang w:eastAsia="ru-RU"/>
              </w:rPr>
              <w:t xml:space="preserve">Объекты </w:t>
            </w:r>
            <w:proofErr w:type="spellStart"/>
            <w:r w:rsidRPr="00F4467D">
              <w:rPr>
                <w:sz w:val="22"/>
                <w:szCs w:val="22"/>
                <w:lang w:eastAsia="ru-RU"/>
              </w:rPr>
              <w:t>культурно-досугового</w:t>
            </w:r>
            <w:proofErr w:type="spellEnd"/>
            <w:r w:rsidRPr="00F4467D">
              <w:rPr>
                <w:sz w:val="22"/>
                <w:szCs w:val="22"/>
                <w:lang w:eastAsia="ru-RU"/>
              </w:rPr>
              <w:t xml:space="preserve"> назначения</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p>
        </w:tc>
        <w:tc>
          <w:tcPr>
            <w:tcW w:w="5363" w:type="dxa"/>
          </w:tcPr>
          <w:p w:rsidR="00CE1EDC" w:rsidRPr="00F4467D" w:rsidRDefault="00CE1EDC" w:rsidP="00CE1EDC">
            <w:pPr>
              <w:ind w:firstLine="0"/>
              <w:rPr>
                <w:sz w:val="22"/>
                <w:szCs w:val="22"/>
                <w:lang w:eastAsia="ru-RU"/>
              </w:rPr>
            </w:pPr>
            <w:r w:rsidRPr="00F4467D">
              <w:rPr>
                <w:sz w:val="22"/>
                <w:szCs w:val="22"/>
                <w:lang w:eastAsia="ru-RU"/>
              </w:rPr>
              <w:t>в том числе:</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4.4.1.</w:t>
            </w:r>
          </w:p>
        </w:tc>
        <w:tc>
          <w:tcPr>
            <w:tcW w:w="5363" w:type="dxa"/>
          </w:tcPr>
          <w:p w:rsidR="00CE1EDC" w:rsidRPr="00F4467D" w:rsidRDefault="00CE1EDC" w:rsidP="00CE1EDC">
            <w:pPr>
              <w:pStyle w:val="affff4"/>
              <w:jc w:val="both"/>
              <w:rPr>
                <w:sz w:val="22"/>
                <w:szCs w:val="22"/>
              </w:rPr>
            </w:pPr>
            <w:r w:rsidRPr="00F4467D">
              <w:rPr>
                <w:sz w:val="22"/>
                <w:szCs w:val="22"/>
              </w:rPr>
              <w:t>клубы</w:t>
            </w:r>
          </w:p>
        </w:tc>
        <w:tc>
          <w:tcPr>
            <w:tcW w:w="2020" w:type="dxa"/>
          </w:tcPr>
          <w:p w:rsidR="00CE1EDC" w:rsidRPr="00F4467D" w:rsidRDefault="00CE1EDC" w:rsidP="00CE1EDC">
            <w:pPr>
              <w:pStyle w:val="affff4"/>
              <w:jc w:val="both"/>
              <w:rPr>
                <w:sz w:val="22"/>
                <w:szCs w:val="22"/>
              </w:rPr>
            </w:pPr>
            <w:r w:rsidRPr="00F4467D">
              <w:rPr>
                <w:sz w:val="22"/>
                <w:szCs w:val="22"/>
              </w:rPr>
              <w:t>Посетительское место</w:t>
            </w:r>
          </w:p>
        </w:tc>
        <w:tc>
          <w:tcPr>
            <w:tcW w:w="3019" w:type="dxa"/>
          </w:tcPr>
          <w:p w:rsidR="00CE1EDC" w:rsidRPr="00F4467D" w:rsidRDefault="00CE1EDC" w:rsidP="00CE1EDC">
            <w:pPr>
              <w:ind w:firstLine="0"/>
              <w:jc w:val="center"/>
              <w:rPr>
                <w:sz w:val="22"/>
                <w:szCs w:val="22"/>
              </w:rPr>
            </w:pPr>
            <w:r w:rsidRPr="00F4467D">
              <w:rPr>
                <w:sz w:val="22"/>
                <w:szCs w:val="22"/>
              </w:rPr>
              <w:t>400</w:t>
            </w:r>
          </w:p>
        </w:tc>
        <w:tc>
          <w:tcPr>
            <w:tcW w:w="3024" w:type="dxa"/>
          </w:tcPr>
          <w:p w:rsidR="00CE1EDC" w:rsidRPr="00F4467D" w:rsidRDefault="00CE1EDC" w:rsidP="00CE1EDC">
            <w:pPr>
              <w:ind w:firstLine="0"/>
              <w:jc w:val="center"/>
              <w:rPr>
                <w:sz w:val="22"/>
                <w:szCs w:val="22"/>
              </w:rPr>
            </w:pPr>
            <w:r w:rsidRPr="00F4467D">
              <w:rPr>
                <w:sz w:val="22"/>
                <w:szCs w:val="22"/>
              </w:rPr>
              <w:t>540</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4.4.2.</w:t>
            </w:r>
          </w:p>
        </w:tc>
        <w:tc>
          <w:tcPr>
            <w:tcW w:w="5363" w:type="dxa"/>
          </w:tcPr>
          <w:p w:rsidR="00CE1EDC" w:rsidRPr="00F4467D" w:rsidRDefault="00CE1EDC" w:rsidP="00CE1EDC">
            <w:pPr>
              <w:pStyle w:val="affff4"/>
              <w:jc w:val="both"/>
              <w:rPr>
                <w:sz w:val="22"/>
                <w:szCs w:val="22"/>
              </w:rPr>
            </w:pPr>
            <w:r w:rsidRPr="00F4467D">
              <w:rPr>
                <w:sz w:val="22"/>
                <w:szCs w:val="22"/>
              </w:rPr>
              <w:t>библиотеки</w:t>
            </w:r>
          </w:p>
        </w:tc>
        <w:tc>
          <w:tcPr>
            <w:tcW w:w="2020" w:type="dxa"/>
          </w:tcPr>
          <w:p w:rsidR="00CE1EDC" w:rsidRPr="00F4467D" w:rsidRDefault="00CE1EDC" w:rsidP="00CE1EDC">
            <w:pPr>
              <w:pStyle w:val="affff4"/>
              <w:jc w:val="both"/>
              <w:rPr>
                <w:sz w:val="22"/>
                <w:szCs w:val="22"/>
              </w:rPr>
            </w:pPr>
            <w:r w:rsidRPr="00F4467D">
              <w:rPr>
                <w:sz w:val="22"/>
                <w:szCs w:val="22"/>
              </w:rPr>
              <w:t>тыс. ед. хранения</w:t>
            </w:r>
          </w:p>
        </w:tc>
        <w:tc>
          <w:tcPr>
            <w:tcW w:w="3019" w:type="dxa"/>
          </w:tcPr>
          <w:p w:rsidR="00CE1EDC" w:rsidRPr="00F4467D" w:rsidRDefault="00CE1EDC" w:rsidP="00CE1EDC">
            <w:pPr>
              <w:ind w:firstLine="0"/>
              <w:jc w:val="center"/>
              <w:rPr>
                <w:sz w:val="22"/>
                <w:szCs w:val="22"/>
              </w:rPr>
            </w:pPr>
            <w:r w:rsidRPr="00F4467D">
              <w:rPr>
                <w:sz w:val="22"/>
                <w:szCs w:val="22"/>
              </w:rPr>
              <w:t>18,8</w:t>
            </w:r>
          </w:p>
        </w:tc>
        <w:tc>
          <w:tcPr>
            <w:tcW w:w="3024" w:type="dxa"/>
          </w:tcPr>
          <w:p w:rsidR="00CE1EDC" w:rsidRPr="00F4467D" w:rsidRDefault="00CE1EDC" w:rsidP="00CE1EDC">
            <w:pPr>
              <w:ind w:firstLine="0"/>
              <w:jc w:val="center"/>
              <w:rPr>
                <w:sz w:val="22"/>
                <w:szCs w:val="22"/>
              </w:rPr>
            </w:pPr>
            <w:r w:rsidRPr="00F4467D">
              <w:rPr>
                <w:sz w:val="22"/>
                <w:szCs w:val="22"/>
              </w:rPr>
              <w:t>18,8</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p>
        </w:tc>
        <w:tc>
          <w:tcPr>
            <w:tcW w:w="5363" w:type="dxa"/>
          </w:tcPr>
          <w:p w:rsidR="00CE1EDC" w:rsidRPr="00F4467D" w:rsidRDefault="00CE1EDC" w:rsidP="00CE1EDC">
            <w:pPr>
              <w:pStyle w:val="affff4"/>
              <w:jc w:val="both"/>
              <w:rPr>
                <w:sz w:val="22"/>
                <w:szCs w:val="22"/>
              </w:rPr>
            </w:pPr>
          </w:p>
        </w:tc>
        <w:tc>
          <w:tcPr>
            <w:tcW w:w="2020" w:type="dxa"/>
          </w:tcPr>
          <w:p w:rsidR="00CE1EDC" w:rsidRPr="00F4467D" w:rsidRDefault="00CE1EDC" w:rsidP="00CE1EDC">
            <w:pPr>
              <w:pStyle w:val="affff4"/>
              <w:jc w:val="both"/>
              <w:rPr>
                <w:sz w:val="22"/>
                <w:szCs w:val="22"/>
              </w:rPr>
            </w:pPr>
            <w:proofErr w:type="spellStart"/>
            <w:r w:rsidRPr="00F4467D">
              <w:rPr>
                <w:sz w:val="22"/>
                <w:szCs w:val="22"/>
              </w:rPr>
              <w:t>чит</w:t>
            </w:r>
            <w:proofErr w:type="spellEnd"/>
            <w:r w:rsidRPr="00F4467D">
              <w:rPr>
                <w:sz w:val="22"/>
                <w:szCs w:val="22"/>
              </w:rPr>
              <w:t>. мест</w:t>
            </w: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4.5.</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Объекты торгового назначения</w:t>
            </w:r>
          </w:p>
        </w:tc>
        <w:tc>
          <w:tcPr>
            <w:tcW w:w="2020" w:type="dxa"/>
          </w:tcPr>
          <w:p w:rsidR="00CE1EDC" w:rsidRPr="00F4467D" w:rsidRDefault="00CE1EDC" w:rsidP="00CE1EDC">
            <w:pPr>
              <w:pStyle w:val="affff4"/>
              <w:jc w:val="both"/>
              <w:rPr>
                <w:sz w:val="22"/>
                <w:szCs w:val="22"/>
              </w:rPr>
            </w:pPr>
            <w:r w:rsidRPr="00F4467D">
              <w:rPr>
                <w:sz w:val="22"/>
                <w:szCs w:val="22"/>
              </w:rPr>
              <w:t>м2 торг</w:t>
            </w:r>
            <w:proofErr w:type="gramStart"/>
            <w:r w:rsidRPr="00F4467D">
              <w:rPr>
                <w:sz w:val="22"/>
                <w:szCs w:val="22"/>
              </w:rPr>
              <w:t>.</w:t>
            </w:r>
            <w:proofErr w:type="gramEnd"/>
            <w:r w:rsidRPr="00F4467D">
              <w:rPr>
                <w:sz w:val="22"/>
                <w:szCs w:val="22"/>
              </w:rPr>
              <w:t xml:space="preserve"> </w:t>
            </w:r>
            <w:proofErr w:type="gramStart"/>
            <w:r w:rsidRPr="00F4467D">
              <w:rPr>
                <w:sz w:val="22"/>
                <w:szCs w:val="22"/>
              </w:rPr>
              <w:t>п</w:t>
            </w:r>
            <w:proofErr w:type="gramEnd"/>
            <w:r w:rsidRPr="00F4467D">
              <w:rPr>
                <w:sz w:val="22"/>
                <w:szCs w:val="22"/>
              </w:rPr>
              <w:t>лощади</w:t>
            </w:r>
          </w:p>
        </w:tc>
        <w:tc>
          <w:tcPr>
            <w:tcW w:w="3019" w:type="dxa"/>
          </w:tcPr>
          <w:p w:rsidR="00CE1EDC" w:rsidRPr="00F4467D" w:rsidRDefault="00CE1EDC" w:rsidP="00CE1EDC">
            <w:pPr>
              <w:ind w:firstLine="0"/>
              <w:jc w:val="center"/>
              <w:rPr>
                <w:sz w:val="22"/>
                <w:szCs w:val="22"/>
              </w:rPr>
            </w:pPr>
            <w:r w:rsidRPr="00F4467D">
              <w:rPr>
                <w:sz w:val="22"/>
                <w:szCs w:val="22"/>
              </w:rPr>
              <w:t>166</w:t>
            </w:r>
          </w:p>
        </w:tc>
        <w:tc>
          <w:tcPr>
            <w:tcW w:w="3024" w:type="dxa"/>
          </w:tcPr>
          <w:p w:rsidR="00CE1EDC" w:rsidRPr="00F4467D" w:rsidRDefault="00CE1EDC" w:rsidP="00CE1EDC">
            <w:pPr>
              <w:ind w:firstLine="0"/>
              <w:jc w:val="center"/>
              <w:rPr>
                <w:sz w:val="22"/>
                <w:szCs w:val="22"/>
              </w:rPr>
            </w:pPr>
            <w:r w:rsidRPr="00F4467D">
              <w:rPr>
                <w:sz w:val="22"/>
                <w:szCs w:val="22"/>
              </w:rPr>
              <w:t>376</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4.6.</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Объекты общественного питания</w:t>
            </w:r>
          </w:p>
        </w:tc>
        <w:tc>
          <w:tcPr>
            <w:tcW w:w="2020" w:type="dxa"/>
          </w:tcPr>
          <w:p w:rsidR="00CE1EDC" w:rsidRPr="00F4467D" w:rsidRDefault="00CE1EDC" w:rsidP="00CE1EDC">
            <w:pPr>
              <w:ind w:firstLine="0"/>
              <w:rPr>
                <w:sz w:val="22"/>
                <w:szCs w:val="22"/>
              </w:rPr>
            </w:pPr>
            <w:r w:rsidRPr="00F4467D">
              <w:rPr>
                <w:sz w:val="22"/>
                <w:szCs w:val="22"/>
              </w:rPr>
              <w:t>место</w:t>
            </w:r>
          </w:p>
        </w:tc>
        <w:tc>
          <w:tcPr>
            <w:tcW w:w="3019" w:type="dxa"/>
          </w:tcPr>
          <w:p w:rsidR="00CE1EDC" w:rsidRPr="00F4467D" w:rsidRDefault="00CE1EDC" w:rsidP="00CE1EDC">
            <w:pPr>
              <w:ind w:firstLine="0"/>
              <w:jc w:val="center"/>
              <w:rPr>
                <w:sz w:val="22"/>
                <w:szCs w:val="22"/>
              </w:rPr>
            </w:pPr>
            <w:r w:rsidRPr="00F4467D">
              <w:rPr>
                <w:sz w:val="22"/>
                <w:szCs w:val="22"/>
              </w:rPr>
              <w:t>-</w:t>
            </w:r>
          </w:p>
        </w:tc>
        <w:tc>
          <w:tcPr>
            <w:tcW w:w="3024" w:type="dxa"/>
          </w:tcPr>
          <w:p w:rsidR="00CE1EDC" w:rsidRPr="00F4467D" w:rsidRDefault="00CE1EDC" w:rsidP="00CE1EDC">
            <w:pPr>
              <w:ind w:firstLine="0"/>
              <w:jc w:val="center"/>
              <w:rPr>
                <w:sz w:val="22"/>
                <w:szCs w:val="22"/>
              </w:rPr>
            </w:pPr>
            <w:r w:rsidRPr="00F4467D">
              <w:rPr>
                <w:sz w:val="22"/>
                <w:szCs w:val="22"/>
              </w:rPr>
              <w:t>80</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4.7.</w:t>
            </w:r>
          </w:p>
        </w:tc>
        <w:tc>
          <w:tcPr>
            <w:tcW w:w="5363" w:type="dxa"/>
          </w:tcPr>
          <w:p w:rsidR="00CE1EDC" w:rsidRPr="00F4467D" w:rsidRDefault="00CE1EDC" w:rsidP="00CE1EDC">
            <w:pPr>
              <w:ind w:firstLine="0"/>
              <w:rPr>
                <w:sz w:val="22"/>
                <w:szCs w:val="22"/>
                <w:lang w:eastAsia="ru-RU"/>
              </w:rPr>
            </w:pPr>
            <w:r w:rsidRPr="00F4467D">
              <w:rPr>
                <w:sz w:val="22"/>
                <w:szCs w:val="22"/>
                <w:lang w:eastAsia="ru-RU"/>
              </w:rPr>
              <w:t>Учреждения жилищно-коммунального хозяйства</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p>
        </w:tc>
        <w:tc>
          <w:tcPr>
            <w:tcW w:w="5363" w:type="dxa"/>
          </w:tcPr>
          <w:p w:rsidR="00CE1EDC" w:rsidRPr="00F4467D" w:rsidRDefault="00CE1EDC" w:rsidP="00CE1EDC">
            <w:pPr>
              <w:ind w:firstLine="0"/>
              <w:rPr>
                <w:sz w:val="22"/>
                <w:szCs w:val="22"/>
                <w:lang w:eastAsia="ru-RU"/>
              </w:rPr>
            </w:pPr>
            <w:r w:rsidRPr="00F4467D">
              <w:rPr>
                <w:sz w:val="22"/>
                <w:szCs w:val="22"/>
                <w:lang w:eastAsia="ru-RU"/>
              </w:rPr>
              <w:t>в том числе:</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4.7.1.</w:t>
            </w:r>
          </w:p>
        </w:tc>
        <w:tc>
          <w:tcPr>
            <w:tcW w:w="5363" w:type="dxa"/>
          </w:tcPr>
          <w:p w:rsidR="00CE1EDC" w:rsidRPr="00F4467D" w:rsidRDefault="00CE1EDC" w:rsidP="00CE1EDC">
            <w:pPr>
              <w:pStyle w:val="affff4"/>
              <w:jc w:val="both"/>
              <w:rPr>
                <w:sz w:val="22"/>
                <w:szCs w:val="22"/>
              </w:rPr>
            </w:pPr>
            <w:r w:rsidRPr="00F4467D">
              <w:rPr>
                <w:sz w:val="22"/>
                <w:szCs w:val="22"/>
              </w:rPr>
              <w:t>гостиница</w:t>
            </w:r>
          </w:p>
        </w:tc>
        <w:tc>
          <w:tcPr>
            <w:tcW w:w="2020" w:type="dxa"/>
          </w:tcPr>
          <w:p w:rsidR="00CE1EDC" w:rsidRPr="00F4467D" w:rsidRDefault="00CE1EDC" w:rsidP="00CE1EDC">
            <w:pPr>
              <w:pStyle w:val="affff4"/>
              <w:jc w:val="both"/>
              <w:rPr>
                <w:sz w:val="22"/>
                <w:szCs w:val="22"/>
              </w:rPr>
            </w:pPr>
            <w:r w:rsidRPr="00F4467D">
              <w:rPr>
                <w:sz w:val="22"/>
                <w:szCs w:val="22"/>
              </w:rPr>
              <w:t>место</w:t>
            </w:r>
          </w:p>
        </w:tc>
        <w:tc>
          <w:tcPr>
            <w:tcW w:w="3019" w:type="dxa"/>
          </w:tcPr>
          <w:p w:rsidR="00CE1EDC" w:rsidRPr="00F4467D" w:rsidRDefault="00CE1EDC" w:rsidP="00CE1EDC">
            <w:pPr>
              <w:ind w:firstLine="0"/>
              <w:jc w:val="center"/>
              <w:rPr>
                <w:sz w:val="22"/>
                <w:szCs w:val="22"/>
              </w:rPr>
            </w:pPr>
            <w:r w:rsidRPr="00F4467D">
              <w:rPr>
                <w:sz w:val="22"/>
                <w:szCs w:val="22"/>
              </w:rPr>
              <w:t>-</w:t>
            </w:r>
          </w:p>
        </w:tc>
        <w:tc>
          <w:tcPr>
            <w:tcW w:w="3024" w:type="dxa"/>
          </w:tcPr>
          <w:p w:rsidR="00CE1EDC" w:rsidRPr="00F4467D" w:rsidRDefault="00CE1EDC" w:rsidP="00CE1EDC">
            <w:pPr>
              <w:ind w:firstLine="0"/>
              <w:jc w:val="center"/>
              <w:rPr>
                <w:sz w:val="22"/>
                <w:szCs w:val="22"/>
              </w:rPr>
            </w:pPr>
            <w:r w:rsidRPr="00F4467D">
              <w:rPr>
                <w:sz w:val="22"/>
                <w:szCs w:val="22"/>
              </w:rPr>
              <w:t>15</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p>
        </w:tc>
        <w:tc>
          <w:tcPr>
            <w:tcW w:w="5363" w:type="dxa"/>
          </w:tcPr>
          <w:p w:rsidR="00CE1EDC" w:rsidRPr="00F4467D" w:rsidRDefault="00CE1EDC" w:rsidP="00CE1EDC">
            <w:pPr>
              <w:pStyle w:val="affff4"/>
              <w:jc w:val="both"/>
              <w:rPr>
                <w:sz w:val="22"/>
                <w:szCs w:val="22"/>
              </w:rPr>
            </w:pPr>
          </w:p>
        </w:tc>
        <w:tc>
          <w:tcPr>
            <w:tcW w:w="2020" w:type="dxa"/>
          </w:tcPr>
          <w:p w:rsidR="00CE1EDC" w:rsidRPr="00F4467D" w:rsidRDefault="00CE1EDC" w:rsidP="00CE1EDC">
            <w:pPr>
              <w:pStyle w:val="affff4"/>
              <w:jc w:val="both"/>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4.8.</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Объекты бытового обслуживания</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p>
        </w:tc>
        <w:tc>
          <w:tcPr>
            <w:tcW w:w="5363" w:type="dxa"/>
          </w:tcPr>
          <w:p w:rsidR="00CE1EDC" w:rsidRPr="00F4467D" w:rsidRDefault="00CE1EDC" w:rsidP="00CE1EDC">
            <w:pPr>
              <w:ind w:firstLine="0"/>
              <w:rPr>
                <w:sz w:val="22"/>
                <w:szCs w:val="22"/>
                <w:lang w:eastAsia="ru-RU"/>
              </w:rPr>
            </w:pPr>
            <w:r w:rsidRPr="00F4467D">
              <w:rPr>
                <w:sz w:val="22"/>
                <w:szCs w:val="22"/>
                <w:lang w:eastAsia="ru-RU"/>
              </w:rPr>
              <w:t>в том числе</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4.8.1.</w:t>
            </w:r>
          </w:p>
        </w:tc>
        <w:tc>
          <w:tcPr>
            <w:tcW w:w="5363" w:type="dxa"/>
          </w:tcPr>
          <w:p w:rsidR="00CE1EDC" w:rsidRPr="00F4467D" w:rsidRDefault="00CE1EDC" w:rsidP="00CE1EDC">
            <w:pPr>
              <w:pStyle w:val="affff4"/>
              <w:jc w:val="both"/>
              <w:rPr>
                <w:sz w:val="22"/>
                <w:szCs w:val="22"/>
              </w:rPr>
            </w:pPr>
            <w:r w:rsidRPr="00F4467D">
              <w:rPr>
                <w:sz w:val="22"/>
                <w:szCs w:val="22"/>
              </w:rPr>
              <w:t>Прачечные</w:t>
            </w:r>
          </w:p>
        </w:tc>
        <w:tc>
          <w:tcPr>
            <w:tcW w:w="2020" w:type="dxa"/>
          </w:tcPr>
          <w:p w:rsidR="00CE1EDC" w:rsidRPr="00F4467D" w:rsidRDefault="00CE1EDC" w:rsidP="00CE1EDC">
            <w:pPr>
              <w:pStyle w:val="affff4"/>
              <w:jc w:val="both"/>
              <w:rPr>
                <w:sz w:val="22"/>
                <w:szCs w:val="22"/>
              </w:rPr>
            </w:pPr>
            <w:proofErr w:type="gramStart"/>
            <w:r w:rsidRPr="00F4467D">
              <w:rPr>
                <w:sz w:val="22"/>
                <w:szCs w:val="22"/>
              </w:rPr>
              <w:t>кг</w:t>
            </w:r>
            <w:proofErr w:type="gramEnd"/>
            <w:r w:rsidRPr="00F4467D">
              <w:rPr>
                <w:sz w:val="22"/>
                <w:szCs w:val="22"/>
              </w:rPr>
              <w:t xml:space="preserve"> белья в смену</w:t>
            </w:r>
          </w:p>
        </w:tc>
        <w:tc>
          <w:tcPr>
            <w:tcW w:w="3019" w:type="dxa"/>
          </w:tcPr>
          <w:p w:rsidR="00CE1EDC" w:rsidRPr="00F4467D" w:rsidRDefault="00CE1EDC" w:rsidP="00CE1EDC">
            <w:pPr>
              <w:ind w:firstLine="0"/>
              <w:jc w:val="center"/>
              <w:rPr>
                <w:sz w:val="22"/>
                <w:szCs w:val="22"/>
              </w:rPr>
            </w:pPr>
            <w:r w:rsidRPr="00F4467D">
              <w:rPr>
                <w:sz w:val="22"/>
                <w:szCs w:val="22"/>
              </w:rPr>
              <w:t>-</w:t>
            </w:r>
          </w:p>
        </w:tc>
        <w:tc>
          <w:tcPr>
            <w:tcW w:w="3024" w:type="dxa"/>
          </w:tcPr>
          <w:p w:rsidR="00CE1EDC" w:rsidRPr="00F4467D" w:rsidRDefault="00CE1EDC" w:rsidP="00CE1EDC">
            <w:pPr>
              <w:ind w:firstLine="0"/>
              <w:jc w:val="center"/>
              <w:rPr>
                <w:sz w:val="22"/>
                <w:szCs w:val="22"/>
              </w:rPr>
            </w:pPr>
            <w:r w:rsidRPr="00F4467D">
              <w:rPr>
                <w:sz w:val="22"/>
                <w:szCs w:val="22"/>
              </w:rPr>
              <w:t>60</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4.8.2.</w:t>
            </w:r>
          </w:p>
        </w:tc>
        <w:tc>
          <w:tcPr>
            <w:tcW w:w="5363" w:type="dxa"/>
          </w:tcPr>
          <w:p w:rsidR="00CE1EDC" w:rsidRPr="00F4467D" w:rsidRDefault="00CE1EDC" w:rsidP="00CE1EDC">
            <w:pPr>
              <w:pStyle w:val="affff4"/>
              <w:jc w:val="both"/>
              <w:rPr>
                <w:sz w:val="22"/>
                <w:szCs w:val="22"/>
              </w:rPr>
            </w:pPr>
            <w:r w:rsidRPr="00F4467D">
              <w:rPr>
                <w:sz w:val="22"/>
                <w:szCs w:val="22"/>
              </w:rPr>
              <w:t>Химчистки</w:t>
            </w:r>
          </w:p>
        </w:tc>
        <w:tc>
          <w:tcPr>
            <w:tcW w:w="2020" w:type="dxa"/>
          </w:tcPr>
          <w:p w:rsidR="00CE1EDC" w:rsidRPr="00F4467D" w:rsidRDefault="00CE1EDC" w:rsidP="00CE1EDC">
            <w:pPr>
              <w:pStyle w:val="affff4"/>
              <w:jc w:val="both"/>
              <w:rPr>
                <w:sz w:val="22"/>
                <w:szCs w:val="22"/>
              </w:rPr>
            </w:pPr>
            <w:proofErr w:type="gramStart"/>
            <w:r w:rsidRPr="00F4467D">
              <w:rPr>
                <w:sz w:val="22"/>
                <w:szCs w:val="22"/>
              </w:rPr>
              <w:t>кг</w:t>
            </w:r>
            <w:proofErr w:type="gramEnd"/>
            <w:r w:rsidRPr="00F4467D">
              <w:rPr>
                <w:sz w:val="22"/>
                <w:szCs w:val="22"/>
              </w:rPr>
              <w:t xml:space="preserve"> вещей в смену</w:t>
            </w:r>
          </w:p>
        </w:tc>
        <w:tc>
          <w:tcPr>
            <w:tcW w:w="3019" w:type="dxa"/>
          </w:tcPr>
          <w:p w:rsidR="00CE1EDC" w:rsidRPr="00F4467D" w:rsidRDefault="00CE1EDC" w:rsidP="00CE1EDC">
            <w:pPr>
              <w:ind w:firstLine="0"/>
              <w:jc w:val="center"/>
              <w:rPr>
                <w:sz w:val="22"/>
                <w:szCs w:val="22"/>
              </w:rPr>
            </w:pPr>
            <w:r w:rsidRPr="00F4467D">
              <w:rPr>
                <w:sz w:val="22"/>
                <w:szCs w:val="22"/>
              </w:rPr>
              <w:t>-</w:t>
            </w:r>
          </w:p>
        </w:tc>
        <w:tc>
          <w:tcPr>
            <w:tcW w:w="3024" w:type="dxa"/>
          </w:tcPr>
          <w:p w:rsidR="00CE1EDC" w:rsidRPr="00F4467D" w:rsidRDefault="00CE1EDC" w:rsidP="00CE1EDC">
            <w:pPr>
              <w:ind w:firstLine="0"/>
              <w:jc w:val="center"/>
              <w:rPr>
                <w:sz w:val="22"/>
                <w:szCs w:val="22"/>
              </w:rPr>
            </w:pPr>
            <w:r w:rsidRPr="00F4467D">
              <w:rPr>
                <w:sz w:val="22"/>
                <w:szCs w:val="22"/>
              </w:rPr>
              <w:t>3</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4.8.3.</w:t>
            </w:r>
          </w:p>
        </w:tc>
        <w:tc>
          <w:tcPr>
            <w:tcW w:w="5363" w:type="dxa"/>
          </w:tcPr>
          <w:p w:rsidR="00CE1EDC" w:rsidRPr="00F4467D" w:rsidRDefault="00CE1EDC" w:rsidP="00CE1EDC">
            <w:pPr>
              <w:pStyle w:val="affff4"/>
              <w:jc w:val="both"/>
              <w:rPr>
                <w:sz w:val="22"/>
                <w:szCs w:val="22"/>
              </w:rPr>
            </w:pPr>
            <w:r w:rsidRPr="00F4467D">
              <w:rPr>
                <w:sz w:val="22"/>
                <w:szCs w:val="22"/>
              </w:rPr>
              <w:t>бани</w:t>
            </w:r>
          </w:p>
        </w:tc>
        <w:tc>
          <w:tcPr>
            <w:tcW w:w="2020" w:type="dxa"/>
          </w:tcPr>
          <w:p w:rsidR="00CE1EDC" w:rsidRPr="00F4467D" w:rsidRDefault="00CE1EDC" w:rsidP="00CE1EDC">
            <w:pPr>
              <w:pStyle w:val="affff4"/>
              <w:jc w:val="both"/>
              <w:rPr>
                <w:sz w:val="22"/>
                <w:szCs w:val="22"/>
              </w:rPr>
            </w:pPr>
            <w:r w:rsidRPr="00F4467D">
              <w:rPr>
                <w:sz w:val="22"/>
                <w:szCs w:val="22"/>
              </w:rPr>
              <w:t>место</w:t>
            </w:r>
          </w:p>
        </w:tc>
        <w:tc>
          <w:tcPr>
            <w:tcW w:w="3019" w:type="dxa"/>
          </w:tcPr>
          <w:p w:rsidR="00CE1EDC" w:rsidRPr="00F4467D" w:rsidRDefault="00CE1EDC" w:rsidP="00CE1EDC">
            <w:pPr>
              <w:ind w:firstLine="0"/>
              <w:jc w:val="center"/>
              <w:rPr>
                <w:sz w:val="22"/>
                <w:szCs w:val="22"/>
              </w:rPr>
            </w:pPr>
            <w:r w:rsidRPr="00F4467D">
              <w:rPr>
                <w:sz w:val="22"/>
                <w:szCs w:val="22"/>
              </w:rPr>
              <w:t>-</w:t>
            </w:r>
          </w:p>
        </w:tc>
        <w:tc>
          <w:tcPr>
            <w:tcW w:w="3024" w:type="dxa"/>
          </w:tcPr>
          <w:p w:rsidR="00CE1EDC" w:rsidRPr="00F4467D" w:rsidRDefault="00CE1EDC" w:rsidP="00CE1EDC">
            <w:pPr>
              <w:ind w:firstLine="0"/>
              <w:jc w:val="center"/>
              <w:rPr>
                <w:sz w:val="22"/>
                <w:szCs w:val="22"/>
              </w:rPr>
            </w:pPr>
            <w:r w:rsidRPr="00F4467D">
              <w:rPr>
                <w:sz w:val="22"/>
                <w:szCs w:val="22"/>
              </w:rPr>
              <w:t>15</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4.8.4.</w:t>
            </w:r>
          </w:p>
        </w:tc>
        <w:tc>
          <w:tcPr>
            <w:tcW w:w="5363" w:type="dxa"/>
          </w:tcPr>
          <w:p w:rsidR="00CE1EDC" w:rsidRPr="00F4467D" w:rsidRDefault="00CE1EDC" w:rsidP="00CE1EDC">
            <w:pPr>
              <w:pStyle w:val="affff4"/>
              <w:jc w:val="both"/>
              <w:rPr>
                <w:sz w:val="22"/>
                <w:szCs w:val="22"/>
              </w:rPr>
            </w:pPr>
            <w:r w:rsidRPr="00F4467D">
              <w:rPr>
                <w:sz w:val="22"/>
                <w:szCs w:val="22"/>
              </w:rPr>
              <w:t>Предприятия бытового обслуживания</w:t>
            </w:r>
          </w:p>
        </w:tc>
        <w:tc>
          <w:tcPr>
            <w:tcW w:w="2020" w:type="dxa"/>
          </w:tcPr>
          <w:p w:rsidR="00CE1EDC" w:rsidRPr="00F4467D" w:rsidRDefault="00CE1EDC" w:rsidP="00CE1EDC">
            <w:pPr>
              <w:pStyle w:val="affff4"/>
              <w:jc w:val="both"/>
              <w:rPr>
                <w:sz w:val="22"/>
                <w:szCs w:val="22"/>
              </w:rPr>
            </w:pPr>
            <w:r w:rsidRPr="00F4467D">
              <w:rPr>
                <w:sz w:val="22"/>
                <w:szCs w:val="22"/>
              </w:rPr>
              <w:t>раб</w:t>
            </w:r>
            <w:proofErr w:type="gramStart"/>
            <w:r w:rsidRPr="00F4467D">
              <w:rPr>
                <w:sz w:val="22"/>
                <w:szCs w:val="22"/>
              </w:rPr>
              <w:t>.</w:t>
            </w:r>
            <w:proofErr w:type="gramEnd"/>
            <w:r w:rsidRPr="00F4467D">
              <w:rPr>
                <w:sz w:val="22"/>
                <w:szCs w:val="22"/>
              </w:rPr>
              <w:t xml:space="preserve"> </w:t>
            </w:r>
            <w:proofErr w:type="gramStart"/>
            <w:r w:rsidRPr="00F4467D">
              <w:rPr>
                <w:sz w:val="22"/>
                <w:szCs w:val="22"/>
              </w:rPr>
              <w:t>м</w:t>
            </w:r>
            <w:proofErr w:type="gramEnd"/>
            <w:r w:rsidRPr="00F4467D">
              <w:rPr>
                <w:sz w:val="22"/>
                <w:szCs w:val="22"/>
              </w:rPr>
              <w:t>ест</w:t>
            </w:r>
          </w:p>
        </w:tc>
        <w:tc>
          <w:tcPr>
            <w:tcW w:w="3019" w:type="dxa"/>
          </w:tcPr>
          <w:p w:rsidR="00CE1EDC" w:rsidRPr="00F4467D" w:rsidRDefault="00CE1EDC" w:rsidP="00CE1EDC">
            <w:pPr>
              <w:ind w:firstLine="0"/>
              <w:jc w:val="center"/>
              <w:rPr>
                <w:sz w:val="22"/>
                <w:szCs w:val="22"/>
              </w:rPr>
            </w:pPr>
            <w:r w:rsidRPr="00F4467D">
              <w:rPr>
                <w:sz w:val="22"/>
                <w:szCs w:val="22"/>
              </w:rPr>
              <w:t>-</w:t>
            </w:r>
          </w:p>
        </w:tc>
        <w:tc>
          <w:tcPr>
            <w:tcW w:w="3024" w:type="dxa"/>
          </w:tcPr>
          <w:p w:rsidR="00CE1EDC" w:rsidRPr="00F4467D" w:rsidRDefault="00CE1EDC" w:rsidP="00CE1EDC">
            <w:pPr>
              <w:ind w:firstLine="0"/>
              <w:jc w:val="center"/>
              <w:rPr>
                <w:sz w:val="22"/>
                <w:szCs w:val="22"/>
              </w:rPr>
            </w:pPr>
            <w:r w:rsidRPr="00F4467D">
              <w:rPr>
                <w:sz w:val="22"/>
                <w:szCs w:val="22"/>
              </w:rPr>
              <w:t>10</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4.9.</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Объекты связи</w:t>
            </w:r>
          </w:p>
        </w:tc>
        <w:tc>
          <w:tcPr>
            <w:tcW w:w="2020" w:type="dxa"/>
          </w:tcPr>
          <w:p w:rsidR="00CE1EDC" w:rsidRPr="00F4467D" w:rsidRDefault="00CE1EDC" w:rsidP="00CE1EDC">
            <w:pPr>
              <w:ind w:firstLine="0"/>
              <w:rPr>
                <w:sz w:val="22"/>
                <w:szCs w:val="22"/>
              </w:rPr>
            </w:pPr>
            <w:r w:rsidRPr="00F4467D">
              <w:rPr>
                <w:sz w:val="22"/>
                <w:szCs w:val="22"/>
              </w:rPr>
              <w:t>объект</w:t>
            </w: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5</w:t>
            </w:r>
          </w:p>
        </w:tc>
        <w:tc>
          <w:tcPr>
            <w:tcW w:w="5363" w:type="dxa"/>
          </w:tcPr>
          <w:p w:rsidR="00CE1EDC" w:rsidRPr="00F4467D" w:rsidRDefault="00CE1EDC" w:rsidP="00CE1EDC">
            <w:pPr>
              <w:ind w:firstLine="0"/>
              <w:rPr>
                <w:sz w:val="22"/>
                <w:szCs w:val="22"/>
                <w:lang w:eastAsia="ru-RU"/>
              </w:rPr>
            </w:pPr>
            <w:r w:rsidRPr="00F4467D">
              <w:rPr>
                <w:sz w:val="22"/>
                <w:szCs w:val="22"/>
                <w:lang w:eastAsia="ru-RU"/>
              </w:rPr>
              <w:t>ТРАНСПОРТНАЯ ИНФРАСТРУКТУРА</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5.1</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Протяженность улично-дорожной сети в границах населённых пунктов</w:t>
            </w:r>
          </w:p>
        </w:tc>
        <w:tc>
          <w:tcPr>
            <w:tcW w:w="2020" w:type="dxa"/>
          </w:tcPr>
          <w:p w:rsidR="00CE1EDC" w:rsidRPr="00F4467D" w:rsidRDefault="00CE1EDC" w:rsidP="00CE1EDC">
            <w:pPr>
              <w:ind w:firstLine="0"/>
              <w:rPr>
                <w:sz w:val="22"/>
                <w:szCs w:val="22"/>
              </w:rPr>
            </w:pPr>
            <w:r w:rsidRPr="00F4467D">
              <w:rPr>
                <w:sz w:val="22"/>
                <w:szCs w:val="22"/>
              </w:rPr>
              <w:t>км</w:t>
            </w:r>
          </w:p>
        </w:tc>
        <w:tc>
          <w:tcPr>
            <w:tcW w:w="3019" w:type="dxa"/>
          </w:tcPr>
          <w:p w:rsidR="00CE1EDC" w:rsidRPr="00F4467D" w:rsidRDefault="00CE1EDC" w:rsidP="00CE1EDC">
            <w:pPr>
              <w:ind w:firstLine="0"/>
              <w:jc w:val="center"/>
              <w:rPr>
                <w:sz w:val="22"/>
                <w:szCs w:val="22"/>
              </w:rPr>
            </w:pPr>
            <w:r w:rsidRPr="00F4467D">
              <w:rPr>
                <w:sz w:val="22"/>
                <w:szCs w:val="22"/>
              </w:rPr>
              <w:t>45</w:t>
            </w:r>
          </w:p>
        </w:tc>
        <w:tc>
          <w:tcPr>
            <w:tcW w:w="3024" w:type="dxa"/>
          </w:tcPr>
          <w:p w:rsidR="00CE1EDC" w:rsidRPr="00F4467D" w:rsidRDefault="00CE1EDC" w:rsidP="00CE1EDC">
            <w:pPr>
              <w:ind w:firstLine="0"/>
              <w:jc w:val="center"/>
              <w:rPr>
                <w:sz w:val="22"/>
                <w:szCs w:val="22"/>
              </w:rPr>
            </w:pPr>
            <w:r w:rsidRPr="00F4467D">
              <w:rPr>
                <w:sz w:val="22"/>
                <w:szCs w:val="22"/>
              </w:rPr>
              <w:t>49,83</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6</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ИНЖЕНЕРНАЯ ИНФРАСТРУКТУРА</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6.1</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Водоснабжение</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6.1.1</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Водопотребление</w:t>
            </w:r>
          </w:p>
        </w:tc>
        <w:tc>
          <w:tcPr>
            <w:tcW w:w="2020" w:type="dxa"/>
          </w:tcPr>
          <w:p w:rsidR="00CE1EDC" w:rsidRPr="00F4467D" w:rsidRDefault="00CE1EDC" w:rsidP="00CE1EDC">
            <w:pPr>
              <w:ind w:firstLine="0"/>
              <w:rPr>
                <w:sz w:val="22"/>
                <w:szCs w:val="22"/>
              </w:rPr>
            </w:pPr>
            <w:r w:rsidRPr="00F4467D">
              <w:rPr>
                <w:sz w:val="22"/>
                <w:szCs w:val="22"/>
              </w:rPr>
              <w:t>тыс</w:t>
            </w:r>
            <w:proofErr w:type="gramStart"/>
            <w:r w:rsidRPr="00F4467D">
              <w:rPr>
                <w:sz w:val="22"/>
                <w:szCs w:val="22"/>
              </w:rPr>
              <w:t>.м</w:t>
            </w:r>
            <w:proofErr w:type="gramEnd"/>
            <w:r w:rsidRPr="00F4467D">
              <w:rPr>
                <w:sz w:val="22"/>
                <w:szCs w:val="22"/>
              </w:rPr>
              <w:t>3/ в сутки</w:t>
            </w: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r w:rsidRPr="00F4467D">
              <w:rPr>
                <w:sz w:val="22"/>
                <w:szCs w:val="22"/>
              </w:rPr>
              <w:t>0,54</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6.1.2.</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Протяженность сетей</w:t>
            </w:r>
          </w:p>
        </w:tc>
        <w:tc>
          <w:tcPr>
            <w:tcW w:w="2020" w:type="dxa"/>
          </w:tcPr>
          <w:p w:rsidR="00CE1EDC" w:rsidRPr="00F4467D" w:rsidRDefault="00CE1EDC" w:rsidP="00CE1EDC">
            <w:pPr>
              <w:ind w:firstLine="0"/>
              <w:rPr>
                <w:sz w:val="22"/>
                <w:szCs w:val="22"/>
              </w:rPr>
            </w:pPr>
            <w:proofErr w:type="gramStart"/>
            <w:r w:rsidRPr="00F4467D">
              <w:rPr>
                <w:sz w:val="22"/>
                <w:szCs w:val="22"/>
              </w:rPr>
              <w:t>км</w:t>
            </w:r>
            <w:proofErr w:type="gramEnd"/>
            <w:r w:rsidRPr="00F4467D">
              <w:rPr>
                <w:sz w:val="22"/>
                <w:szCs w:val="22"/>
              </w:rPr>
              <w:t>.</w:t>
            </w: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r w:rsidRPr="00F4467D">
              <w:rPr>
                <w:sz w:val="22"/>
                <w:szCs w:val="22"/>
              </w:rPr>
              <w:t>В-4,1</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6.2</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Канализация</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6.2.1.</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Общее поступление сточных вод</w:t>
            </w:r>
          </w:p>
        </w:tc>
        <w:tc>
          <w:tcPr>
            <w:tcW w:w="2020" w:type="dxa"/>
          </w:tcPr>
          <w:p w:rsidR="00CE1EDC" w:rsidRPr="00F4467D" w:rsidRDefault="00CE1EDC" w:rsidP="00CE1EDC">
            <w:pPr>
              <w:ind w:firstLine="0"/>
              <w:rPr>
                <w:sz w:val="22"/>
                <w:szCs w:val="22"/>
              </w:rPr>
            </w:pPr>
            <w:r w:rsidRPr="00F4467D">
              <w:rPr>
                <w:sz w:val="22"/>
                <w:szCs w:val="22"/>
              </w:rPr>
              <w:t>тыс</w:t>
            </w:r>
            <w:proofErr w:type="gramStart"/>
            <w:r w:rsidRPr="00F4467D">
              <w:rPr>
                <w:sz w:val="22"/>
                <w:szCs w:val="22"/>
              </w:rPr>
              <w:t>.м</w:t>
            </w:r>
            <w:proofErr w:type="gramEnd"/>
            <w:r w:rsidRPr="00F4467D">
              <w:rPr>
                <w:sz w:val="22"/>
                <w:szCs w:val="22"/>
              </w:rPr>
              <w:t>3/ в сутки</w:t>
            </w: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r w:rsidRPr="00F4467D">
              <w:rPr>
                <w:sz w:val="22"/>
                <w:szCs w:val="22"/>
              </w:rPr>
              <w:t>0,21</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6.2.2.</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Протяженность сетей</w:t>
            </w:r>
          </w:p>
        </w:tc>
        <w:tc>
          <w:tcPr>
            <w:tcW w:w="2020" w:type="dxa"/>
          </w:tcPr>
          <w:p w:rsidR="00CE1EDC" w:rsidRPr="00F4467D" w:rsidRDefault="00CE1EDC" w:rsidP="00CE1EDC">
            <w:pPr>
              <w:ind w:firstLine="0"/>
              <w:rPr>
                <w:sz w:val="22"/>
                <w:szCs w:val="22"/>
              </w:rPr>
            </w:pPr>
            <w:proofErr w:type="gramStart"/>
            <w:r w:rsidRPr="00F4467D">
              <w:rPr>
                <w:sz w:val="22"/>
                <w:szCs w:val="22"/>
              </w:rPr>
              <w:t>км</w:t>
            </w:r>
            <w:proofErr w:type="gramEnd"/>
            <w:r w:rsidRPr="00F4467D">
              <w:rPr>
                <w:sz w:val="22"/>
                <w:szCs w:val="22"/>
              </w:rPr>
              <w:t>.</w:t>
            </w: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r w:rsidRPr="00F4467D">
              <w:rPr>
                <w:sz w:val="22"/>
                <w:szCs w:val="22"/>
              </w:rPr>
              <w:t>нет</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6.3.</w:t>
            </w:r>
          </w:p>
        </w:tc>
        <w:tc>
          <w:tcPr>
            <w:tcW w:w="5363" w:type="dxa"/>
          </w:tcPr>
          <w:p w:rsidR="00CE1EDC" w:rsidRPr="00F4467D" w:rsidRDefault="00CE1EDC" w:rsidP="00CE1EDC">
            <w:pPr>
              <w:ind w:firstLine="0"/>
              <w:rPr>
                <w:sz w:val="22"/>
                <w:szCs w:val="22"/>
                <w:lang w:eastAsia="ru-RU"/>
              </w:rPr>
            </w:pPr>
            <w:r w:rsidRPr="00F4467D">
              <w:rPr>
                <w:sz w:val="22"/>
                <w:szCs w:val="22"/>
                <w:lang w:eastAsia="ru-RU"/>
              </w:rPr>
              <w:t>Электроснабжение</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6.3.1.</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Проектируемая нагрузка</w:t>
            </w:r>
          </w:p>
        </w:tc>
        <w:tc>
          <w:tcPr>
            <w:tcW w:w="2020" w:type="dxa"/>
          </w:tcPr>
          <w:p w:rsidR="00CE1EDC" w:rsidRPr="00F4467D" w:rsidRDefault="00CE1EDC" w:rsidP="00CE1EDC">
            <w:pPr>
              <w:ind w:firstLine="0"/>
              <w:rPr>
                <w:sz w:val="22"/>
                <w:szCs w:val="22"/>
              </w:rPr>
            </w:pPr>
            <w:r w:rsidRPr="00F4467D">
              <w:rPr>
                <w:sz w:val="22"/>
                <w:szCs w:val="22"/>
              </w:rPr>
              <w:t>кВт</w:t>
            </w: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6.3.2.</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Протяженность сетей</w:t>
            </w:r>
          </w:p>
        </w:tc>
        <w:tc>
          <w:tcPr>
            <w:tcW w:w="2020" w:type="dxa"/>
          </w:tcPr>
          <w:p w:rsidR="00CE1EDC" w:rsidRPr="00F4467D" w:rsidRDefault="00CE1EDC" w:rsidP="00CE1EDC">
            <w:pPr>
              <w:ind w:firstLine="0"/>
              <w:rPr>
                <w:sz w:val="22"/>
                <w:szCs w:val="22"/>
              </w:rPr>
            </w:pPr>
            <w:proofErr w:type="gramStart"/>
            <w:r w:rsidRPr="00F4467D">
              <w:rPr>
                <w:sz w:val="22"/>
                <w:szCs w:val="22"/>
              </w:rPr>
              <w:t>км</w:t>
            </w:r>
            <w:proofErr w:type="gramEnd"/>
            <w:r w:rsidRPr="00F4467D">
              <w:rPr>
                <w:sz w:val="22"/>
                <w:szCs w:val="22"/>
              </w:rPr>
              <w:t>.</w:t>
            </w: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6.4.</w:t>
            </w:r>
          </w:p>
        </w:tc>
        <w:tc>
          <w:tcPr>
            <w:tcW w:w="5363" w:type="dxa"/>
          </w:tcPr>
          <w:p w:rsidR="00CE1EDC" w:rsidRPr="00F4467D" w:rsidRDefault="00CE1EDC" w:rsidP="00CE1EDC">
            <w:pPr>
              <w:ind w:firstLine="0"/>
              <w:rPr>
                <w:sz w:val="22"/>
                <w:szCs w:val="22"/>
                <w:lang w:eastAsia="ru-RU"/>
              </w:rPr>
            </w:pPr>
            <w:r w:rsidRPr="00F4467D">
              <w:rPr>
                <w:sz w:val="22"/>
                <w:szCs w:val="22"/>
                <w:lang w:eastAsia="ru-RU"/>
              </w:rPr>
              <w:t>Теплоснабжение</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6.4.1.</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Потребление тепла</w:t>
            </w:r>
          </w:p>
        </w:tc>
        <w:tc>
          <w:tcPr>
            <w:tcW w:w="2020" w:type="dxa"/>
          </w:tcPr>
          <w:p w:rsidR="00CE1EDC" w:rsidRPr="00F4467D" w:rsidRDefault="00CE1EDC" w:rsidP="00CE1EDC">
            <w:pPr>
              <w:ind w:firstLine="0"/>
              <w:rPr>
                <w:sz w:val="22"/>
                <w:szCs w:val="22"/>
              </w:rPr>
            </w:pPr>
            <w:r w:rsidRPr="00F4467D">
              <w:rPr>
                <w:sz w:val="22"/>
                <w:szCs w:val="22"/>
                <w:lang w:eastAsia="ru-RU"/>
              </w:rPr>
              <w:t>Гкал/год</w:t>
            </w: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r w:rsidRPr="00F4467D">
              <w:rPr>
                <w:sz w:val="22"/>
                <w:szCs w:val="22"/>
              </w:rPr>
              <w:t>301,2723</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6.4.2.</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Протяженность сетей</w:t>
            </w:r>
          </w:p>
        </w:tc>
        <w:tc>
          <w:tcPr>
            <w:tcW w:w="2020" w:type="dxa"/>
          </w:tcPr>
          <w:p w:rsidR="00CE1EDC" w:rsidRPr="00F4467D" w:rsidRDefault="00CE1EDC" w:rsidP="00CE1EDC">
            <w:pPr>
              <w:ind w:firstLine="0"/>
              <w:rPr>
                <w:sz w:val="22"/>
                <w:szCs w:val="22"/>
              </w:rPr>
            </w:pPr>
            <w:proofErr w:type="gramStart"/>
            <w:r w:rsidRPr="00F4467D">
              <w:rPr>
                <w:sz w:val="22"/>
                <w:szCs w:val="22"/>
              </w:rPr>
              <w:t>км</w:t>
            </w:r>
            <w:proofErr w:type="gramEnd"/>
            <w:r w:rsidRPr="00F4467D">
              <w:rPr>
                <w:sz w:val="22"/>
                <w:szCs w:val="22"/>
              </w:rPr>
              <w:t>.</w:t>
            </w: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r w:rsidRPr="00F4467D">
              <w:rPr>
                <w:sz w:val="22"/>
                <w:szCs w:val="22"/>
              </w:rPr>
              <w:t>нет</w:t>
            </w: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6.5.</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Газоснабжение</w:t>
            </w:r>
          </w:p>
        </w:tc>
        <w:tc>
          <w:tcPr>
            <w:tcW w:w="2020" w:type="dxa"/>
          </w:tcPr>
          <w:p w:rsidR="00CE1EDC" w:rsidRPr="00F4467D" w:rsidRDefault="00CE1EDC" w:rsidP="00CE1EDC">
            <w:pPr>
              <w:ind w:firstLine="0"/>
              <w:rPr>
                <w:sz w:val="22"/>
                <w:szCs w:val="22"/>
              </w:rPr>
            </w:pP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p>
        </w:tc>
      </w:tr>
      <w:tr w:rsidR="00CE1EDC" w:rsidRPr="00F4467D" w:rsidTr="00CE1EDC">
        <w:trPr>
          <w:trHeight w:val="164"/>
          <w:jc w:val="center"/>
        </w:trPr>
        <w:tc>
          <w:tcPr>
            <w:tcW w:w="1316" w:type="dxa"/>
          </w:tcPr>
          <w:p w:rsidR="00CE1EDC" w:rsidRPr="00F4467D" w:rsidRDefault="00CE1EDC" w:rsidP="00CE1EDC">
            <w:pPr>
              <w:ind w:firstLine="0"/>
              <w:rPr>
                <w:sz w:val="22"/>
                <w:szCs w:val="22"/>
              </w:rPr>
            </w:pPr>
            <w:r w:rsidRPr="00F4467D">
              <w:rPr>
                <w:sz w:val="22"/>
                <w:szCs w:val="22"/>
              </w:rPr>
              <w:t>6.5.1</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Потребление газа</w:t>
            </w:r>
          </w:p>
        </w:tc>
        <w:tc>
          <w:tcPr>
            <w:tcW w:w="2020" w:type="dxa"/>
          </w:tcPr>
          <w:p w:rsidR="00CE1EDC" w:rsidRPr="00F4467D" w:rsidRDefault="00CE1EDC" w:rsidP="00CE1EDC">
            <w:pPr>
              <w:ind w:firstLine="0"/>
              <w:rPr>
                <w:sz w:val="22"/>
                <w:szCs w:val="22"/>
              </w:rPr>
            </w:pPr>
            <w:r w:rsidRPr="00F4467D">
              <w:rPr>
                <w:sz w:val="22"/>
                <w:szCs w:val="22"/>
              </w:rPr>
              <w:t>млн</w:t>
            </w:r>
            <w:proofErr w:type="gramStart"/>
            <w:r w:rsidRPr="00F4467D">
              <w:rPr>
                <w:sz w:val="22"/>
                <w:szCs w:val="22"/>
              </w:rPr>
              <w:t>.к</w:t>
            </w:r>
            <w:proofErr w:type="gramEnd"/>
            <w:r w:rsidRPr="00F4467D">
              <w:rPr>
                <w:sz w:val="22"/>
                <w:szCs w:val="22"/>
              </w:rPr>
              <w:t>уб.м/в год</w:t>
            </w: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r w:rsidRPr="00F4467D">
              <w:rPr>
                <w:sz w:val="22"/>
                <w:szCs w:val="22"/>
              </w:rPr>
              <w:t>1,80657</w:t>
            </w:r>
          </w:p>
        </w:tc>
      </w:tr>
      <w:tr w:rsidR="00CE1EDC" w:rsidRPr="00F4467D" w:rsidTr="00CE1EDC">
        <w:trPr>
          <w:trHeight w:val="130"/>
          <w:jc w:val="center"/>
        </w:trPr>
        <w:tc>
          <w:tcPr>
            <w:tcW w:w="1316" w:type="dxa"/>
          </w:tcPr>
          <w:p w:rsidR="00CE1EDC" w:rsidRPr="00F4467D" w:rsidRDefault="00CE1EDC" w:rsidP="00CE1EDC">
            <w:pPr>
              <w:ind w:firstLine="0"/>
              <w:rPr>
                <w:sz w:val="22"/>
                <w:szCs w:val="22"/>
              </w:rPr>
            </w:pPr>
            <w:r w:rsidRPr="00F4467D">
              <w:rPr>
                <w:sz w:val="22"/>
                <w:szCs w:val="22"/>
              </w:rPr>
              <w:t>6.5.2.</w:t>
            </w:r>
          </w:p>
        </w:tc>
        <w:tc>
          <w:tcPr>
            <w:tcW w:w="5363" w:type="dxa"/>
          </w:tcPr>
          <w:p w:rsidR="00CE1EDC" w:rsidRPr="00F4467D" w:rsidRDefault="00CE1EDC" w:rsidP="00CE1EDC">
            <w:pPr>
              <w:ind w:firstLine="0"/>
              <w:rPr>
                <w:sz w:val="22"/>
                <w:szCs w:val="22"/>
                <w:lang w:eastAsia="ru-RU"/>
              </w:rPr>
            </w:pPr>
            <w:r w:rsidRPr="00F4467D">
              <w:rPr>
                <w:sz w:val="22"/>
                <w:szCs w:val="22"/>
                <w:lang w:eastAsia="ru-RU"/>
              </w:rPr>
              <w:t>Протяженность сетей</w:t>
            </w:r>
          </w:p>
        </w:tc>
        <w:tc>
          <w:tcPr>
            <w:tcW w:w="2020" w:type="dxa"/>
          </w:tcPr>
          <w:p w:rsidR="00CE1EDC" w:rsidRPr="00F4467D" w:rsidRDefault="00CE1EDC" w:rsidP="00CE1EDC">
            <w:pPr>
              <w:ind w:firstLine="0"/>
              <w:rPr>
                <w:sz w:val="22"/>
                <w:szCs w:val="22"/>
              </w:rPr>
            </w:pPr>
            <w:proofErr w:type="gramStart"/>
            <w:r w:rsidRPr="00F4467D">
              <w:rPr>
                <w:sz w:val="22"/>
                <w:szCs w:val="22"/>
              </w:rPr>
              <w:t>км</w:t>
            </w:r>
            <w:proofErr w:type="gramEnd"/>
            <w:r w:rsidRPr="00F4467D">
              <w:rPr>
                <w:sz w:val="22"/>
                <w:szCs w:val="22"/>
              </w:rPr>
              <w:t>.</w:t>
            </w:r>
          </w:p>
        </w:tc>
        <w:tc>
          <w:tcPr>
            <w:tcW w:w="3019" w:type="dxa"/>
          </w:tcPr>
          <w:p w:rsidR="00CE1EDC" w:rsidRPr="00F4467D" w:rsidRDefault="00CE1EDC" w:rsidP="00CE1EDC">
            <w:pPr>
              <w:ind w:firstLine="0"/>
              <w:jc w:val="center"/>
              <w:rPr>
                <w:sz w:val="22"/>
                <w:szCs w:val="22"/>
              </w:rPr>
            </w:pPr>
          </w:p>
        </w:tc>
        <w:tc>
          <w:tcPr>
            <w:tcW w:w="3024" w:type="dxa"/>
          </w:tcPr>
          <w:p w:rsidR="00CE1EDC" w:rsidRPr="00F4467D" w:rsidRDefault="00CE1EDC" w:rsidP="00CE1EDC">
            <w:pPr>
              <w:ind w:firstLine="0"/>
              <w:jc w:val="center"/>
              <w:rPr>
                <w:sz w:val="22"/>
                <w:szCs w:val="22"/>
              </w:rPr>
            </w:pPr>
            <w:r w:rsidRPr="00F4467D">
              <w:rPr>
                <w:sz w:val="22"/>
                <w:szCs w:val="22"/>
              </w:rPr>
              <w:t>н.д. - 6,24</w:t>
            </w:r>
          </w:p>
        </w:tc>
      </w:tr>
    </w:tbl>
    <w:p w:rsidR="00CE1EDC" w:rsidRPr="00F4467D" w:rsidRDefault="00CE1EDC" w:rsidP="00CE1EDC">
      <w:pPr>
        <w:rPr>
          <w:sz w:val="22"/>
          <w:szCs w:val="22"/>
        </w:rPr>
      </w:pPr>
    </w:p>
    <w:p w:rsidR="00CE1EDC" w:rsidRPr="00F4467D" w:rsidRDefault="00CE1EDC" w:rsidP="00CE1EDC">
      <w:pPr>
        <w:pStyle w:val="1"/>
        <w:ind w:firstLine="0"/>
        <w:jc w:val="both"/>
        <w:rPr>
          <w:highlight w:val="yellow"/>
        </w:rPr>
        <w:sectPr w:rsidR="00CE1EDC" w:rsidRPr="00F4467D" w:rsidSect="007E6C65">
          <w:pgSz w:w="16838" w:h="11906" w:orient="landscape"/>
          <w:pgMar w:top="1701" w:right="1134" w:bottom="850" w:left="1134" w:header="709" w:footer="709" w:gutter="0"/>
          <w:cols w:space="708"/>
          <w:docGrid w:linePitch="326"/>
        </w:sectPr>
      </w:pPr>
    </w:p>
    <w:p w:rsidR="00CE1EDC" w:rsidRPr="00F4467D" w:rsidRDefault="00CE1EDC" w:rsidP="00CE1EDC">
      <w:pPr>
        <w:pStyle w:val="2"/>
      </w:pPr>
      <w:bookmarkStart w:id="429" w:name="_Toc319604507"/>
      <w:bookmarkStart w:id="430" w:name="_Toc372283520"/>
      <w:r w:rsidRPr="00F4467D">
        <w:t>5. ВЫВОДЫ</w:t>
      </w:r>
      <w:bookmarkEnd w:id="429"/>
      <w:bookmarkEnd w:id="430"/>
    </w:p>
    <w:p w:rsidR="00CE1EDC" w:rsidRPr="00F4467D" w:rsidRDefault="00CE1EDC" w:rsidP="00CE1EDC"/>
    <w:p w:rsidR="00CE1EDC" w:rsidRPr="00F4467D" w:rsidRDefault="00CE1EDC" w:rsidP="00CE1EDC"/>
    <w:p w:rsidR="00CE1EDC" w:rsidRPr="00F4467D" w:rsidRDefault="00CE1EDC" w:rsidP="00CE1EDC">
      <w:r w:rsidRPr="00F4467D">
        <w:t>Чтобы управлять территорией эффективно, необходимо принимать управленческие решения на основе комплексной и системной информации.</w:t>
      </w:r>
    </w:p>
    <w:p w:rsidR="00CE1EDC" w:rsidRPr="00F4467D" w:rsidRDefault="00CE1EDC" w:rsidP="00CE1EDC">
      <w:r w:rsidRPr="00F4467D">
        <w:t>В настоящем проекте решены следующие основные задачи:</w:t>
      </w:r>
    </w:p>
    <w:p w:rsidR="00CE1EDC" w:rsidRPr="00F4467D" w:rsidRDefault="00CE1EDC" w:rsidP="00CE1EDC">
      <w:r w:rsidRPr="00F4467D">
        <w:t>Информация о территории собрана воедино;</w:t>
      </w:r>
    </w:p>
    <w:p w:rsidR="00CE1EDC" w:rsidRPr="00F4467D" w:rsidRDefault="00CE1EDC" w:rsidP="00CE1EDC">
      <w:r w:rsidRPr="00F4467D">
        <w:t>Информация сосредоточена в систематизированном виде (в динамике изменений и взаимосвязи своих частей);</w:t>
      </w:r>
    </w:p>
    <w:p w:rsidR="00CE1EDC" w:rsidRPr="00F4467D" w:rsidRDefault="00CE1EDC" w:rsidP="00CE1EDC">
      <w:r w:rsidRPr="00F4467D">
        <w:t>На основе комплексной информации выполнены варианты градостроительного развития территории сельского поселения.</w:t>
      </w:r>
    </w:p>
    <w:p w:rsidR="00CE1EDC" w:rsidRPr="00F4467D" w:rsidRDefault="00CE1EDC" w:rsidP="00CE1EDC"/>
    <w:p w:rsidR="00CE1EDC" w:rsidRPr="00F4467D" w:rsidRDefault="00CE1EDC" w:rsidP="00CE1EDC">
      <w:r w:rsidRPr="00F4467D">
        <w:t>Основные ожидаемые эффекты:</w:t>
      </w:r>
    </w:p>
    <w:p w:rsidR="00CE1EDC" w:rsidRPr="00F4467D" w:rsidRDefault="00CE1EDC" w:rsidP="00CE1EDC">
      <w:r w:rsidRPr="00F4467D">
        <w:t>повышение эффективности регулирования использования территории административно-правовыми, экономическими и образовательно-воспитательными средствами;</w:t>
      </w:r>
    </w:p>
    <w:p w:rsidR="00CE1EDC" w:rsidRPr="00F4467D" w:rsidRDefault="00CE1EDC" w:rsidP="00CE1EDC">
      <w:r w:rsidRPr="00F4467D">
        <w:t>более рациональное и эффективное использование территории;</w:t>
      </w:r>
    </w:p>
    <w:p w:rsidR="00CE1EDC" w:rsidRPr="00F4467D" w:rsidRDefault="00CE1EDC" w:rsidP="00CE1EDC">
      <w:r w:rsidRPr="00F4467D">
        <w:t>создание предпосылок устойчивого развития территории и повышения качества жизни граждан;</w:t>
      </w:r>
    </w:p>
    <w:p w:rsidR="00CE1EDC" w:rsidRPr="00F4467D" w:rsidRDefault="00CE1EDC" w:rsidP="00CE1EDC">
      <w:r w:rsidRPr="00F4467D">
        <w:t>привлечение инвесторов, создание новых объектов недвижимости, обустройство территории, создание новых рабочих мест;</w:t>
      </w:r>
    </w:p>
    <w:p w:rsidR="00CE1EDC" w:rsidRPr="00F4467D" w:rsidRDefault="00CE1EDC" w:rsidP="00CE1EDC">
      <w:pPr>
        <w:sectPr w:rsidR="00CE1EDC" w:rsidRPr="00F4467D" w:rsidSect="004F2C75">
          <w:headerReference w:type="default" r:id="rId55"/>
          <w:footerReference w:type="default" r:id="rId56"/>
          <w:type w:val="continuous"/>
          <w:pgSz w:w="11906" w:h="16838"/>
          <w:pgMar w:top="1134" w:right="851" w:bottom="1134" w:left="1134" w:header="0" w:footer="187" w:gutter="0"/>
          <w:cols w:space="708"/>
          <w:docGrid w:linePitch="360"/>
        </w:sectPr>
      </w:pPr>
      <w:r w:rsidRPr="00F4467D">
        <w:t>повышение надежности информационной базы и оперативности получения информации, используемой при подготовке управленческих решений.</w:t>
      </w:r>
    </w:p>
    <w:bookmarkEnd w:id="88"/>
    <w:bookmarkEnd w:id="89"/>
    <w:bookmarkEnd w:id="90"/>
    <w:p w:rsidR="004F2C75" w:rsidRPr="009B564C" w:rsidRDefault="004F2C75" w:rsidP="009A3BCF">
      <w:pPr>
        <w:pStyle w:val="1"/>
        <w:rPr>
          <w:color w:val="C0504D" w:themeColor="accent2"/>
          <w:sz w:val="24"/>
          <w:szCs w:val="24"/>
          <w:highlight w:val="yellow"/>
        </w:rPr>
      </w:pPr>
    </w:p>
    <w:sectPr w:rsidR="004F2C75" w:rsidRPr="009B564C" w:rsidSect="009F7A94">
      <w:headerReference w:type="default" r:id="rId57"/>
      <w:footerReference w:type="default" r:id="rId58"/>
      <w:pgSz w:w="11906" w:h="16838"/>
      <w:pgMar w:top="1134" w:right="1134" w:bottom="850" w:left="1843" w:header="0" w:footer="187"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31E8F" w:rsidRDefault="00031E8F" w:rsidP="004F2C75">
      <w:pPr>
        <w:pStyle w:val="affff4"/>
      </w:pPr>
      <w:r>
        <w:separator/>
      </w:r>
    </w:p>
  </w:endnote>
  <w:endnote w:type="continuationSeparator" w:id="0">
    <w:p w:rsidR="00031E8F" w:rsidRDefault="00031E8F" w:rsidP="004F2C75">
      <w:pPr>
        <w:pStyle w:val="affff4"/>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Lucida Sans Unicode">
    <w:panose1 w:val="020B0602030504020204"/>
    <w:charset w:val="CC"/>
    <w:family w:val="swiss"/>
    <w:pitch w:val="variable"/>
    <w:sig w:usb0="80000AFF" w:usb1="0000396B" w:usb2="00000000" w:usb3="00000000" w:csb0="0000003F" w:csb1="00000000"/>
  </w:font>
  <w:font w:name="Calibri">
    <w:panose1 w:val="020F0502020204030204"/>
    <w:charset w:val="CC"/>
    <w:family w:val="swiss"/>
    <w:pitch w:val="variable"/>
    <w:sig w:usb0="A00002EF" w:usb1="4000207B" w:usb2="00000000" w:usb3="00000000" w:csb0="0000009F" w:csb1="00000000"/>
  </w:font>
  <w:font w:name="Arial CYR">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1E8F" w:rsidRPr="0096030F" w:rsidRDefault="00241424">
    <w:pPr>
      <w:pStyle w:val="aff3"/>
      <w:jc w:val="right"/>
      <w:rPr>
        <w:sz w:val="18"/>
      </w:rPr>
    </w:pPr>
    <w:r w:rsidRPr="0096030F">
      <w:rPr>
        <w:sz w:val="18"/>
      </w:rPr>
      <w:fldChar w:fldCharType="begin"/>
    </w:r>
    <w:r w:rsidR="00031E8F" w:rsidRPr="0096030F">
      <w:rPr>
        <w:sz w:val="18"/>
      </w:rPr>
      <w:instrText xml:space="preserve"> PAGE   \* MERGEFORMAT </w:instrText>
    </w:r>
    <w:r w:rsidRPr="0096030F">
      <w:rPr>
        <w:sz w:val="18"/>
      </w:rPr>
      <w:fldChar w:fldCharType="separate"/>
    </w:r>
    <w:r w:rsidR="001B10E0">
      <w:rPr>
        <w:noProof/>
        <w:sz w:val="18"/>
      </w:rPr>
      <w:t>2</w:t>
    </w:r>
    <w:r w:rsidRPr="0096030F">
      <w:rPr>
        <w:sz w:val="18"/>
      </w:rPr>
      <w:fldChar w:fldCharType="end"/>
    </w:r>
  </w:p>
  <w:p w:rsidR="00031E8F" w:rsidRPr="006C4E84" w:rsidRDefault="00031E8F" w:rsidP="004F2C75">
    <w:pPr>
      <w:pStyle w:val="aff3"/>
      <w:ind w:firstLine="0"/>
      <w:jc w:val="right"/>
      <w:rPr>
        <w:sz w:val="18"/>
        <w:szCs w:val="18"/>
      </w:rPr>
    </w:pPr>
    <w:r>
      <w:rPr>
        <w:sz w:val="18"/>
        <w:szCs w:val="18"/>
      </w:rPr>
      <w:t>__________________________________________________________________________________________</w:t>
    </w:r>
    <w:bookmarkStart w:id="9" w:name="_toc124"/>
    <w:bookmarkStart w:id="10" w:name="_Toc232386469"/>
    <w:bookmarkStart w:id="11" w:name="_Toc236722520"/>
    <w:bookmarkEnd w:id="9"/>
  </w:p>
  <w:p w:rsidR="00031E8F" w:rsidRPr="006C4E84" w:rsidRDefault="00031E8F" w:rsidP="004F2C75">
    <w:pPr>
      <w:pStyle w:val="aff3"/>
      <w:ind w:left="284" w:firstLine="0"/>
      <w:rPr>
        <w:i/>
        <w:sz w:val="18"/>
        <w:szCs w:val="18"/>
      </w:rPr>
    </w:pPr>
    <w:r w:rsidRPr="006C4E84">
      <w:rPr>
        <w:i/>
        <w:sz w:val="18"/>
        <w:szCs w:val="18"/>
      </w:rPr>
      <w:t>ГУП институт «</w:t>
    </w:r>
    <w:proofErr w:type="spellStart"/>
    <w:r w:rsidRPr="006C4E84">
      <w:rPr>
        <w:i/>
        <w:sz w:val="18"/>
        <w:szCs w:val="18"/>
      </w:rPr>
      <w:t>ТеррНИИгражданпроект</w:t>
    </w:r>
    <w:proofErr w:type="spellEnd"/>
    <w:r w:rsidRPr="006C4E84">
      <w:rPr>
        <w:i/>
        <w:sz w:val="18"/>
        <w:szCs w:val="18"/>
      </w:rPr>
      <w:t>»</w:t>
    </w:r>
    <w:bookmarkEnd w:id="10"/>
    <w:bookmarkEnd w:id="11"/>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1E8F" w:rsidRDefault="00241424">
    <w:pPr>
      <w:pStyle w:val="aff3"/>
      <w:framePr w:wrap="around" w:vAnchor="text" w:hAnchor="margin" w:xAlign="right" w:y="1"/>
      <w:rPr>
        <w:rStyle w:val="affff6"/>
      </w:rPr>
    </w:pPr>
    <w:r>
      <w:rPr>
        <w:rStyle w:val="affff6"/>
      </w:rPr>
      <w:fldChar w:fldCharType="begin"/>
    </w:r>
    <w:r w:rsidR="00031E8F">
      <w:rPr>
        <w:rStyle w:val="affff6"/>
      </w:rPr>
      <w:instrText xml:space="preserve">PAGE  </w:instrText>
    </w:r>
    <w:r>
      <w:rPr>
        <w:rStyle w:val="affff6"/>
      </w:rPr>
      <w:fldChar w:fldCharType="separate"/>
    </w:r>
    <w:r w:rsidR="00031E8F">
      <w:rPr>
        <w:rStyle w:val="affff6"/>
      </w:rPr>
      <w:t>18</w:t>
    </w:r>
    <w:r>
      <w:rPr>
        <w:rStyle w:val="affff6"/>
      </w:rPr>
      <w:fldChar w:fldCharType="end"/>
    </w:r>
  </w:p>
  <w:p w:rsidR="00031E8F" w:rsidRDefault="00031E8F">
    <w:pPr>
      <w:pStyle w:val="aff3"/>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i/>
      </w:rPr>
      <w:id w:val="12909626"/>
      <w:docPartObj>
        <w:docPartGallery w:val="Page Numbers (Bottom of Page)"/>
        <w:docPartUnique/>
      </w:docPartObj>
    </w:sdtPr>
    <w:sdtEndPr>
      <w:rPr>
        <w:i w:val="0"/>
      </w:rPr>
    </w:sdtEndPr>
    <w:sdtContent>
      <w:p w:rsidR="00031E8F" w:rsidRDefault="00031E8F">
        <w:pPr>
          <w:pStyle w:val="aff3"/>
          <w:jc w:val="right"/>
        </w:pPr>
        <w:r w:rsidRPr="009A3BCF">
          <w:rPr>
            <w:i/>
          </w:rPr>
          <w:t>ГУ</w:t>
        </w:r>
        <w:r w:rsidR="009A3BCF" w:rsidRPr="009A3BCF">
          <w:rPr>
            <w:i/>
          </w:rPr>
          <w:t>П институт «</w:t>
        </w:r>
        <w:proofErr w:type="spellStart"/>
        <w:r w:rsidR="009A3BCF" w:rsidRPr="009A3BCF">
          <w:rPr>
            <w:i/>
          </w:rPr>
          <w:t>ТеррНИИгражданпроект</w:t>
        </w:r>
        <w:proofErr w:type="spellEnd"/>
        <w:r w:rsidRPr="009A3BCF">
          <w:rPr>
            <w:i/>
          </w:rPr>
          <w:t>»</w:t>
        </w:r>
        <w:r>
          <w:t xml:space="preserve">                          </w:t>
        </w:r>
        <w:r w:rsidR="009A3BCF">
          <w:t xml:space="preserve">                  </w:t>
        </w:r>
        <w:fldSimple w:instr=" PAGE   \* MERGEFORMAT ">
          <w:r w:rsidR="001B10E0">
            <w:rPr>
              <w:noProof/>
            </w:rPr>
            <w:t>100</w:t>
          </w:r>
        </w:fldSimple>
      </w:p>
    </w:sdtContent>
  </w:sdt>
  <w:p w:rsidR="00031E8F" w:rsidRDefault="00031E8F" w:rsidP="004F2C75">
    <w:pPr>
      <w:pStyle w:val="aff3"/>
      <w:ind w:right="360" w:firstLine="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1E8F" w:rsidRPr="0096030F" w:rsidRDefault="00031E8F" w:rsidP="007E6C65">
    <w:pPr>
      <w:pStyle w:val="aff3"/>
      <w:jc w:val="right"/>
      <w:rPr>
        <w:sz w:val="18"/>
      </w:rPr>
    </w:pPr>
    <w:r>
      <w:rPr>
        <w:sz w:val="18"/>
        <w:szCs w:val="18"/>
      </w:rPr>
      <w:t xml:space="preserve">_________________________________________________________________________________________________________________________________           </w:t>
    </w:r>
    <w:r w:rsidR="00241424" w:rsidRPr="00BE7F76">
      <w:rPr>
        <w:sz w:val="22"/>
        <w:szCs w:val="22"/>
      </w:rPr>
      <w:fldChar w:fldCharType="begin"/>
    </w:r>
    <w:r w:rsidRPr="00BE7F76">
      <w:rPr>
        <w:sz w:val="22"/>
        <w:szCs w:val="22"/>
      </w:rPr>
      <w:instrText xml:space="preserve"> PAGE   \* MERGEFORMAT </w:instrText>
    </w:r>
    <w:r w:rsidR="00241424" w:rsidRPr="00BE7F76">
      <w:rPr>
        <w:sz w:val="22"/>
        <w:szCs w:val="22"/>
      </w:rPr>
      <w:fldChar w:fldCharType="separate"/>
    </w:r>
    <w:r w:rsidR="001B10E0">
      <w:rPr>
        <w:noProof/>
        <w:sz w:val="22"/>
        <w:szCs w:val="22"/>
      </w:rPr>
      <w:t>129</w:t>
    </w:r>
    <w:r w:rsidR="00241424" w:rsidRPr="00BE7F76">
      <w:rPr>
        <w:sz w:val="22"/>
        <w:szCs w:val="22"/>
      </w:rPr>
      <w:fldChar w:fldCharType="end"/>
    </w:r>
  </w:p>
  <w:p w:rsidR="00031E8F" w:rsidRDefault="00031E8F" w:rsidP="007E6C65">
    <w:pPr>
      <w:pStyle w:val="aff3"/>
      <w:contextualSpacing/>
      <w:rPr>
        <w:i/>
        <w:sz w:val="18"/>
        <w:szCs w:val="18"/>
      </w:rPr>
    </w:pPr>
    <w:r>
      <w:rPr>
        <w:i/>
        <w:sz w:val="18"/>
        <w:szCs w:val="18"/>
      </w:rPr>
      <w:t>Г</w:t>
    </w:r>
    <w:r w:rsidRPr="001D6D44">
      <w:rPr>
        <w:i/>
        <w:sz w:val="18"/>
        <w:szCs w:val="18"/>
      </w:rPr>
      <w:t>УП институт «</w:t>
    </w:r>
    <w:proofErr w:type="spellStart"/>
    <w:r w:rsidRPr="001D6D44">
      <w:rPr>
        <w:i/>
        <w:sz w:val="18"/>
        <w:szCs w:val="18"/>
      </w:rPr>
      <w:t>ТеррНИИгражданпроект</w:t>
    </w:r>
    <w:proofErr w:type="spellEnd"/>
    <w:r w:rsidRPr="001D6D44">
      <w:rPr>
        <w:i/>
        <w:sz w:val="18"/>
        <w:szCs w:val="18"/>
      </w:rPr>
      <w:t xml:space="preserve">» </w:t>
    </w:r>
  </w:p>
  <w:p w:rsidR="00031E8F" w:rsidRDefault="00031E8F">
    <w:pPr>
      <w:pStyle w:val="aff3"/>
      <w:jc w:val="right"/>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1E8F" w:rsidRDefault="00031E8F" w:rsidP="007E6C65">
    <w:pPr>
      <w:pStyle w:val="aff3"/>
      <w:tabs>
        <w:tab w:val="clear" w:pos="9355"/>
        <w:tab w:val="right" w:pos="9354"/>
      </w:tabs>
      <w:ind w:firstLine="0"/>
      <w:jc w:val="right"/>
    </w:pPr>
    <w:r w:rsidRPr="00E62E87">
      <w:rPr>
        <w:i/>
        <w:sz w:val="22"/>
        <w:szCs w:val="22"/>
      </w:rPr>
      <w:t>ГУП институт «</w:t>
    </w:r>
    <w:proofErr w:type="spellStart"/>
    <w:r w:rsidRPr="00E62E87">
      <w:rPr>
        <w:i/>
        <w:sz w:val="22"/>
        <w:szCs w:val="22"/>
      </w:rPr>
      <w:t>ТеррНИИгражданпроект</w:t>
    </w:r>
    <w:proofErr w:type="spellEnd"/>
    <w:r w:rsidRPr="00E62E87">
      <w:rPr>
        <w:i/>
        <w:sz w:val="22"/>
        <w:szCs w:val="22"/>
      </w:rPr>
      <w:t xml:space="preserve">» </w:t>
    </w:r>
    <w:r>
      <w:rPr>
        <w:i/>
        <w:sz w:val="22"/>
        <w:szCs w:val="22"/>
      </w:rPr>
      <w:t xml:space="preserve">                                                            </w:t>
    </w:r>
    <w:fldSimple w:instr=" PAGE \* Arabic ">
      <w:r w:rsidR="001B10E0">
        <w:rPr>
          <w:noProof/>
        </w:rPr>
        <w:t>148</w:t>
      </w:r>
    </w:fldSimple>
  </w:p>
  <w:p w:rsidR="00031E8F" w:rsidRPr="00E62E87" w:rsidRDefault="00031E8F" w:rsidP="007E6C65">
    <w:pPr>
      <w:pStyle w:val="aff3"/>
      <w:tabs>
        <w:tab w:val="clear" w:pos="9355"/>
        <w:tab w:val="right" w:pos="9354"/>
      </w:tabs>
      <w:ind w:firstLine="0"/>
      <w:contextualSpacing/>
      <w:rPr>
        <w:i/>
        <w:sz w:val="22"/>
        <w:szCs w:val="22"/>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1E8F" w:rsidRPr="00A57500" w:rsidRDefault="00031E8F" w:rsidP="004F2C75">
    <w:pPr>
      <w:pStyle w:val="aff3"/>
      <w:ind w:firstLine="0"/>
      <w:contextualSpacing/>
      <w:rPr>
        <w:i/>
        <w:sz w:val="4"/>
        <w:szCs w:val="4"/>
      </w:rPr>
    </w:pPr>
    <w:r>
      <w:rPr>
        <w:i/>
        <w:sz w:val="18"/>
        <w:szCs w:val="18"/>
      </w:rPr>
      <w:t>_________________________________________________________________________________________</w:t>
    </w:r>
  </w:p>
  <w:p w:rsidR="00031E8F" w:rsidRDefault="00031E8F" w:rsidP="004F2C75">
    <w:pPr>
      <w:pStyle w:val="aff3"/>
      <w:contextualSpacing/>
      <w:rPr>
        <w:i/>
        <w:sz w:val="18"/>
        <w:szCs w:val="18"/>
      </w:rPr>
    </w:pPr>
    <w:r>
      <w:rPr>
        <w:i/>
        <w:sz w:val="18"/>
        <w:szCs w:val="18"/>
      </w:rPr>
      <w:t>Г</w:t>
    </w:r>
    <w:r w:rsidRPr="001D6D44">
      <w:rPr>
        <w:i/>
        <w:sz w:val="18"/>
        <w:szCs w:val="18"/>
      </w:rPr>
      <w:t>УП институт «</w:t>
    </w:r>
    <w:proofErr w:type="spellStart"/>
    <w:r w:rsidRPr="001D6D44">
      <w:rPr>
        <w:i/>
        <w:sz w:val="18"/>
        <w:szCs w:val="18"/>
      </w:rPr>
      <w:t>ТеррНИИгражданпроект</w:t>
    </w:r>
    <w:proofErr w:type="spellEnd"/>
    <w:r w:rsidRPr="001D6D44">
      <w:rPr>
        <w:i/>
        <w:sz w:val="18"/>
        <w:szCs w:val="18"/>
      </w:rPr>
      <w:t xml:space="preserve">» </w:t>
    </w:r>
  </w:p>
  <w:p w:rsidR="00031E8F" w:rsidRDefault="00241424">
    <w:pPr>
      <w:pStyle w:val="aff3"/>
      <w:jc w:val="center"/>
    </w:pPr>
    <w:fldSimple w:instr=" PAGE   \* MERGEFORMAT ">
      <w:r w:rsidR="001B10E0">
        <w:rPr>
          <w:noProof/>
        </w:rPr>
        <w:t>149</w:t>
      </w:r>
    </w:fldSimple>
  </w:p>
  <w:p w:rsidR="00031E8F" w:rsidRDefault="00031E8F">
    <w:pPr>
      <w:pStyle w:val="aff3"/>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1E8F" w:rsidRPr="00A57500" w:rsidRDefault="00031E8F" w:rsidP="004F2C75">
    <w:pPr>
      <w:pStyle w:val="aff3"/>
      <w:ind w:firstLine="0"/>
      <w:contextualSpacing/>
      <w:rPr>
        <w:i/>
        <w:sz w:val="4"/>
        <w:szCs w:val="4"/>
      </w:rPr>
    </w:pPr>
    <w:r>
      <w:rPr>
        <w:i/>
        <w:sz w:val="18"/>
        <w:szCs w:val="18"/>
      </w:rPr>
      <w:t>_________________________________________________________________________________________</w:t>
    </w:r>
  </w:p>
  <w:p w:rsidR="00031E8F" w:rsidRDefault="00031E8F" w:rsidP="004F2C75">
    <w:pPr>
      <w:pStyle w:val="aff3"/>
      <w:contextualSpacing/>
      <w:rPr>
        <w:i/>
        <w:sz w:val="18"/>
        <w:szCs w:val="18"/>
      </w:rPr>
    </w:pPr>
    <w:r>
      <w:rPr>
        <w:i/>
        <w:sz w:val="18"/>
        <w:szCs w:val="18"/>
      </w:rPr>
      <w:t>Г</w:t>
    </w:r>
    <w:r w:rsidRPr="001D6D44">
      <w:rPr>
        <w:i/>
        <w:sz w:val="18"/>
        <w:szCs w:val="18"/>
      </w:rPr>
      <w:t>УП институт «</w:t>
    </w:r>
    <w:proofErr w:type="spellStart"/>
    <w:r w:rsidRPr="001D6D44">
      <w:rPr>
        <w:i/>
        <w:sz w:val="18"/>
        <w:szCs w:val="18"/>
      </w:rPr>
      <w:t>ТеррНИИгражданпроект</w:t>
    </w:r>
    <w:proofErr w:type="spellEnd"/>
    <w:r w:rsidRPr="001D6D44">
      <w:rPr>
        <w:i/>
        <w:sz w:val="18"/>
        <w:szCs w:val="18"/>
      </w:rPr>
      <w:t xml:space="preserve">» </w:t>
    </w:r>
  </w:p>
  <w:p w:rsidR="00031E8F" w:rsidRDefault="00241424">
    <w:pPr>
      <w:pStyle w:val="aff3"/>
      <w:jc w:val="center"/>
    </w:pPr>
    <w:fldSimple w:instr=" PAGE   \* MERGEFORMAT ">
      <w:r w:rsidR="001B10E0">
        <w:rPr>
          <w:noProof/>
        </w:rPr>
        <w:t>150</w:t>
      </w:r>
    </w:fldSimple>
  </w:p>
  <w:p w:rsidR="00031E8F" w:rsidRDefault="00031E8F">
    <w:pPr>
      <w:pStyle w:val="af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31E8F" w:rsidRDefault="00031E8F" w:rsidP="004F2C75">
      <w:pPr>
        <w:pStyle w:val="affff4"/>
      </w:pPr>
      <w:r>
        <w:separator/>
      </w:r>
    </w:p>
  </w:footnote>
  <w:footnote w:type="continuationSeparator" w:id="0">
    <w:p w:rsidR="00031E8F" w:rsidRDefault="00031E8F" w:rsidP="004F2C75">
      <w:pPr>
        <w:pStyle w:val="affff4"/>
      </w:pPr>
      <w:r>
        <w:continuationSeparator/>
      </w:r>
    </w:p>
  </w:footnote>
  <w:footnote w:id="1">
    <w:p w:rsidR="00031E8F" w:rsidRPr="005F5AA2" w:rsidRDefault="00031E8F" w:rsidP="00DA5099">
      <w:pPr>
        <w:pStyle w:val="afff1"/>
      </w:pPr>
      <w:r>
        <w:rPr>
          <w:rStyle w:val="affff8"/>
        </w:rPr>
        <w:footnoteRef/>
      </w:r>
      <w:r>
        <w:t xml:space="preserve"> При </w:t>
      </w:r>
      <w:r w:rsidRPr="005F5AA2">
        <w:t>расчете уровня рождаемости</w:t>
      </w:r>
      <w:r>
        <w:t>,</w:t>
      </w:r>
      <w:r w:rsidRPr="005F5AA2">
        <w:t xml:space="preserve"> смертности </w:t>
      </w:r>
      <w:r>
        <w:t xml:space="preserve">и миграционного прироста </w:t>
      </w:r>
      <w:r w:rsidRPr="005F5AA2">
        <w:t xml:space="preserve">использованы данные, предоставленные администрацией с.п. </w:t>
      </w:r>
      <w:r>
        <w:t xml:space="preserve">Каменный Брод, </w:t>
      </w:r>
      <w:proofErr w:type="gramStart"/>
      <w:r>
        <w:t>пересчитанные</w:t>
      </w:r>
      <w:proofErr w:type="gramEnd"/>
      <w:r>
        <w:t xml:space="preserve"> с использованием данных </w:t>
      </w:r>
      <w:proofErr w:type="spellStart"/>
      <w:r>
        <w:t>Самарастат</w:t>
      </w:r>
      <w:proofErr w:type="spellEnd"/>
    </w:p>
  </w:footnote>
  <w:footnote w:id="2">
    <w:p w:rsidR="00031E8F" w:rsidRDefault="00031E8F" w:rsidP="00DA5099">
      <w:pPr>
        <w:pStyle w:val="afff1"/>
      </w:pPr>
      <w:r>
        <w:rPr>
          <w:rStyle w:val="affff8"/>
        </w:rPr>
        <w:footnoteRef/>
      </w:r>
      <w:r>
        <w:t xml:space="preserve"> При расчете доли возрастных групп использованы </w:t>
      </w:r>
      <w:r w:rsidRPr="007939AF">
        <w:t xml:space="preserve">данные, предоставленные администрацией  с.п. Каменный Брод, </w:t>
      </w:r>
      <w:proofErr w:type="gramStart"/>
      <w:r w:rsidRPr="007939AF">
        <w:t>пересчитанные</w:t>
      </w:r>
      <w:proofErr w:type="gramEnd"/>
      <w:r w:rsidRPr="007939AF">
        <w:t xml:space="preserve"> с использованием данных </w:t>
      </w:r>
      <w:proofErr w:type="spellStart"/>
      <w:r w:rsidRPr="007939AF">
        <w:t>Самарастат</w:t>
      </w:r>
      <w:proofErr w:type="spellEnd"/>
      <w:r>
        <w:t xml:space="preserve">. </w:t>
      </w:r>
    </w:p>
  </w:footnote>
  <w:footnote w:id="3">
    <w:p w:rsidR="00031E8F" w:rsidRDefault="00031E8F" w:rsidP="0095127C">
      <w:pPr>
        <w:pStyle w:val="afff1"/>
      </w:pPr>
      <w:r>
        <w:rPr>
          <w:rStyle w:val="affff8"/>
        </w:rPr>
        <w:footnoteRef/>
      </w:r>
      <w:r>
        <w:t xml:space="preserve"> При расчете возрастного состава населения в населенных пунктах на </w:t>
      </w:r>
      <w:r w:rsidRPr="00F9558C">
        <w:t xml:space="preserve">2012 г. взяты процентные соотношения сельского поселения, предоставленные администрацией  с.п. </w:t>
      </w:r>
      <w:r>
        <w:t>Каменный Брод</w:t>
      </w:r>
      <w:r w:rsidRPr="00F9558C">
        <w:t>,  пересчитанные</w:t>
      </w:r>
      <w:r>
        <w:t xml:space="preserve"> с использованием данных </w:t>
      </w:r>
      <w:proofErr w:type="spellStart"/>
      <w:r>
        <w:t>Самарастат</w:t>
      </w:r>
      <w:proofErr w:type="spellEnd"/>
      <w:r>
        <w:t xml:space="preserve"> (см. п. 2.2.1.3)</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1E8F" w:rsidRDefault="00031E8F" w:rsidP="004F2C75">
    <w:pPr>
      <w:pStyle w:val="aff2"/>
      <w:jc w:val="right"/>
      <w:rPr>
        <w:sz w:val="16"/>
      </w:rPr>
    </w:pPr>
    <w:r>
      <w:rPr>
        <w:sz w:val="16"/>
      </w:rPr>
      <w:t>ГЕНЕРАЛЬНЫЙ ПЛАН СЕЛЬСКОГО ПОСЕЛЕНИЯ КАМЕННЫЙ БРОД М.Р. ЧЕЛНО-ВЕРШИНСКИЙ</w:t>
    </w:r>
  </w:p>
  <w:p w:rsidR="00031E8F" w:rsidRPr="00DD5717" w:rsidRDefault="00031E8F" w:rsidP="004F2C75">
    <w:pPr>
      <w:pStyle w:val="aff2"/>
      <w:jc w:val="right"/>
      <w:rPr>
        <w:sz w:val="16"/>
      </w:rPr>
    </w:pPr>
    <w:r>
      <w:rPr>
        <w:sz w:val="16"/>
      </w:rPr>
      <w:t>САМАРСКОЙ ОБЛАСТИ</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1E8F" w:rsidRDefault="00241424">
    <w:pPr>
      <w:pStyle w:val="aff2"/>
      <w:framePr w:wrap="around" w:vAnchor="text" w:hAnchor="margin" w:xAlign="right" w:y="1"/>
      <w:rPr>
        <w:rStyle w:val="affff6"/>
      </w:rPr>
    </w:pPr>
    <w:r>
      <w:rPr>
        <w:rStyle w:val="affff6"/>
      </w:rPr>
      <w:fldChar w:fldCharType="begin"/>
    </w:r>
    <w:r w:rsidR="00031E8F">
      <w:rPr>
        <w:rStyle w:val="affff6"/>
      </w:rPr>
      <w:instrText xml:space="preserve">PAGE  </w:instrText>
    </w:r>
    <w:r>
      <w:rPr>
        <w:rStyle w:val="affff6"/>
      </w:rPr>
      <w:fldChar w:fldCharType="separate"/>
    </w:r>
    <w:r w:rsidR="00031E8F">
      <w:rPr>
        <w:rStyle w:val="affff6"/>
        <w:noProof/>
      </w:rPr>
      <w:t>124</w:t>
    </w:r>
    <w:r>
      <w:rPr>
        <w:rStyle w:val="affff6"/>
      </w:rPr>
      <w:fldChar w:fldCharType="end"/>
    </w:r>
  </w:p>
  <w:p w:rsidR="00031E8F" w:rsidRDefault="00031E8F">
    <w:pPr>
      <w:pStyle w:val="aff2"/>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1E8F" w:rsidRDefault="00031E8F" w:rsidP="006B080E">
    <w:pPr>
      <w:pStyle w:val="aff2"/>
      <w:framePr w:w="10449" w:wrap="around" w:vAnchor="text" w:hAnchor="page" w:x="1023" w:y="-289"/>
      <w:ind w:firstLine="0"/>
      <w:rPr>
        <w:sz w:val="16"/>
      </w:rPr>
    </w:pPr>
  </w:p>
  <w:p w:rsidR="00031E8F" w:rsidRPr="00DD5717" w:rsidRDefault="00031E8F" w:rsidP="00CE1EDC">
    <w:pPr>
      <w:pStyle w:val="aff2"/>
      <w:framePr w:w="10449" w:wrap="around" w:vAnchor="text" w:hAnchor="page" w:x="1023" w:y="-289"/>
      <w:jc w:val="right"/>
      <w:rPr>
        <w:sz w:val="16"/>
      </w:rPr>
    </w:pPr>
    <w:r>
      <w:rPr>
        <w:sz w:val="16"/>
      </w:rPr>
      <w:t xml:space="preserve">  ГЕНЕРАЛЬНЫЙ ПЛАН СЕЛЬСКОГО ПОСЕЛЕНИЯ КАМЕННЫЙ БРОД М.Р. ЧЕЛНО-ВЕРШИНСКИЙ САМАРСКОЙ ОБЛАСТИ</w:t>
    </w:r>
  </w:p>
  <w:p w:rsidR="00031E8F" w:rsidRDefault="00031E8F" w:rsidP="006B080E">
    <w:pPr>
      <w:pStyle w:val="aff2"/>
      <w:framePr w:w="10449" w:wrap="around" w:vAnchor="text" w:hAnchor="page" w:x="1023" w:y="-289"/>
      <w:ind w:firstLine="0"/>
      <w:rPr>
        <w:sz w:val="16"/>
      </w:rPr>
    </w:pPr>
  </w:p>
  <w:p w:rsidR="00031E8F" w:rsidRDefault="00031E8F" w:rsidP="006B080E">
    <w:pPr>
      <w:pStyle w:val="aff2"/>
      <w:framePr w:w="10449" w:wrap="around" w:vAnchor="text" w:hAnchor="page" w:x="1023" w:y="-289"/>
      <w:ind w:firstLine="0"/>
      <w:rPr>
        <w:rStyle w:val="affff6"/>
      </w:rPr>
    </w:pPr>
  </w:p>
  <w:p w:rsidR="00031E8F" w:rsidRPr="00FA54AF" w:rsidRDefault="00031E8F" w:rsidP="004F2C75">
    <w:pPr>
      <w:pStyle w:val="aff2"/>
      <w:jc w:val="right"/>
      <w:rPr>
        <w:i/>
      </w:rPr>
    </w:pPr>
  </w:p>
  <w:p w:rsidR="00031E8F" w:rsidRPr="0047182B" w:rsidRDefault="00031E8F" w:rsidP="006B080E">
    <w:pPr>
      <w:pStyle w:val="aff2"/>
      <w:jc w:val="right"/>
    </w:pPr>
    <w:r>
      <w:rPr>
        <w:rStyle w:val="affff6"/>
        <w:i/>
        <w:iCs/>
        <w:sz w:val="18"/>
      </w:rPr>
      <w:t>_____________________________________________________________________________________</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1E8F" w:rsidRDefault="00031E8F" w:rsidP="004E2CC2">
    <w:pPr>
      <w:pStyle w:val="aff2"/>
      <w:jc w:val="right"/>
      <w:rPr>
        <w:rStyle w:val="affff6"/>
      </w:rPr>
    </w:pPr>
    <w:r>
      <w:rPr>
        <w:sz w:val="16"/>
      </w:rPr>
      <w:t xml:space="preserve">  ГЕНЕРАЛЬНЫЙ ПЛАН СЕЛЬСКОГО ПОСЕЛЕНИЯ КАМЕННЫЙ БРОД М.Р. ЧЕЛНО-ВЕРШИНСКИЙ САМАРСКОЙ ОБЛАСТИ</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1E8F" w:rsidRDefault="00031E8F" w:rsidP="007E6C65">
    <w:pPr>
      <w:pStyle w:val="aff2"/>
      <w:jc w:val="right"/>
      <w:rPr>
        <w:sz w:val="16"/>
      </w:rPr>
    </w:pPr>
    <w:r>
      <w:rPr>
        <w:sz w:val="16"/>
      </w:rPr>
      <w:t>ГЕНЕРАЛЬНЫЙ ПЛАН СЕЛЬСКОГО ПОСЕЛЕНИЯ КАМЕННЫЙ БРОД М.Р. ЧЕЛНО-ВЕРШИНСКИЙ</w:t>
    </w:r>
  </w:p>
  <w:p w:rsidR="00031E8F" w:rsidRDefault="00031E8F" w:rsidP="007E6C65">
    <w:pPr>
      <w:pStyle w:val="aff2"/>
      <w:ind w:firstLine="0"/>
      <w:jc w:val="right"/>
      <w:rPr>
        <w:sz w:val="16"/>
        <w:u w:val="single"/>
      </w:rPr>
    </w:pPr>
    <w:r>
      <w:rPr>
        <w:sz w:val="16"/>
        <w:u w:val="single"/>
      </w:rPr>
      <w:t xml:space="preserve">                 </w:t>
    </w:r>
    <w:r w:rsidRPr="00816E2D">
      <w:rPr>
        <w:sz w:val="16"/>
        <w:u w:val="single"/>
      </w:rPr>
      <w:t xml:space="preserve">                                                                                                                                                        САМАРСКОЙ ОБЛАСТИ</w:t>
    </w:r>
  </w:p>
  <w:p w:rsidR="00031E8F" w:rsidRPr="003A605F" w:rsidRDefault="00031E8F" w:rsidP="007E6C65">
    <w:pPr>
      <w:pStyle w:val="aff2"/>
      <w:jc w:val="right"/>
      <w:rPr>
        <w:i/>
        <w:sz w:val="16"/>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1E8F" w:rsidRDefault="00031E8F" w:rsidP="004F2C75">
    <w:pPr>
      <w:pStyle w:val="aff2"/>
      <w:jc w:val="right"/>
      <w:rPr>
        <w:i/>
        <w:sz w:val="18"/>
        <w:szCs w:val="18"/>
      </w:rPr>
    </w:pPr>
  </w:p>
  <w:p w:rsidR="00031E8F" w:rsidRDefault="00031E8F" w:rsidP="004F2C75">
    <w:pPr>
      <w:pStyle w:val="aff2"/>
      <w:jc w:val="right"/>
      <w:rPr>
        <w:i/>
        <w:sz w:val="18"/>
        <w:szCs w:val="18"/>
      </w:rPr>
    </w:pPr>
  </w:p>
  <w:p w:rsidR="00031E8F" w:rsidRDefault="00031E8F" w:rsidP="004F2C75">
    <w:pPr>
      <w:pStyle w:val="aff2"/>
      <w:jc w:val="right"/>
      <w:rPr>
        <w:sz w:val="16"/>
      </w:rPr>
    </w:pPr>
    <w:r>
      <w:rPr>
        <w:sz w:val="16"/>
      </w:rPr>
      <w:t>ГЕНЕРАЛЬНЫЙ ПЛАН СЕЛЬСКОГО ПОСЕЛЕНИЯ КАМЕННЫЙ БРОД М.Р. ЧЕЛНО-ВЕРШИНСКИЙ</w:t>
    </w:r>
  </w:p>
  <w:p w:rsidR="00031E8F" w:rsidRPr="00DD5717" w:rsidRDefault="00031E8F" w:rsidP="004F2C75">
    <w:pPr>
      <w:pStyle w:val="aff2"/>
      <w:jc w:val="right"/>
      <w:rPr>
        <w:sz w:val="16"/>
      </w:rPr>
    </w:pPr>
    <w:r>
      <w:rPr>
        <w:sz w:val="16"/>
      </w:rPr>
      <w:t>САМАРСКОЙ ОБЛАСТИ</w:t>
    </w:r>
  </w:p>
  <w:p w:rsidR="00031E8F" w:rsidRPr="00E07BD6" w:rsidRDefault="00031E8F" w:rsidP="004F2C75">
    <w:pPr>
      <w:pStyle w:val="aff2"/>
      <w:jc w:val="right"/>
      <w:rPr>
        <w:sz w:val="18"/>
        <w:szCs w:val="18"/>
      </w:rPr>
    </w:pPr>
    <w:r w:rsidRPr="00E07BD6">
      <w:rPr>
        <w:rStyle w:val="affff6"/>
        <w:i/>
        <w:iCs/>
        <w:sz w:val="18"/>
        <w:szCs w:val="18"/>
      </w:rPr>
      <w:t>______________________________________________________________________________________</w:t>
    </w:r>
  </w:p>
  <w:p w:rsidR="00031E8F" w:rsidRPr="00E07BD6" w:rsidRDefault="00031E8F" w:rsidP="004F2C75">
    <w:pPr>
      <w:pStyle w:val="aff2"/>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1E8F" w:rsidRDefault="00031E8F" w:rsidP="004F2C75">
    <w:pPr>
      <w:pStyle w:val="aff2"/>
      <w:jc w:val="right"/>
      <w:rPr>
        <w:i/>
        <w:sz w:val="18"/>
        <w:szCs w:val="18"/>
      </w:rPr>
    </w:pPr>
  </w:p>
  <w:p w:rsidR="00031E8F" w:rsidRDefault="00031E8F" w:rsidP="004F2C75">
    <w:pPr>
      <w:pStyle w:val="aff2"/>
      <w:jc w:val="right"/>
      <w:rPr>
        <w:i/>
        <w:sz w:val="18"/>
        <w:szCs w:val="18"/>
      </w:rPr>
    </w:pPr>
  </w:p>
  <w:p w:rsidR="00031E8F" w:rsidRDefault="00031E8F" w:rsidP="004F2C75">
    <w:pPr>
      <w:pStyle w:val="aff2"/>
      <w:jc w:val="right"/>
      <w:rPr>
        <w:sz w:val="16"/>
      </w:rPr>
    </w:pPr>
    <w:r>
      <w:rPr>
        <w:sz w:val="16"/>
      </w:rPr>
      <w:t>ГЕНЕРАЛЬНЫЙ ПЛАН СЕЛЬСКОГО ПОСЕЛЕНИЯ КАМЕННЫЙ БРОД М.Р. ЧЕЛНО-ВЕРШИНСКИЙ</w:t>
    </w:r>
  </w:p>
  <w:p w:rsidR="00031E8F" w:rsidRPr="00DD5717" w:rsidRDefault="00031E8F" w:rsidP="004F2C75">
    <w:pPr>
      <w:pStyle w:val="aff2"/>
      <w:jc w:val="right"/>
      <w:rPr>
        <w:sz w:val="16"/>
      </w:rPr>
    </w:pPr>
    <w:r>
      <w:rPr>
        <w:sz w:val="16"/>
      </w:rPr>
      <w:t>САМАРСКОЙ ОБЛАСТИ</w:t>
    </w:r>
  </w:p>
  <w:p w:rsidR="00031E8F" w:rsidRPr="00E07BD6" w:rsidRDefault="00031E8F" w:rsidP="004F2C75">
    <w:pPr>
      <w:pStyle w:val="aff2"/>
      <w:jc w:val="right"/>
      <w:rPr>
        <w:sz w:val="18"/>
        <w:szCs w:val="18"/>
      </w:rPr>
    </w:pPr>
    <w:r w:rsidRPr="00E07BD6">
      <w:rPr>
        <w:rStyle w:val="affff6"/>
        <w:i/>
        <w:iCs/>
        <w:sz w:val="18"/>
        <w:szCs w:val="18"/>
      </w:rPr>
      <w:t>______________________________________________________________________________________</w:t>
    </w:r>
  </w:p>
  <w:p w:rsidR="00031E8F" w:rsidRPr="00E07BD6" w:rsidRDefault="00031E8F" w:rsidP="004F2C75">
    <w:pPr>
      <w:pStyle w:val="aff2"/>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11"/>
    <w:multiLevelType w:val="singleLevel"/>
    <w:tmpl w:val="00000011"/>
    <w:name w:val="WW8Num242"/>
    <w:lvl w:ilvl="0">
      <w:start w:val="1"/>
      <w:numFmt w:val="bullet"/>
      <w:lvlText w:val=""/>
      <w:lvlJc w:val="left"/>
      <w:pPr>
        <w:ind w:left="912" w:hanging="360"/>
      </w:pPr>
      <w:rPr>
        <w:rFonts w:ascii="Symbol" w:hAnsi="Symbol"/>
      </w:rPr>
    </w:lvl>
  </w:abstractNum>
  <w:abstractNum w:abstractNumId="2">
    <w:nsid w:val="01AF32C6"/>
    <w:multiLevelType w:val="hybridMultilevel"/>
    <w:tmpl w:val="1784ACB4"/>
    <w:lvl w:ilvl="0" w:tplc="BBC88338">
      <w:start w:val="1"/>
      <w:numFmt w:val="decimal"/>
      <w:lvlText w:val="%1)"/>
      <w:lvlJc w:val="left"/>
      <w:pPr>
        <w:ind w:left="1778" w:hanging="360"/>
      </w:pPr>
      <w:rPr>
        <w:rFonts w:ascii="Arial" w:eastAsia="Times New Roman" w:hAnsi="Arial" w:cs="Arial"/>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2442398"/>
    <w:multiLevelType w:val="hybridMultilevel"/>
    <w:tmpl w:val="E22064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4B719F9"/>
    <w:multiLevelType w:val="hybridMultilevel"/>
    <w:tmpl w:val="1AEE8C44"/>
    <w:lvl w:ilvl="0" w:tplc="04190001">
      <w:start w:val="1"/>
      <w:numFmt w:val="bullet"/>
      <w:lvlText w:val=""/>
      <w:lvlJc w:val="left"/>
      <w:pPr>
        <w:ind w:left="149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0B404A08"/>
    <w:multiLevelType w:val="hybridMultilevel"/>
    <w:tmpl w:val="BE6CD1C8"/>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
    <w:nsid w:val="0BCE04EA"/>
    <w:multiLevelType w:val="hybridMultilevel"/>
    <w:tmpl w:val="711EF5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F8A41A0"/>
    <w:multiLevelType w:val="hybridMultilevel"/>
    <w:tmpl w:val="D286FA4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14535D1"/>
    <w:multiLevelType w:val="hybridMultilevel"/>
    <w:tmpl w:val="85D4A290"/>
    <w:lvl w:ilvl="0" w:tplc="B33A38B8">
      <w:numFmt w:val="bullet"/>
      <w:lvlText w:val="-"/>
      <w:lvlJc w:val="left"/>
      <w:pPr>
        <w:ind w:left="1440" w:hanging="360"/>
      </w:pPr>
      <w:rPr>
        <w:rFonts w:ascii="Arial" w:eastAsia="Times New Roman" w:hAnsi="Arial" w:cs="Aria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nsid w:val="142B7AB3"/>
    <w:multiLevelType w:val="hybridMultilevel"/>
    <w:tmpl w:val="D64819B0"/>
    <w:lvl w:ilvl="0" w:tplc="78108E4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54C3AC2"/>
    <w:multiLevelType w:val="hybridMultilevel"/>
    <w:tmpl w:val="CF1AD18A"/>
    <w:lvl w:ilvl="0" w:tplc="04190001">
      <w:start w:val="1"/>
      <w:numFmt w:val="bullet"/>
      <w:lvlText w:val=""/>
      <w:lvlJc w:val="left"/>
      <w:pPr>
        <w:tabs>
          <w:tab w:val="num" w:pos="1440"/>
        </w:tabs>
        <w:ind w:left="1440" w:hanging="360"/>
      </w:pPr>
      <w:rPr>
        <w:rFonts w:ascii="Symbol" w:hAnsi="Symbol" w:hint="default"/>
      </w:rPr>
    </w:lvl>
    <w:lvl w:ilvl="1" w:tplc="E0DAA0AC">
      <w:start w:val="1"/>
      <w:numFmt w:val="bullet"/>
      <w:lvlText w:val="־"/>
      <w:lvlJc w:val="left"/>
      <w:pPr>
        <w:tabs>
          <w:tab w:val="num" w:pos="1440"/>
        </w:tabs>
        <w:ind w:left="1440" w:hanging="360"/>
      </w:pPr>
      <w:rPr>
        <w:rFonts w:ascii="Arial" w:hAnsi="Arial" w:hint="default"/>
      </w:rPr>
    </w:lvl>
    <w:lvl w:ilvl="2" w:tplc="04190005">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1">
    <w:nsid w:val="162B2714"/>
    <w:multiLevelType w:val="hybridMultilevel"/>
    <w:tmpl w:val="23C23CBA"/>
    <w:lvl w:ilvl="0" w:tplc="E8743498">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1EF711C6"/>
    <w:multiLevelType w:val="hybridMultilevel"/>
    <w:tmpl w:val="BB1CD8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FA47FD1"/>
    <w:multiLevelType w:val="hybridMultilevel"/>
    <w:tmpl w:val="13306F2A"/>
    <w:lvl w:ilvl="0" w:tplc="30383FE2">
      <w:start w:val="7"/>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4">
    <w:nsid w:val="20C144AB"/>
    <w:multiLevelType w:val="hybridMultilevel"/>
    <w:tmpl w:val="25DE339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1E75121"/>
    <w:multiLevelType w:val="hybridMultilevel"/>
    <w:tmpl w:val="B010F37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7DD1616"/>
    <w:multiLevelType w:val="hybridMultilevel"/>
    <w:tmpl w:val="EDD8FCB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nsid w:val="2FCA1261"/>
    <w:multiLevelType w:val="hybridMultilevel"/>
    <w:tmpl w:val="24482B3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33F20812"/>
    <w:multiLevelType w:val="hybridMultilevel"/>
    <w:tmpl w:val="B032EA8E"/>
    <w:lvl w:ilvl="0" w:tplc="04190001">
      <w:start w:val="1"/>
      <w:numFmt w:val="bullet"/>
      <w:lvlText w:val=""/>
      <w:lvlJc w:val="left"/>
      <w:pPr>
        <w:ind w:left="1215" w:hanging="360"/>
      </w:pPr>
      <w:rPr>
        <w:rFonts w:ascii="Symbol" w:hAnsi="Symbol" w:hint="default"/>
      </w:rPr>
    </w:lvl>
    <w:lvl w:ilvl="1" w:tplc="04190003" w:tentative="1">
      <w:start w:val="1"/>
      <w:numFmt w:val="bullet"/>
      <w:lvlText w:val="o"/>
      <w:lvlJc w:val="left"/>
      <w:pPr>
        <w:ind w:left="1935" w:hanging="360"/>
      </w:pPr>
      <w:rPr>
        <w:rFonts w:ascii="Courier New" w:hAnsi="Courier New" w:cs="Courier New" w:hint="default"/>
      </w:rPr>
    </w:lvl>
    <w:lvl w:ilvl="2" w:tplc="04190005" w:tentative="1">
      <w:start w:val="1"/>
      <w:numFmt w:val="bullet"/>
      <w:lvlText w:val=""/>
      <w:lvlJc w:val="left"/>
      <w:pPr>
        <w:ind w:left="2655" w:hanging="360"/>
      </w:pPr>
      <w:rPr>
        <w:rFonts w:ascii="Wingdings" w:hAnsi="Wingdings" w:hint="default"/>
      </w:rPr>
    </w:lvl>
    <w:lvl w:ilvl="3" w:tplc="04190001" w:tentative="1">
      <w:start w:val="1"/>
      <w:numFmt w:val="bullet"/>
      <w:lvlText w:val=""/>
      <w:lvlJc w:val="left"/>
      <w:pPr>
        <w:ind w:left="3375" w:hanging="360"/>
      </w:pPr>
      <w:rPr>
        <w:rFonts w:ascii="Symbol" w:hAnsi="Symbol" w:hint="default"/>
      </w:rPr>
    </w:lvl>
    <w:lvl w:ilvl="4" w:tplc="04190003" w:tentative="1">
      <w:start w:val="1"/>
      <w:numFmt w:val="bullet"/>
      <w:lvlText w:val="o"/>
      <w:lvlJc w:val="left"/>
      <w:pPr>
        <w:ind w:left="4095" w:hanging="360"/>
      </w:pPr>
      <w:rPr>
        <w:rFonts w:ascii="Courier New" w:hAnsi="Courier New" w:cs="Courier New" w:hint="default"/>
      </w:rPr>
    </w:lvl>
    <w:lvl w:ilvl="5" w:tplc="04190005" w:tentative="1">
      <w:start w:val="1"/>
      <w:numFmt w:val="bullet"/>
      <w:lvlText w:val=""/>
      <w:lvlJc w:val="left"/>
      <w:pPr>
        <w:ind w:left="4815" w:hanging="360"/>
      </w:pPr>
      <w:rPr>
        <w:rFonts w:ascii="Wingdings" w:hAnsi="Wingdings" w:hint="default"/>
      </w:rPr>
    </w:lvl>
    <w:lvl w:ilvl="6" w:tplc="04190001" w:tentative="1">
      <w:start w:val="1"/>
      <w:numFmt w:val="bullet"/>
      <w:lvlText w:val=""/>
      <w:lvlJc w:val="left"/>
      <w:pPr>
        <w:ind w:left="5535" w:hanging="360"/>
      </w:pPr>
      <w:rPr>
        <w:rFonts w:ascii="Symbol" w:hAnsi="Symbol" w:hint="default"/>
      </w:rPr>
    </w:lvl>
    <w:lvl w:ilvl="7" w:tplc="04190003" w:tentative="1">
      <w:start w:val="1"/>
      <w:numFmt w:val="bullet"/>
      <w:lvlText w:val="o"/>
      <w:lvlJc w:val="left"/>
      <w:pPr>
        <w:ind w:left="6255" w:hanging="360"/>
      </w:pPr>
      <w:rPr>
        <w:rFonts w:ascii="Courier New" w:hAnsi="Courier New" w:cs="Courier New" w:hint="default"/>
      </w:rPr>
    </w:lvl>
    <w:lvl w:ilvl="8" w:tplc="04190005" w:tentative="1">
      <w:start w:val="1"/>
      <w:numFmt w:val="bullet"/>
      <w:lvlText w:val=""/>
      <w:lvlJc w:val="left"/>
      <w:pPr>
        <w:ind w:left="6975" w:hanging="360"/>
      </w:pPr>
      <w:rPr>
        <w:rFonts w:ascii="Wingdings" w:hAnsi="Wingdings" w:hint="default"/>
      </w:rPr>
    </w:lvl>
  </w:abstractNum>
  <w:abstractNum w:abstractNumId="19">
    <w:nsid w:val="340F5746"/>
    <w:multiLevelType w:val="hybridMultilevel"/>
    <w:tmpl w:val="95C8A234"/>
    <w:lvl w:ilvl="0" w:tplc="1CF8CB7C">
      <w:start w:val="1"/>
      <w:numFmt w:val="decimal"/>
      <w:lvlText w:val="%1."/>
      <w:lvlJc w:val="left"/>
      <w:pPr>
        <w:ind w:left="360" w:hanging="360"/>
      </w:pPr>
      <w:rPr>
        <w:rFonts w:ascii="Arial" w:eastAsia="Times New Roman" w:hAnsi="Arial" w:cs="Arial"/>
      </w:rPr>
    </w:lvl>
    <w:lvl w:ilvl="1" w:tplc="9A4CC8F0">
      <w:start w:val="2"/>
      <w:numFmt w:val="decimal"/>
      <w:lvlText w:val="%2)"/>
      <w:lvlJc w:val="left"/>
      <w:pPr>
        <w:ind w:left="1080" w:hanging="360"/>
      </w:pPr>
      <w:rPr>
        <w:rFonts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nsid w:val="359732A4"/>
    <w:multiLevelType w:val="hybridMultilevel"/>
    <w:tmpl w:val="E8D6EB96"/>
    <w:lvl w:ilvl="0" w:tplc="E25EF388">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3F614031"/>
    <w:multiLevelType w:val="multilevel"/>
    <w:tmpl w:val="94C6EE40"/>
    <w:lvl w:ilvl="0">
      <w:start w:val="1"/>
      <w:numFmt w:val="decimal"/>
      <w:lvlText w:val="%1."/>
      <w:lvlJc w:val="left"/>
      <w:pPr>
        <w:ind w:left="1774" w:hanging="1065"/>
      </w:pPr>
      <w:rPr>
        <w:rFonts w:hint="default"/>
      </w:rPr>
    </w:lvl>
    <w:lvl w:ilvl="1">
      <w:start w:val="3"/>
      <w:numFmt w:val="decimal"/>
      <w:isLgl/>
      <w:lvlText w:val="%1.%2."/>
      <w:lvlJc w:val="left"/>
      <w:pPr>
        <w:ind w:left="1429" w:hanging="720"/>
      </w:pPr>
      <w:rPr>
        <w:rFonts w:hint="default"/>
      </w:rPr>
    </w:lvl>
    <w:lvl w:ilvl="2">
      <w:start w:val="4"/>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869" w:hanging="2160"/>
      </w:pPr>
      <w:rPr>
        <w:rFonts w:hint="default"/>
      </w:rPr>
    </w:lvl>
    <w:lvl w:ilvl="8">
      <w:start w:val="1"/>
      <w:numFmt w:val="decimal"/>
      <w:isLgl/>
      <w:lvlText w:val="%1.%2.%3.%4.%5.%6.%7.%8.%9."/>
      <w:lvlJc w:val="left"/>
      <w:pPr>
        <w:ind w:left="2869" w:hanging="2160"/>
      </w:pPr>
      <w:rPr>
        <w:rFonts w:hint="default"/>
      </w:rPr>
    </w:lvl>
  </w:abstractNum>
  <w:abstractNum w:abstractNumId="22">
    <w:nsid w:val="44F76998"/>
    <w:multiLevelType w:val="hybridMultilevel"/>
    <w:tmpl w:val="8AB611A0"/>
    <w:lvl w:ilvl="0" w:tplc="04190001">
      <w:start w:val="1"/>
      <w:numFmt w:val="bullet"/>
      <w:lvlText w:val=""/>
      <w:lvlJc w:val="left"/>
      <w:pPr>
        <w:ind w:left="2160" w:hanging="360"/>
      </w:pPr>
      <w:rPr>
        <w:rFonts w:ascii="Symbol" w:hAnsi="Symbol" w:hint="default"/>
      </w:rPr>
    </w:lvl>
    <w:lvl w:ilvl="1" w:tplc="04190001">
      <w:start w:val="1"/>
      <w:numFmt w:val="bullet"/>
      <w:lvlText w:val=""/>
      <w:lvlJc w:val="left"/>
      <w:pPr>
        <w:ind w:left="2880" w:hanging="360"/>
      </w:pPr>
      <w:rPr>
        <w:rFonts w:ascii="Symbol" w:hAnsi="Symbol"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23">
    <w:nsid w:val="46770362"/>
    <w:multiLevelType w:val="hybridMultilevel"/>
    <w:tmpl w:val="F51E1508"/>
    <w:lvl w:ilvl="0" w:tplc="0419000F">
      <w:start w:val="1"/>
      <w:numFmt w:val="decimal"/>
      <w:lvlText w:val="%1."/>
      <w:lvlJc w:val="left"/>
      <w:pPr>
        <w:tabs>
          <w:tab w:val="num" w:pos="1353"/>
        </w:tabs>
        <w:ind w:left="1353" w:hanging="360"/>
      </w:pPr>
    </w:lvl>
    <w:lvl w:ilvl="1" w:tplc="04190019" w:tentative="1">
      <w:start w:val="1"/>
      <w:numFmt w:val="lowerLetter"/>
      <w:lvlText w:val="%2."/>
      <w:lvlJc w:val="left"/>
      <w:pPr>
        <w:tabs>
          <w:tab w:val="num" w:pos="2073"/>
        </w:tabs>
        <w:ind w:left="2073" w:hanging="360"/>
      </w:pPr>
    </w:lvl>
    <w:lvl w:ilvl="2" w:tplc="0419001B" w:tentative="1">
      <w:start w:val="1"/>
      <w:numFmt w:val="lowerRoman"/>
      <w:lvlText w:val="%3."/>
      <w:lvlJc w:val="right"/>
      <w:pPr>
        <w:tabs>
          <w:tab w:val="num" w:pos="2793"/>
        </w:tabs>
        <w:ind w:left="2793" w:hanging="180"/>
      </w:pPr>
    </w:lvl>
    <w:lvl w:ilvl="3" w:tplc="0419000F" w:tentative="1">
      <w:start w:val="1"/>
      <w:numFmt w:val="decimal"/>
      <w:lvlText w:val="%4."/>
      <w:lvlJc w:val="left"/>
      <w:pPr>
        <w:tabs>
          <w:tab w:val="num" w:pos="3513"/>
        </w:tabs>
        <w:ind w:left="3513" w:hanging="360"/>
      </w:pPr>
    </w:lvl>
    <w:lvl w:ilvl="4" w:tplc="04190019" w:tentative="1">
      <w:start w:val="1"/>
      <w:numFmt w:val="lowerLetter"/>
      <w:lvlText w:val="%5."/>
      <w:lvlJc w:val="left"/>
      <w:pPr>
        <w:tabs>
          <w:tab w:val="num" w:pos="4233"/>
        </w:tabs>
        <w:ind w:left="4233" w:hanging="360"/>
      </w:pPr>
    </w:lvl>
    <w:lvl w:ilvl="5" w:tplc="0419001B" w:tentative="1">
      <w:start w:val="1"/>
      <w:numFmt w:val="lowerRoman"/>
      <w:lvlText w:val="%6."/>
      <w:lvlJc w:val="right"/>
      <w:pPr>
        <w:tabs>
          <w:tab w:val="num" w:pos="4953"/>
        </w:tabs>
        <w:ind w:left="4953" w:hanging="180"/>
      </w:pPr>
    </w:lvl>
    <w:lvl w:ilvl="6" w:tplc="0419000F" w:tentative="1">
      <w:start w:val="1"/>
      <w:numFmt w:val="decimal"/>
      <w:lvlText w:val="%7."/>
      <w:lvlJc w:val="left"/>
      <w:pPr>
        <w:tabs>
          <w:tab w:val="num" w:pos="5673"/>
        </w:tabs>
        <w:ind w:left="5673" w:hanging="360"/>
      </w:pPr>
    </w:lvl>
    <w:lvl w:ilvl="7" w:tplc="04190019" w:tentative="1">
      <w:start w:val="1"/>
      <w:numFmt w:val="lowerLetter"/>
      <w:lvlText w:val="%8."/>
      <w:lvlJc w:val="left"/>
      <w:pPr>
        <w:tabs>
          <w:tab w:val="num" w:pos="6393"/>
        </w:tabs>
        <w:ind w:left="6393" w:hanging="360"/>
      </w:pPr>
    </w:lvl>
    <w:lvl w:ilvl="8" w:tplc="0419001B" w:tentative="1">
      <w:start w:val="1"/>
      <w:numFmt w:val="lowerRoman"/>
      <w:lvlText w:val="%9."/>
      <w:lvlJc w:val="right"/>
      <w:pPr>
        <w:tabs>
          <w:tab w:val="num" w:pos="7113"/>
        </w:tabs>
        <w:ind w:left="7113" w:hanging="180"/>
      </w:pPr>
    </w:lvl>
  </w:abstractNum>
  <w:abstractNum w:abstractNumId="24">
    <w:nsid w:val="470B29EB"/>
    <w:multiLevelType w:val="hybridMultilevel"/>
    <w:tmpl w:val="9A1EF07C"/>
    <w:lvl w:ilvl="0" w:tplc="04190001">
      <w:start w:val="1"/>
      <w:numFmt w:val="bullet"/>
      <w:lvlText w:val=""/>
      <w:lvlJc w:val="left"/>
      <w:pPr>
        <w:ind w:left="1788" w:hanging="360"/>
      </w:pPr>
      <w:rPr>
        <w:rFonts w:ascii="Symbol" w:hAnsi="Symbol" w:hint="default"/>
      </w:rPr>
    </w:lvl>
    <w:lvl w:ilvl="1" w:tplc="04190003" w:tentative="1">
      <w:start w:val="1"/>
      <w:numFmt w:val="bullet"/>
      <w:lvlText w:val="o"/>
      <w:lvlJc w:val="left"/>
      <w:pPr>
        <w:ind w:left="2508" w:hanging="360"/>
      </w:pPr>
      <w:rPr>
        <w:rFonts w:ascii="Courier New" w:hAnsi="Courier New" w:cs="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cs="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cs="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25">
    <w:nsid w:val="47375C03"/>
    <w:multiLevelType w:val="hybridMultilevel"/>
    <w:tmpl w:val="6EEA7F7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4B6536C9"/>
    <w:multiLevelType w:val="hybridMultilevel"/>
    <w:tmpl w:val="98DCDE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4BE8523F"/>
    <w:multiLevelType w:val="hybridMultilevel"/>
    <w:tmpl w:val="BB403C2A"/>
    <w:lvl w:ilvl="0" w:tplc="6D4A082C">
      <w:start w:val="3"/>
      <w:numFmt w:val="bullet"/>
      <w:lvlText w:val="-"/>
      <w:lvlJc w:val="left"/>
      <w:pPr>
        <w:tabs>
          <w:tab w:val="num" w:pos="720"/>
        </w:tabs>
        <w:ind w:left="720" w:hanging="360"/>
      </w:pPr>
      <w:rPr>
        <w:rFonts w:ascii="Times New Roman" w:eastAsia="Times New Roman" w:hAnsi="Times New Roman" w:cs="Times New Roman" w:hint="default"/>
      </w:rPr>
    </w:lvl>
    <w:lvl w:ilvl="1" w:tplc="EB78EDBE">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4D7300F6"/>
    <w:multiLevelType w:val="hybridMultilevel"/>
    <w:tmpl w:val="7BF85490"/>
    <w:lvl w:ilvl="0" w:tplc="04190001">
      <w:start w:val="1"/>
      <w:numFmt w:val="bullet"/>
      <w:lvlText w:val=""/>
      <w:lvlJc w:val="left"/>
      <w:pPr>
        <w:ind w:left="1980" w:hanging="360"/>
      </w:pPr>
      <w:rPr>
        <w:rFonts w:ascii="Symbol" w:hAnsi="Symbol" w:hint="default"/>
      </w:rPr>
    </w:lvl>
    <w:lvl w:ilvl="1" w:tplc="04190003" w:tentative="1">
      <w:start w:val="1"/>
      <w:numFmt w:val="bullet"/>
      <w:lvlText w:val="o"/>
      <w:lvlJc w:val="left"/>
      <w:pPr>
        <w:ind w:left="2700" w:hanging="360"/>
      </w:pPr>
      <w:rPr>
        <w:rFonts w:ascii="Courier New" w:hAnsi="Courier New" w:cs="Courier New" w:hint="default"/>
      </w:rPr>
    </w:lvl>
    <w:lvl w:ilvl="2" w:tplc="04190005" w:tentative="1">
      <w:start w:val="1"/>
      <w:numFmt w:val="bullet"/>
      <w:lvlText w:val=""/>
      <w:lvlJc w:val="left"/>
      <w:pPr>
        <w:ind w:left="3420" w:hanging="360"/>
      </w:pPr>
      <w:rPr>
        <w:rFonts w:ascii="Wingdings" w:hAnsi="Wingdings" w:hint="default"/>
      </w:rPr>
    </w:lvl>
    <w:lvl w:ilvl="3" w:tplc="04190001" w:tentative="1">
      <w:start w:val="1"/>
      <w:numFmt w:val="bullet"/>
      <w:lvlText w:val=""/>
      <w:lvlJc w:val="left"/>
      <w:pPr>
        <w:ind w:left="4140" w:hanging="360"/>
      </w:pPr>
      <w:rPr>
        <w:rFonts w:ascii="Symbol" w:hAnsi="Symbol" w:hint="default"/>
      </w:rPr>
    </w:lvl>
    <w:lvl w:ilvl="4" w:tplc="04190003" w:tentative="1">
      <w:start w:val="1"/>
      <w:numFmt w:val="bullet"/>
      <w:lvlText w:val="o"/>
      <w:lvlJc w:val="left"/>
      <w:pPr>
        <w:ind w:left="4860" w:hanging="360"/>
      </w:pPr>
      <w:rPr>
        <w:rFonts w:ascii="Courier New" w:hAnsi="Courier New" w:cs="Courier New" w:hint="default"/>
      </w:rPr>
    </w:lvl>
    <w:lvl w:ilvl="5" w:tplc="04190005" w:tentative="1">
      <w:start w:val="1"/>
      <w:numFmt w:val="bullet"/>
      <w:lvlText w:val=""/>
      <w:lvlJc w:val="left"/>
      <w:pPr>
        <w:ind w:left="5580" w:hanging="360"/>
      </w:pPr>
      <w:rPr>
        <w:rFonts w:ascii="Wingdings" w:hAnsi="Wingdings" w:hint="default"/>
      </w:rPr>
    </w:lvl>
    <w:lvl w:ilvl="6" w:tplc="04190001" w:tentative="1">
      <w:start w:val="1"/>
      <w:numFmt w:val="bullet"/>
      <w:lvlText w:val=""/>
      <w:lvlJc w:val="left"/>
      <w:pPr>
        <w:ind w:left="6300" w:hanging="360"/>
      </w:pPr>
      <w:rPr>
        <w:rFonts w:ascii="Symbol" w:hAnsi="Symbol" w:hint="default"/>
      </w:rPr>
    </w:lvl>
    <w:lvl w:ilvl="7" w:tplc="04190003" w:tentative="1">
      <w:start w:val="1"/>
      <w:numFmt w:val="bullet"/>
      <w:lvlText w:val="o"/>
      <w:lvlJc w:val="left"/>
      <w:pPr>
        <w:ind w:left="7020" w:hanging="360"/>
      </w:pPr>
      <w:rPr>
        <w:rFonts w:ascii="Courier New" w:hAnsi="Courier New" w:cs="Courier New" w:hint="default"/>
      </w:rPr>
    </w:lvl>
    <w:lvl w:ilvl="8" w:tplc="04190005" w:tentative="1">
      <w:start w:val="1"/>
      <w:numFmt w:val="bullet"/>
      <w:lvlText w:val=""/>
      <w:lvlJc w:val="left"/>
      <w:pPr>
        <w:ind w:left="7740" w:hanging="360"/>
      </w:pPr>
      <w:rPr>
        <w:rFonts w:ascii="Wingdings" w:hAnsi="Wingdings" w:hint="default"/>
      </w:rPr>
    </w:lvl>
  </w:abstractNum>
  <w:abstractNum w:abstractNumId="29">
    <w:nsid w:val="4E59009E"/>
    <w:multiLevelType w:val="hybridMultilevel"/>
    <w:tmpl w:val="A7B2C2D2"/>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0">
    <w:nsid w:val="4EEE3DEE"/>
    <w:multiLevelType w:val="multilevel"/>
    <w:tmpl w:val="4EEE3DEE"/>
    <w:name w:val="Нумерованный список 7"/>
    <w:lvl w:ilvl="0">
      <w:numFmt w:val="bullet"/>
      <w:lvlText w:val="-"/>
      <w:lvlJc w:val="left"/>
      <w:pPr>
        <w:tabs>
          <w:tab w:val="left" w:pos="1440"/>
        </w:tabs>
        <w:ind w:left="1440" w:hanging="360"/>
      </w:pPr>
      <w:rPr>
        <w:rFonts w:ascii="Arial" w:hAnsi="Arial"/>
      </w:rPr>
    </w:lvl>
    <w:lvl w:ilvl="1">
      <w:start w:val="1"/>
      <w:numFmt w:val="bullet"/>
      <w:lvlText w:val="o"/>
      <w:lvlJc w:val="left"/>
      <w:pPr>
        <w:tabs>
          <w:tab w:val="left" w:pos="2160"/>
        </w:tabs>
        <w:ind w:left="2160" w:hanging="360"/>
      </w:pPr>
      <w:rPr>
        <w:rFonts w:ascii="Courier New" w:hAnsi="Courier New"/>
      </w:rPr>
    </w:lvl>
    <w:lvl w:ilvl="2">
      <w:start w:val="1"/>
      <w:numFmt w:val="bullet"/>
      <w:lvlText w:val=""/>
      <w:lvlJc w:val="left"/>
      <w:pPr>
        <w:tabs>
          <w:tab w:val="left" w:pos="2880"/>
        </w:tabs>
        <w:ind w:left="2880" w:hanging="360"/>
      </w:pPr>
      <w:rPr>
        <w:rFonts w:ascii="Wingdings" w:hAnsi="Wingdings"/>
      </w:rPr>
    </w:lvl>
    <w:lvl w:ilvl="3">
      <w:start w:val="1"/>
      <w:numFmt w:val="bullet"/>
      <w:lvlText w:val=""/>
      <w:lvlJc w:val="left"/>
      <w:pPr>
        <w:tabs>
          <w:tab w:val="left" w:pos="3600"/>
        </w:tabs>
        <w:ind w:left="3600" w:hanging="360"/>
      </w:pPr>
      <w:rPr>
        <w:rFonts w:ascii="Symbol" w:hAnsi="Symbol"/>
      </w:rPr>
    </w:lvl>
    <w:lvl w:ilvl="4">
      <w:start w:val="1"/>
      <w:numFmt w:val="bullet"/>
      <w:lvlText w:val="o"/>
      <w:lvlJc w:val="left"/>
      <w:pPr>
        <w:tabs>
          <w:tab w:val="left" w:pos="4320"/>
        </w:tabs>
        <w:ind w:left="4320" w:hanging="360"/>
      </w:pPr>
      <w:rPr>
        <w:rFonts w:ascii="Courier New" w:hAnsi="Courier New"/>
      </w:rPr>
    </w:lvl>
    <w:lvl w:ilvl="5">
      <w:start w:val="1"/>
      <w:numFmt w:val="bullet"/>
      <w:lvlText w:val=""/>
      <w:lvlJc w:val="left"/>
      <w:pPr>
        <w:tabs>
          <w:tab w:val="left" w:pos="5040"/>
        </w:tabs>
        <w:ind w:left="5040" w:hanging="360"/>
      </w:pPr>
      <w:rPr>
        <w:rFonts w:ascii="Wingdings" w:hAnsi="Wingdings"/>
      </w:rPr>
    </w:lvl>
    <w:lvl w:ilvl="6">
      <w:start w:val="1"/>
      <w:numFmt w:val="bullet"/>
      <w:lvlText w:val=""/>
      <w:lvlJc w:val="left"/>
      <w:pPr>
        <w:tabs>
          <w:tab w:val="left" w:pos="5760"/>
        </w:tabs>
        <w:ind w:left="5760" w:hanging="360"/>
      </w:pPr>
      <w:rPr>
        <w:rFonts w:ascii="Symbol" w:hAnsi="Symbol"/>
      </w:rPr>
    </w:lvl>
    <w:lvl w:ilvl="7">
      <w:start w:val="1"/>
      <w:numFmt w:val="bullet"/>
      <w:lvlText w:val="o"/>
      <w:lvlJc w:val="left"/>
      <w:pPr>
        <w:tabs>
          <w:tab w:val="left" w:pos="6480"/>
        </w:tabs>
        <w:ind w:left="6480" w:hanging="360"/>
      </w:pPr>
      <w:rPr>
        <w:rFonts w:ascii="Courier New" w:hAnsi="Courier New"/>
      </w:rPr>
    </w:lvl>
    <w:lvl w:ilvl="8">
      <w:start w:val="1"/>
      <w:numFmt w:val="bullet"/>
      <w:lvlText w:val=""/>
      <w:lvlJc w:val="left"/>
      <w:pPr>
        <w:tabs>
          <w:tab w:val="left" w:pos="7200"/>
        </w:tabs>
        <w:ind w:left="7200" w:hanging="360"/>
      </w:pPr>
      <w:rPr>
        <w:rFonts w:ascii="Wingdings" w:hAnsi="Wingdings"/>
      </w:rPr>
    </w:lvl>
  </w:abstractNum>
  <w:abstractNum w:abstractNumId="31">
    <w:nsid w:val="4EEE3E04"/>
    <w:multiLevelType w:val="multilevel"/>
    <w:tmpl w:val="4EEE3E04"/>
    <w:name w:val="Нумерованный список 29"/>
    <w:lvl w:ilvl="0">
      <w:start w:val="1"/>
      <w:numFmt w:val="bullet"/>
      <w:lvlText w:val=""/>
      <w:lvlJc w:val="left"/>
      <w:pPr>
        <w:tabs>
          <w:tab w:val="left" w:pos="1429"/>
        </w:tabs>
        <w:ind w:left="1429" w:hanging="360"/>
      </w:pPr>
      <w:rPr>
        <w:rFonts w:ascii="Symbol" w:hAnsi="Symbol"/>
      </w:rPr>
    </w:lvl>
    <w:lvl w:ilvl="1">
      <w:start w:val="1"/>
      <w:numFmt w:val="bullet"/>
      <w:lvlText w:val="o"/>
      <w:lvlJc w:val="left"/>
      <w:pPr>
        <w:tabs>
          <w:tab w:val="left" w:pos="2149"/>
        </w:tabs>
        <w:ind w:left="2149" w:hanging="360"/>
      </w:pPr>
      <w:rPr>
        <w:rFonts w:ascii="Courier New" w:hAnsi="Courier New"/>
      </w:rPr>
    </w:lvl>
    <w:lvl w:ilvl="2">
      <w:start w:val="1"/>
      <w:numFmt w:val="bullet"/>
      <w:lvlText w:val=""/>
      <w:lvlJc w:val="left"/>
      <w:pPr>
        <w:tabs>
          <w:tab w:val="left" w:pos="2869"/>
        </w:tabs>
        <w:ind w:left="2869" w:hanging="360"/>
      </w:pPr>
      <w:rPr>
        <w:rFonts w:ascii="Wingdings" w:hAnsi="Wingdings"/>
      </w:rPr>
    </w:lvl>
    <w:lvl w:ilvl="3">
      <w:start w:val="1"/>
      <w:numFmt w:val="bullet"/>
      <w:lvlText w:val=""/>
      <w:lvlJc w:val="left"/>
      <w:pPr>
        <w:tabs>
          <w:tab w:val="left" w:pos="3589"/>
        </w:tabs>
        <w:ind w:left="3589" w:hanging="360"/>
      </w:pPr>
      <w:rPr>
        <w:rFonts w:ascii="Symbol" w:hAnsi="Symbol"/>
      </w:rPr>
    </w:lvl>
    <w:lvl w:ilvl="4">
      <w:start w:val="1"/>
      <w:numFmt w:val="bullet"/>
      <w:lvlText w:val="o"/>
      <w:lvlJc w:val="left"/>
      <w:pPr>
        <w:tabs>
          <w:tab w:val="left" w:pos="4309"/>
        </w:tabs>
        <w:ind w:left="4309" w:hanging="360"/>
      </w:pPr>
      <w:rPr>
        <w:rFonts w:ascii="Courier New" w:hAnsi="Courier New"/>
      </w:rPr>
    </w:lvl>
    <w:lvl w:ilvl="5">
      <w:start w:val="1"/>
      <w:numFmt w:val="bullet"/>
      <w:lvlText w:val=""/>
      <w:lvlJc w:val="left"/>
      <w:pPr>
        <w:tabs>
          <w:tab w:val="left" w:pos="5029"/>
        </w:tabs>
        <w:ind w:left="5029" w:hanging="360"/>
      </w:pPr>
      <w:rPr>
        <w:rFonts w:ascii="Wingdings" w:hAnsi="Wingdings"/>
      </w:rPr>
    </w:lvl>
    <w:lvl w:ilvl="6">
      <w:start w:val="1"/>
      <w:numFmt w:val="bullet"/>
      <w:lvlText w:val=""/>
      <w:lvlJc w:val="left"/>
      <w:pPr>
        <w:tabs>
          <w:tab w:val="left" w:pos="5749"/>
        </w:tabs>
        <w:ind w:left="5749" w:hanging="360"/>
      </w:pPr>
      <w:rPr>
        <w:rFonts w:ascii="Symbol" w:hAnsi="Symbol"/>
      </w:rPr>
    </w:lvl>
    <w:lvl w:ilvl="7">
      <w:start w:val="1"/>
      <w:numFmt w:val="bullet"/>
      <w:lvlText w:val="o"/>
      <w:lvlJc w:val="left"/>
      <w:pPr>
        <w:tabs>
          <w:tab w:val="left" w:pos="6469"/>
        </w:tabs>
        <w:ind w:left="6469" w:hanging="360"/>
      </w:pPr>
      <w:rPr>
        <w:rFonts w:ascii="Courier New" w:hAnsi="Courier New"/>
      </w:rPr>
    </w:lvl>
    <w:lvl w:ilvl="8">
      <w:start w:val="1"/>
      <w:numFmt w:val="bullet"/>
      <w:lvlText w:val=""/>
      <w:lvlJc w:val="left"/>
      <w:pPr>
        <w:tabs>
          <w:tab w:val="left" w:pos="7189"/>
        </w:tabs>
        <w:ind w:left="7189" w:hanging="360"/>
      </w:pPr>
      <w:rPr>
        <w:rFonts w:ascii="Wingdings" w:hAnsi="Wingdings"/>
      </w:rPr>
    </w:lvl>
  </w:abstractNum>
  <w:abstractNum w:abstractNumId="32">
    <w:nsid w:val="4F0A7C26"/>
    <w:multiLevelType w:val="hybridMultilevel"/>
    <w:tmpl w:val="504007E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3">
    <w:nsid w:val="4F2EDFE3"/>
    <w:multiLevelType w:val="multilevel"/>
    <w:tmpl w:val="4F2EDFE3"/>
    <w:name w:val="Нумерованный список 44"/>
    <w:lvl w:ilvl="0">
      <w:numFmt w:val="bullet"/>
      <w:lvlText w:val="-"/>
      <w:lvlJc w:val="left"/>
      <w:pPr>
        <w:tabs>
          <w:tab w:val="left" w:pos="1353"/>
        </w:tabs>
        <w:ind w:left="1353" w:hanging="360"/>
      </w:pPr>
      <w:rPr>
        <w:rFonts w:ascii="Times New Roman" w:hAnsi="Times New Roman"/>
      </w:rPr>
    </w:lvl>
    <w:lvl w:ilvl="1">
      <w:start w:val="1"/>
      <w:numFmt w:val="bullet"/>
      <w:lvlText w:val="o"/>
      <w:lvlJc w:val="left"/>
      <w:pPr>
        <w:tabs>
          <w:tab w:val="left" w:pos="2120"/>
        </w:tabs>
        <w:ind w:left="2120" w:hanging="360"/>
      </w:pPr>
      <w:rPr>
        <w:rFonts w:ascii="Courier New" w:hAnsi="Courier New"/>
      </w:rPr>
    </w:lvl>
    <w:lvl w:ilvl="2">
      <w:start w:val="1"/>
      <w:numFmt w:val="bullet"/>
      <w:lvlText w:val=""/>
      <w:lvlJc w:val="left"/>
      <w:pPr>
        <w:tabs>
          <w:tab w:val="left" w:pos="2840"/>
        </w:tabs>
        <w:ind w:left="2840" w:hanging="360"/>
      </w:pPr>
      <w:rPr>
        <w:rFonts w:ascii="Wingdings" w:hAnsi="Wingdings"/>
      </w:rPr>
    </w:lvl>
    <w:lvl w:ilvl="3">
      <w:start w:val="1"/>
      <w:numFmt w:val="bullet"/>
      <w:lvlText w:val=""/>
      <w:lvlJc w:val="left"/>
      <w:pPr>
        <w:tabs>
          <w:tab w:val="left" w:pos="3560"/>
        </w:tabs>
        <w:ind w:left="3560" w:hanging="360"/>
      </w:pPr>
      <w:rPr>
        <w:rFonts w:ascii="Symbol" w:hAnsi="Symbol"/>
      </w:rPr>
    </w:lvl>
    <w:lvl w:ilvl="4">
      <w:start w:val="1"/>
      <w:numFmt w:val="bullet"/>
      <w:lvlText w:val="o"/>
      <w:lvlJc w:val="left"/>
      <w:pPr>
        <w:tabs>
          <w:tab w:val="left" w:pos="4280"/>
        </w:tabs>
        <w:ind w:left="4280" w:hanging="360"/>
      </w:pPr>
      <w:rPr>
        <w:rFonts w:ascii="Courier New" w:hAnsi="Courier New"/>
      </w:rPr>
    </w:lvl>
    <w:lvl w:ilvl="5">
      <w:start w:val="1"/>
      <w:numFmt w:val="bullet"/>
      <w:lvlText w:val=""/>
      <w:lvlJc w:val="left"/>
      <w:pPr>
        <w:tabs>
          <w:tab w:val="left" w:pos="5000"/>
        </w:tabs>
        <w:ind w:left="5000" w:hanging="360"/>
      </w:pPr>
      <w:rPr>
        <w:rFonts w:ascii="Wingdings" w:hAnsi="Wingdings"/>
      </w:rPr>
    </w:lvl>
    <w:lvl w:ilvl="6">
      <w:start w:val="1"/>
      <w:numFmt w:val="bullet"/>
      <w:lvlText w:val=""/>
      <w:lvlJc w:val="left"/>
      <w:pPr>
        <w:tabs>
          <w:tab w:val="left" w:pos="5720"/>
        </w:tabs>
        <w:ind w:left="5720" w:hanging="360"/>
      </w:pPr>
      <w:rPr>
        <w:rFonts w:ascii="Symbol" w:hAnsi="Symbol"/>
      </w:rPr>
    </w:lvl>
    <w:lvl w:ilvl="7">
      <w:start w:val="1"/>
      <w:numFmt w:val="bullet"/>
      <w:lvlText w:val="o"/>
      <w:lvlJc w:val="left"/>
      <w:pPr>
        <w:tabs>
          <w:tab w:val="left" w:pos="6440"/>
        </w:tabs>
        <w:ind w:left="6440" w:hanging="360"/>
      </w:pPr>
      <w:rPr>
        <w:rFonts w:ascii="Courier New" w:hAnsi="Courier New"/>
      </w:rPr>
    </w:lvl>
    <w:lvl w:ilvl="8">
      <w:start w:val="1"/>
      <w:numFmt w:val="bullet"/>
      <w:lvlText w:val=""/>
      <w:lvlJc w:val="left"/>
      <w:pPr>
        <w:tabs>
          <w:tab w:val="left" w:pos="7160"/>
        </w:tabs>
        <w:ind w:left="7160" w:hanging="360"/>
      </w:pPr>
      <w:rPr>
        <w:rFonts w:ascii="Wingdings" w:hAnsi="Wingdings"/>
      </w:rPr>
    </w:lvl>
  </w:abstractNum>
  <w:abstractNum w:abstractNumId="34">
    <w:nsid w:val="50EE7872"/>
    <w:multiLevelType w:val="hybridMultilevel"/>
    <w:tmpl w:val="E85CBFF4"/>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35">
    <w:nsid w:val="51EC1A80"/>
    <w:multiLevelType w:val="hybridMultilevel"/>
    <w:tmpl w:val="8F58C35E"/>
    <w:lvl w:ilvl="0" w:tplc="7C4848CA">
      <w:numFmt w:val="bullet"/>
      <w:lvlText w:val="-"/>
      <w:lvlJc w:val="left"/>
      <w:pPr>
        <w:tabs>
          <w:tab w:val="num" w:pos="2149"/>
        </w:tabs>
        <w:ind w:left="2149" w:hanging="360"/>
      </w:pPr>
      <w:rPr>
        <w:rFonts w:ascii="Times New Roman" w:eastAsia="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587268CE"/>
    <w:multiLevelType w:val="hybridMultilevel"/>
    <w:tmpl w:val="09AA2D04"/>
    <w:lvl w:ilvl="0" w:tplc="7C4848CA">
      <w:numFmt w:val="bullet"/>
      <w:lvlText w:val="-"/>
      <w:lvlJc w:val="left"/>
      <w:pPr>
        <w:ind w:left="1205" w:hanging="360"/>
      </w:pPr>
      <w:rPr>
        <w:rFonts w:ascii="Times New Roman" w:eastAsia="Times New Roman" w:hAnsi="Times New Roman" w:cs="Times New Roman" w:hint="default"/>
        <w:color w:val="auto"/>
      </w:rPr>
    </w:lvl>
    <w:lvl w:ilvl="1" w:tplc="04190003" w:tentative="1">
      <w:start w:val="1"/>
      <w:numFmt w:val="bullet"/>
      <w:lvlText w:val="o"/>
      <w:lvlJc w:val="left"/>
      <w:pPr>
        <w:ind w:left="1925" w:hanging="360"/>
      </w:pPr>
      <w:rPr>
        <w:rFonts w:ascii="Courier New" w:hAnsi="Courier New" w:cs="Courier New" w:hint="default"/>
      </w:rPr>
    </w:lvl>
    <w:lvl w:ilvl="2" w:tplc="04190005" w:tentative="1">
      <w:start w:val="1"/>
      <w:numFmt w:val="bullet"/>
      <w:lvlText w:val=""/>
      <w:lvlJc w:val="left"/>
      <w:pPr>
        <w:ind w:left="2645" w:hanging="360"/>
      </w:pPr>
      <w:rPr>
        <w:rFonts w:ascii="Wingdings" w:hAnsi="Wingdings" w:hint="default"/>
      </w:rPr>
    </w:lvl>
    <w:lvl w:ilvl="3" w:tplc="04190001" w:tentative="1">
      <w:start w:val="1"/>
      <w:numFmt w:val="bullet"/>
      <w:lvlText w:val=""/>
      <w:lvlJc w:val="left"/>
      <w:pPr>
        <w:ind w:left="3365" w:hanging="360"/>
      </w:pPr>
      <w:rPr>
        <w:rFonts w:ascii="Symbol" w:hAnsi="Symbol" w:hint="default"/>
      </w:rPr>
    </w:lvl>
    <w:lvl w:ilvl="4" w:tplc="04190003" w:tentative="1">
      <w:start w:val="1"/>
      <w:numFmt w:val="bullet"/>
      <w:lvlText w:val="o"/>
      <w:lvlJc w:val="left"/>
      <w:pPr>
        <w:ind w:left="4085" w:hanging="360"/>
      </w:pPr>
      <w:rPr>
        <w:rFonts w:ascii="Courier New" w:hAnsi="Courier New" w:cs="Courier New" w:hint="default"/>
      </w:rPr>
    </w:lvl>
    <w:lvl w:ilvl="5" w:tplc="04190005" w:tentative="1">
      <w:start w:val="1"/>
      <w:numFmt w:val="bullet"/>
      <w:lvlText w:val=""/>
      <w:lvlJc w:val="left"/>
      <w:pPr>
        <w:ind w:left="4805" w:hanging="360"/>
      </w:pPr>
      <w:rPr>
        <w:rFonts w:ascii="Wingdings" w:hAnsi="Wingdings" w:hint="default"/>
      </w:rPr>
    </w:lvl>
    <w:lvl w:ilvl="6" w:tplc="04190001" w:tentative="1">
      <w:start w:val="1"/>
      <w:numFmt w:val="bullet"/>
      <w:lvlText w:val=""/>
      <w:lvlJc w:val="left"/>
      <w:pPr>
        <w:ind w:left="5525" w:hanging="360"/>
      </w:pPr>
      <w:rPr>
        <w:rFonts w:ascii="Symbol" w:hAnsi="Symbol" w:hint="default"/>
      </w:rPr>
    </w:lvl>
    <w:lvl w:ilvl="7" w:tplc="04190003" w:tentative="1">
      <w:start w:val="1"/>
      <w:numFmt w:val="bullet"/>
      <w:lvlText w:val="o"/>
      <w:lvlJc w:val="left"/>
      <w:pPr>
        <w:ind w:left="6245" w:hanging="360"/>
      </w:pPr>
      <w:rPr>
        <w:rFonts w:ascii="Courier New" w:hAnsi="Courier New" w:cs="Courier New" w:hint="default"/>
      </w:rPr>
    </w:lvl>
    <w:lvl w:ilvl="8" w:tplc="04190005" w:tentative="1">
      <w:start w:val="1"/>
      <w:numFmt w:val="bullet"/>
      <w:lvlText w:val=""/>
      <w:lvlJc w:val="left"/>
      <w:pPr>
        <w:ind w:left="6965" w:hanging="360"/>
      </w:pPr>
      <w:rPr>
        <w:rFonts w:ascii="Wingdings" w:hAnsi="Wingdings" w:hint="default"/>
      </w:rPr>
    </w:lvl>
  </w:abstractNum>
  <w:abstractNum w:abstractNumId="37">
    <w:nsid w:val="5CFB4F48"/>
    <w:multiLevelType w:val="hybridMultilevel"/>
    <w:tmpl w:val="4F68C044"/>
    <w:lvl w:ilvl="0" w:tplc="D6424A28">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5D7176DC"/>
    <w:multiLevelType w:val="hybridMultilevel"/>
    <w:tmpl w:val="64C68554"/>
    <w:lvl w:ilvl="0" w:tplc="3FFC1542">
      <w:start w:val="1"/>
      <w:numFmt w:val="bullet"/>
      <w:lvlText w:val=""/>
      <w:lvlJc w:val="left"/>
      <w:pPr>
        <w:tabs>
          <w:tab w:val="num" w:pos="2053"/>
        </w:tabs>
        <w:ind w:left="2053" w:hanging="360"/>
      </w:pPr>
      <w:rPr>
        <w:rFonts w:ascii="Symbol" w:hAnsi="Symbol" w:hint="default"/>
      </w:rPr>
    </w:lvl>
    <w:lvl w:ilvl="1" w:tplc="04190003" w:tentative="1">
      <w:start w:val="1"/>
      <w:numFmt w:val="bullet"/>
      <w:lvlText w:val="o"/>
      <w:lvlJc w:val="left"/>
      <w:pPr>
        <w:tabs>
          <w:tab w:val="num" w:pos="2064"/>
        </w:tabs>
        <w:ind w:left="2064" w:hanging="360"/>
      </w:pPr>
      <w:rPr>
        <w:rFonts w:ascii="Courier New" w:hAnsi="Courier New" w:cs="Courier New" w:hint="default"/>
      </w:rPr>
    </w:lvl>
    <w:lvl w:ilvl="2" w:tplc="04190005" w:tentative="1">
      <w:start w:val="1"/>
      <w:numFmt w:val="bullet"/>
      <w:lvlText w:val=""/>
      <w:lvlJc w:val="left"/>
      <w:pPr>
        <w:tabs>
          <w:tab w:val="num" w:pos="2784"/>
        </w:tabs>
        <w:ind w:left="2784" w:hanging="360"/>
      </w:pPr>
      <w:rPr>
        <w:rFonts w:ascii="Wingdings" w:hAnsi="Wingdings" w:hint="default"/>
      </w:rPr>
    </w:lvl>
    <w:lvl w:ilvl="3" w:tplc="04190001" w:tentative="1">
      <w:start w:val="1"/>
      <w:numFmt w:val="bullet"/>
      <w:lvlText w:val=""/>
      <w:lvlJc w:val="left"/>
      <w:pPr>
        <w:tabs>
          <w:tab w:val="num" w:pos="3504"/>
        </w:tabs>
        <w:ind w:left="3504" w:hanging="360"/>
      </w:pPr>
      <w:rPr>
        <w:rFonts w:ascii="Symbol" w:hAnsi="Symbol" w:hint="default"/>
      </w:rPr>
    </w:lvl>
    <w:lvl w:ilvl="4" w:tplc="04190003" w:tentative="1">
      <w:start w:val="1"/>
      <w:numFmt w:val="bullet"/>
      <w:lvlText w:val="o"/>
      <w:lvlJc w:val="left"/>
      <w:pPr>
        <w:tabs>
          <w:tab w:val="num" w:pos="4224"/>
        </w:tabs>
        <w:ind w:left="4224" w:hanging="360"/>
      </w:pPr>
      <w:rPr>
        <w:rFonts w:ascii="Courier New" w:hAnsi="Courier New" w:cs="Courier New" w:hint="default"/>
      </w:rPr>
    </w:lvl>
    <w:lvl w:ilvl="5" w:tplc="04190005" w:tentative="1">
      <w:start w:val="1"/>
      <w:numFmt w:val="bullet"/>
      <w:lvlText w:val=""/>
      <w:lvlJc w:val="left"/>
      <w:pPr>
        <w:tabs>
          <w:tab w:val="num" w:pos="4944"/>
        </w:tabs>
        <w:ind w:left="4944" w:hanging="360"/>
      </w:pPr>
      <w:rPr>
        <w:rFonts w:ascii="Wingdings" w:hAnsi="Wingdings" w:hint="default"/>
      </w:rPr>
    </w:lvl>
    <w:lvl w:ilvl="6" w:tplc="04190001" w:tentative="1">
      <w:start w:val="1"/>
      <w:numFmt w:val="bullet"/>
      <w:lvlText w:val=""/>
      <w:lvlJc w:val="left"/>
      <w:pPr>
        <w:tabs>
          <w:tab w:val="num" w:pos="5664"/>
        </w:tabs>
        <w:ind w:left="5664" w:hanging="360"/>
      </w:pPr>
      <w:rPr>
        <w:rFonts w:ascii="Symbol" w:hAnsi="Symbol" w:hint="default"/>
      </w:rPr>
    </w:lvl>
    <w:lvl w:ilvl="7" w:tplc="04190003" w:tentative="1">
      <w:start w:val="1"/>
      <w:numFmt w:val="bullet"/>
      <w:lvlText w:val="o"/>
      <w:lvlJc w:val="left"/>
      <w:pPr>
        <w:tabs>
          <w:tab w:val="num" w:pos="6384"/>
        </w:tabs>
        <w:ind w:left="6384" w:hanging="360"/>
      </w:pPr>
      <w:rPr>
        <w:rFonts w:ascii="Courier New" w:hAnsi="Courier New" w:cs="Courier New" w:hint="default"/>
      </w:rPr>
    </w:lvl>
    <w:lvl w:ilvl="8" w:tplc="04190005" w:tentative="1">
      <w:start w:val="1"/>
      <w:numFmt w:val="bullet"/>
      <w:lvlText w:val=""/>
      <w:lvlJc w:val="left"/>
      <w:pPr>
        <w:tabs>
          <w:tab w:val="num" w:pos="7104"/>
        </w:tabs>
        <w:ind w:left="7104" w:hanging="360"/>
      </w:pPr>
      <w:rPr>
        <w:rFonts w:ascii="Wingdings" w:hAnsi="Wingdings" w:hint="default"/>
      </w:rPr>
    </w:lvl>
  </w:abstractNum>
  <w:abstractNum w:abstractNumId="39">
    <w:nsid w:val="60E039D8"/>
    <w:multiLevelType w:val="hybridMultilevel"/>
    <w:tmpl w:val="B9BE3ACE"/>
    <w:lvl w:ilvl="0" w:tplc="0419000F">
      <w:start w:val="1"/>
      <w:numFmt w:val="decimal"/>
      <w:lvlText w:val="%1."/>
      <w:lvlJc w:val="left"/>
      <w:pPr>
        <w:tabs>
          <w:tab w:val="num" w:pos="1069"/>
        </w:tabs>
        <w:ind w:left="1069" w:hanging="360"/>
      </w:pPr>
    </w:lvl>
    <w:lvl w:ilvl="1" w:tplc="04190019">
      <w:start w:val="1"/>
      <w:numFmt w:val="lowerLetter"/>
      <w:lvlText w:val="%2."/>
      <w:lvlJc w:val="left"/>
      <w:pPr>
        <w:tabs>
          <w:tab w:val="num" w:pos="1789"/>
        </w:tabs>
        <w:ind w:left="1789" w:hanging="360"/>
      </w:pPr>
    </w:lvl>
    <w:lvl w:ilvl="2" w:tplc="0419001B">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0">
    <w:nsid w:val="626B6ED2"/>
    <w:multiLevelType w:val="hybridMultilevel"/>
    <w:tmpl w:val="CAA2642C"/>
    <w:lvl w:ilvl="0" w:tplc="497C7116">
      <w:numFmt w:val="bullet"/>
      <w:lvlText w:val="-"/>
      <w:lvlJc w:val="left"/>
      <w:pPr>
        <w:tabs>
          <w:tab w:val="num" w:pos="720"/>
        </w:tabs>
        <w:ind w:left="720" w:hanging="360"/>
      </w:pPr>
      <w:rPr>
        <w:rFonts w:ascii="Times New Roman" w:eastAsia="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6A905B33"/>
    <w:multiLevelType w:val="hybridMultilevel"/>
    <w:tmpl w:val="5F54972A"/>
    <w:lvl w:ilvl="0" w:tplc="04190001">
      <w:start w:val="1"/>
      <w:numFmt w:val="bullet"/>
      <w:lvlText w:val=""/>
      <w:lvlJc w:val="left"/>
      <w:pPr>
        <w:ind w:left="2120" w:hanging="360"/>
      </w:pPr>
      <w:rPr>
        <w:rFonts w:ascii="Symbol" w:hAnsi="Symbol" w:hint="default"/>
      </w:rPr>
    </w:lvl>
    <w:lvl w:ilvl="1" w:tplc="04190003" w:tentative="1">
      <w:start w:val="1"/>
      <w:numFmt w:val="bullet"/>
      <w:lvlText w:val="o"/>
      <w:lvlJc w:val="left"/>
      <w:pPr>
        <w:ind w:left="2840" w:hanging="360"/>
      </w:pPr>
      <w:rPr>
        <w:rFonts w:ascii="Courier New" w:hAnsi="Courier New" w:cs="Courier New" w:hint="default"/>
      </w:rPr>
    </w:lvl>
    <w:lvl w:ilvl="2" w:tplc="04190005" w:tentative="1">
      <w:start w:val="1"/>
      <w:numFmt w:val="bullet"/>
      <w:lvlText w:val=""/>
      <w:lvlJc w:val="left"/>
      <w:pPr>
        <w:ind w:left="3560" w:hanging="360"/>
      </w:pPr>
      <w:rPr>
        <w:rFonts w:ascii="Wingdings" w:hAnsi="Wingdings" w:hint="default"/>
      </w:rPr>
    </w:lvl>
    <w:lvl w:ilvl="3" w:tplc="04190001" w:tentative="1">
      <w:start w:val="1"/>
      <w:numFmt w:val="bullet"/>
      <w:lvlText w:val=""/>
      <w:lvlJc w:val="left"/>
      <w:pPr>
        <w:ind w:left="4280" w:hanging="360"/>
      </w:pPr>
      <w:rPr>
        <w:rFonts w:ascii="Symbol" w:hAnsi="Symbol" w:hint="default"/>
      </w:rPr>
    </w:lvl>
    <w:lvl w:ilvl="4" w:tplc="04190003" w:tentative="1">
      <w:start w:val="1"/>
      <w:numFmt w:val="bullet"/>
      <w:lvlText w:val="o"/>
      <w:lvlJc w:val="left"/>
      <w:pPr>
        <w:ind w:left="5000" w:hanging="360"/>
      </w:pPr>
      <w:rPr>
        <w:rFonts w:ascii="Courier New" w:hAnsi="Courier New" w:cs="Courier New" w:hint="default"/>
      </w:rPr>
    </w:lvl>
    <w:lvl w:ilvl="5" w:tplc="04190005" w:tentative="1">
      <w:start w:val="1"/>
      <w:numFmt w:val="bullet"/>
      <w:lvlText w:val=""/>
      <w:lvlJc w:val="left"/>
      <w:pPr>
        <w:ind w:left="5720" w:hanging="360"/>
      </w:pPr>
      <w:rPr>
        <w:rFonts w:ascii="Wingdings" w:hAnsi="Wingdings" w:hint="default"/>
      </w:rPr>
    </w:lvl>
    <w:lvl w:ilvl="6" w:tplc="04190001" w:tentative="1">
      <w:start w:val="1"/>
      <w:numFmt w:val="bullet"/>
      <w:lvlText w:val=""/>
      <w:lvlJc w:val="left"/>
      <w:pPr>
        <w:ind w:left="6440" w:hanging="360"/>
      </w:pPr>
      <w:rPr>
        <w:rFonts w:ascii="Symbol" w:hAnsi="Symbol" w:hint="default"/>
      </w:rPr>
    </w:lvl>
    <w:lvl w:ilvl="7" w:tplc="04190003" w:tentative="1">
      <w:start w:val="1"/>
      <w:numFmt w:val="bullet"/>
      <w:lvlText w:val="o"/>
      <w:lvlJc w:val="left"/>
      <w:pPr>
        <w:ind w:left="7160" w:hanging="360"/>
      </w:pPr>
      <w:rPr>
        <w:rFonts w:ascii="Courier New" w:hAnsi="Courier New" w:cs="Courier New" w:hint="default"/>
      </w:rPr>
    </w:lvl>
    <w:lvl w:ilvl="8" w:tplc="04190005" w:tentative="1">
      <w:start w:val="1"/>
      <w:numFmt w:val="bullet"/>
      <w:lvlText w:val=""/>
      <w:lvlJc w:val="left"/>
      <w:pPr>
        <w:ind w:left="7880" w:hanging="360"/>
      </w:pPr>
      <w:rPr>
        <w:rFonts w:ascii="Wingdings" w:hAnsi="Wingdings" w:hint="default"/>
      </w:rPr>
    </w:lvl>
  </w:abstractNum>
  <w:abstractNum w:abstractNumId="42">
    <w:nsid w:val="6BFB59FC"/>
    <w:multiLevelType w:val="hybridMultilevel"/>
    <w:tmpl w:val="C056503E"/>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3">
    <w:nsid w:val="6FE32E49"/>
    <w:multiLevelType w:val="hybridMultilevel"/>
    <w:tmpl w:val="7F0665B8"/>
    <w:lvl w:ilvl="0" w:tplc="0419000F">
      <w:start w:val="1"/>
      <w:numFmt w:val="decimal"/>
      <w:lvlText w:val="%1."/>
      <w:lvlJc w:val="left"/>
      <w:pPr>
        <w:tabs>
          <w:tab w:val="num" w:pos="1069"/>
        </w:tabs>
        <w:ind w:left="1069" w:hanging="360"/>
      </w:pPr>
    </w:lvl>
    <w:lvl w:ilvl="1" w:tplc="04190019">
      <w:start w:val="1"/>
      <w:numFmt w:val="bullet"/>
      <w:lvlText w:val=""/>
      <w:lvlJc w:val="left"/>
      <w:pPr>
        <w:tabs>
          <w:tab w:val="num" w:pos="1789"/>
        </w:tabs>
        <w:ind w:left="1789" w:hanging="360"/>
      </w:pPr>
      <w:rPr>
        <w:rFonts w:ascii="Symbol" w:hAnsi="Symbol" w:hint="default"/>
      </w:r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4">
    <w:nsid w:val="71517093"/>
    <w:multiLevelType w:val="hybridMultilevel"/>
    <w:tmpl w:val="17BAAA68"/>
    <w:lvl w:ilvl="0" w:tplc="9F6C60D4">
      <w:start w:val="1"/>
      <w:numFmt w:val="bullet"/>
      <w:lvlText w:val="-"/>
      <w:lvlJc w:val="left"/>
      <w:pPr>
        <w:ind w:left="1428" w:hanging="360"/>
      </w:pPr>
      <w:rPr>
        <w:rFonts w:ascii="Book Antiqua" w:hAnsi="Book Antiqua" w:hint="default"/>
        <w:b w:val="0"/>
        <w:i w:val="0"/>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5">
    <w:nsid w:val="77931305"/>
    <w:multiLevelType w:val="hybridMultilevel"/>
    <w:tmpl w:val="601CA190"/>
    <w:lvl w:ilvl="0" w:tplc="8674AA0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6">
    <w:nsid w:val="787E4B0F"/>
    <w:multiLevelType w:val="hybridMultilevel"/>
    <w:tmpl w:val="2C86900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7A752596"/>
    <w:multiLevelType w:val="hybridMultilevel"/>
    <w:tmpl w:val="51FA34C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7D87653C"/>
    <w:multiLevelType w:val="hybridMultilevel"/>
    <w:tmpl w:val="28B61E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7F7C19B4"/>
    <w:multiLevelType w:val="hybridMultilevel"/>
    <w:tmpl w:val="6B306E3E"/>
    <w:lvl w:ilvl="0" w:tplc="9A4CC8F0">
      <w:start w:val="2"/>
      <w:numFmt w:val="decimal"/>
      <w:lvlText w:val="%1)"/>
      <w:lvlJc w:val="left"/>
      <w:pPr>
        <w:ind w:left="1069" w:hanging="360"/>
      </w:pPr>
      <w:rPr>
        <w:rFonts w:hint="default"/>
      </w:rPr>
    </w:lvl>
    <w:lvl w:ilvl="1" w:tplc="C0EC91D6">
      <w:start w:val="1"/>
      <w:numFmt w:val="decimal"/>
      <w:lvlText w:val="%2."/>
      <w:lvlJc w:val="left"/>
      <w:pPr>
        <w:ind w:left="2389" w:hanging="960"/>
      </w:pPr>
      <w:rPr>
        <w:rFonts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0">
    <w:nsid w:val="7F8D095E"/>
    <w:multiLevelType w:val="multilevel"/>
    <w:tmpl w:val="E05853BA"/>
    <w:lvl w:ilvl="0">
      <w:start w:val="1"/>
      <w:numFmt w:val="decimal"/>
      <w:lvlText w:val="%1."/>
      <w:lvlJc w:val="left"/>
      <w:pPr>
        <w:tabs>
          <w:tab w:val="num" w:pos="1428"/>
        </w:tabs>
        <w:ind w:left="1428" w:hanging="360"/>
      </w:pPr>
    </w:lvl>
    <w:lvl w:ilvl="1">
      <w:start w:val="5"/>
      <w:numFmt w:val="decimal"/>
      <w:isLgl/>
      <w:lvlText w:val="%1.%2."/>
      <w:lvlJc w:val="left"/>
      <w:pPr>
        <w:ind w:left="1956" w:hanging="888"/>
      </w:pPr>
      <w:rPr>
        <w:rFonts w:hint="default"/>
      </w:rPr>
    </w:lvl>
    <w:lvl w:ilvl="2">
      <w:start w:val="2"/>
      <w:numFmt w:val="decimal"/>
      <w:isLgl/>
      <w:lvlText w:val="%1.%2.%3."/>
      <w:lvlJc w:val="left"/>
      <w:pPr>
        <w:ind w:left="1956" w:hanging="888"/>
      </w:pPr>
      <w:rPr>
        <w:rFonts w:hint="default"/>
      </w:rPr>
    </w:lvl>
    <w:lvl w:ilvl="3">
      <w:start w:val="6"/>
      <w:numFmt w:val="decimal"/>
      <w:isLgl/>
      <w:lvlText w:val="%1.%2.%3.%4."/>
      <w:lvlJc w:val="left"/>
      <w:pPr>
        <w:ind w:left="2148" w:hanging="1080"/>
      </w:pPr>
      <w:rPr>
        <w:rFonts w:hint="default"/>
      </w:rPr>
    </w:lvl>
    <w:lvl w:ilvl="4">
      <w:start w:val="1"/>
      <w:numFmt w:val="decimal"/>
      <w:isLgl/>
      <w:lvlText w:val="%1.%2.%3.%4.%5."/>
      <w:lvlJc w:val="left"/>
      <w:pPr>
        <w:ind w:left="2148" w:hanging="1080"/>
      </w:pPr>
      <w:rPr>
        <w:rFonts w:hint="default"/>
      </w:rPr>
    </w:lvl>
    <w:lvl w:ilvl="5">
      <w:start w:val="1"/>
      <w:numFmt w:val="decimal"/>
      <w:isLgl/>
      <w:lvlText w:val="%1.%2.%3.%4.%5.%6."/>
      <w:lvlJc w:val="left"/>
      <w:pPr>
        <w:ind w:left="2508" w:hanging="144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868" w:hanging="1800"/>
      </w:pPr>
      <w:rPr>
        <w:rFonts w:hint="default"/>
      </w:rPr>
    </w:lvl>
    <w:lvl w:ilvl="8">
      <w:start w:val="1"/>
      <w:numFmt w:val="decimal"/>
      <w:isLgl/>
      <w:lvlText w:val="%1.%2.%3.%4.%5.%6.%7.%8.%9."/>
      <w:lvlJc w:val="left"/>
      <w:pPr>
        <w:ind w:left="3228" w:hanging="2160"/>
      </w:pPr>
      <w:rPr>
        <w:rFonts w:hint="default"/>
      </w:rPr>
    </w:lvl>
  </w:abstractNum>
  <w:num w:numId="1">
    <w:abstractNumId w:val="47"/>
  </w:num>
  <w:num w:numId="2">
    <w:abstractNumId w:val="49"/>
  </w:num>
  <w:num w:numId="3">
    <w:abstractNumId w:val="2"/>
  </w:num>
  <w:num w:numId="4">
    <w:abstractNumId w:val="21"/>
  </w:num>
  <w:num w:numId="5">
    <w:abstractNumId w:val="11"/>
  </w:num>
  <w:num w:numId="6">
    <w:abstractNumId w:val="27"/>
  </w:num>
  <w:num w:numId="7">
    <w:abstractNumId w:val="13"/>
  </w:num>
  <w:num w:numId="8">
    <w:abstractNumId w:val="45"/>
  </w:num>
  <w:num w:numId="9">
    <w:abstractNumId w:val="3"/>
  </w:num>
  <w:num w:numId="10">
    <w:abstractNumId w:val="15"/>
  </w:num>
  <w:num w:numId="11">
    <w:abstractNumId w:val="4"/>
  </w:num>
  <w:num w:numId="12">
    <w:abstractNumId w:val="44"/>
  </w:num>
  <w:num w:numId="13">
    <w:abstractNumId w:val="35"/>
  </w:num>
  <w:num w:numId="14">
    <w:abstractNumId w:val="10"/>
  </w:num>
  <w:num w:numId="15">
    <w:abstractNumId w:val="37"/>
  </w:num>
  <w:num w:numId="16">
    <w:abstractNumId w:val="36"/>
  </w:num>
  <w:num w:numId="17">
    <w:abstractNumId w:val="14"/>
  </w:num>
  <w:num w:numId="18">
    <w:abstractNumId w:val="8"/>
  </w:num>
  <w:num w:numId="19">
    <w:abstractNumId w:val="1"/>
  </w:num>
  <w:num w:numId="20">
    <w:abstractNumId w:val="9"/>
  </w:num>
  <w:num w:numId="21">
    <w:abstractNumId w:val="19"/>
  </w:num>
  <w:num w:numId="22">
    <w:abstractNumId w:val="20"/>
  </w:num>
  <w:num w:numId="23">
    <w:abstractNumId w:val="38"/>
  </w:num>
  <w:num w:numId="24">
    <w:abstractNumId w:val="50"/>
  </w:num>
  <w:num w:numId="25">
    <w:abstractNumId w:val="5"/>
  </w:num>
  <w:num w:numId="26">
    <w:abstractNumId w:val="30"/>
  </w:num>
  <w:num w:numId="27">
    <w:abstractNumId w:val="16"/>
  </w:num>
  <w:num w:numId="28">
    <w:abstractNumId w:val="39"/>
  </w:num>
  <w:num w:numId="29">
    <w:abstractNumId w:val="42"/>
  </w:num>
  <w:num w:numId="30">
    <w:abstractNumId w:val="43"/>
  </w:num>
  <w:num w:numId="31">
    <w:abstractNumId w:val="23"/>
  </w:num>
  <w:num w:numId="32">
    <w:abstractNumId w:val="46"/>
  </w:num>
  <w:num w:numId="33">
    <w:abstractNumId w:val="40"/>
  </w:num>
  <w:num w:numId="34">
    <w:abstractNumId w:val="18"/>
  </w:num>
  <w:num w:numId="35">
    <w:abstractNumId w:val="25"/>
  </w:num>
  <w:num w:numId="36">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num>
  <w:num w:numId="38">
    <w:abstractNumId w:val="29"/>
  </w:num>
  <w:num w:numId="39">
    <w:abstractNumId w:val="41"/>
  </w:num>
  <w:num w:numId="40">
    <w:abstractNumId w:val="28"/>
  </w:num>
  <w:num w:numId="41">
    <w:abstractNumId w:val="12"/>
  </w:num>
  <w:num w:numId="42">
    <w:abstractNumId w:val="24"/>
  </w:num>
  <w:num w:numId="43">
    <w:abstractNumId w:val="6"/>
  </w:num>
  <w:num w:numId="44">
    <w:abstractNumId w:val="48"/>
  </w:num>
  <w:num w:numId="45">
    <w:abstractNumId w:val="26"/>
  </w:num>
  <w:num w:numId="46">
    <w:abstractNumId w:val="32"/>
  </w:num>
  <w:num w:numId="47">
    <w:abstractNumId w:val="22"/>
  </w:num>
  <w:num w:numId="48">
    <w:abstractNumId w:val="34"/>
  </w:num>
  <w:num w:numId="49">
    <w:abstractNumId w:val="7"/>
  </w:num>
  <w:num w:numId="50">
    <w:abstractNumId w:val="0"/>
  </w:num>
  <w:numIdMacAtCleanup w:val="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3"/>
  <w:hideSpellingErrors/>
  <w:proofState w:spelling="clean" w:grammar="clean"/>
  <w:stylePaneFormatFilter w:val="3F01"/>
  <w:defaultTabStop w:val="708"/>
  <w:drawingGridHorizontalSpacing w:val="120"/>
  <w:displayHorizontalDrawingGridEvery w:val="2"/>
  <w:noPunctuationKerning/>
  <w:characterSpacingControl w:val="doNotCompress"/>
  <w:hdrShapeDefaults>
    <o:shapedefaults v:ext="edit" spidmax="86017"/>
  </w:hdrShapeDefaults>
  <w:footnotePr>
    <w:footnote w:id="-1"/>
    <w:footnote w:id="0"/>
  </w:footnotePr>
  <w:endnotePr>
    <w:endnote w:id="-1"/>
    <w:endnote w:id="0"/>
  </w:endnotePr>
  <w:compat/>
  <w:rsids>
    <w:rsidRoot w:val="004F2C75"/>
    <w:rsid w:val="0000006D"/>
    <w:rsid w:val="00000BEE"/>
    <w:rsid w:val="00004D91"/>
    <w:rsid w:val="00007E2A"/>
    <w:rsid w:val="0001081F"/>
    <w:rsid w:val="000137C0"/>
    <w:rsid w:val="00014CEC"/>
    <w:rsid w:val="00017A06"/>
    <w:rsid w:val="00017B0C"/>
    <w:rsid w:val="00022D29"/>
    <w:rsid w:val="00026920"/>
    <w:rsid w:val="00026F7A"/>
    <w:rsid w:val="00031E8F"/>
    <w:rsid w:val="000335C6"/>
    <w:rsid w:val="00033BAD"/>
    <w:rsid w:val="00034593"/>
    <w:rsid w:val="00034A89"/>
    <w:rsid w:val="00036137"/>
    <w:rsid w:val="00043D0B"/>
    <w:rsid w:val="000441D1"/>
    <w:rsid w:val="00050934"/>
    <w:rsid w:val="00052159"/>
    <w:rsid w:val="00052419"/>
    <w:rsid w:val="00052852"/>
    <w:rsid w:val="000532EB"/>
    <w:rsid w:val="000611DA"/>
    <w:rsid w:val="00063768"/>
    <w:rsid w:val="000665F8"/>
    <w:rsid w:val="00067A39"/>
    <w:rsid w:val="000709C1"/>
    <w:rsid w:val="000730FF"/>
    <w:rsid w:val="00074DE4"/>
    <w:rsid w:val="00082164"/>
    <w:rsid w:val="000843C2"/>
    <w:rsid w:val="00085A32"/>
    <w:rsid w:val="00086AE5"/>
    <w:rsid w:val="00091E8E"/>
    <w:rsid w:val="00093418"/>
    <w:rsid w:val="000956DC"/>
    <w:rsid w:val="00096A06"/>
    <w:rsid w:val="00096FFF"/>
    <w:rsid w:val="000975A6"/>
    <w:rsid w:val="000A087C"/>
    <w:rsid w:val="000A13D0"/>
    <w:rsid w:val="000A4512"/>
    <w:rsid w:val="000A4A59"/>
    <w:rsid w:val="000A6E51"/>
    <w:rsid w:val="000A70CF"/>
    <w:rsid w:val="000A7FE3"/>
    <w:rsid w:val="000B2B32"/>
    <w:rsid w:val="000C257A"/>
    <w:rsid w:val="000D3E1D"/>
    <w:rsid w:val="000D4A2D"/>
    <w:rsid w:val="000D7A69"/>
    <w:rsid w:val="000E32E6"/>
    <w:rsid w:val="000F0A60"/>
    <w:rsid w:val="000F0B85"/>
    <w:rsid w:val="000F404D"/>
    <w:rsid w:val="0010123D"/>
    <w:rsid w:val="001044A9"/>
    <w:rsid w:val="001075F5"/>
    <w:rsid w:val="001151D2"/>
    <w:rsid w:val="0011536B"/>
    <w:rsid w:val="001177E5"/>
    <w:rsid w:val="00117E6E"/>
    <w:rsid w:val="00117FDC"/>
    <w:rsid w:val="00123156"/>
    <w:rsid w:val="00123A84"/>
    <w:rsid w:val="0012415B"/>
    <w:rsid w:val="0012667F"/>
    <w:rsid w:val="00127A24"/>
    <w:rsid w:val="001306D8"/>
    <w:rsid w:val="00133D61"/>
    <w:rsid w:val="001340B7"/>
    <w:rsid w:val="001341C2"/>
    <w:rsid w:val="00134410"/>
    <w:rsid w:val="001355E5"/>
    <w:rsid w:val="00137EE0"/>
    <w:rsid w:val="00141A46"/>
    <w:rsid w:val="00142686"/>
    <w:rsid w:val="00142C8E"/>
    <w:rsid w:val="001445BE"/>
    <w:rsid w:val="00144692"/>
    <w:rsid w:val="001451AB"/>
    <w:rsid w:val="0014527B"/>
    <w:rsid w:val="00147919"/>
    <w:rsid w:val="00150000"/>
    <w:rsid w:val="00150DBF"/>
    <w:rsid w:val="0015144E"/>
    <w:rsid w:val="001517AF"/>
    <w:rsid w:val="00153C90"/>
    <w:rsid w:val="0015627E"/>
    <w:rsid w:val="00156C8E"/>
    <w:rsid w:val="00160EE0"/>
    <w:rsid w:val="0016238C"/>
    <w:rsid w:val="0016534E"/>
    <w:rsid w:val="001660AE"/>
    <w:rsid w:val="00173129"/>
    <w:rsid w:val="00173B2E"/>
    <w:rsid w:val="00176CB6"/>
    <w:rsid w:val="001771F3"/>
    <w:rsid w:val="0018063F"/>
    <w:rsid w:val="00181E51"/>
    <w:rsid w:val="00182B01"/>
    <w:rsid w:val="00190334"/>
    <w:rsid w:val="00191921"/>
    <w:rsid w:val="00191990"/>
    <w:rsid w:val="001927AB"/>
    <w:rsid w:val="001A0356"/>
    <w:rsid w:val="001A1006"/>
    <w:rsid w:val="001A2159"/>
    <w:rsid w:val="001A3F86"/>
    <w:rsid w:val="001A5B03"/>
    <w:rsid w:val="001A6A52"/>
    <w:rsid w:val="001A6B2C"/>
    <w:rsid w:val="001A7F4D"/>
    <w:rsid w:val="001B0578"/>
    <w:rsid w:val="001B10E0"/>
    <w:rsid w:val="001C0C58"/>
    <w:rsid w:val="001C1917"/>
    <w:rsid w:val="001C3510"/>
    <w:rsid w:val="001C35DE"/>
    <w:rsid w:val="001C3B24"/>
    <w:rsid w:val="001C7A80"/>
    <w:rsid w:val="001D0A17"/>
    <w:rsid w:val="001D10F9"/>
    <w:rsid w:val="001D201D"/>
    <w:rsid w:val="001D4B83"/>
    <w:rsid w:val="001D6C9C"/>
    <w:rsid w:val="001E53F6"/>
    <w:rsid w:val="001E5D0A"/>
    <w:rsid w:val="001F20B0"/>
    <w:rsid w:val="001F477D"/>
    <w:rsid w:val="001F4B24"/>
    <w:rsid w:val="001F6AEE"/>
    <w:rsid w:val="00203A44"/>
    <w:rsid w:val="00203D1B"/>
    <w:rsid w:val="00203E5C"/>
    <w:rsid w:val="002044BE"/>
    <w:rsid w:val="0020628E"/>
    <w:rsid w:val="00210D79"/>
    <w:rsid w:val="00210FA6"/>
    <w:rsid w:val="0021120B"/>
    <w:rsid w:val="00217990"/>
    <w:rsid w:val="00220287"/>
    <w:rsid w:val="00221DBE"/>
    <w:rsid w:val="002237F0"/>
    <w:rsid w:val="00223D30"/>
    <w:rsid w:val="00227DF8"/>
    <w:rsid w:val="00230CFD"/>
    <w:rsid w:val="00231E5C"/>
    <w:rsid w:val="00232EC2"/>
    <w:rsid w:val="002341B8"/>
    <w:rsid w:val="002342F7"/>
    <w:rsid w:val="002343D2"/>
    <w:rsid w:val="002365C0"/>
    <w:rsid w:val="00241424"/>
    <w:rsid w:val="0024263A"/>
    <w:rsid w:val="00244137"/>
    <w:rsid w:val="00250597"/>
    <w:rsid w:val="00252433"/>
    <w:rsid w:val="00252740"/>
    <w:rsid w:val="002531BB"/>
    <w:rsid w:val="00255085"/>
    <w:rsid w:val="00256431"/>
    <w:rsid w:val="002573A1"/>
    <w:rsid w:val="00260EEF"/>
    <w:rsid w:val="002633E7"/>
    <w:rsid w:val="002676D2"/>
    <w:rsid w:val="002707F6"/>
    <w:rsid w:val="002722A3"/>
    <w:rsid w:val="0027303B"/>
    <w:rsid w:val="00284131"/>
    <w:rsid w:val="00290333"/>
    <w:rsid w:val="00291504"/>
    <w:rsid w:val="00293AAC"/>
    <w:rsid w:val="00295507"/>
    <w:rsid w:val="00295CAE"/>
    <w:rsid w:val="002A57C5"/>
    <w:rsid w:val="002A64B4"/>
    <w:rsid w:val="002A7F56"/>
    <w:rsid w:val="002B56DA"/>
    <w:rsid w:val="002C463D"/>
    <w:rsid w:val="002C5F49"/>
    <w:rsid w:val="002C6742"/>
    <w:rsid w:val="002C7043"/>
    <w:rsid w:val="002C798D"/>
    <w:rsid w:val="002D261B"/>
    <w:rsid w:val="002D6AC3"/>
    <w:rsid w:val="002E0F4B"/>
    <w:rsid w:val="002F031B"/>
    <w:rsid w:val="002F380F"/>
    <w:rsid w:val="00301CAA"/>
    <w:rsid w:val="00302207"/>
    <w:rsid w:val="0030299A"/>
    <w:rsid w:val="00305FA0"/>
    <w:rsid w:val="00310E14"/>
    <w:rsid w:val="00311D59"/>
    <w:rsid w:val="00314927"/>
    <w:rsid w:val="003215AC"/>
    <w:rsid w:val="003256AC"/>
    <w:rsid w:val="00326B4E"/>
    <w:rsid w:val="003306E6"/>
    <w:rsid w:val="003317A6"/>
    <w:rsid w:val="00331E2B"/>
    <w:rsid w:val="00334AFA"/>
    <w:rsid w:val="003369B5"/>
    <w:rsid w:val="003372F5"/>
    <w:rsid w:val="00337719"/>
    <w:rsid w:val="00337F7C"/>
    <w:rsid w:val="00340ED0"/>
    <w:rsid w:val="00341CC2"/>
    <w:rsid w:val="00343EA6"/>
    <w:rsid w:val="00344F9F"/>
    <w:rsid w:val="00352E08"/>
    <w:rsid w:val="003566AC"/>
    <w:rsid w:val="0036116C"/>
    <w:rsid w:val="00362F18"/>
    <w:rsid w:val="003639B2"/>
    <w:rsid w:val="00364502"/>
    <w:rsid w:val="003647C7"/>
    <w:rsid w:val="0036629F"/>
    <w:rsid w:val="00366439"/>
    <w:rsid w:val="00371161"/>
    <w:rsid w:val="00371BDF"/>
    <w:rsid w:val="003729E0"/>
    <w:rsid w:val="0037322B"/>
    <w:rsid w:val="00373518"/>
    <w:rsid w:val="0037414F"/>
    <w:rsid w:val="003762AC"/>
    <w:rsid w:val="00376ABF"/>
    <w:rsid w:val="00380886"/>
    <w:rsid w:val="0038267A"/>
    <w:rsid w:val="00384C67"/>
    <w:rsid w:val="00385B6B"/>
    <w:rsid w:val="003878F7"/>
    <w:rsid w:val="0039378C"/>
    <w:rsid w:val="00395498"/>
    <w:rsid w:val="00396CFD"/>
    <w:rsid w:val="003974D5"/>
    <w:rsid w:val="003A0786"/>
    <w:rsid w:val="003A39E4"/>
    <w:rsid w:val="003B2E14"/>
    <w:rsid w:val="003B7EEC"/>
    <w:rsid w:val="003C226D"/>
    <w:rsid w:val="003C3235"/>
    <w:rsid w:val="003C53CF"/>
    <w:rsid w:val="003C5517"/>
    <w:rsid w:val="003C59E2"/>
    <w:rsid w:val="003D276C"/>
    <w:rsid w:val="003D3A5E"/>
    <w:rsid w:val="003E0114"/>
    <w:rsid w:val="003E0D16"/>
    <w:rsid w:val="003E2CA5"/>
    <w:rsid w:val="003E38C6"/>
    <w:rsid w:val="003E68CA"/>
    <w:rsid w:val="003E7F08"/>
    <w:rsid w:val="003F3376"/>
    <w:rsid w:val="003F3AAA"/>
    <w:rsid w:val="00401012"/>
    <w:rsid w:val="00401AFB"/>
    <w:rsid w:val="00401C47"/>
    <w:rsid w:val="00402C21"/>
    <w:rsid w:val="004031FF"/>
    <w:rsid w:val="00410045"/>
    <w:rsid w:val="004122EA"/>
    <w:rsid w:val="00412719"/>
    <w:rsid w:val="0042028C"/>
    <w:rsid w:val="00422C71"/>
    <w:rsid w:val="00422FE1"/>
    <w:rsid w:val="004300FC"/>
    <w:rsid w:val="004348D1"/>
    <w:rsid w:val="00435989"/>
    <w:rsid w:val="00445610"/>
    <w:rsid w:val="00445711"/>
    <w:rsid w:val="004524CB"/>
    <w:rsid w:val="00455903"/>
    <w:rsid w:val="004559EF"/>
    <w:rsid w:val="00455B13"/>
    <w:rsid w:val="0045605E"/>
    <w:rsid w:val="00456547"/>
    <w:rsid w:val="00465A6D"/>
    <w:rsid w:val="00466A6D"/>
    <w:rsid w:val="0047182B"/>
    <w:rsid w:val="0047222D"/>
    <w:rsid w:val="00473A7E"/>
    <w:rsid w:val="004777F2"/>
    <w:rsid w:val="00480F64"/>
    <w:rsid w:val="004811C2"/>
    <w:rsid w:val="0048268B"/>
    <w:rsid w:val="004833D5"/>
    <w:rsid w:val="00483C93"/>
    <w:rsid w:val="00486423"/>
    <w:rsid w:val="004878B1"/>
    <w:rsid w:val="00492A94"/>
    <w:rsid w:val="00492C70"/>
    <w:rsid w:val="00492F6D"/>
    <w:rsid w:val="004963B1"/>
    <w:rsid w:val="004977AF"/>
    <w:rsid w:val="004A136B"/>
    <w:rsid w:val="004A3F18"/>
    <w:rsid w:val="004A5EB8"/>
    <w:rsid w:val="004A6DB2"/>
    <w:rsid w:val="004A6FB3"/>
    <w:rsid w:val="004B098E"/>
    <w:rsid w:val="004B1438"/>
    <w:rsid w:val="004B251C"/>
    <w:rsid w:val="004B3601"/>
    <w:rsid w:val="004B6C2D"/>
    <w:rsid w:val="004C11C7"/>
    <w:rsid w:val="004C3C83"/>
    <w:rsid w:val="004C44B7"/>
    <w:rsid w:val="004C48C0"/>
    <w:rsid w:val="004D3F3F"/>
    <w:rsid w:val="004D5445"/>
    <w:rsid w:val="004D6585"/>
    <w:rsid w:val="004D677A"/>
    <w:rsid w:val="004E0CAD"/>
    <w:rsid w:val="004E2532"/>
    <w:rsid w:val="004E2CC2"/>
    <w:rsid w:val="004E479D"/>
    <w:rsid w:val="004E7DBD"/>
    <w:rsid w:val="004E7F11"/>
    <w:rsid w:val="004F1F99"/>
    <w:rsid w:val="004F2C75"/>
    <w:rsid w:val="004F4098"/>
    <w:rsid w:val="004F51DF"/>
    <w:rsid w:val="004F7073"/>
    <w:rsid w:val="004F7125"/>
    <w:rsid w:val="00502B08"/>
    <w:rsid w:val="00504DA3"/>
    <w:rsid w:val="005101D9"/>
    <w:rsid w:val="005110F9"/>
    <w:rsid w:val="005117E8"/>
    <w:rsid w:val="005138E3"/>
    <w:rsid w:val="005200F6"/>
    <w:rsid w:val="00520DBB"/>
    <w:rsid w:val="005214A9"/>
    <w:rsid w:val="00521821"/>
    <w:rsid w:val="00527F30"/>
    <w:rsid w:val="00527FAB"/>
    <w:rsid w:val="00532BD9"/>
    <w:rsid w:val="00534F60"/>
    <w:rsid w:val="00535F54"/>
    <w:rsid w:val="00537DFB"/>
    <w:rsid w:val="0054697E"/>
    <w:rsid w:val="00550E1C"/>
    <w:rsid w:val="00550F51"/>
    <w:rsid w:val="005521D5"/>
    <w:rsid w:val="00562567"/>
    <w:rsid w:val="00562CF7"/>
    <w:rsid w:val="00563A18"/>
    <w:rsid w:val="00565E64"/>
    <w:rsid w:val="00570413"/>
    <w:rsid w:val="00584AC4"/>
    <w:rsid w:val="00585F9A"/>
    <w:rsid w:val="00597A33"/>
    <w:rsid w:val="005A252A"/>
    <w:rsid w:val="005A34AC"/>
    <w:rsid w:val="005A78FD"/>
    <w:rsid w:val="005B2B3A"/>
    <w:rsid w:val="005B5612"/>
    <w:rsid w:val="005B7E0D"/>
    <w:rsid w:val="005C0112"/>
    <w:rsid w:val="005C0985"/>
    <w:rsid w:val="005C0A3F"/>
    <w:rsid w:val="005C179B"/>
    <w:rsid w:val="005C40F9"/>
    <w:rsid w:val="005C559A"/>
    <w:rsid w:val="005C58F4"/>
    <w:rsid w:val="005C7928"/>
    <w:rsid w:val="005D0DE6"/>
    <w:rsid w:val="005D1C78"/>
    <w:rsid w:val="005D236C"/>
    <w:rsid w:val="005D2DDB"/>
    <w:rsid w:val="005D493A"/>
    <w:rsid w:val="005E1093"/>
    <w:rsid w:val="005E410B"/>
    <w:rsid w:val="005E419A"/>
    <w:rsid w:val="005E4443"/>
    <w:rsid w:val="005E47D0"/>
    <w:rsid w:val="005F0CFF"/>
    <w:rsid w:val="005F1664"/>
    <w:rsid w:val="005F42B9"/>
    <w:rsid w:val="005F62F6"/>
    <w:rsid w:val="005F7FEA"/>
    <w:rsid w:val="006004FB"/>
    <w:rsid w:val="00600B53"/>
    <w:rsid w:val="006063B2"/>
    <w:rsid w:val="00607AB3"/>
    <w:rsid w:val="0061120E"/>
    <w:rsid w:val="00611748"/>
    <w:rsid w:val="00613CA3"/>
    <w:rsid w:val="0062035B"/>
    <w:rsid w:val="00623356"/>
    <w:rsid w:val="006247A9"/>
    <w:rsid w:val="0062517F"/>
    <w:rsid w:val="00626BFA"/>
    <w:rsid w:val="00632B8E"/>
    <w:rsid w:val="00634553"/>
    <w:rsid w:val="006361FE"/>
    <w:rsid w:val="00637630"/>
    <w:rsid w:val="00640828"/>
    <w:rsid w:val="0064489A"/>
    <w:rsid w:val="00644FD1"/>
    <w:rsid w:val="00650026"/>
    <w:rsid w:val="006543CD"/>
    <w:rsid w:val="0065482C"/>
    <w:rsid w:val="00655252"/>
    <w:rsid w:val="00655F84"/>
    <w:rsid w:val="00661FDB"/>
    <w:rsid w:val="00666BA9"/>
    <w:rsid w:val="00667655"/>
    <w:rsid w:val="00671AD4"/>
    <w:rsid w:val="006737DB"/>
    <w:rsid w:val="00674419"/>
    <w:rsid w:val="00676016"/>
    <w:rsid w:val="00676ECE"/>
    <w:rsid w:val="00677B54"/>
    <w:rsid w:val="0068015F"/>
    <w:rsid w:val="00680BCA"/>
    <w:rsid w:val="00681BC3"/>
    <w:rsid w:val="00682857"/>
    <w:rsid w:val="00684B9D"/>
    <w:rsid w:val="00684DF9"/>
    <w:rsid w:val="006866DE"/>
    <w:rsid w:val="006871FC"/>
    <w:rsid w:val="006876B1"/>
    <w:rsid w:val="006902C9"/>
    <w:rsid w:val="0069041B"/>
    <w:rsid w:val="00691A42"/>
    <w:rsid w:val="00693F92"/>
    <w:rsid w:val="00695497"/>
    <w:rsid w:val="006A04B3"/>
    <w:rsid w:val="006A2D02"/>
    <w:rsid w:val="006A6209"/>
    <w:rsid w:val="006B080E"/>
    <w:rsid w:val="006B08D2"/>
    <w:rsid w:val="006B09B6"/>
    <w:rsid w:val="006B1819"/>
    <w:rsid w:val="006B2364"/>
    <w:rsid w:val="006B3932"/>
    <w:rsid w:val="006B4CFC"/>
    <w:rsid w:val="006B5378"/>
    <w:rsid w:val="006B7562"/>
    <w:rsid w:val="006C0FAA"/>
    <w:rsid w:val="006C659E"/>
    <w:rsid w:val="006C6732"/>
    <w:rsid w:val="006D4344"/>
    <w:rsid w:val="006E10F8"/>
    <w:rsid w:val="006E23D7"/>
    <w:rsid w:val="006E2A92"/>
    <w:rsid w:val="006E2D82"/>
    <w:rsid w:val="006E49AB"/>
    <w:rsid w:val="006E7D71"/>
    <w:rsid w:val="006F3585"/>
    <w:rsid w:val="006F40E6"/>
    <w:rsid w:val="00701EB1"/>
    <w:rsid w:val="007022DE"/>
    <w:rsid w:val="00703E0D"/>
    <w:rsid w:val="00703EFB"/>
    <w:rsid w:val="00706170"/>
    <w:rsid w:val="00707330"/>
    <w:rsid w:val="0072175C"/>
    <w:rsid w:val="00727AF7"/>
    <w:rsid w:val="007376BB"/>
    <w:rsid w:val="007422A8"/>
    <w:rsid w:val="00743437"/>
    <w:rsid w:val="00744234"/>
    <w:rsid w:val="00744EFD"/>
    <w:rsid w:val="0074653F"/>
    <w:rsid w:val="00747FF2"/>
    <w:rsid w:val="00751AC2"/>
    <w:rsid w:val="007570CD"/>
    <w:rsid w:val="00764C2E"/>
    <w:rsid w:val="00772886"/>
    <w:rsid w:val="00773C65"/>
    <w:rsid w:val="00776F23"/>
    <w:rsid w:val="0078062B"/>
    <w:rsid w:val="00780FE4"/>
    <w:rsid w:val="0078502B"/>
    <w:rsid w:val="00787154"/>
    <w:rsid w:val="00787634"/>
    <w:rsid w:val="00790E42"/>
    <w:rsid w:val="00792CF5"/>
    <w:rsid w:val="00793BB4"/>
    <w:rsid w:val="007961D4"/>
    <w:rsid w:val="007A0221"/>
    <w:rsid w:val="007A1138"/>
    <w:rsid w:val="007A2DF2"/>
    <w:rsid w:val="007B2778"/>
    <w:rsid w:val="007B393C"/>
    <w:rsid w:val="007B5BAB"/>
    <w:rsid w:val="007B65C9"/>
    <w:rsid w:val="007C394B"/>
    <w:rsid w:val="007C439D"/>
    <w:rsid w:val="007C5169"/>
    <w:rsid w:val="007D0FD6"/>
    <w:rsid w:val="007D1638"/>
    <w:rsid w:val="007D5437"/>
    <w:rsid w:val="007D731B"/>
    <w:rsid w:val="007D7479"/>
    <w:rsid w:val="007E2D0A"/>
    <w:rsid w:val="007E385A"/>
    <w:rsid w:val="007E5E2D"/>
    <w:rsid w:val="007E6C65"/>
    <w:rsid w:val="007E7AC9"/>
    <w:rsid w:val="008012AC"/>
    <w:rsid w:val="00801EB4"/>
    <w:rsid w:val="00803534"/>
    <w:rsid w:val="008050E3"/>
    <w:rsid w:val="00805222"/>
    <w:rsid w:val="00815377"/>
    <w:rsid w:val="00816422"/>
    <w:rsid w:val="00816D04"/>
    <w:rsid w:val="0081743A"/>
    <w:rsid w:val="00817869"/>
    <w:rsid w:val="00820153"/>
    <w:rsid w:val="00820BE1"/>
    <w:rsid w:val="00821E39"/>
    <w:rsid w:val="008222BA"/>
    <w:rsid w:val="00822FBD"/>
    <w:rsid w:val="008230E5"/>
    <w:rsid w:val="008263E7"/>
    <w:rsid w:val="00827207"/>
    <w:rsid w:val="00830A9C"/>
    <w:rsid w:val="00832119"/>
    <w:rsid w:val="00832F16"/>
    <w:rsid w:val="00835C27"/>
    <w:rsid w:val="008360A8"/>
    <w:rsid w:val="00836C8C"/>
    <w:rsid w:val="0084026F"/>
    <w:rsid w:val="008412E6"/>
    <w:rsid w:val="00842CD2"/>
    <w:rsid w:val="00842D19"/>
    <w:rsid w:val="0084547C"/>
    <w:rsid w:val="00846B71"/>
    <w:rsid w:val="008546F3"/>
    <w:rsid w:val="00856631"/>
    <w:rsid w:val="00861448"/>
    <w:rsid w:val="008633F6"/>
    <w:rsid w:val="008648F6"/>
    <w:rsid w:val="00864D14"/>
    <w:rsid w:val="00864E63"/>
    <w:rsid w:val="00865EFA"/>
    <w:rsid w:val="0086772C"/>
    <w:rsid w:val="008677B4"/>
    <w:rsid w:val="00871B7E"/>
    <w:rsid w:val="0087659C"/>
    <w:rsid w:val="00876C66"/>
    <w:rsid w:val="00877479"/>
    <w:rsid w:val="00882CB7"/>
    <w:rsid w:val="00882DC6"/>
    <w:rsid w:val="008846E6"/>
    <w:rsid w:val="00886BE7"/>
    <w:rsid w:val="00897EE3"/>
    <w:rsid w:val="008A217D"/>
    <w:rsid w:val="008A4A28"/>
    <w:rsid w:val="008A4A5F"/>
    <w:rsid w:val="008A518E"/>
    <w:rsid w:val="008B44A8"/>
    <w:rsid w:val="008B4D06"/>
    <w:rsid w:val="008D187B"/>
    <w:rsid w:val="008D2AD4"/>
    <w:rsid w:val="008D3DC6"/>
    <w:rsid w:val="008D5759"/>
    <w:rsid w:val="008D57BD"/>
    <w:rsid w:val="008E202E"/>
    <w:rsid w:val="008E23E5"/>
    <w:rsid w:val="008E672B"/>
    <w:rsid w:val="008F11D9"/>
    <w:rsid w:val="008F1D0F"/>
    <w:rsid w:val="008F3A36"/>
    <w:rsid w:val="008F73B5"/>
    <w:rsid w:val="009044F0"/>
    <w:rsid w:val="009136F2"/>
    <w:rsid w:val="00916A6C"/>
    <w:rsid w:val="009204D5"/>
    <w:rsid w:val="0092384C"/>
    <w:rsid w:val="00923B42"/>
    <w:rsid w:val="00923C52"/>
    <w:rsid w:val="00923CA4"/>
    <w:rsid w:val="0092627F"/>
    <w:rsid w:val="00926BFB"/>
    <w:rsid w:val="00927CBE"/>
    <w:rsid w:val="00932156"/>
    <w:rsid w:val="00933B4F"/>
    <w:rsid w:val="0093541F"/>
    <w:rsid w:val="009360A6"/>
    <w:rsid w:val="009367CD"/>
    <w:rsid w:val="00941D54"/>
    <w:rsid w:val="00946B5D"/>
    <w:rsid w:val="009474B8"/>
    <w:rsid w:val="00947B53"/>
    <w:rsid w:val="0095127C"/>
    <w:rsid w:val="00952C1B"/>
    <w:rsid w:val="0095394B"/>
    <w:rsid w:val="009539B2"/>
    <w:rsid w:val="00954002"/>
    <w:rsid w:val="009567D1"/>
    <w:rsid w:val="00957914"/>
    <w:rsid w:val="0096247D"/>
    <w:rsid w:val="00963B82"/>
    <w:rsid w:val="0096681B"/>
    <w:rsid w:val="00983ED2"/>
    <w:rsid w:val="00983F2D"/>
    <w:rsid w:val="00991C8B"/>
    <w:rsid w:val="0099274F"/>
    <w:rsid w:val="009A3BCF"/>
    <w:rsid w:val="009A50B6"/>
    <w:rsid w:val="009A5B13"/>
    <w:rsid w:val="009B21EF"/>
    <w:rsid w:val="009B259C"/>
    <w:rsid w:val="009B33A4"/>
    <w:rsid w:val="009B5056"/>
    <w:rsid w:val="009B564C"/>
    <w:rsid w:val="009B6621"/>
    <w:rsid w:val="009C0346"/>
    <w:rsid w:val="009C08B9"/>
    <w:rsid w:val="009C13F3"/>
    <w:rsid w:val="009C182D"/>
    <w:rsid w:val="009C59DB"/>
    <w:rsid w:val="009D0009"/>
    <w:rsid w:val="009D2B5E"/>
    <w:rsid w:val="009D4335"/>
    <w:rsid w:val="009E0E43"/>
    <w:rsid w:val="009E59A3"/>
    <w:rsid w:val="009E69F1"/>
    <w:rsid w:val="009F7A94"/>
    <w:rsid w:val="00A01A7A"/>
    <w:rsid w:val="00A0208A"/>
    <w:rsid w:val="00A02BE4"/>
    <w:rsid w:val="00A10B8F"/>
    <w:rsid w:val="00A120C1"/>
    <w:rsid w:val="00A14C60"/>
    <w:rsid w:val="00A14E31"/>
    <w:rsid w:val="00A20591"/>
    <w:rsid w:val="00A21CC6"/>
    <w:rsid w:val="00A23BD7"/>
    <w:rsid w:val="00A27F2D"/>
    <w:rsid w:val="00A31769"/>
    <w:rsid w:val="00A36528"/>
    <w:rsid w:val="00A41624"/>
    <w:rsid w:val="00A41687"/>
    <w:rsid w:val="00A44D2B"/>
    <w:rsid w:val="00A463E5"/>
    <w:rsid w:val="00A5211F"/>
    <w:rsid w:val="00A54050"/>
    <w:rsid w:val="00A577F6"/>
    <w:rsid w:val="00A62E53"/>
    <w:rsid w:val="00A62EE1"/>
    <w:rsid w:val="00A63DB3"/>
    <w:rsid w:val="00A651E1"/>
    <w:rsid w:val="00A671FB"/>
    <w:rsid w:val="00A731F3"/>
    <w:rsid w:val="00A738A6"/>
    <w:rsid w:val="00A75A46"/>
    <w:rsid w:val="00A80AC3"/>
    <w:rsid w:val="00A81FB3"/>
    <w:rsid w:val="00A8424F"/>
    <w:rsid w:val="00A84EE2"/>
    <w:rsid w:val="00A84F44"/>
    <w:rsid w:val="00A91043"/>
    <w:rsid w:val="00A91964"/>
    <w:rsid w:val="00A97185"/>
    <w:rsid w:val="00AA0E82"/>
    <w:rsid w:val="00AA2350"/>
    <w:rsid w:val="00AA2682"/>
    <w:rsid w:val="00AA5DBA"/>
    <w:rsid w:val="00AA7464"/>
    <w:rsid w:val="00AB5197"/>
    <w:rsid w:val="00AC484A"/>
    <w:rsid w:val="00AC4CD3"/>
    <w:rsid w:val="00AC6150"/>
    <w:rsid w:val="00AC63CB"/>
    <w:rsid w:val="00AC6987"/>
    <w:rsid w:val="00AD6040"/>
    <w:rsid w:val="00AD7F28"/>
    <w:rsid w:val="00AE3FD5"/>
    <w:rsid w:val="00AE6993"/>
    <w:rsid w:val="00AF0C44"/>
    <w:rsid w:val="00AF1075"/>
    <w:rsid w:val="00AF1636"/>
    <w:rsid w:val="00AF1AA2"/>
    <w:rsid w:val="00AF2F1C"/>
    <w:rsid w:val="00AF63D6"/>
    <w:rsid w:val="00AF6989"/>
    <w:rsid w:val="00AF7DC3"/>
    <w:rsid w:val="00B00FB3"/>
    <w:rsid w:val="00B022D7"/>
    <w:rsid w:val="00B03237"/>
    <w:rsid w:val="00B06731"/>
    <w:rsid w:val="00B07071"/>
    <w:rsid w:val="00B102A1"/>
    <w:rsid w:val="00B10FB5"/>
    <w:rsid w:val="00B174A5"/>
    <w:rsid w:val="00B20890"/>
    <w:rsid w:val="00B223B7"/>
    <w:rsid w:val="00B260BE"/>
    <w:rsid w:val="00B27A62"/>
    <w:rsid w:val="00B31A58"/>
    <w:rsid w:val="00B337A3"/>
    <w:rsid w:val="00B352C9"/>
    <w:rsid w:val="00B3571A"/>
    <w:rsid w:val="00B35744"/>
    <w:rsid w:val="00B364CD"/>
    <w:rsid w:val="00B36FE2"/>
    <w:rsid w:val="00B37C5F"/>
    <w:rsid w:val="00B44E2A"/>
    <w:rsid w:val="00B469E3"/>
    <w:rsid w:val="00B5000A"/>
    <w:rsid w:val="00B5161B"/>
    <w:rsid w:val="00B51D14"/>
    <w:rsid w:val="00B5289F"/>
    <w:rsid w:val="00B56B45"/>
    <w:rsid w:val="00B60ACF"/>
    <w:rsid w:val="00B62D19"/>
    <w:rsid w:val="00B7063B"/>
    <w:rsid w:val="00B8089C"/>
    <w:rsid w:val="00B81355"/>
    <w:rsid w:val="00B8189F"/>
    <w:rsid w:val="00B87402"/>
    <w:rsid w:val="00B878F3"/>
    <w:rsid w:val="00B9180F"/>
    <w:rsid w:val="00B9263D"/>
    <w:rsid w:val="00B926DB"/>
    <w:rsid w:val="00B94F70"/>
    <w:rsid w:val="00B95595"/>
    <w:rsid w:val="00B96CC7"/>
    <w:rsid w:val="00BA1AE2"/>
    <w:rsid w:val="00BA4853"/>
    <w:rsid w:val="00BA58F6"/>
    <w:rsid w:val="00BA6B03"/>
    <w:rsid w:val="00BA7D37"/>
    <w:rsid w:val="00BB0954"/>
    <w:rsid w:val="00BB131E"/>
    <w:rsid w:val="00BB3FFF"/>
    <w:rsid w:val="00BB50D6"/>
    <w:rsid w:val="00BB7ECF"/>
    <w:rsid w:val="00BC1476"/>
    <w:rsid w:val="00BC1648"/>
    <w:rsid w:val="00BC1A45"/>
    <w:rsid w:val="00BC3B54"/>
    <w:rsid w:val="00BD0486"/>
    <w:rsid w:val="00BD25AD"/>
    <w:rsid w:val="00BD49BA"/>
    <w:rsid w:val="00BD6069"/>
    <w:rsid w:val="00BD7294"/>
    <w:rsid w:val="00BD7FC9"/>
    <w:rsid w:val="00BE0FD3"/>
    <w:rsid w:val="00BE271A"/>
    <w:rsid w:val="00BE2CE7"/>
    <w:rsid w:val="00BE5721"/>
    <w:rsid w:val="00BE7419"/>
    <w:rsid w:val="00BE77D3"/>
    <w:rsid w:val="00BF0CB4"/>
    <w:rsid w:val="00BF18CB"/>
    <w:rsid w:val="00BF2BA6"/>
    <w:rsid w:val="00BF2F4F"/>
    <w:rsid w:val="00BF5FAB"/>
    <w:rsid w:val="00BF7203"/>
    <w:rsid w:val="00C005BD"/>
    <w:rsid w:val="00C022F2"/>
    <w:rsid w:val="00C037C9"/>
    <w:rsid w:val="00C110F3"/>
    <w:rsid w:val="00C1317C"/>
    <w:rsid w:val="00C1621B"/>
    <w:rsid w:val="00C162BF"/>
    <w:rsid w:val="00C207D6"/>
    <w:rsid w:val="00C24454"/>
    <w:rsid w:val="00C249CE"/>
    <w:rsid w:val="00C252C8"/>
    <w:rsid w:val="00C266BD"/>
    <w:rsid w:val="00C26D3A"/>
    <w:rsid w:val="00C34C33"/>
    <w:rsid w:val="00C41585"/>
    <w:rsid w:val="00C426BE"/>
    <w:rsid w:val="00C433BB"/>
    <w:rsid w:val="00C43E7D"/>
    <w:rsid w:val="00C44CF3"/>
    <w:rsid w:val="00C46241"/>
    <w:rsid w:val="00C470A9"/>
    <w:rsid w:val="00C5271F"/>
    <w:rsid w:val="00C60814"/>
    <w:rsid w:val="00C611A7"/>
    <w:rsid w:val="00C648EF"/>
    <w:rsid w:val="00C70CD1"/>
    <w:rsid w:val="00C70E76"/>
    <w:rsid w:val="00C73CEF"/>
    <w:rsid w:val="00C77284"/>
    <w:rsid w:val="00C7787B"/>
    <w:rsid w:val="00C841B0"/>
    <w:rsid w:val="00C850D6"/>
    <w:rsid w:val="00C85FBC"/>
    <w:rsid w:val="00C912E8"/>
    <w:rsid w:val="00C927C0"/>
    <w:rsid w:val="00C952A0"/>
    <w:rsid w:val="00C9536D"/>
    <w:rsid w:val="00CA0A94"/>
    <w:rsid w:val="00CA47E7"/>
    <w:rsid w:val="00CB0544"/>
    <w:rsid w:val="00CB4FE3"/>
    <w:rsid w:val="00CB612B"/>
    <w:rsid w:val="00CB7711"/>
    <w:rsid w:val="00CC0FA2"/>
    <w:rsid w:val="00CC178A"/>
    <w:rsid w:val="00CD0339"/>
    <w:rsid w:val="00CD08CD"/>
    <w:rsid w:val="00CD0D34"/>
    <w:rsid w:val="00CD0DC7"/>
    <w:rsid w:val="00CD27EF"/>
    <w:rsid w:val="00CD2CC5"/>
    <w:rsid w:val="00CD2D51"/>
    <w:rsid w:val="00CD5E4A"/>
    <w:rsid w:val="00CE1EDC"/>
    <w:rsid w:val="00CE245E"/>
    <w:rsid w:val="00CE3681"/>
    <w:rsid w:val="00CE42EB"/>
    <w:rsid w:val="00CE465C"/>
    <w:rsid w:val="00CE669E"/>
    <w:rsid w:val="00CF0E35"/>
    <w:rsid w:val="00CF22D6"/>
    <w:rsid w:val="00CF2DC4"/>
    <w:rsid w:val="00CF4329"/>
    <w:rsid w:val="00CF6B3C"/>
    <w:rsid w:val="00CF711B"/>
    <w:rsid w:val="00CF75E8"/>
    <w:rsid w:val="00D0103D"/>
    <w:rsid w:val="00D0189F"/>
    <w:rsid w:val="00D03529"/>
    <w:rsid w:val="00D05745"/>
    <w:rsid w:val="00D05969"/>
    <w:rsid w:val="00D10B0B"/>
    <w:rsid w:val="00D12796"/>
    <w:rsid w:val="00D2184D"/>
    <w:rsid w:val="00D366E2"/>
    <w:rsid w:val="00D37F1A"/>
    <w:rsid w:val="00D400C3"/>
    <w:rsid w:val="00D4262E"/>
    <w:rsid w:val="00D4767E"/>
    <w:rsid w:val="00D504BF"/>
    <w:rsid w:val="00D508A9"/>
    <w:rsid w:val="00D5253C"/>
    <w:rsid w:val="00D54D1C"/>
    <w:rsid w:val="00D55727"/>
    <w:rsid w:val="00D565A8"/>
    <w:rsid w:val="00D60235"/>
    <w:rsid w:val="00D60959"/>
    <w:rsid w:val="00D60B9C"/>
    <w:rsid w:val="00D62465"/>
    <w:rsid w:val="00D62466"/>
    <w:rsid w:val="00D657EE"/>
    <w:rsid w:val="00D662D2"/>
    <w:rsid w:val="00D6727F"/>
    <w:rsid w:val="00D7137D"/>
    <w:rsid w:val="00D754EF"/>
    <w:rsid w:val="00D75ABE"/>
    <w:rsid w:val="00D77281"/>
    <w:rsid w:val="00D80775"/>
    <w:rsid w:val="00D81B3C"/>
    <w:rsid w:val="00D8390A"/>
    <w:rsid w:val="00D83CE7"/>
    <w:rsid w:val="00D855CE"/>
    <w:rsid w:val="00D86548"/>
    <w:rsid w:val="00D87720"/>
    <w:rsid w:val="00D91049"/>
    <w:rsid w:val="00D91BE3"/>
    <w:rsid w:val="00D9242B"/>
    <w:rsid w:val="00D92D89"/>
    <w:rsid w:val="00D93D65"/>
    <w:rsid w:val="00D9502D"/>
    <w:rsid w:val="00D95F09"/>
    <w:rsid w:val="00DA1EEB"/>
    <w:rsid w:val="00DA5099"/>
    <w:rsid w:val="00DA7E9D"/>
    <w:rsid w:val="00DB6A94"/>
    <w:rsid w:val="00DC05DF"/>
    <w:rsid w:val="00DC11AB"/>
    <w:rsid w:val="00DC37DA"/>
    <w:rsid w:val="00DC6B2B"/>
    <w:rsid w:val="00DC73B3"/>
    <w:rsid w:val="00DD0DA4"/>
    <w:rsid w:val="00DD6BBB"/>
    <w:rsid w:val="00DE567B"/>
    <w:rsid w:val="00DF0032"/>
    <w:rsid w:val="00DF0824"/>
    <w:rsid w:val="00DF0BA8"/>
    <w:rsid w:val="00DF318B"/>
    <w:rsid w:val="00DF327B"/>
    <w:rsid w:val="00DF4830"/>
    <w:rsid w:val="00E034A9"/>
    <w:rsid w:val="00E05B83"/>
    <w:rsid w:val="00E06347"/>
    <w:rsid w:val="00E10313"/>
    <w:rsid w:val="00E107ED"/>
    <w:rsid w:val="00E10FBE"/>
    <w:rsid w:val="00E13979"/>
    <w:rsid w:val="00E20128"/>
    <w:rsid w:val="00E2093C"/>
    <w:rsid w:val="00E2432A"/>
    <w:rsid w:val="00E255C0"/>
    <w:rsid w:val="00E25927"/>
    <w:rsid w:val="00E25F6E"/>
    <w:rsid w:val="00E27520"/>
    <w:rsid w:val="00E31878"/>
    <w:rsid w:val="00E31975"/>
    <w:rsid w:val="00E340D7"/>
    <w:rsid w:val="00E3760B"/>
    <w:rsid w:val="00E37B0E"/>
    <w:rsid w:val="00E45064"/>
    <w:rsid w:val="00E46863"/>
    <w:rsid w:val="00E5386E"/>
    <w:rsid w:val="00E53E8C"/>
    <w:rsid w:val="00E56177"/>
    <w:rsid w:val="00E56DED"/>
    <w:rsid w:val="00E60031"/>
    <w:rsid w:val="00E63EF8"/>
    <w:rsid w:val="00E668AD"/>
    <w:rsid w:val="00E67DE1"/>
    <w:rsid w:val="00E7030A"/>
    <w:rsid w:val="00E72F27"/>
    <w:rsid w:val="00E73730"/>
    <w:rsid w:val="00E73EE8"/>
    <w:rsid w:val="00E80755"/>
    <w:rsid w:val="00E8541F"/>
    <w:rsid w:val="00E85E55"/>
    <w:rsid w:val="00E91A09"/>
    <w:rsid w:val="00E92C57"/>
    <w:rsid w:val="00EA425E"/>
    <w:rsid w:val="00EA63B9"/>
    <w:rsid w:val="00EA641A"/>
    <w:rsid w:val="00EB0C41"/>
    <w:rsid w:val="00EB126A"/>
    <w:rsid w:val="00EB1D23"/>
    <w:rsid w:val="00EB26D9"/>
    <w:rsid w:val="00EB4BAB"/>
    <w:rsid w:val="00EB5281"/>
    <w:rsid w:val="00EB6D95"/>
    <w:rsid w:val="00EC062D"/>
    <w:rsid w:val="00EC124F"/>
    <w:rsid w:val="00EC38B8"/>
    <w:rsid w:val="00EC4DF2"/>
    <w:rsid w:val="00EC69B9"/>
    <w:rsid w:val="00ED0199"/>
    <w:rsid w:val="00ED4247"/>
    <w:rsid w:val="00ED5041"/>
    <w:rsid w:val="00ED56EF"/>
    <w:rsid w:val="00ED6692"/>
    <w:rsid w:val="00ED6DCB"/>
    <w:rsid w:val="00EE0F06"/>
    <w:rsid w:val="00EE1E84"/>
    <w:rsid w:val="00EE35E5"/>
    <w:rsid w:val="00EE57F7"/>
    <w:rsid w:val="00EE7559"/>
    <w:rsid w:val="00EF02B7"/>
    <w:rsid w:val="00EF294F"/>
    <w:rsid w:val="00EF2BAC"/>
    <w:rsid w:val="00EF5CE8"/>
    <w:rsid w:val="00EF68A9"/>
    <w:rsid w:val="00EF7938"/>
    <w:rsid w:val="00F0051D"/>
    <w:rsid w:val="00F076D5"/>
    <w:rsid w:val="00F10D07"/>
    <w:rsid w:val="00F13B86"/>
    <w:rsid w:val="00F175F6"/>
    <w:rsid w:val="00F20748"/>
    <w:rsid w:val="00F208A5"/>
    <w:rsid w:val="00F239FA"/>
    <w:rsid w:val="00F24A96"/>
    <w:rsid w:val="00F26447"/>
    <w:rsid w:val="00F27F33"/>
    <w:rsid w:val="00F27F6F"/>
    <w:rsid w:val="00F3522B"/>
    <w:rsid w:val="00F3614F"/>
    <w:rsid w:val="00F36324"/>
    <w:rsid w:val="00F4467D"/>
    <w:rsid w:val="00F47E02"/>
    <w:rsid w:val="00F513AE"/>
    <w:rsid w:val="00F52364"/>
    <w:rsid w:val="00F54479"/>
    <w:rsid w:val="00F54D05"/>
    <w:rsid w:val="00F55608"/>
    <w:rsid w:val="00F558DB"/>
    <w:rsid w:val="00F618AA"/>
    <w:rsid w:val="00F6495C"/>
    <w:rsid w:val="00F6583E"/>
    <w:rsid w:val="00F711EB"/>
    <w:rsid w:val="00F71841"/>
    <w:rsid w:val="00F7423F"/>
    <w:rsid w:val="00F74344"/>
    <w:rsid w:val="00F7479F"/>
    <w:rsid w:val="00F7546E"/>
    <w:rsid w:val="00F76187"/>
    <w:rsid w:val="00F76297"/>
    <w:rsid w:val="00F77B09"/>
    <w:rsid w:val="00F84B91"/>
    <w:rsid w:val="00F8633F"/>
    <w:rsid w:val="00F914EA"/>
    <w:rsid w:val="00F91C20"/>
    <w:rsid w:val="00F938DD"/>
    <w:rsid w:val="00FA2BB2"/>
    <w:rsid w:val="00FA59E5"/>
    <w:rsid w:val="00FA5B15"/>
    <w:rsid w:val="00FA5D7A"/>
    <w:rsid w:val="00FB03D4"/>
    <w:rsid w:val="00FB191F"/>
    <w:rsid w:val="00FB4387"/>
    <w:rsid w:val="00FB4BAF"/>
    <w:rsid w:val="00FB53EA"/>
    <w:rsid w:val="00FB5497"/>
    <w:rsid w:val="00FB7016"/>
    <w:rsid w:val="00FC1F76"/>
    <w:rsid w:val="00FC1FA9"/>
    <w:rsid w:val="00FC5CA6"/>
    <w:rsid w:val="00FD104B"/>
    <w:rsid w:val="00FD1D84"/>
    <w:rsid w:val="00FD43CA"/>
    <w:rsid w:val="00FD4BD2"/>
    <w:rsid w:val="00FE0FB2"/>
    <w:rsid w:val="00FE2B16"/>
    <w:rsid w:val="00FE5E21"/>
    <w:rsid w:val="00FE62D3"/>
    <w:rsid w:val="00FF1D34"/>
    <w:rsid w:val="00FF254D"/>
    <w:rsid w:val="00FF2BBA"/>
    <w:rsid w:val="00FF33F3"/>
    <w:rsid w:val="00FF6B5D"/>
    <w:rsid w:val="00FF716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601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uiPriority="39" w:qFormat="1"/>
  </w:latentStyles>
  <w:style w:type="paragraph" w:default="1" w:styleId="a">
    <w:name w:val="Normal"/>
    <w:qFormat/>
    <w:rsid w:val="001341C2"/>
    <w:pPr>
      <w:suppressAutoHyphens/>
      <w:ind w:firstLine="709"/>
      <w:jc w:val="both"/>
    </w:pPr>
    <w:rPr>
      <w:rFonts w:ascii="Arial" w:hAnsi="Arial" w:cs="Arial"/>
      <w:sz w:val="24"/>
      <w:szCs w:val="16"/>
      <w:lang w:eastAsia="ar-SA"/>
    </w:rPr>
  </w:style>
  <w:style w:type="paragraph" w:styleId="1">
    <w:name w:val="heading 1"/>
    <w:basedOn w:val="a"/>
    <w:next w:val="a"/>
    <w:link w:val="10"/>
    <w:qFormat/>
    <w:rsid w:val="004F2C75"/>
    <w:pPr>
      <w:keepNext/>
      <w:spacing w:before="240" w:after="60"/>
      <w:jc w:val="center"/>
      <w:outlineLvl w:val="0"/>
    </w:pPr>
    <w:rPr>
      <w:bCs/>
      <w:kern w:val="32"/>
      <w:sz w:val="36"/>
      <w:szCs w:val="32"/>
    </w:rPr>
  </w:style>
  <w:style w:type="paragraph" w:styleId="2">
    <w:name w:val="heading 2"/>
    <w:basedOn w:val="a"/>
    <w:next w:val="a"/>
    <w:link w:val="20"/>
    <w:qFormat/>
    <w:rsid w:val="004F2C75"/>
    <w:pPr>
      <w:keepNext/>
      <w:spacing w:before="240" w:after="60"/>
      <w:jc w:val="center"/>
      <w:outlineLvl w:val="1"/>
    </w:pPr>
    <w:rPr>
      <w:bCs/>
      <w:iCs/>
      <w:sz w:val="32"/>
      <w:szCs w:val="28"/>
    </w:rPr>
  </w:style>
  <w:style w:type="paragraph" w:styleId="3">
    <w:name w:val="heading 3"/>
    <w:basedOn w:val="a"/>
    <w:next w:val="a"/>
    <w:link w:val="30"/>
    <w:qFormat/>
    <w:rsid w:val="004F2C75"/>
    <w:pPr>
      <w:keepNext/>
      <w:spacing w:before="240" w:after="60"/>
      <w:ind w:firstLine="0"/>
      <w:jc w:val="center"/>
      <w:outlineLvl w:val="2"/>
    </w:pPr>
    <w:rPr>
      <w:bCs/>
      <w:i/>
      <w:sz w:val="28"/>
      <w:szCs w:val="26"/>
    </w:rPr>
  </w:style>
  <w:style w:type="paragraph" w:styleId="4">
    <w:name w:val="heading 4"/>
    <w:basedOn w:val="a"/>
    <w:next w:val="a"/>
    <w:link w:val="40"/>
    <w:qFormat/>
    <w:rsid w:val="004F2C75"/>
    <w:pPr>
      <w:keepNext/>
      <w:spacing w:before="240" w:after="60"/>
      <w:ind w:firstLine="0"/>
      <w:outlineLvl w:val="3"/>
    </w:pPr>
    <w:rPr>
      <w:bCs/>
      <w:i/>
      <w:szCs w:val="28"/>
    </w:rPr>
  </w:style>
  <w:style w:type="paragraph" w:styleId="5">
    <w:name w:val="heading 5"/>
    <w:basedOn w:val="a"/>
    <w:next w:val="a"/>
    <w:link w:val="50"/>
    <w:qFormat/>
    <w:rsid w:val="004F2C75"/>
    <w:pPr>
      <w:spacing w:before="240" w:after="60"/>
      <w:ind w:firstLine="0"/>
      <w:jc w:val="center"/>
      <w:outlineLvl w:val="4"/>
    </w:pPr>
    <w:rPr>
      <w:bCs/>
      <w:i/>
      <w:iCs/>
      <w:szCs w:val="26"/>
    </w:rPr>
  </w:style>
  <w:style w:type="paragraph" w:styleId="6">
    <w:name w:val="heading 6"/>
    <w:basedOn w:val="a"/>
    <w:next w:val="a"/>
    <w:link w:val="60"/>
    <w:qFormat/>
    <w:rsid w:val="004F2C75"/>
    <w:pPr>
      <w:spacing w:before="240" w:after="60"/>
      <w:ind w:firstLine="0"/>
      <w:outlineLvl w:val="5"/>
    </w:pPr>
    <w:rPr>
      <w:bCs/>
      <w:i/>
      <w:szCs w:val="22"/>
    </w:rPr>
  </w:style>
  <w:style w:type="paragraph" w:styleId="7">
    <w:name w:val="heading 7"/>
    <w:basedOn w:val="a"/>
    <w:next w:val="a"/>
    <w:link w:val="70"/>
    <w:qFormat/>
    <w:rsid w:val="004F2C75"/>
    <w:pPr>
      <w:spacing w:before="240" w:after="60"/>
      <w:ind w:firstLine="0"/>
      <w:outlineLvl w:val="6"/>
    </w:pPr>
    <w:rPr>
      <w:i/>
      <w:color w:val="0070C0"/>
    </w:rPr>
  </w:style>
  <w:style w:type="paragraph" w:styleId="8">
    <w:name w:val="heading 8"/>
    <w:aliases w:val="Заголовок ТАБЛ"/>
    <w:basedOn w:val="a"/>
    <w:next w:val="a"/>
    <w:link w:val="80"/>
    <w:qFormat/>
    <w:rsid w:val="004F2C75"/>
    <w:pPr>
      <w:ind w:firstLine="0"/>
      <w:jc w:val="center"/>
      <w:outlineLvl w:val="7"/>
    </w:pPr>
    <w:rPr>
      <w:b/>
      <w:iCs/>
    </w:rPr>
  </w:style>
  <w:style w:type="paragraph" w:styleId="9">
    <w:name w:val="heading 9"/>
    <w:aliases w:val="Таблица 9"/>
    <w:basedOn w:val="a"/>
    <w:next w:val="a"/>
    <w:link w:val="90"/>
    <w:qFormat/>
    <w:rsid w:val="004F2C75"/>
    <w:pPr>
      <w:spacing w:before="240" w:after="60"/>
      <w:ind w:firstLine="0"/>
      <w:outlineLvl w:val="8"/>
    </w:pPr>
    <w:rPr>
      <w:sz w:val="28"/>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F2C75"/>
    <w:rPr>
      <w:rFonts w:ascii="Arial" w:hAnsi="Arial" w:cs="Arial"/>
      <w:bCs/>
      <w:kern w:val="32"/>
      <w:sz w:val="36"/>
      <w:szCs w:val="32"/>
      <w:lang w:val="ru-RU" w:eastAsia="ar-SA" w:bidi="ar-SA"/>
    </w:rPr>
  </w:style>
  <w:style w:type="character" w:customStyle="1" w:styleId="20">
    <w:name w:val="Заголовок 2 Знак"/>
    <w:basedOn w:val="a0"/>
    <w:link w:val="2"/>
    <w:rsid w:val="004F2C75"/>
    <w:rPr>
      <w:rFonts w:ascii="Arial" w:hAnsi="Arial" w:cs="Arial"/>
      <w:bCs/>
      <w:iCs/>
      <w:sz w:val="32"/>
      <w:szCs w:val="28"/>
      <w:lang w:val="ru-RU" w:eastAsia="ar-SA" w:bidi="ar-SA"/>
    </w:rPr>
  </w:style>
  <w:style w:type="character" w:customStyle="1" w:styleId="30">
    <w:name w:val="Заголовок 3 Знак"/>
    <w:basedOn w:val="a0"/>
    <w:link w:val="3"/>
    <w:rsid w:val="004F2C75"/>
    <w:rPr>
      <w:rFonts w:ascii="Arial" w:hAnsi="Arial" w:cs="Arial"/>
      <w:bCs/>
      <w:i/>
      <w:sz w:val="28"/>
      <w:szCs w:val="26"/>
      <w:lang w:val="ru-RU" w:eastAsia="ar-SA" w:bidi="ar-SA"/>
    </w:rPr>
  </w:style>
  <w:style w:type="character" w:customStyle="1" w:styleId="40">
    <w:name w:val="Заголовок 4 Знак"/>
    <w:basedOn w:val="a0"/>
    <w:link w:val="4"/>
    <w:rsid w:val="004F2C75"/>
    <w:rPr>
      <w:rFonts w:ascii="Arial" w:hAnsi="Arial" w:cs="Arial"/>
      <w:bCs/>
      <w:i/>
      <w:sz w:val="24"/>
      <w:szCs w:val="28"/>
      <w:lang w:val="ru-RU" w:eastAsia="ar-SA" w:bidi="ar-SA"/>
    </w:rPr>
  </w:style>
  <w:style w:type="character" w:customStyle="1" w:styleId="50">
    <w:name w:val="Заголовок 5 Знак"/>
    <w:basedOn w:val="a0"/>
    <w:link w:val="5"/>
    <w:rsid w:val="004F2C75"/>
    <w:rPr>
      <w:rFonts w:ascii="Arial" w:hAnsi="Arial" w:cs="Arial"/>
      <w:bCs/>
      <w:i/>
      <w:iCs/>
      <w:sz w:val="24"/>
      <w:szCs w:val="26"/>
      <w:lang w:val="ru-RU" w:eastAsia="ar-SA" w:bidi="ar-SA"/>
    </w:rPr>
  </w:style>
  <w:style w:type="character" w:customStyle="1" w:styleId="60">
    <w:name w:val="Заголовок 6 Знак"/>
    <w:basedOn w:val="a0"/>
    <w:link w:val="6"/>
    <w:rsid w:val="004F2C75"/>
    <w:rPr>
      <w:rFonts w:ascii="Arial" w:hAnsi="Arial" w:cs="Arial"/>
      <w:bCs/>
      <w:i/>
      <w:sz w:val="24"/>
      <w:szCs w:val="22"/>
      <w:lang w:val="ru-RU" w:eastAsia="ar-SA" w:bidi="ar-SA"/>
    </w:rPr>
  </w:style>
  <w:style w:type="character" w:customStyle="1" w:styleId="70">
    <w:name w:val="Заголовок 7 Знак"/>
    <w:basedOn w:val="a0"/>
    <w:link w:val="7"/>
    <w:rsid w:val="004F2C75"/>
    <w:rPr>
      <w:rFonts w:ascii="Arial" w:hAnsi="Arial" w:cs="Arial"/>
      <w:i/>
      <w:color w:val="0070C0"/>
      <w:sz w:val="24"/>
      <w:szCs w:val="16"/>
      <w:lang w:val="ru-RU" w:eastAsia="ar-SA" w:bidi="ar-SA"/>
    </w:rPr>
  </w:style>
  <w:style w:type="character" w:customStyle="1" w:styleId="80">
    <w:name w:val="Заголовок 8 Знак"/>
    <w:aliases w:val="Заголовок ТАБЛ Знак"/>
    <w:basedOn w:val="a0"/>
    <w:link w:val="8"/>
    <w:rsid w:val="004F2C75"/>
    <w:rPr>
      <w:rFonts w:ascii="Arial" w:hAnsi="Arial" w:cs="Arial"/>
      <w:b/>
      <w:iCs/>
      <w:sz w:val="24"/>
      <w:szCs w:val="16"/>
      <w:lang w:val="ru-RU" w:eastAsia="ar-SA" w:bidi="ar-SA"/>
    </w:rPr>
  </w:style>
  <w:style w:type="character" w:customStyle="1" w:styleId="90">
    <w:name w:val="Заголовок 9 Знак"/>
    <w:aliases w:val="Таблица 9 Знак"/>
    <w:basedOn w:val="a0"/>
    <w:link w:val="9"/>
    <w:rsid w:val="004F2C75"/>
    <w:rPr>
      <w:rFonts w:ascii="Arial" w:hAnsi="Arial" w:cs="Arial"/>
      <w:sz w:val="28"/>
      <w:szCs w:val="22"/>
      <w:lang w:val="ru-RU" w:eastAsia="ar-SA" w:bidi="ar-SA"/>
    </w:rPr>
  </w:style>
  <w:style w:type="paragraph" w:styleId="a3">
    <w:name w:val="Title"/>
    <w:aliases w:val="Название таблицы"/>
    <w:basedOn w:val="a"/>
    <w:next w:val="a"/>
    <w:link w:val="a4"/>
    <w:qFormat/>
    <w:rsid w:val="004F2C75"/>
    <w:pPr>
      <w:ind w:firstLine="0"/>
      <w:jc w:val="center"/>
      <w:outlineLvl w:val="0"/>
    </w:pPr>
    <w:rPr>
      <w:b/>
      <w:bCs/>
      <w:kern w:val="28"/>
      <w:szCs w:val="32"/>
    </w:rPr>
  </w:style>
  <w:style w:type="character" w:customStyle="1" w:styleId="a4">
    <w:name w:val="Название Знак"/>
    <w:aliases w:val="Название таблицы Знак"/>
    <w:basedOn w:val="a0"/>
    <w:link w:val="a3"/>
    <w:rsid w:val="004F2C75"/>
    <w:rPr>
      <w:rFonts w:ascii="Arial" w:hAnsi="Arial" w:cs="Arial"/>
      <w:b/>
      <w:bCs/>
      <w:kern w:val="28"/>
      <w:sz w:val="24"/>
      <w:szCs w:val="32"/>
      <w:lang w:val="ru-RU" w:eastAsia="ar-SA" w:bidi="ar-SA"/>
    </w:rPr>
  </w:style>
  <w:style w:type="paragraph" w:styleId="a5">
    <w:name w:val="Subtitle"/>
    <w:basedOn w:val="a"/>
    <w:next w:val="a"/>
    <w:link w:val="a6"/>
    <w:qFormat/>
    <w:rsid w:val="004F2C75"/>
    <w:pPr>
      <w:spacing w:after="60"/>
      <w:jc w:val="center"/>
      <w:outlineLvl w:val="1"/>
    </w:pPr>
    <w:rPr>
      <w:b/>
      <w:i/>
      <w:color w:val="404040"/>
    </w:rPr>
  </w:style>
  <w:style w:type="character" w:customStyle="1" w:styleId="a6">
    <w:name w:val="Подзаголовок Знак"/>
    <w:basedOn w:val="a0"/>
    <w:link w:val="a5"/>
    <w:rsid w:val="004F2C75"/>
    <w:rPr>
      <w:rFonts w:ascii="Arial" w:hAnsi="Arial" w:cs="Arial"/>
      <w:b/>
      <w:i/>
      <w:color w:val="404040"/>
      <w:sz w:val="24"/>
      <w:szCs w:val="16"/>
      <w:lang w:val="ru-RU" w:eastAsia="ar-SA" w:bidi="ar-SA"/>
    </w:rPr>
  </w:style>
  <w:style w:type="character" w:styleId="a7">
    <w:name w:val="Strong"/>
    <w:basedOn w:val="a0"/>
    <w:qFormat/>
    <w:rsid w:val="004F2C75"/>
    <w:rPr>
      <w:rFonts w:ascii="Arial" w:hAnsi="Arial"/>
      <w:bCs/>
      <w:sz w:val="20"/>
    </w:rPr>
  </w:style>
  <w:style w:type="character" w:styleId="a8">
    <w:name w:val="Emphasis"/>
    <w:basedOn w:val="a0"/>
    <w:qFormat/>
    <w:rsid w:val="004F2C75"/>
    <w:rPr>
      <w:rFonts w:ascii="Arial" w:hAnsi="Arial"/>
      <w:i/>
      <w:iCs/>
      <w:sz w:val="24"/>
    </w:rPr>
  </w:style>
  <w:style w:type="paragraph" w:styleId="a9">
    <w:name w:val="No Spacing"/>
    <w:basedOn w:val="a"/>
    <w:link w:val="aa"/>
    <w:qFormat/>
    <w:rsid w:val="004F2C75"/>
    <w:pPr>
      <w:ind w:firstLine="0"/>
      <w:jc w:val="left"/>
    </w:pPr>
    <w:rPr>
      <w:szCs w:val="32"/>
    </w:rPr>
  </w:style>
  <w:style w:type="character" w:customStyle="1" w:styleId="aa">
    <w:name w:val="Без интервала Знак"/>
    <w:basedOn w:val="a0"/>
    <w:link w:val="a9"/>
    <w:rsid w:val="004F2C75"/>
    <w:rPr>
      <w:rFonts w:ascii="Arial" w:hAnsi="Arial" w:cs="Arial"/>
      <w:sz w:val="24"/>
      <w:szCs w:val="32"/>
      <w:lang w:val="ru-RU" w:eastAsia="ar-SA" w:bidi="ar-SA"/>
    </w:rPr>
  </w:style>
  <w:style w:type="paragraph" w:styleId="ab">
    <w:name w:val="List Paragraph"/>
    <w:basedOn w:val="a"/>
    <w:uiPriority w:val="34"/>
    <w:qFormat/>
    <w:rsid w:val="004F2C75"/>
    <w:pPr>
      <w:ind w:left="720"/>
      <w:contextualSpacing/>
    </w:pPr>
  </w:style>
  <w:style w:type="paragraph" w:styleId="21">
    <w:name w:val="Quote"/>
    <w:basedOn w:val="a"/>
    <w:next w:val="a"/>
    <w:link w:val="22"/>
    <w:qFormat/>
    <w:rsid w:val="004F2C75"/>
    <w:rPr>
      <w:i/>
    </w:rPr>
  </w:style>
  <w:style w:type="character" w:customStyle="1" w:styleId="22">
    <w:name w:val="Цитата 2 Знак"/>
    <w:basedOn w:val="a0"/>
    <w:link w:val="21"/>
    <w:rsid w:val="004F2C75"/>
    <w:rPr>
      <w:rFonts w:ascii="Arial" w:hAnsi="Arial" w:cs="Arial"/>
      <w:i/>
      <w:sz w:val="24"/>
      <w:szCs w:val="16"/>
      <w:lang w:val="ru-RU" w:eastAsia="ar-SA" w:bidi="ar-SA"/>
    </w:rPr>
  </w:style>
  <w:style w:type="paragraph" w:styleId="ac">
    <w:name w:val="Intense Quote"/>
    <w:basedOn w:val="a"/>
    <w:next w:val="a"/>
    <w:link w:val="ad"/>
    <w:qFormat/>
    <w:rsid w:val="004F2C75"/>
    <w:pPr>
      <w:ind w:left="720" w:right="720"/>
    </w:pPr>
    <w:rPr>
      <w:b/>
      <w:i/>
      <w:szCs w:val="22"/>
    </w:rPr>
  </w:style>
  <w:style w:type="character" w:customStyle="1" w:styleId="ad">
    <w:name w:val="Выделенная цитата Знак"/>
    <w:basedOn w:val="a0"/>
    <w:link w:val="ac"/>
    <w:rsid w:val="004F2C75"/>
    <w:rPr>
      <w:rFonts w:ascii="Arial" w:hAnsi="Arial" w:cs="Arial"/>
      <w:b/>
      <w:i/>
      <w:sz w:val="24"/>
      <w:szCs w:val="22"/>
      <w:lang w:val="ru-RU" w:eastAsia="ar-SA" w:bidi="ar-SA"/>
    </w:rPr>
  </w:style>
  <w:style w:type="character" w:styleId="ae">
    <w:name w:val="Subtle Emphasis"/>
    <w:qFormat/>
    <w:rsid w:val="004F2C75"/>
    <w:rPr>
      <w:rFonts w:ascii="Arial" w:hAnsi="Arial"/>
      <w:i/>
      <w:color w:val="5A5A5A"/>
      <w:sz w:val="24"/>
    </w:rPr>
  </w:style>
  <w:style w:type="character" w:styleId="af">
    <w:name w:val="Intense Emphasis"/>
    <w:basedOn w:val="a0"/>
    <w:qFormat/>
    <w:rsid w:val="004F2C75"/>
    <w:rPr>
      <w:b/>
      <w:i/>
      <w:sz w:val="24"/>
      <w:szCs w:val="24"/>
      <w:u w:val="single"/>
    </w:rPr>
  </w:style>
  <w:style w:type="character" w:styleId="af0">
    <w:name w:val="Subtle Reference"/>
    <w:basedOn w:val="a0"/>
    <w:qFormat/>
    <w:rsid w:val="004F2C75"/>
    <w:rPr>
      <w:rFonts w:ascii="Arial" w:hAnsi="Arial"/>
      <w:i/>
      <w:color w:val="0070C0"/>
      <w:sz w:val="24"/>
      <w:szCs w:val="24"/>
      <w:u w:val="single"/>
    </w:rPr>
  </w:style>
  <w:style w:type="character" w:styleId="af1">
    <w:name w:val="Intense Reference"/>
    <w:basedOn w:val="a0"/>
    <w:qFormat/>
    <w:rsid w:val="004F2C75"/>
    <w:rPr>
      <w:b/>
      <w:sz w:val="24"/>
      <w:u w:val="single"/>
    </w:rPr>
  </w:style>
  <w:style w:type="character" w:styleId="af2">
    <w:name w:val="Book Title"/>
    <w:basedOn w:val="a0"/>
    <w:qFormat/>
    <w:rsid w:val="004F2C75"/>
    <w:rPr>
      <w:rFonts w:ascii="Cambria" w:eastAsia="Times New Roman" w:hAnsi="Cambria"/>
      <w:b/>
      <w:i/>
      <w:sz w:val="24"/>
      <w:szCs w:val="24"/>
    </w:rPr>
  </w:style>
  <w:style w:type="paragraph" w:styleId="af3">
    <w:name w:val="TOC Heading"/>
    <w:basedOn w:val="1"/>
    <w:next w:val="a"/>
    <w:uiPriority w:val="39"/>
    <w:qFormat/>
    <w:rsid w:val="004F2C75"/>
    <w:pPr>
      <w:outlineLvl w:val="9"/>
    </w:pPr>
  </w:style>
  <w:style w:type="character" w:customStyle="1" w:styleId="WW8Num3z0">
    <w:name w:val="WW8Num3z0"/>
    <w:rsid w:val="004F2C75"/>
    <w:rPr>
      <w:rFonts w:ascii="Symbol" w:hAnsi="Symbol"/>
    </w:rPr>
  </w:style>
  <w:style w:type="character" w:customStyle="1" w:styleId="WW8Num4z0">
    <w:name w:val="WW8Num4z0"/>
    <w:rsid w:val="004F2C75"/>
    <w:rPr>
      <w:rFonts w:ascii="Symbol" w:hAnsi="Symbol"/>
    </w:rPr>
  </w:style>
  <w:style w:type="character" w:customStyle="1" w:styleId="WW8Num5z0">
    <w:name w:val="WW8Num5z0"/>
    <w:rsid w:val="004F2C75"/>
    <w:rPr>
      <w:rFonts w:ascii="Symbol" w:hAnsi="Symbol"/>
    </w:rPr>
  </w:style>
  <w:style w:type="character" w:customStyle="1" w:styleId="WW8Num6z0">
    <w:name w:val="WW8Num6z0"/>
    <w:rsid w:val="004F2C75"/>
    <w:rPr>
      <w:rFonts w:ascii="Symbol" w:hAnsi="Symbol"/>
    </w:rPr>
  </w:style>
  <w:style w:type="character" w:customStyle="1" w:styleId="WW8Num7z0">
    <w:name w:val="WW8Num7z0"/>
    <w:rsid w:val="004F2C75"/>
    <w:rPr>
      <w:rFonts w:ascii="Symbol" w:hAnsi="Symbol"/>
    </w:rPr>
  </w:style>
  <w:style w:type="character" w:customStyle="1" w:styleId="WW8Num8z1">
    <w:name w:val="WW8Num8z1"/>
    <w:rsid w:val="004F2C75"/>
    <w:rPr>
      <w:rFonts w:ascii="Symbol" w:hAnsi="Symbol"/>
    </w:rPr>
  </w:style>
  <w:style w:type="character" w:customStyle="1" w:styleId="WW8Num9z0">
    <w:name w:val="WW8Num9z0"/>
    <w:rsid w:val="004F2C75"/>
    <w:rPr>
      <w:sz w:val="20"/>
    </w:rPr>
  </w:style>
  <w:style w:type="character" w:customStyle="1" w:styleId="WW8Num10z0">
    <w:name w:val="WW8Num10z0"/>
    <w:rsid w:val="004F2C75"/>
    <w:rPr>
      <w:rFonts w:ascii="Symbol" w:hAnsi="Symbol"/>
    </w:rPr>
  </w:style>
  <w:style w:type="character" w:customStyle="1" w:styleId="WW8Num11z0">
    <w:name w:val="WW8Num11z0"/>
    <w:rsid w:val="004F2C75"/>
    <w:rPr>
      <w:rFonts w:ascii="Symbol" w:hAnsi="Symbol"/>
    </w:rPr>
  </w:style>
  <w:style w:type="character" w:customStyle="1" w:styleId="WW8Num12z0">
    <w:name w:val="WW8Num12z0"/>
    <w:rsid w:val="004F2C75"/>
    <w:rPr>
      <w:rFonts w:ascii="Symbol" w:hAnsi="Symbol"/>
    </w:rPr>
  </w:style>
  <w:style w:type="character" w:customStyle="1" w:styleId="WW8Num13z0">
    <w:name w:val="WW8Num13z0"/>
    <w:rsid w:val="004F2C75"/>
    <w:rPr>
      <w:rFonts w:ascii="Symbol" w:hAnsi="Symbol"/>
    </w:rPr>
  </w:style>
  <w:style w:type="character" w:customStyle="1" w:styleId="WW8Num14z0">
    <w:name w:val="WW8Num14z0"/>
    <w:rsid w:val="004F2C75"/>
    <w:rPr>
      <w:rFonts w:ascii="Symbol" w:hAnsi="Symbol"/>
    </w:rPr>
  </w:style>
  <w:style w:type="character" w:customStyle="1" w:styleId="WW8Num15z0">
    <w:name w:val="WW8Num15z0"/>
    <w:rsid w:val="004F2C75"/>
    <w:rPr>
      <w:rFonts w:ascii="Symbol" w:hAnsi="Symbol"/>
    </w:rPr>
  </w:style>
  <w:style w:type="character" w:customStyle="1" w:styleId="WW8Num16z0">
    <w:name w:val="WW8Num16z0"/>
    <w:rsid w:val="004F2C75"/>
    <w:rPr>
      <w:rFonts w:ascii="Symbol" w:hAnsi="Symbol"/>
    </w:rPr>
  </w:style>
  <w:style w:type="character" w:customStyle="1" w:styleId="WW8Num17z0">
    <w:name w:val="WW8Num17z0"/>
    <w:rsid w:val="004F2C75"/>
    <w:rPr>
      <w:rFonts w:ascii="Symbol" w:hAnsi="Symbol"/>
    </w:rPr>
  </w:style>
  <w:style w:type="character" w:customStyle="1" w:styleId="WW8Num18z0">
    <w:name w:val="WW8Num18z0"/>
    <w:rsid w:val="004F2C75"/>
    <w:rPr>
      <w:rFonts w:ascii="Symbol" w:hAnsi="Symbol"/>
    </w:rPr>
  </w:style>
  <w:style w:type="character" w:customStyle="1" w:styleId="WW8Num19z0">
    <w:name w:val="WW8Num19z0"/>
    <w:rsid w:val="004F2C75"/>
    <w:rPr>
      <w:rFonts w:ascii="Arial" w:hAnsi="Arial"/>
    </w:rPr>
  </w:style>
  <w:style w:type="character" w:customStyle="1" w:styleId="WW8Num20z0">
    <w:name w:val="WW8Num20z0"/>
    <w:rsid w:val="004F2C75"/>
    <w:rPr>
      <w:rFonts w:ascii="Symbol" w:hAnsi="Symbol"/>
    </w:rPr>
  </w:style>
  <w:style w:type="character" w:customStyle="1" w:styleId="WW8Num21z0">
    <w:name w:val="WW8Num21z0"/>
    <w:rsid w:val="004F2C75"/>
    <w:rPr>
      <w:rFonts w:ascii="Symbol" w:hAnsi="Symbol"/>
    </w:rPr>
  </w:style>
  <w:style w:type="character" w:customStyle="1" w:styleId="WW8Num22z0">
    <w:name w:val="WW8Num22z0"/>
    <w:rsid w:val="004F2C75"/>
    <w:rPr>
      <w:rFonts w:ascii="Symbol" w:hAnsi="Symbol"/>
    </w:rPr>
  </w:style>
  <w:style w:type="character" w:customStyle="1" w:styleId="WW8Num24z0">
    <w:name w:val="WW8Num24z0"/>
    <w:rsid w:val="004F2C75"/>
    <w:rPr>
      <w:rFonts w:ascii="Symbol" w:hAnsi="Symbol"/>
      <w:color w:val="auto"/>
    </w:rPr>
  </w:style>
  <w:style w:type="character" w:customStyle="1" w:styleId="WW8Num25z0">
    <w:name w:val="WW8Num25z0"/>
    <w:rsid w:val="004F2C75"/>
    <w:rPr>
      <w:rFonts w:ascii="Symbol" w:hAnsi="Symbol"/>
    </w:rPr>
  </w:style>
  <w:style w:type="character" w:customStyle="1" w:styleId="WW8Num27z0">
    <w:name w:val="WW8Num27z0"/>
    <w:rsid w:val="004F2C75"/>
    <w:rPr>
      <w:rFonts w:ascii="Symbol" w:hAnsi="Symbol"/>
    </w:rPr>
  </w:style>
  <w:style w:type="character" w:customStyle="1" w:styleId="WW8Num28z0">
    <w:name w:val="WW8Num28z0"/>
    <w:rsid w:val="004F2C75"/>
    <w:rPr>
      <w:rFonts w:ascii="Symbol" w:hAnsi="Symbol"/>
    </w:rPr>
  </w:style>
  <w:style w:type="character" w:customStyle="1" w:styleId="WW8Num30z0">
    <w:name w:val="WW8Num30z0"/>
    <w:rsid w:val="004F2C75"/>
    <w:rPr>
      <w:rFonts w:ascii="Symbol" w:hAnsi="Symbol"/>
    </w:rPr>
  </w:style>
  <w:style w:type="character" w:customStyle="1" w:styleId="WW8Num31z0">
    <w:name w:val="WW8Num31z0"/>
    <w:rsid w:val="004F2C75"/>
    <w:rPr>
      <w:rFonts w:ascii="Symbol" w:hAnsi="Symbol"/>
    </w:rPr>
  </w:style>
  <w:style w:type="character" w:customStyle="1" w:styleId="WW8Num32z0">
    <w:name w:val="WW8Num32z0"/>
    <w:rsid w:val="004F2C75"/>
    <w:rPr>
      <w:rFonts w:ascii="Symbol" w:hAnsi="Symbol"/>
    </w:rPr>
  </w:style>
  <w:style w:type="character" w:customStyle="1" w:styleId="WW8Num34z0">
    <w:name w:val="WW8Num34z0"/>
    <w:rsid w:val="004F2C75"/>
    <w:rPr>
      <w:rFonts w:ascii="Symbol" w:hAnsi="Symbol"/>
    </w:rPr>
  </w:style>
  <w:style w:type="character" w:customStyle="1" w:styleId="WW8Num35z0">
    <w:name w:val="WW8Num35z0"/>
    <w:rsid w:val="004F2C75"/>
    <w:rPr>
      <w:rFonts w:ascii="Symbol" w:hAnsi="Symbol"/>
    </w:rPr>
  </w:style>
  <w:style w:type="character" w:customStyle="1" w:styleId="WW8Num37z0">
    <w:name w:val="WW8Num37z0"/>
    <w:rsid w:val="004F2C75"/>
    <w:rPr>
      <w:rFonts w:ascii="Symbol" w:hAnsi="Symbol"/>
    </w:rPr>
  </w:style>
  <w:style w:type="character" w:customStyle="1" w:styleId="WW8Num38z0">
    <w:name w:val="WW8Num38z0"/>
    <w:rsid w:val="004F2C75"/>
    <w:rPr>
      <w:rFonts w:ascii="Symbol" w:hAnsi="Symbol"/>
    </w:rPr>
  </w:style>
  <w:style w:type="character" w:customStyle="1" w:styleId="WW8Num42z0">
    <w:name w:val="WW8Num42z0"/>
    <w:rsid w:val="004F2C75"/>
    <w:rPr>
      <w:rFonts w:ascii="Symbol" w:hAnsi="Symbol"/>
    </w:rPr>
  </w:style>
  <w:style w:type="character" w:customStyle="1" w:styleId="WW8Num44z0">
    <w:name w:val="WW8Num44z0"/>
    <w:rsid w:val="004F2C75"/>
    <w:rPr>
      <w:rFonts w:ascii="Symbol" w:hAnsi="Symbol"/>
    </w:rPr>
  </w:style>
  <w:style w:type="character" w:customStyle="1" w:styleId="WW8Num45z0">
    <w:name w:val="WW8Num45z0"/>
    <w:rsid w:val="004F2C75"/>
    <w:rPr>
      <w:rFonts w:ascii="Symbol" w:hAnsi="Symbol"/>
      <w:color w:val="auto"/>
    </w:rPr>
  </w:style>
  <w:style w:type="character" w:customStyle="1" w:styleId="WW8Num46z0">
    <w:name w:val="WW8Num46z0"/>
    <w:rsid w:val="004F2C75"/>
    <w:rPr>
      <w:rFonts w:ascii="Symbol" w:hAnsi="Symbol"/>
    </w:rPr>
  </w:style>
  <w:style w:type="character" w:customStyle="1" w:styleId="WW8Num47z0">
    <w:name w:val="WW8Num47z0"/>
    <w:rsid w:val="004F2C75"/>
    <w:rPr>
      <w:rFonts w:ascii="Symbol" w:hAnsi="Symbol"/>
      <w:color w:val="auto"/>
    </w:rPr>
  </w:style>
  <w:style w:type="character" w:customStyle="1" w:styleId="WW8Num48z0">
    <w:name w:val="WW8Num48z0"/>
    <w:rsid w:val="004F2C75"/>
    <w:rPr>
      <w:rFonts w:ascii="Symbol" w:hAnsi="Symbol"/>
    </w:rPr>
  </w:style>
  <w:style w:type="character" w:customStyle="1" w:styleId="WW8Num50z0">
    <w:name w:val="WW8Num50z0"/>
    <w:rsid w:val="004F2C75"/>
    <w:rPr>
      <w:rFonts w:ascii="Symbol" w:hAnsi="Symbol"/>
      <w:caps w:val="0"/>
      <w:smallCaps w:val="0"/>
      <w:strike w:val="0"/>
      <w:dstrike w:val="0"/>
      <w:outline w:val="0"/>
      <w:shadow w:val="0"/>
      <w:vanish w:val="0"/>
      <w:color w:val="auto"/>
      <w:position w:val="0"/>
      <w:sz w:val="24"/>
      <w:vertAlign w:val="baseline"/>
    </w:rPr>
  </w:style>
  <w:style w:type="character" w:customStyle="1" w:styleId="WW8Num52z0">
    <w:name w:val="WW8Num52z0"/>
    <w:rsid w:val="004F2C75"/>
    <w:rPr>
      <w:rFonts w:ascii="Arial" w:hAnsi="Arial"/>
    </w:rPr>
  </w:style>
  <w:style w:type="character" w:customStyle="1" w:styleId="WW8Num53z0">
    <w:name w:val="WW8Num53z0"/>
    <w:rsid w:val="004F2C75"/>
    <w:rPr>
      <w:rFonts w:ascii="Symbol" w:hAnsi="Symbol"/>
    </w:rPr>
  </w:style>
  <w:style w:type="character" w:customStyle="1" w:styleId="WW8Num55z0">
    <w:name w:val="WW8Num55z0"/>
    <w:rsid w:val="004F2C75"/>
    <w:rPr>
      <w:rFonts w:ascii="Symbol" w:hAnsi="Symbol"/>
    </w:rPr>
  </w:style>
  <w:style w:type="character" w:customStyle="1" w:styleId="WW8Num57z0">
    <w:name w:val="WW8Num57z0"/>
    <w:rsid w:val="004F2C75"/>
    <w:rPr>
      <w:rFonts w:ascii="Arial" w:eastAsia="Times New Roman" w:hAnsi="Arial" w:cs="Arial"/>
    </w:rPr>
  </w:style>
  <w:style w:type="character" w:customStyle="1" w:styleId="WW8Num61z0">
    <w:name w:val="WW8Num61z0"/>
    <w:rsid w:val="004F2C75"/>
    <w:rPr>
      <w:rFonts w:ascii="Symbol" w:hAnsi="Symbol"/>
    </w:rPr>
  </w:style>
  <w:style w:type="character" w:customStyle="1" w:styleId="Absatz-Standardschriftart">
    <w:name w:val="Absatz-Standardschriftart"/>
    <w:rsid w:val="004F2C75"/>
  </w:style>
  <w:style w:type="character" w:customStyle="1" w:styleId="WW8Num13z1">
    <w:name w:val="WW8Num13z1"/>
    <w:rsid w:val="004F2C75"/>
    <w:rPr>
      <w:rFonts w:ascii="Courier New" w:hAnsi="Courier New"/>
    </w:rPr>
  </w:style>
  <w:style w:type="character" w:customStyle="1" w:styleId="WW8Num13z2">
    <w:name w:val="WW8Num13z2"/>
    <w:rsid w:val="004F2C75"/>
    <w:rPr>
      <w:rFonts w:ascii="Wingdings" w:hAnsi="Wingdings"/>
    </w:rPr>
  </w:style>
  <w:style w:type="character" w:customStyle="1" w:styleId="WW8Num14z1">
    <w:name w:val="WW8Num14z1"/>
    <w:rsid w:val="004F2C75"/>
    <w:rPr>
      <w:rFonts w:ascii="Courier New" w:hAnsi="Courier New" w:cs="Courier New"/>
    </w:rPr>
  </w:style>
  <w:style w:type="character" w:customStyle="1" w:styleId="WW8Num14z2">
    <w:name w:val="WW8Num14z2"/>
    <w:rsid w:val="004F2C75"/>
    <w:rPr>
      <w:rFonts w:ascii="Wingdings" w:hAnsi="Wingdings"/>
    </w:rPr>
  </w:style>
  <w:style w:type="character" w:customStyle="1" w:styleId="WW8Num15z1">
    <w:name w:val="WW8Num15z1"/>
    <w:rsid w:val="004F2C75"/>
    <w:rPr>
      <w:rFonts w:ascii="Courier New" w:hAnsi="Courier New" w:cs="Courier New"/>
    </w:rPr>
  </w:style>
  <w:style w:type="character" w:customStyle="1" w:styleId="WW8Num15z2">
    <w:name w:val="WW8Num15z2"/>
    <w:rsid w:val="004F2C75"/>
    <w:rPr>
      <w:rFonts w:ascii="Wingdings" w:hAnsi="Wingdings"/>
    </w:rPr>
  </w:style>
  <w:style w:type="character" w:customStyle="1" w:styleId="WW8Num16z1">
    <w:name w:val="WW8Num16z1"/>
    <w:rsid w:val="004F2C75"/>
    <w:rPr>
      <w:rFonts w:ascii="Courier New" w:hAnsi="Courier New" w:cs="Courier New"/>
    </w:rPr>
  </w:style>
  <w:style w:type="character" w:customStyle="1" w:styleId="WW8Num16z2">
    <w:name w:val="WW8Num16z2"/>
    <w:rsid w:val="004F2C75"/>
    <w:rPr>
      <w:rFonts w:ascii="Wingdings" w:hAnsi="Wingdings"/>
    </w:rPr>
  </w:style>
  <w:style w:type="character" w:customStyle="1" w:styleId="WW8Num17z1">
    <w:name w:val="WW8Num17z1"/>
    <w:rsid w:val="004F2C75"/>
    <w:rPr>
      <w:rFonts w:ascii="Courier New" w:hAnsi="Courier New" w:cs="Courier New"/>
    </w:rPr>
  </w:style>
  <w:style w:type="character" w:customStyle="1" w:styleId="WW8Num17z2">
    <w:name w:val="WW8Num17z2"/>
    <w:rsid w:val="004F2C75"/>
    <w:rPr>
      <w:rFonts w:ascii="Wingdings" w:hAnsi="Wingdings"/>
    </w:rPr>
  </w:style>
  <w:style w:type="character" w:customStyle="1" w:styleId="WW8Num18z1">
    <w:name w:val="WW8Num18z1"/>
    <w:rsid w:val="004F2C75"/>
    <w:rPr>
      <w:rFonts w:ascii="Courier New" w:hAnsi="Courier New" w:cs="Courier New"/>
    </w:rPr>
  </w:style>
  <w:style w:type="character" w:customStyle="1" w:styleId="WW8Num18z2">
    <w:name w:val="WW8Num18z2"/>
    <w:rsid w:val="004F2C75"/>
    <w:rPr>
      <w:rFonts w:ascii="Wingdings" w:hAnsi="Wingdings"/>
    </w:rPr>
  </w:style>
  <w:style w:type="character" w:customStyle="1" w:styleId="WW8Num19z1">
    <w:name w:val="WW8Num19z1"/>
    <w:rsid w:val="004F2C75"/>
    <w:rPr>
      <w:rFonts w:ascii="Courier New" w:hAnsi="Courier New" w:cs="Courier New"/>
    </w:rPr>
  </w:style>
  <w:style w:type="character" w:customStyle="1" w:styleId="WW8Num19z2">
    <w:name w:val="WW8Num19z2"/>
    <w:rsid w:val="004F2C75"/>
    <w:rPr>
      <w:rFonts w:ascii="Wingdings" w:hAnsi="Wingdings"/>
    </w:rPr>
  </w:style>
  <w:style w:type="character" w:customStyle="1" w:styleId="WW8Num19z3">
    <w:name w:val="WW8Num19z3"/>
    <w:rsid w:val="004F2C75"/>
    <w:rPr>
      <w:rFonts w:ascii="Symbol" w:hAnsi="Symbol"/>
    </w:rPr>
  </w:style>
  <w:style w:type="character" w:customStyle="1" w:styleId="WW8Num20z1">
    <w:name w:val="WW8Num20z1"/>
    <w:rsid w:val="004F2C75"/>
    <w:rPr>
      <w:rFonts w:ascii="Courier New" w:hAnsi="Courier New"/>
    </w:rPr>
  </w:style>
  <w:style w:type="character" w:customStyle="1" w:styleId="WW8Num20z2">
    <w:name w:val="WW8Num20z2"/>
    <w:rsid w:val="004F2C75"/>
    <w:rPr>
      <w:rFonts w:ascii="Wingdings" w:hAnsi="Wingdings"/>
    </w:rPr>
  </w:style>
  <w:style w:type="character" w:customStyle="1" w:styleId="WW8Num21z1">
    <w:name w:val="WW8Num21z1"/>
    <w:rsid w:val="004F2C75"/>
    <w:rPr>
      <w:rFonts w:ascii="Courier New" w:hAnsi="Courier New" w:cs="Courier New"/>
    </w:rPr>
  </w:style>
  <w:style w:type="character" w:customStyle="1" w:styleId="WW8Num21z2">
    <w:name w:val="WW8Num21z2"/>
    <w:rsid w:val="004F2C75"/>
    <w:rPr>
      <w:rFonts w:ascii="Wingdings" w:hAnsi="Wingdings"/>
    </w:rPr>
  </w:style>
  <w:style w:type="character" w:customStyle="1" w:styleId="WW8Num22z1">
    <w:name w:val="WW8Num22z1"/>
    <w:rsid w:val="004F2C75"/>
    <w:rPr>
      <w:rFonts w:ascii="Courier New" w:hAnsi="Courier New"/>
    </w:rPr>
  </w:style>
  <w:style w:type="character" w:customStyle="1" w:styleId="WW8Num22z2">
    <w:name w:val="WW8Num22z2"/>
    <w:rsid w:val="004F2C75"/>
    <w:rPr>
      <w:rFonts w:ascii="Wingdings" w:hAnsi="Wingdings"/>
    </w:rPr>
  </w:style>
  <w:style w:type="character" w:customStyle="1" w:styleId="WW8Num23z0">
    <w:name w:val="WW8Num23z0"/>
    <w:rsid w:val="004F2C75"/>
    <w:rPr>
      <w:rFonts w:ascii="Wingdings" w:hAnsi="Wingdings"/>
    </w:rPr>
  </w:style>
  <w:style w:type="character" w:customStyle="1" w:styleId="WW8Num23z1">
    <w:name w:val="WW8Num23z1"/>
    <w:rsid w:val="004F2C75"/>
    <w:rPr>
      <w:rFonts w:ascii="Courier New" w:hAnsi="Courier New"/>
    </w:rPr>
  </w:style>
  <w:style w:type="character" w:customStyle="1" w:styleId="WW8Num23z2">
    <w:name w:val="WW8Num23z2"/>
    <w:rsid w:val="004F2C75"/>
    <w:rPr>
      <w:rFonts w:ascii="Wingdings" w:hAnsi="Wingdings"/>
    </w:rPr>
  </w:style>
  <w:style w:type="character" w:customStyle="1" w:styleId="WW8Num24z1">
    <w:name w:val="WW8Num24z1"/>
    <w:rsid w:val="004F2C75"/>
    <w:rPr>
      <w:rFonts w:ascii="Courier New" w:hAnsi="Courier New" w:cs="Courier New"/>
    </w:rPr>
  </w:style>
  <w:style w:type="character" w:customStyle="1" w:styleId="WW8Num24z2">
    <w:name w:val="WW8Num24z2"/>
    <w:rsid w:val="004F2C75"/>
    <w:rPr>
      <w:rFonts w:ascii="Wingdings" w:hAnsi="Wingdings"/>
    </w:rPr>
  </w:style>
  <w:style w:type="character" w:customStyle="1" w:styleId="WW8Num24z3">
    <w:name w:val="WW8Num24z3"/>
    <w:rsid w:val="004F2C75"/>
    <w:rPr>
      <w:rFonts w:ascii="Symbol" w:hAnsi="Symbol"/>
    </w:rPr>
  </w:style>
  <w:style w:type="character" w:customStyle="1" w:styleId="WW8Num26z0">
    <w:name w:val="WW8Num26z0"/>
    <w:rsid w:val="004F2C75"/>
    <w:rPr>
      <w:rFonts w:ascii="Symbol" w:hAnsi="Symbol"/>
    </w:rPr>
  </w:style>
  <w:style w:type="character" w:customStyle="1" w:styleId="WW8Num26z1">
    <w:name w:val="WW8Num26z1"/>
    <w:rsid w:val="004F2C75"/>
    <w:rPr>
      <w:rFonts w:ascii="Courier New" w:hAnsi="Courier New" w:cs="Courier New"/>
    </w:rPr>
  </w:style>
  <w:style w:type="character" w:customStyle="1" w:styleId="WW8Num26z2">
    <w:name w:val="WW8Num26z2"/>
    <w:rsid w:val="004F2C75"/>
    <w:rPr>
      <w:rFonts w:ascii="Wingdings" w:hAnsi="Wingdings"/>
    </w:rPr>
  </w:style>
  <w:style w:type="character" w:customStyle="1" w:styleId="WW8Num27z1">
    <w:name w:val="WW8Num27z1"/>
    <w:rsid w:val="004F2C75"/>
    <w:rPr>
      <w:rFonts w:ascii="Courier New" w:hAnsi="Courier New"/>
    </w:rPr>
  </w:style>
  <w:style w:type="character" w:customStyle="1" w:styleId="WW8Num27z2">
    <w:name w:val="WW8Num27z2"/>
    <w:rsid w:val="004F2C75"/>
    <w:rPr>
      <w:rFonts w:ascii="Wingdings" w:hAnsi="Wingdings"/>
    </w:rPr>
  </w:style>
  <w:style w:type="character" w:customStyle="1" w:styleId="WW8Num29z0">
    <w:name w:val="WW8Num29z0"/>
    <w:rsid w:val="004F2C75"/>
    <w:rPr>
      <w:rFonts w:ascii="Times New Roman" w:hAnsi="Times New Roman"/>
    </w:rPr>
  </w:style>
  <w:style w:type="character" w:customStyle="1" w:styleId="WW8Num30z1">
    <w:name w:val="WW8Num30z1"/>
    <w:rsid w:val="004F2C75"/>
    <w:rPr>
      <w:rFonts w:ascii="Courier New" w:hAnsi="Courier New" w:cs="Courier New"/>
    </w:rPr>
  </w:style>
  <w:style w:type="character" w:customStyle="1" w:styleId="WW8Num30z2">
    <w:name w:val="WW8Num30z2"/>
    <w:rsid w:val="004F2C75"/>
    <w:rPr>
      <w:rFonts w:ascii="Wingdings" w:hAnsi="Wingdings"/>
    </w:rPr>
  </w:style>
  <w:style w:type="character" w:customStyle="1" w:styleId="WW8Num32z1">
    <w:name w:val="WW8Num32z1"/>
    <w:rsid w:val="004F2C75"/>
    <w:rPr>
      <w:rFonts w:ascii="Courier New" w:hAnsi="Courier New"/>
    </w:rPr>
  </w:style>
  <w:style w:type="character" w:customStyle="1" w:styleId="WW8Num32z2">
    <w:name w:val="WW8Num32z2"/>
    <w:rsid w:val="004F2C75"/>
    <w:rPr>
      <w:rFonts w:ascii="Wingdings" w:hAnsi="Wingdings"/>
    </w:rPr>
  </w:style>
  <w:style w:type="character" w:customStyle="1" w:styleId="WW8Num33z0">
    <w:name w:val="WW8Num33z0"/>
    <w:rsid w:val="004F2C75"/>
    <w:rPr>
      <w:rFonts w:ascii="Symbol" w:hAnsi="Symbol"/>
    </w:rPr>
  </w:style>
  <w:style w:type="character" w:customStyle="1" w:styleId="WW8Num33z1">
    <w:name w:val="WW8Num33z1"/>
    <w:rsid w:val="004F2C75"/>
    <w:rPr>
      <w:rFonts w:ascii="Courier New" w:hAnsi="Courier New"/>
    </w:rPr>
  </w:style>
  <w:style w:type="character" w:customStyle="1" w:styleId="WW8Num33z2">
    <w:name w:val="WW8Num33z2"/>
    <w:rsid w:val="004F2C75"/>
    <w:rPr>
      <w:rFonts w:ascii="Wingdings" w:hAnsi="Wingdings"/>
    </w:rPr>
  </w:style>
  <w:style w:type="character" w:customStyle="1" w:styleId="WW8Num34z1">
    <w:name w:val="WW8Num34z1"/>
    <w:rsid w:val="004F2C75"/>
    <w:rPr>
      <w:rFonts w:ascii="Courier New" w:hAnsi="Courier New" w:cs="Courier New"/>
    </w:rPr>
  </w:style>
  <w:style w:type="character" w:customStyle="1" w:styleId="WW8Num34z2">
    <w:name w:val="WW8Num34z2"/>
    <w:rsid w:val="004F2C75"/>
    <w:rPr>
      <w:rFonts w:ascii="Wingdings" w:hAnsi="Wingdings"/>
    </w:rPr>
  </w:style>
  <w:style w:type="character" w:customStyle="1" w:styleId="WW8Num36z0">
    <w:name w:val="WW8Num36z0"/>
    <w:rsid w:val="004F2C75"/>
    <w:rPr>
      <w:rFonts w:ascii="Symbol" w:hAnsi="Symbol"/>
    </w:rPr>
  </w:style>
  <w:style w:type="character" w:customStyle="1" w:styleId="WW8Num36z1">
    <w:name w:val="WW8Num36z1"/>
    <w:rsid w:val="004F2C75"/>
    <w:rPr>
      <w:rFonts w:ascii="Courier New" w:hAnsi="Courier New" w:cs="Courier New"/>
    </w:rPr>
  </w:style>
  <w:style w:type="character" w:customStyle="1" w:styleId="WW8Num36z2">
    <w:name w:val="WW8Num36z2"/>
    <w:rsid w:val="004F2C75"/>
    <w:rPr>
      <w:rFonts w:ascii="Wingdings" w:hAnsi="Wingdings"/>
    </w:rPr>
  </w:style>
  <w:style w:type="character" w:customStyle="1" w:styleId="WW8Num37z1">
    <w:name w:val="WW8Num37z1"/>
    <w:rsid w:val="004F2C75"/>
    <w:rPr>
      <w:rFonts w:ascii="Courier New" w:hAnsi="Courier New" w:cs="Courier New"/>
    </w:rPr>
  </w:style>
  <w:style w:type="character" w:customStyle="1" w:styleId="WW8Num37z2">
    <w:name w:val="WW8Num37z2"/>
    <w:rsid w:val="004F2C75"/>
    <w:rPr>
      <w:rFonts w:ascii="Wingdings" w:hAnsi="Wingdings"/>
    </w:rPr>
  </w:style>
  <w:style w:type="character" w:customStyle="1" w:styleId="WW8Num39z0">
    <w:name w:val="WW8Num39z0"/>
    <w:rsid w:val="004F2C75"/>
    <w:rPr>
      <w:rFonts w:ascii="Symbol" w:hAnsi="Symbol"/>
    </w:rPr>
  </w:style>
  <w:style w:type="character" w:customStyle="1" w:styleId="WW8Num39z1">
    <w:name w:val="WW8Num39z1"/>
    <w:rsid w:val="004F2C75"/>
    <w:rPr>
      <w:rFonts w:ascii="Courier New" w:hAnsi="Courier New" w:cs="Courier New"/>
    </w:rPr>
  </w:style>
  <w:style w:type="character" w:customStyle="1" w:styleId="WW8Num39z2">
    <w:name w:val="WW8Num39z2"/>
    <w:rsid w:val="004F2C75"/>
    <w:rPr>
      <w:rFonts w:ascii="Wingdings" w:hAnsi="Wingdings"/>
    </w:rPr>
  </w:style>
  <w:style w:type="character" w:customStyle="1" w:styleId="WW8Num40z0">
    <w:name w:val="WW8Num40z0"/>
    <w:rsid w:val="004F2C75"/>
    <w:rPr>
      <w:rFonts w:ascii="Symbol" w:hAnsi="Symbol"/>
    </w:rPr>
  </w:style>
  <w:style w:type="character" w:customStyle="1" w:styleId="WW8Num40z1">
    <w:name w:val="WW8Num40z1"/>
    <w:rsid w:val="004F2C75"/>
    <w:rPr>
      <w:rFonts w:ascii="Courier New" w:hAnsi="Courier New" w:cs="Courier New"/>
    </w:rPr>
  </w:style>
  <w:style w:type="character" w:customStyle="1" w:styleId="WW8Num40z2">
    <w:name w:val="WW8Num40z2"/>
    <w:rsid w:val="004F2C75"/>
    <w:rPr>
      <w:rFonts w:ascii="Wingdings" w:hAnsi="Wingdings"/>
    </w:rPr>
  </w:style>
  <w:style w:type="character" w:customStyle="1" w:styleId="WW8Num44z1">
    <w:name w:val="WW8Num44z1"/>
    <w:rsid w:val="004F2C75"/>
    <w:rPr>
      <w:rFonts w:ascii="Courier New" w:hAnsi="Courier New" w:cs="Courier New"/>
    </w:rPr>
  </w:style>
  <w:style w:type="character" w:customStyle="1" w:styleId="WW8Num44z2">
    <w:name w:val="WW8Num44z2"/>
    <w:rsid w:val="004F2C75"/>
    <w:rPr>
      <w:rFonts w:ascii="Wingdings" w:hAnsi="Wingdings"/>
    </w:rPr>
  </w:style>
  <w:style w:type="character" w:customStyle="1" w:styleId="WW8Num46z1">
    <w:name w:val="WW8Num46z1"/>
    <w:rsid w:val="004F2C75"/>
    <w:rPr>
      <w:rFonts w:ascii="Courier New" w:hAnsi="Courier New" w:cs="Courier New"/>
    </w:rPr>
  </w:style>
  <w:style w:type="character" w:customStyle="1" w:styleId="WW8Num46z2">
    <w:name w:val="WW8Num46z2"/>
    <w:rsid w:val="004F2C75"/>
    <w:rPr>
      <w:rFonts w:ascii="Wingdings" w:hAnsi="Wingdings"/>
    </w:rPr>
  </w:style>
  <w:style w:type="character" w:customStyle="1" w:styleId="WW8Num47z1">
    <w:name w:val="WW8Num47z1"/>
    <w:rsid w:val="004F2C75"/>
    <w:rPr>
      <w:rFonts w:ascii="Courier New" w:hAnsi="Courier New" w:cs="Courier New"/>
    </w:rPr>
  </w:style>
  <w:style w:type="character" w:customStyle="1" w:styleId="WW8Num47z2">
    <w:name w:val="WW8Num47z2"/>
    <w:rsid w:val="004F2C75"/>
    <w:rPr>
      <w:rFonts w:ascii="Wingdings" w:hAnsi="Wingdings"/>
    </w:rPr>
  </w:style>
  <w:style w:type="character" w:customStyle="1" w:styleId="WW8Num47z3">
    <w:name w:val="WW8Num47z3"/>
    <w:rsid w:val="004F2C75"/>
    <w:rPr>
      <w:rFonts w:ascii="Symbol" w:hAnsi="Symbol"/>
    </w:rPr>
  </w:style>
  <w:style w:type="character" w:customStyle="1" w:styleId="WW8Num48z1">
    <w:name w:val="WW8Num48z1"/>
    <w:rsid w:val="004F2C75"/>
    <w:rPr>
      <w:rFonts w:ascii="Courier New" w:hAnsi="Courier New" w:cs="Courier New"/>
    </w:rPr>
  </w:style>
  <w:style w:type="character" w:customStyle="1" w:styleId="WW8Num48z2">
    <w:name w:val="WW8Num48z2"/>
    <w:rsid w:val="004F2C75"/>
    <w:rPr>
      <w:rFonts w:ascii="Wingdings" w:hAnsi="Wingdings"/>
    </w:rPr>
  </w:style>
  <w:style w:type="character" w:customStyle="1" w:styleId="WW8Num49z0">
    <w:name w:val="WW8Num49z0"/>
    <w:rsid w:val="004F2C75"/>
    <w:rPr>
      <w:rFonts w:ascii="Symbol" w:hAnsi="Symbol"/>
    </w:rPr>
  </w:style>
  <w:style w:type="character" w:customStyle="1" w:styleId="WW8Num49z1">
    <w:name w:val="WW8Num49z1"/>
    <w:rsid w:val="004F2C75"/>
    <w:rPr>
      <w:rFonts w:ascii="Courier New" w:hAnsi="Courier New"/>
    </w:rPr>
  </w:style>
  <w:style w:type="character" w:customStyle="1" w:styleId="WW8Num49z2">
    <w:name w:val="WW8Num49z2"/>
    <w:rsid w:val="004F2C75"/>
    <w:rPr>
      <w:rFonts w:ascii="Wingdings" w:hAnsi="Wingdings"/>
    </w:rPr>
  </w:style>
  <w:style w:type="character" w:customStyle="1" w:styleId="WW8Num50z1">
    <w:name w:val="WW8Num50z1"/>
    <w:rsid w:val="004F2C75"/>
    <w:rPr>
      <w:rFonts w:ascii="Courier New" w:hAnsi="Courier New"/>
    </w:rPr>
  </w:style>
  <w:style w:type="character" w:customStyle="1" w:styleId="WW8Num50z2">
    <w:name w:val="WW8Num50z2"/>
    <w:rsid w:val="004F2C75"/>
    <w:rPr>
      <w:rFonts w:ascii="Wingdings" w:hAnsi="Wingdings"/>
    </w:rPr>
  </w:style>
  <w:style w:type="character" w:customStyle="1" w:styleId="WW8Num50z3">
    <w:name w:val="WW8Num50z3"/>
    <w:rsid w:val="004F2C75"/>
    <w:rPr>
      <w:rFonts w:ascii="Symbol" w:hAnsi="Symbol"/>
    </w:rPr>
  </w:style>
  <w:style w:type="character" w:customStyle="1" w:styleId="WW8Num52z1">
    <w:name w:val="WW8Num52z1"/>
    <w:rsid w:val="004F2C75"/>
    <w:rPr>
      <w:rFonts w:ascii="Courier New" w:hAnsi="Courier New" w:cs="Courier New"/>
    </w:rPr>
  </w:style>
  <w:style w:type="character" w:customStyle="1" w:styleId="WW8Num52z2">
    <w:name w:val="WW8Num52z2"/>
    <w:rsid w:val="004F2C75"/>
    <w:rPr>
      <w:rFonts w:ascii="Wingdings" w:hAnsi="Wingdings"/>
    </w:rPr>
  </w:style>
  <w:style w:type="character" w:customStyle="1" w:styleId="WW8Num52z3">
    <w:name w:val="WW8Num52z3"/>
    <w:rsid w:val="004F2C75"/>
    <w:rPr>
      <w:rFonts w:ascii="Symbol" w:hAnsi="Symbol"/>
    </w:rPr>
  </w:style>
  <w:style w:type="character" w:customStyle="1" w:styleId="WW8Num54z0">
    <w:name w:val="WW8Num54z0"/>
    <w:rsid w:val="004F2C75"/>
    <w:rPr>
      <w:rFonts w:ascii="Symbol" w:hAnsi="Symbol"/>
    </w:rPr>
  </w:style>
  <w:style w:type="character" w:customStyle="1" w:styleId="WW8Num54z1">
    <w:name w:val="WW8Num54z1"/>
    <w:rsid w:val="004F2C75"/>
    <w:rPr>
      <w:rFonts w:ascii="Courier New" w:hAnsi="Courier New"/>
    </w:rPr>
  </w:style>
  <w:style w:type="character" w:customStyle="1" w:styleId="WW8Num54z2">
    <w:name w:val="WW8Num54z2"/>
    <w:rsid w:val="004F2C75"/>
    <w:rPr>
      <w:rFonts w:ascii="Wingdings" w:hAnsi="Wingdings"/>
    </w:rPr>
  </w:style>
  <w:style w:type="character" w:customStyle="1" w:styleId="WW8Num55z1">
    <w:name w:val="WW8Num55z1"/>
    <w:rsid w:val="004F2C75"/>
    <w:rPr>
      <w:rFonts w:ascii="Courier New" w:hAnsi="Courier New" w:cs="Courier New"/>
    </w:rPr>
  </w:style>
  <w:style w:type="character" w:customStyle="1" w:styleId="WW8Num55z2">
    <w:name w:val="WW8Num55z2"/>
    <w:rsid w:val="004F2C75"/>
    <w:rPr>
      <w:rFonts w:ascii="Wingdings" w:hAnsi="Wingdings"/>
    </w:rPr>
  </w:style>
  <w:style w:type="character" w:customStyle="1" w:styleId="WW8Num59z0">
    <w:name w:val="WW8Num59z0"/>
    <w:rsid w:val="004F2C75"/>
    <w:rPr>
      <w:rFonts w:ascii="Symbol" w:hAnsi="Symbol"/>
      <w:caps w:val="0"/>
      <w:smallCaps w:val="0"/>
      <w:strike w:val="0"/>
      <w:dstrike w:val="0"/>
      <w:outline w:val="0"/>
      <w:shadow w:val="0"/>
      <w:vanish w:val="0"/>
      <w:color w:val="auto"/>
      <w:position w:val="0"/>
      <w:sz w:val="24"/>
      <w:vertAlign w:val="baseline"/>
    </w:rPr>
  </w:style>
  <w:style w:type="character" w:customStyle="1" w:styleId="WW8Num59z1">
    <w:name w:val="WW8Num59z1"/>
    <w:rsid w:val="004F2C75"/>
    <w:rPr>
      <w:rFonts w:ascii="Courier New" w:hAnsi="Courier New"/>
    </w:rPr>
  </w:style>
  <w:style w:type="character" w:customStyle="1" w:styleId="WW8Num59z2">
    <w:name w:val="WW8Num59z2"/>
    <w:rsid w:val="004F2C75"/>
    <w:rPr>
      <w:rFonts w:ascii="Wingdings" w:hAnsi="Wingdings"/>
    </w:rPr>
  </w:style>
  <w:style w:type="character" w:customStyle="1" w:styleId="WW8Num59z3">
    <w:name w:val="WW8Num59z3"/>
    <w:rsid w:val="004F2C75"/>
    <w:rPr>
      <w:rFonts w:ascii="Symbol" w:hAnsi="Symbol"/>
    </w:rPr>
  </w:style>
  <w:style w:type="character" w:customStyle="1" w:styleId="WW8Num63z1">
    <w:name w:val="WW8Num63z1"/>
    <w:rsid w:val="004F2C75"/>
    <w:rPr>
      <w:rFonts w:ascii="Symbol" w:hAnsi="Symbol"/>
    </w:rPr>
  </w:style>
  <w:style w:type="character" w:customStyle="1" w:styleId="WW8Num64z0">
    <w:name w:val="WW8Num64z0"/>
    <w:rsid w:val="004F2C75"/>
    <w:rPr>
      <w:rFonts w:ascii="Symbol" w:hAnsi="Symbol"/>
    </w:rPr>
  </w:style>
  <w:style w:type="character" w:customStyle="1" w:styleId="WW8Num64z1">
    <w:name w:val="WW8Num64z1"/>
    <w:rsid w:val="004F2C75"/>
    <w:rPr>
      <w:rFonts w:ascii="Courier New" w:hAnsi="Courier New" w:cs="Courier New"/>
    </w:rPr>
  </w:style>
  <w:style w:type="character" w:customStyle="1" w:styleId="WW8Num64z2">
    <w:name w:val="WW8Num64z2"/>
    <w:rsid w:val="004F2C75"/>
    <w:rPr>
      <w:rFonts w:ascii="Wingdings" w:hAnsi="Wingdings"/>
    </w:rPr>
  </w:style>
  <w:style w:type="character" w:customStyle="1" w:styleId="11">
    <w:name w:val="Основной шрифт абзаца1"/>
    <w:rsid w:val="004F2C75"/>
  </w:style>
  <w:style w:type="character" w:styleId="af4">
    <w:name w:val="Hyperlink"/>
    <w:basedOn w:val="11"/>
    <w:uiPriority w:val="99"/>
    <w:rsid w:val="004F2C75"/>
    <w:rPr>
      <w:color w:val="0000FF"/>
      <w:u w:val="single"/>
    </w:rPr>
  </w:style>
  <w:style w:type="character" w:customStyle="1" w:styleId="23">
    <w:name w:val="Основной текст 2 Знак"/>
    <w:basedOn w:val="11"/>
    <w:rsid w:val="004F2C75"/>
    <w:rPr>
      <w:rFonts w:ascii="Arial" w:hAnsi="Arial" w:cs="Arial"/>
      <w:color w:val="FF0000"/>
      <w:sz w:val="24"/>
      <w:szCs w:val="24"/>
      <w:lang w:val="ru-RU" w:eastAsia="ar-SA" w:bidi="ar-SA"/>
    </w:rPr>
  </w:style>
  <w:style w:type="character" w:customStyle="1" w:styleId="af5">
    <w:name w:val="Основной текст Знак"/>
    <w:basedOn w:val="11"/>
    <w:rsid w:val="004F2C75"/>
    <w:rPr>
      <w:rFonts w:ascii="Arial" w:hAnsi="Arial" w:cs="Arial"/>
      <w:sz w:val="24"/>
      <w:szCs w:val="24"/>
    </w:rPr>
  </w:style>
  <w:style w:type="character" w:customStyle="1" w:styleId="af6">
    <w:name w:val="Нижний колонтитул Знак"/>
    <w:basedOn w:val="11"/>
    <w:uiPriority w:val="99"/>
    <w:rsid w:val="004F2C75"/>
    <w:rPr>
      <w:sz w:val="24"/>
      <w:szCs w:val="24"/>
    </w:rPr>
  </w:style>
  <w:style w:type="character" w:customStyle="1" w:styleId="af7">
    <w:name w:val="Верхний колонтитул Знак"/>
    <w:basedOn w:val="11"/>
    <w:rsid w:val="004F2C75"/>
    <w:rPr>
      <w:sz w:val="24"/>
      <w:szCs w:val="24"/>
    </w:rPr>
  </w:style>
  <w:style w:type="character" w:customStyle="1" w:styleId="af8">
    <w:name w:val="Текст выноски Знак"/>
    <w:basedOn w:val="11"/>
    <w:rsid w:val="004F2C75"/>
    <w:rPr>
      <w:rFonts w:ascii="Tahoma" w:hAnsi="Tahoma" w:cs="Tahoma"/>
      <w:sz w:val="16"/>
      <w:szCs w:val="16"/>
      <w:lang w:val="en-US"/>
    </w:rPr>
  </w:style>
  <w:style w:type="character" w:customStyle="1" w:styleId="HTML">
    <w:name w:val="Стандартный HTML Знак"/>
    <w:basedOn w:val="11"/>
    <w:rsid w:val="004F2C75"/>
    <w:rPr>
      <w:rFonts w:ascii="Courier New" w:hAnsi="Courier New"/>
      <w:color w:val="000000"/>
      <w:szCs w:val="24"/>
    </w:rPr>
  </w:style>
  <w:style w:type="character" w:customStyle="1" w:styleId="af9">
    <w:name w:val="Основной текст с отступом Знак"/>
    <w:basedOn w:val="11"/>
    <w:rsid w:val="004F2C75"/>
    <w:rPr>
      <w:rFonts w:ascii="Arial" w:hAnsi="Arial" w:cs="Arial"/>
      <w:color w:val="FF0000"/>
      <w:sz w:val="24"/>
      <w:szCs w:val="24"/>
    </w:rPr>
  </w:style>
  <w:style w:type="character" w:customStyle="1" w:styleId="24">
    <w:name w:val="Основной текст с отступом 2 Знак"/>
    <w:basedOn w:val="11"/>
    <w:rsid w:val="004F2C75"/>
    <w:rPr>
      <w:rFonts w:ascii="Arial" w:hAnsi="Arial" w:cs="Arial"/>
      <w:sz w:val="24"/>
      <w:szCs w:val="24"/>
    </w:rPr>
  </w:style>
  <w:style w:type="character" w:customStyle="1" w:styleId="31">
    <w:name w:val="Основной текст с отступом 3 Знак"/>
    <w:basedOn w:val="11"/>
    <w:rsid w:val="004F2C75"/>
    <w:rPr>
      <w:rFonts w:ascii="Arial" w:hAnsi="Arial" w:cs="Arial"/>
      <w:color w:val="FF0000"/>
      <w:sz w:val="24"/>
      <w:szCs w:val="24"/>
    </w:rPr>
  </w:style>
  <w:style w:type="character" w:customStyle="1" w:styleId="32">
    <w:name w:val="Основной текст 3 Знак"/>
    <w:basedOn w:val="11"/>
    <w:rsid w:val="004F2C75"/>
    <w:rPr>
      <w:rFonts w:ascii="Arial" w:hAnsi="Arial" w:cs="Arial"/>
      <w:sz w:val="16"/>
      <w:szCs w:val="24"/>
    </w:rPr>
  </w:style>
  <w:style w:type="character" w:customStyle="1" w:styleId="afa">
    <w:name w:val="Текст сноски Знак"/>
    <w:basedOn w:val="11"/>
    <w:rsid w:val="004F2C75"/>
  </w:style>
  <w:style w:type="character" w:customStyle="1" w:styleId="afb">
    <w:name w:val="Символ сноски"/>
    <w:basedOn w:val="11"/>
    <w:rsid w:val="004F2C75"/>
    <w:rPr>
      <w:vertAlign w:val="superscript"/>
    </w:rPr>
  </w:style>
  <w:style w:type="character" w:customStyle="1" w:styleId="afc">
    <w:name w:val="Стиль заключения Знак Знак"/>
    <w:basedOn w:val="11"/>
    <w:rsid w:val="004F2C75"/>
    <w:rPr>
      <w:sz w:val="28"/>
      <w:szCs w:val="28"/>
    </w:rPr>
  </w:style>
  <w:style w:type="character" w:customStyle="1" w:styleId="WW8Num2z0">
    <w:name w:val="WW8Num2z0"/>
    <w:rsid w:val="004F2C75"/>
    <w:rPr>
      <w:rFonts w:ascii="Times New Roman" w:eastAsia="Times New Roman" w:hAnsi="Times New Roman" w:cs="Times New Roman"/>
    </w:rPr>
  </w:style>
  <w:style w:type="character" w:customStyle="1" w:styleId="afd">
    <w:name w:val="!Простой текст! Знак Знак Знак Знак Знак"/>
    <w:basedOn w:val="11"/>
    <w:rsid w:val="004F2C75"/>
    <w:rPr>
      <w:sz w:val="24"/>
      <w:szCs w:val="24"/>
    </w:rPr>
  </w:style>
  <w:style w:type="character" w:customStyle="1" w:styleId="afe">
    <w:name w:val="ВерИндекс"/>
    <w:basedOn w:val="11"/>
    <w:rsid w:val="004F2C75"/>
    <w:rPr>
      <w:vertAlign w:val="superscript"/>
    </w:rPr>
  </w:style>
  <w:style w:type="character" w:customStyle="1" w:styleId="aff">
    <w:name w:val="Текст Знак"/>
    <w:basedOn w:val="11"/>
    <w:rsid w:val="004F2C75"/>
    <w:rPr>
      <w:rFonts w:ascii="Courier New" w:hAnsi="Courier New" w:cs="Courier New"/>
    </w:rPr>
  </w:style>
  <w:style w:type="paragraph" w:customStyle="1" w:styleId="aff0">
    <w:name w:val="Заголовок"/>
    <w:basedOn w:val="a"/>
    <w:next w:val="aff1"/>
    <w:rsid w:val="004F2C75"/>
    <w:pPr>
      <w:keepNext/>
      <w:spacing w:before="240" w:after="120"/>
    </w:pPr>
    <w:rPr>
      <w:rFonts w:eastAsia="Lucida Sans Unicode" w:cs="Tahoma"/>
      <w:sz w:val="28"/>
      <w:szCs w:val="28"/>
    </w:rPr>
  </w:style>
  <w:style w:type="paragraph" w:styleId="aff1">
    <w:name w:val="Body Text"/>
    <w:basedOn w:val="a"/>
    <w:link w:val="12"/>
    <w:semiHidden/>
    <w:rsid w:val="004F2C75"/>
  </w:style>
  <w:style w:type="character" w:customStyle="1" w:styleId="12">
    <w:name w:val="Основной текст Знак1"/>
    <w:basedOn w:val="a0"/>
    <w:link w:val="aff1"/>
    <w:rsid w:val="004F2C75"/>
    <w:rPr>
      <w:rFonts w:ascii="Arial" w:hAnsi="Arial" w:cs="Arial"/>
      <w:sz w:val="24"/>
      <w:szCs w:val="16"/>
      <w:lang w:val="ru-RU" w:eastAsia="ar-SA" w:bidi="ar-SA"/>
    </w:rPr>
  </w:style>
  <w:style w:type="paragraph" w:customStyle="1" w:styleId="13">
    <w:name w:val="Название1"/>
    <w:basedOn w:val="a"/>
    <w:rsid w:val="004F2C75"/>
    <w:pPr>
      <w:suppressLineNumbers/>
      <w:spacing w:before="120" w:after="120"/>
    </w:pPr>
    <w:rPr>
      <w:rFonts w:cs="Tahoma"/>
      <w:i/>
      <w:iCs/>
    </w:rPr>
  </w:style>
  <w:style w:type="paragraph" w:customStyle="1" w:styleId="14">
    <w:name w:val="Указатель1"/>
    <w:basedOn w:val="a"/>
    <w:rsid w:val="004F2C75"/>
    <w:pPr>
      <w:suppressLineNumbers/>
    </w:pPr>
    <w:rPr>
      <w:rFonts w:cs="Tahoma"/>
    </w:rPr>
  </w:style>
  <w:style w:type="paragraph" w:styleId="aff2">
    <w:name w:val="header"/>
    <w:aliases w:val="ВерхКолонтитул"/>
    <w:basedOn w:val="a"/>
    <w:link w:val="15"/>
    <w:rsid w:val="004F2C75"/>
    <w:pPr>
      <w:tabs>
        <w:tab w:val="center" w:pos="4677"/>
        <w:tab w:val="right" w:pos="9355"/>
      </w:tabs>
    </w:pPr>
  </w:style>
  <w:style w:type="character" w:customStyle="1" w:styleId="15">
    <w:name w:val="Верхний колонтитул Знак1"/>
    <w:aliases w:val="ВерхКолонтитул Знак"/>
    <w:basedOn w:val="a0"/>
    <w:link w:val="aff2"/>
    <w:semiHidden/>
    <w:rsid w:val="004F2C75"/>
    <w:rPr>
      <w:rFonts w:ascii="Arial" w:hAnsi="Arial" w:cs="Arial"/>
      <w:sz w:val="24"/>
      <w:szCs w:val="16"/>
      <w:lang w:val="ru-RU" w:eastAsia="ar-SA" w:bidi="ar-SA"/>
    </w:rPr>
  </w:style>
  <w:style w:type="paragraph" w:customStyle="1" w:styleId="220">
    <w:name w:val="Основной текст 22"/>
    <w:basedOn w:val="a"/>
    <w:rsid w:val="004F2C75"/>
    <w:rPr>
      <w:color w:val="FF0000"/>
    </w:rPr>
  </w:style>
  <w:style w:type="paragraph" w:styleId="aff3">
    <w:name w:val="footer"/>
    <w:basedOn w:val="a"/>
    <w:link w:val="16"/>
    <w:uiPriority w:val="99"/>
    <w:rsid w:val="004F2C75"/>
    <w:pPr>
      <w:tabs>
        <w:tab w:val="center" w:pos="4677"/>
        <w:tab w:val="right" w:pos="9355"/>
      </w:tabs>
    </w:pPr>
  </w:style>
  <w:style w:type="character" w:customStyle="1" w:styleId="16">
    <w:name w:val="Нижний колонтитул Знак1"/>
    <w:basedOn w:val="a0"/>
    <w:link w:val="aff3"/>
    <w:rsid w:val="004F2C75"/>
    <w:rPr>
      <w:rFonts w:ascii="Arial" w:hAnsi="Arial" w:cs="Arial"/>
      <w:sz w:val="24"/>
      <w:szCs w:val="16"/>
      <w:lang w:val="ru-RU" w:eastAsia="ar-SA" w:bidi="ar-SA"/>
    </w:rPr>
  </w:style>
  <w:style w:type="paragraph" w:styleId="aff4">
    <w:name w:val="Body Text Indent"/>
    <w:basedOn w:val="a"/>
    <w:link w:val="17"/>
    <w:semiHidden/>
    <w:rsid w:val="004F2C75"/>
    <w:pPr>
      <w:ind w:firstLine="360"/>
    </w:pPr>
    <w:rPr>
      <w:color w:val="FF0000"/>
    </w:rPr>
  </w:style>
  <w:style w:type="character" w:customStyle="1" w:styleId="17">
    <w:name w:val="Основной текст с отступом Знак1"/>
    <w:basedOn w:val="a0"/>
    <w:link w:val="aff4"/>
    <w:rsid w:val="004F2C75"/>
    <w:rPr>
      <w:rFonts w:ascii="Arial" w:hAnsi="Arial" w:cs="Arial"/>
      <w:color w:val="FF0000"/>
      <w:sz w:val="24"/>
      <w:szCs w:val="16"/>
      <w:lang w:val="ru-RU" w:eastAsia="ar-SA" w:bidi="ar-SA"/>
    </w:rPr>
  </w:style>
  <w:style w:type="paragraph" w:customStyle="1" w:styleId="320">
    <w:name w:val="Основной текст 32"/>
    <w:basedOn w:val="a"/>
    <w:rsid w:val="004F2C75"/>
    <w:rPr>
      <w:sz w:val="16"/>
    </w:rPr>
  </w:style>
  <w:style w:type="paragraph" w:styleId="18">
    <w:name w:val="index 1"/>
    <w:basedOn w:val="a"/>
    <w:next w:val="a"/>
    <w:semiHidden/>
    <w:rsid w:val="004F2C75"/>
    <w:pPr>
      <w:ind w:left="240" w:hanging="240"/>
    </w:pPr>
  </w:style>
  <w:style w:type="paragraph" w:styleId="aff5">
    <w:name w:val="index heading"/>
    <w:basedOn w:val="a"/>
    <w:next w:val="18"/>
    <w:semiHidden/>
    <w:rsid w:val="004F2C75"/>
  </w:style>
  <w:style w:type="paragraph" w:customStyle="1" w:styleId="310">
    <w:name w:val="Основной текст с отступом 31"/>
    <w:basedOn w:val="a"/>
    <w:rsid w:val="004F2C75"/>
    <w:pPr>
      <w:ind w:firstLine="360"/>
    </w:pPr>
    <w:rPr>
      <w:color w:val="FF0000"/>
    </w:rPr>
  </w:style>
  <w:style w:type="paragraph" w:customStyle="1" w:styleId="221">
    <w:name w:val="Основной текст с отступом 22"/>
    <w:basedOn w:val="a"/>
    <w:rsid w:val="004F2C75"/>
    <w:pPr>
      <w:ind w:left="798"/>
    </w:pPr>
  </w:style>
  <w:style w:type="paragraph" w:styleId="19">
    <w:name w:val="toc 1"/>
    <w:basedOn w:val="a"/>
    <w:next w:val="a"/>
    <w:uiPriority w:val="39"/>
    <w:rsid w:val="004F2C75"/>
    <w:pPr>
      <w:spacing w:before="240" w:after="120"/>
      <w:jc w:val="left"/>
    </w:pPr>
    <w:rPr>
      <w:rFonts w:ascii="Calibri" w:hAnsi="Calibri"/>
      <w:b/>
      <w:bCs/>
      <w:sz w:val="20"/>
      <w:szCs w:val="20"/>
    </w:rPr>
  </w:style>
  <w:style w:type="paragraph" w:styleId="25">
    <w:name w:val="toc 2"/>
    <w:basedOn w:val="a"/>
    <w:next w:val="a"/>
    <w:uiPriority w:val="39"/>
    <w:rsid w:val="004F2C75"/>
    <w:pPr>
      <w:spacing w:before="120"/>
      <w:ind w:left="240"/>
      <w:jc w:val="left"/>
    </w:pPr>
    <w:rPr>
      <w:rFonts w:ascii="Calibri" w:hAnsi="Calibri"/>
      <w:i/>
      <w:iCs/>
      <w:sz w:val="20"/>
      <w:szCs w:val="20"/>
    </w:rPr>
  </w:style>
  <w:style w:type="paragraph" w:styleId="33">
    <w:name w:val="toc 3"/>
    <w:basedOn w:val="a"/>
    <w:next w:val="a"/>
    <w:uiPriority w:val="39"/>
    <w:rsid w:val="004F2C75"/>
    <w:pPr>
      <w:ind w:left="480"/>
      <w:jc w:val="left"/>
    </w:pPr>
    <w:rPr>
      <w:rFonts w:ascii="Calibri" w:hAnsi="Calibri"/>
      <w:sz w:val="20"/>
      <w:szCs w:val="20"/>
    </w:rPr>
  </w:style>
  <w:style w:type="paragraph" w:styleId="41">
    <w:name w:val="toc 4"/>
    <w:basedOn w:val="a"/>
    <w:next w:val="a"/>
    <w:uiPriority w:val="39"/>
    <w:rsid w:val="004F2C75"/>
    <w:pPr>
      <w:ind w:left="720"/>
      <w:jc w:val="left"/>
    </w:pPr>
    <w:rPr>
      <w:rFonts w:ascii="Calibri" w:hAnsi="Calibri"/>
      <w:sz w:val="20"/>
      <w:szCs w:val="20"/>
    </w:rPr>
  </w:style>
  <w:style w:type="paragraph" w:styleId="51">
    <w:name w:val="toc 5"/>
    <w:basedOn w:val="a"/>
    <w:next w:val="a"/>
    <w:uiPriority w:val="39"/>
    <w:rsid w:val="004F2C75"/>
    <w:pPr>
      <w:ind w:left="960"/>
      <w:jc w:val="left"/>
    </w:pPr>
    <w:rPr>
      <w:rFonts w:ascii="Calibri" w:hAnsi="Calibri"/>
      <w:sz w:val="20"/>
      <w:szCs w:val="20"/>
    </w:rPr>
  </w:style>
  <w:style w:type="paragraph" w:styleId="61">
    <w:name w:val="toc 6"/>
    <w:basedOn w:val="a"/>
    <w:next w:val="a"/>
    <w:uiPriority w:val="39"/>
    <w:rsid w:val="004F2C75"/>
    <w:pPr>
      <w:ind w:left="1200"/>
      <w:jc w:val="left"/>
    </w:pPr>
    <w:rPr>
      <w:rFonts w:ascii="Calibri" w:hAnsi="Calibri"/>
      <w:sz w:val="20"/>
      <w:szCs w:val="20"/>
    </w:rPr>
  </w:style>
  <w:style w:type="paragraph" w:styleId="71">
    <w:name w:val="toc 7"/>
    <w:basedOn w:val="a"/>
    <w:next w:val="a"/>
    <w:uiPriority w:val="39"/>
    <w:rsid w:val="004F2C75"/>
    <w:pPr>
      <w:ind w:left="1440"/>
      <w:jc w:val="left"/>
    </w:pPr>
    <w:rPr>
      <w:rFonts w:ascii="Calibri" w:hAnsi="Calibri"/>
      <w:sz w:val="20"/>
      <w:szCs w:val="20"/>
    </w:rPr>
  </w:style>
  <w:style w:type="paragraph" w:styleId="81">
    <w:name w:val="toc 8"/>
    <w:basedOn w:val="a"/>
    <w:next w:val="a"/>
    <w:uiPriority w:val="39"/>
    <w:rsid w:val="004F2C75"/>
    <w:pPr>
      <w:ind w:left="1680"/>
      <w:jc w:val="left"/>
    </w:pPr>
    <w:rPr>
      <w:rFonts w:ascii="Calibri" w:hAnsi="Calibri"/>
      <w:sz w:val="20"/>
      <w:szCs w:val="20"/>
    </w:rPr>
  </w:style>
  <w:style w:type="paragraph" w:styleId="91">
    <w:name w:val="toc 9"/>
    <w:basedOn w:val="a"/>
    <w:next w:val="a"/>
    <w:uiPriority w:val="39"/>
    <w:rsid w:val="004F2C75"/>
    <w:pPr>
      <w:ind w:left="1920"/>
      <w:jc w:val="left"/>
    </w:pPr>
    <w:rPr>
      <w:rFonts w:ascii="Calibri" w:hAnsi="Calibri"/>
      <w:sz w:val="20"/>
      <w:szCs w:val="20"/>
    </w:rPr>
  </w:style>
  <w:style w:type="paragraph" w:customStyle="1" w:styleId="ConsNormal">
    <w:name w:val="ConsNormal"/>
    <w:rsid w:val="004F2C75"/>
    <w:pPr>
      <w:widowControl w:val="0"/>
      <w:suppressAutoHyphens/>
      <w:autoSpaceDE w:val="0"/>
      <w:ind w:right="19772" w:firstLine="720"/>
      <w:jc w:val="both"/>
    </w:pPr>
    <w:rPr>
      <w:rFonts w:eastAsia="Arial"/>
      <w:sz w:val="24"/>
      <w:szCs w:val="24"/>
      <w:lang w:eastAsia="ar-SA"/>
    </w:rPr>
  </w:style>
  <w:style w:type="paragraph" w:customStyle="1" w:styleId="ConsNonformat">
    <w:name w:val="ConsNonformat"/>
    <w:rsid w:val="004F2C75"/>
    <w:pPr>
      <w:widowControl w:val="0"/>
      <w:suppressAutoHyphens/>
      <w:autoSpaceDE w:val="0"/>
      <w:ind w:right="19772" w:firstLine="709"/>
      <w:jc w:val="both"/>
    </w:pPr>
    <w:rPr>
      <w:rFonts w:ascii="Courier New" w:eastAsia="Arial" w:hAnsi="Courier New" w:cs="Courier New"/>
      <w:sz w:val="24"/>
      <w:szCs w:val="24"/>
      <w:lang w:eastAsia="ar-SA"/>
    </w:rPr>
  </w:style>
  <w:style w:type="paragraph" w:customStyle="1" w:styleId="aff6">
    <w:name w:val="Основной"/>
    <w:basedOn w:val="aff4"/>
    <w:rsid w:val="004F2C75"/>
    <w:pPr>
      <w:ind w:firstLine="680"/>
    </w:pPr>
    <w:rPr>
      <w:rFonts w:ascii="Times New Roman" w:hAnsi="Times New Roman" w:cs="Times New Roman"/>
      <w:color w:val="auto"/>
      <w:sz w:val="28"/>
    </w:rPr>
  </w:style>
  <w:style w:type="paragraph" w:styleId="aff7">
    <w:name w:val="Balloon Text"/>
    <w:basedOn w:val="a"/>
    <w:link w:val="1a"/>
    <w:rsid w:val="004F2C75"/>
    <w:rPr>
      <w:rFonts w:ascii="Tahoma" w:hAnsi="Tahoma" w:cs="Tahoma"/>
      <w:sz w:val="16"/>
    </w:rPr>
  </w:style>
  <w:style w:type="character" w:customStyle="1" w:styleId="1a">
    <w:name w:val="Текст выноски Знак1"/>
    <w:basedOn w:val="a0"/>
    <w:link w:val="aff7"/>
    <w:rsid w:val="004F2C75"/>
    <w:rPr>
      <w:rFonts w:ascii="Tahoma" w:hAnsi="Tahoma" w:cs="Tahoma"/>
      <w:sz w:val="16"/>
      <w:szCs w:val="16"/>
      <w:lang w:val="ru-RU" w:eastAsia="ar-SA" w:bidi="ar-SA"/>
    </w:rPr>
  </w:style>
  <w:style w:type="paragraph" w:customStyle="1" w:styleId="1b">
    <w:name w:val="Цитата1"/>
    <w:basedOn w:val="a"/>
    <w:rsid w:val="004F2C75"/>
    <w:pPr>
      <w:ind w:left="-540" w:right="-81" w:firstLine="540"/>
    </w:pPr>
    <w:rPr>
      <w:b/>
      <w:bCs/>
    </w:rPr>
  </w:style>
  <w:style w:type="paragraph" w:styleId="HTML0">
    <w:name w:val="HTML Preformatted"/>
    <w:basedOn w:val="a"/>
    <w:link w:val="HTML1"/>
    <w:rsid w:val="004F2C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20"/>
    </w:rPr>
  </w:style>
  <w:style w:type="character" w:customStyle="1" w:styleId="HTML1">
    <w:name w:val="Стандартный HTML Знак1"/>
    <w:basedOn w:val="a0"/>
    <w:link w:val="HTML0"/>
    <w:rsid w:val="004F2C75"/>
    <w:rPr>
      <w:rFonts w:ascii="Courier New" w:hAnsi="Courier New" w:cs="Arial"/>
      <w:color w:val="000000"/>
      <w:szCs w:val="16"/>
      <w:lang w:val="ru-RU" w:eastAsia="ar-SA" w:bidi="ar-SA"/>
    </w:rPr>
  </w:style>
  <w:style w:type="paragraph" w:customStyle="1" w:styleId="ConsPlusNormal">
    <w:name w:val="ConsPlusNormal"/>
    <w:rsid w:val="004F2C75"/>
    <w:pPr>
      <w:widowControl w:val="0"/>
      <w:suppressAutoHyphens/>
      <w:autoSpaceDE w:val="0"/>
      <w:ind w:firstLine="720"/>
      <w:jc w:val="both"/>
    </w:pPr>
    <w:rPr>
      <w:rFonts w:ascii="Arial" w:eastAsia="Arial" w:hAnsi="Arial" w:cs="Arial"/>
      <w:szCs w:val="24"/>
      <w:lang w:eastAsia="ar-SA"/>
    </w:rPr>
  </w:style>
  <w:style w:type="paragraph" w:customStyle="1" w:styleId="210">
    <w:name w:val="Основной текст с отступом 21"/>
    <w:basedOn w:val="a"/>
    <w:rsid w:val="004F2C75"/>
    <w:rPr>
      <w:color w:val="000000"/>
      <w:szCs w:val="20"/>
    </w:rPr>
  </w:style>
  <w:style w:type="paragraph" w:customStyle="1" w:styleId="aff8">
    <w:name w:val="Обычный сжат межстрочн"/>
    <w:basedOn w:val="a"/>
    <w:rsid w:val="004F2C75"/>
    <w:pPr>
      <w:widowControl w:val="0"/>
      <w:overflowPunct w:val="0"/>
      <w:autoSpaceDE w:val="0"/>
      <w:spacing w:line="224" w:lineRule="atLeast"/>
      <w:ind w:firstLine="284"/>
    </w:pPr>
    <w:rPr>
      <w:sz w:val="20"/>
      <w:szCs w:val="20"/>
    </w:rPr>
  </w:style>
  <w:style w:type="paragraph" w:styleId="aff9">
    <w:name w:val="Normal (Web)"/>
    <w:basedOn w:val="a"/>
    <w:rsid w:val="004F2C75"/>
    <w:pPr>
      <w:spacing w:before="45" w:after="90"/>
      <w:ind w:left="165" w:right="150"/>
    </w:pPr>
    <w:rPr>
      <w:rFonts w:cs="Calibri"/>
    </w:rPr>
  </w:style>
  <w:style w:type="paragraph" w:customStyle="1" w:styleId="affa">
    <w:name w:val="Стиль пункта схемы"/>
    <w:basedOn w:val="a"/>
    <w:link w:val="affb"/>
    <w:rsid w:val="004F2C75"/>
    <w:pPr>
      <w:autoSpaceDE w:val="0"/>
      <w:spacing w:line="360" w:lineRule="auto"/>
      <w:ind w:firstLine="680"/>
    </w:pPr>
    <w:rPr>
      <w:sz w:val="28"/>
      <w:szCs w:val="28"/>
    </w:rPr>
  </w:style>
  <w:style w:type="character" w:customStyle="1" w:styleId="affb">
    <w:name w:val="Стиль пункта схемы Знак"/>
    <w:basedOn w:val="a0"/>
    <w:link w:val="affa"/>
    <w:locked/>
    <w:rsid w:val="004F2C75"/>
    <w:rPr>
      <w:rFonts w:ascii="Arial" w:hAnsi="Arial" w:cs="Arial"/>
      <w:sz w:val="28"/>
      <w:szCs w:val="28"/>
      <w:lang w:val="ru-RU" w:eastAsia="ar-SA" w:bidi="ar-SA"/>
    </w:rPr>
  </w:style>
  <w:style w:type="paragraph" w:customStyle="1" w:styleId="1c">
    <w:name w:val="Обычный1"/>
    <w:rsid w:val="004F2C75"/>
    <w:pPr>
      <w:suppressAutoHyphens/>
      <w:snapToGrid w:val="0"/>
      <w:ind w:firstLine="709"/>
      <w:jc w:val="both"/>
    </w:pPr>
    <w:rPr>
      <w:rFonts w:eastAsia="Arial"/>
      <w:sz w:val="22"/>
      <w:szCs w:val="24"/>
      <w:lang w:eastAsia="ar-SA"/>
    </w:rPr>
  </w:style>
  <w:style w:type="paragraph" w:customStyle="1" w:styleId="1d">
    <w:name w:val="Заголовок 1 с Нум"/>
    <w:basedOn w:val="1"/>
    <w:rsid w:val="004F2C75"/>
    <w:rPr>
      <w:rFonts w:ascii="Times New Roman" w:hAnsi="Times New Roman"/>
      <w:kern w:val="1"/>
      <w:sz w:val="24"/>
    </w:rPr>
  </w:style>
  <w:style w:type="paragraph" w:customStyle="1" w:styleId="caaieiaie2">
    <w:name w:val="caaieiaie 2"/>
    <w:basedOn w:val="a"/>
    <w:next w:val="a"/>
    <w:rsid w:val="004F2C75"/>
    <w:pPr>
      <w:keepNext/>
      <w:overflowPunct w:val="0"/>
      <w:autoSpaceDE w:val="0"/>
      <w:spacing w:before="240" w:after="60"/>
      <w:jc w:val="center"/>
      <w:textAlignment w:val="baseline"/>
    </w:pPr>
    <w:rPr>
      <w:rFonts w:ascii="Arial CYR" w:hAnsi="Arial CYR"/>
      <w:b/>
      <w:szCs w:val="20"/>
    </w:rPr>
  </w:style>
  <w:style w:type="paragraph" w:customStyle="1" w:styleId="ConsPlusTitle">
    <w:name w:val="ConsPlusTitle"/>
    <w:rsid w:val="004F2C75"/>
    <w:pPr>
      <w:widowControl w:val="0"/>
      <w:suppressAutoHyphens/>
      <w:autoSpaceDE w:val="0"/>
      <w:ind w:firstLine="709"/>
      <w:jc w:val="both"/>
    </w:pPr>
    <w:rPr>
      <w:rFonts w:ascii="Arial" w:eastAsia="Arial" w:hAnsi="Arial" w:cs="Arial"/>
      <w:b/>
      <w:bCs/>
      <w:szCs w:val="24"/>
      <w:lang w:eastAsia="ar-SA"/>
    </w:rPr>
  </w:style>
  <w:style w:type="paragraph" w:customStyle="1" w:styleId="211">
    <w:name w:val="Маркированный список 21"/>
    <w:basedOn w:val="a"/>
    <w:rsid w:val="004F2C75"/>
    <w:pPr>
      <w:spacing w:line="360" w:lineRule="auto"/>
      <w:ind w:firstLine="567"/>
    </w:pPr>
    <w:rPr>
      <w:spacing w:val="6"/>
    </w:rPr>
  </w:style>
  <w:style w:type="paragraph" w:customStyle="1" w:styleId="affc">
    <w:name w:val="Стиль главы схемы"/>
    <w:basedOn w:val="a"/>
    <w:rsid w:val="004F2C75"/>
    <w:pPr>
      <w:spacing w:before="240" w:after="240"/>
      <w:jc w:val="center"/>
    </w:pPr>
    <w:rPr>
      <w:b/>
      <w:bCs/>
      <w:kern w:val="1"/>
      <w:sz w:val="28"/>
      <w:szCs w:val="28"/>
    </w:rPr>
  </w:style>
  <w:style w:type="paragraph" w:customStyle="1" w:styleId="affd">
    <w:name w:val="основной с отступом"/>
    <w:basedOn w:val="aff1"/>
    <w:rsid w:val="004F2C75"/>
  </w:style>
  <w:style w:type="paragraph" w:customStyle="1" w:styleId="26">
    <w:name w:val="Стиль2"/>
    <w:basedOn w:val="a"/>
    <w:rsid w:val="004F2C75"/>
    <w:pPr>
      <w:spacing w:before="120" w:line="360" w:lineRule="auto"/>
      <w:ind w:firstLine="720"/>
    </w:pPr>
    <w:rPr>
      <w:szCs w:val="20"/>
    </w:rPr>
  </w:style>
  <w:style w:type="paragraph" w:customStyle="1" w:styleId="ConsPlusNonformat">
    <w:name w:val="ConsPlusNonformat"/>
    <w:rsid w:val="004F2C75"/>
    <w:pPr>
      <w:widowControl w:val="0"/>
      <w:suppressAutoHyphens/>
      <w:autoSpaceDE w:val="0"/>
      <w:ind w:firstLine="709"/>
      <w:jc w:val="both"/>
    </w:pPr>
    <w:rPr>
      <w:rFonts w:ascii="Courier New" w:eastAsia="Arial" w:hAnsi="Courier New" w:cs="Courier New"/>
      <w:szCs w:val="24"/>
      <w:lang w:eastAsia="ar-SA"/>
    </w:rPr>
  </w:style>
  <w:style w:type="paragraph" w:customStyle="1" w:styleId="affe">
    <w:name w:val="Стиль названия"/>
    <w:basedOn w:val="a"/>
    <w:rsid w:val="004F2C75"/>
    <w:pPr>
      <w:spacing w:after="60"/>
      <w:ind w:firstLine="680"/>
    </w:pPr>
    <w:rPr>
      <w:b/>
      <w:i/>
      <w:szCs w:val="28"/>
    </w:rPr>
  </w:style>
  <w:style w:type="paragraph" w:customStyle="1" w:styleId="1e">
    <w:name w:val="Нор Абзац1"/>
    <w:basedOn w:val="a"/>
    <w:rsid w:val="004F2C75"/>
    <w:pPr>
      <w:overflowPunct w:val="0"/>
      <w:autoSpaceDE w:val="0"/>
      <w:spacing w:before="60"/>
      <w:ind w:firstLine="397"/>
      <w:textAlignment w:val="baseline"/>
    </w:pPr>
    <w:rPr>
      <w:szCs w:val="20"/>
    </w:rPr>
  </w:style>
  <w:style w:type="paragraph" w:customStyle="1" w:styleId="afff">
    <w:name w:val="Пункт заключения"/>
    <w:basedOn w:val="a"/>
    <w:rsid w:val="004F2C75"/>
    <w:pPr>
      <w:tabs>
        <w:tab w:val="left" w:pos="1080"/>
      </w:tabs>
      <w:spacing w:line="480" w:lineRule="auto"/>
    </w:pPr>
    <w:rPr>
      <w:b/>
      <w:bCs/>
      <w:sz w:val="28"/>
      <w:szCs w:val="28"/>
    </w:rPr>
  </w:style>
  <w:style w:type="paragraph" w:customStyle="1" w:styleId="afff0">
    <w:name w:val="Подпункт заключения"/>
    <w:basedOn w:val="a"/>
    <w:rsid w:val="004F2C75"/>
    <w:pPr>
      <w:spacing w:line="360" w:lineRule="auto"/>
    </w:pPr>
    <w:rPr>
      <w:b/>
      <w:i/>
      <w:sz w:val="28"/>
      <w:szCs w:val="28"/>
    </w:rPr>
  </w:style>
  <w:style w:type="paragraph" w:customStyle="1" w:styleId="1f">
    <w:name w:val="Стиль1"/>
    <w:basedOn w:val="a"/>
    <w:rsid w:val="004F2C75"/>
    <w:pPr>
      <w:overflowPunct w:val="0"/>
      <w:autoSpaceDE w:val="0"/>
      <w:spacing w:line="360" w:lineRule="auto"/>
      <w:textAlignment w:val="baseline"/>
    </w:pPr>
    <w:rPr>
      <w:sz w:val="28"/>
      <w:szCs w:val="20"/>
    </w:rPr>
  </w:style>
  <w:style w:type="paragraph" w:customStyle="1" w:styleId="Char-Tab">
    <w:name w:val="Char-Tab"/>
    <w:basedOn w:val="a"/>
    <w:rsid w:val="004F2C75"/>
    <w:pPr>
      <w:spacing w:line="360" w:lineRule="auto"/>
    </w:pPr>
    <w:rPr>
      <w:bCs/>
    </w:rPr>
  </w:style>
  <w:style w:type="paragraph" w:styleId="afff1">
    <w:name w:val="footnote text"/>
    <w:aliases w:val="Table_Footnote_last Знак,Table_Footnote_last Знак Знак,Table_Footnote_last"/>
    <w:basedOn w:val="a"/>
    <w:link w:val="1f0"/>
    <w:rsid w:val="004F2C75"/>
    <w:rPr>
      <w:sz w:val="20"/>
      <w:szCs w:val="20"/>
    </w:rPr>
  </w:style>
  <w:style w:type="character" w:customStyle="1" w:styleId="1f0">
    <w:name w:val="Текст сноски Знак1"/>
    <w:aliases w:val="Table_Footnote_last Знак Знак1,Table_Footnote_last Знак Знак Знак,Table_Footnote_last Знак1"/>
    <w:basedOn w:val="a0"/>
    <w:link w:val="afff1"/>
    <w:rsid w:val="004F2C75"/>
    <w:rPr>
      <w:rFonts w:ascii="Arial" w:hAnsi="Arial" w:cs="Arial"/>
      <w:lang w:val="ru-RU" w:eastAsia="ar-SA" w:bidi="ar-SA"/>
    </w:rPr>
  </w:style>
  <w:style w:type="paragraph" w:customStyle="1" w:styleId="212">
    <w:name w:val="Основной текст 21"/>
    <w:basedOn w:val="a"/>
    <w:rsid w:val="004F2C75"/>
    <w:pPr>
      <w:jc w:val="center"/>
    </w:pPr>
    <w:rPr>
      <w:b/>
      <w:szCs w:val="20"/>
    </w:rPr>
  </w:style>
  <w:style w:type="paragraph" w:customStyle="1" w:styleId="afff2">
    <w:name w:val="Стиль заключения Знак"/>
    <w:basedOn w:val="a"/>
    <w:rsid w:val="004F2C75"/>
    <w:pPr>
      <w:spacing w:line="360" w:lineRule="auto"/>
      <w:ind w:firstLine="720"/>
    </w:pPr>
    <w:rPr>
      <w:sz w:val="28"/>
      <w:szCs w:val="28"/>
    </w:rPr>
  </w:style>
  <w:style w:type="paragraph" w:customStyle="1" w:styleId="afff3">
    <w:name w:val="!Простой текст! Знак Знак Знак Знак"/>
    <w:basedOn w:val="a"/>
    <w:rsid w:val="004F2C75"/>
    <w:pPr>
      <w:spacing w:after="120"/>
    </w:pPr>
  </w:style>
  <w:style w:type="paragraph" w:customStyle="1" w:styleId="afff4">
    <w:name w:val="Основной стиль"/>
    <w:basedOn w:val="a"/>
    <w:link w:val="afff5"/>
    <w:rsid w:val="004F2C75"/>
    <w:pPr>
      <w:ind w:firstLine="680"/>
    </w:pPr>
    <w:rPr>
      <w:szCs w:val="28"/>
    </w:rPr>
  </w:style>
  <w:style w:type="paragraph" w:customStyle="1" w:styleId="311">
    <w:name w:val="Основной текст 31"/>
    <w:basedOn w:val="a"/>
    <w:rsid w:val="004F2C75"/>
    <w:pPr>
      <w:spacing w:after="120"/>
    </w:pPr>
    <w:rPr>
      <w:sz w:val="16"/>
    </w:rPr>
  </w:style>
  <w:style w:type="paragraph" w:customStyle="1" w:styleId="1f1">
    <w:name w:val="Текст1"/>
    <w:basedOn w:val="a"/>
    <w:rsid w:val="004F2C75"/>
    <w:rPr>
      <w:rFonts w:ascii="Courier New" w:hAnsi="Courier New" w:cs="Courier New"/>
      <w:sz w:val="20"/>
      <w:szCs w:val="20"/>
    </w:rPr>
  </w:style>
  <w:style w:type="paragraph" w:customStyle="1" w:styleId="1f2">
    <w:name w:val="Название объекта1"/>
    <w:basedOn w:val="a"/>
    <w:next w:val="a"/>
    <w:rsid w:val="004F2C75"/>
    <w:rPr>
      <w:b/>
      <w:bCs/>
      <w:sz w:val="20"/>
      <w:szCs w:val="20"/>
    </w:rPr>
  </w:style>
  <w:style w:type="paragraph" w:customStyle="1" w:styleId="100">
    <w:name w:val="Оглавление 10"/>
    <w:basedOn w:val="14"/>
    <w:rsid w:val="004F2C75"/>
    <w:pPr>
      <w:tabs>
        <w:tab w:val="right" w:leader="dot" w:pos="9637"/>
      </w:tabs>
      <w:ind w:left="2547"/>
    </w:pPr>
  </w:style>
  <w:style w:type="paragraph" w:customStyle="1" w:styleId="afff6">
    <w:name w:val="Содержимое таблицы"/>
    <w:basedOn w:val="a"/>
    <w:rsid w:val="004F2C75"/>
    <w:pPr>
      <w:suppressLineNumbers/>
    </w:pPr>
  </w:style>
  <w:style w:type="paragraph" w:customStyle="1" w:styleId="afff7">
    <w:name w:val="Заголовок таблицы"/>
    <w:basedOn w:val="afff6"/>
    <w:rsid w:val="004F2C75"/>
    <w:pPr>
      <w:jc w:val="center"/>
    </w:pPr>
    <w:rPr>
      <w:b/>
      <w:bCs/>
    </w:rPr>
  </w:style>
  <w:style w:type="paragraph" w:customStyle="1" w:styleId="afff8">
    <w:name w:val="Содержимое врезки"/>
    <w:basedOn w:val="aff1"/>
    <w:rsid w:val="004F2C75"/>
  </w:style>
  <w:style w:type="paragraph" w:styleId="27">
    <w:name w:val="Body Text 2"/>
    <w:basedOn w:val="a"/>
    <w:link w:val="213"/>
    <w:unhideWhenUsed/>
    <w:rsid w:val="004F2C75"/>
    <w:pPr>
      <w:spacing w:after="120" w:line="480" w:lineRule="auto"/>
    </w:pPr>
  </w:style>
  <w:style w:type="character" w:customStyle="1" w:styleId="213">
    <w:name w:val="Основной текст 2 Знак1"/>
    <w:basedOn w:val="a0"/>
    <w:link w:val="27"/>
    <w:rsid w:val="004F2C75"/>
    <w:rPr>
      <w:rFonts w:ascii="Arial" w:hAnsi="Arial" w:cs="Arial"/>
      <w:sz w:val="24"/>
      <w:szCs w:val="16"/>
      <w:lang w:val="ru-RU" w:eastAsia="ar-SA" w:bidi="ar-SA"/>
    </w:rPr>
  </w:style>
  <w:style w:type="paragraph" w:styleId="28">
    <w:name w:val="Body Text Indent 2"/>
    <w:basedOn w:val="a"/>
    <w:link w:val="214"/>
    <w:semiHidden/>
    <w:unhideWhenUsed/>
    <w:rsid w:val="004F2C75"/>
    <w:pPr>
      <w:spacing w:after="120" w:line="480" w:lineRule="auto"/>
      <w:ind w:left="283"/>
    </w:pPr>
  </w:style>
  <w:style w:type="character" w:customStyle="1" w:styleId="214">
    <w:name w:val="Основной текст с отступом 2 Знак1"/>
    <w:basedOn w:val="a0"/>
    <w:link w:val="28"/>
    <w:rsid w:val="004F2C75"/>
    <w:rPr>
      <w:rFonts w:ascii="Arial" w:hAnsi="Arial" w:cs="Arial"/>
      <w:sz w:val="24"/>
      <w:szCs w:val="16"/>
      <w:lang w:val="ru-RU" w:eastAsia="ar-SA" w:bidi="ar-SA"/>
    </w:rPr>
  </w:style>
  <w:style w:type="paragraph" w:styleId="34">
    <w:name w:val="Body Text Indent 3"/>
    <w:basedOn w:val="a"/>
    <w:link w:val="312"/>
    <w:unhideWhenUsed/>
    <w:rsid w:val="004F2C75"/>
    <w:pPr>
      <w:spacing w:after="120"/>
      <w:ind w:left="283"/>
    </w:pPr>
    <w:rPr>
      <w:sz w:val="16"/>
    </w:rPr>
  </w:style>
  <w:style w:type="character" w:customStyle="1" w:styleId="312">
    <w:name w:val="Основной текст с отступом 3 Знак1"/>
    <w:basedOn w:val="a0"/>
    <w:link w:val="34"/>
    <w:rsid w:val="004F2C75"/>
    <w:rPr>
      <w:rFonts w:ascii="Arial" w:hAnsi="Arial" w:cs="Arial"/>
      <w:sz w:val="16"/>
      <w:szCs w:val="16"/>
      <w:lang w:val="ru-RU" w:eastAsia="ar-SA" w:bidi="ar-SA"/>
    </w:rPr>
  </w:style>
  <w:style w:type="paragraph" w:styleId="afff9">
    <w:name w:val="annotation text"/>
    <w:basedOn w:val="a"/>
    <w:link w:val="afffa"/>
    <w:semiHidden/>
    <w:unhideWhenUsed/>
    <w:rsid w:val="004F2C75"/>
    <w:rPr>
      <w:sz w:val="20"/>
      <w:szCs w:val="20"/>
    </w:rPr>
  </w:style>
  <w:style w:type="character" w:customStyle="1" w:styleId="afffa">
    <w:name w:val="Текст примечания Знак"/>
    <w:basedOn w:val="a0"/>
    <w:link w:val="afff9"/>
    <w:rsid w:val="004F2C75"/>
    <w:rPr>
      <w:rFonts w:ascii="Arial" w:hAnsi="Arial" w:cs="Arial"/>
      <w:lang w:val="ru-RU" w:eastAsia="ar-SA" w:bidi="ar-SA"/>
    </w:rPr>
  </w:style>
  <w:style w:type="paragraph" w:styleId="afffb">
    <w:name w:val="annotation subject"/>
    <w:basedOn w:val="afff9"/>
    <w:next w:val="afff9"/>
    <w:link w:val="afffc"/>
    <w:semiHidden/>
    <w:unhideWhenUsed/>
    <w:rsid w:val="004F2C75"/>
    <w:rPr>
      <w:b/>
      <w:bCs/>
    </w:rPr>
  </w:style>
  <w:style w:type="character" w:customStyle="1" w:styleId="afffc">
    <w:name w:val="Тема примечания Знак"/>
    <w:basedOn w:val="afffa"/>
    <w:link w:val="afffb"/>
    <w:rsid w:val="004F2C75"/>
    <w:rPr>
      <w:b/>
      <w:bCs/>
    </w:rPr>
  </w:style>
  <w:style w:type="paragraph" w:styleId="afffd">
    <w:name w:val="Document Map"/>
    <w:basedOn w:val="a"/>
    <w:link w:val="afffe"/>
    <w:semiHidden/>
    <w:unhideWhenUsed/>
    <w:rsid w:val="004F2C75"/>
    <w:rPr>
      <w:rFonts w:ascii="Tahoma" w:hAnsi="Tahoma" w:cs="Tahoma"/>
      <w:sz w:val="16"/>
    </w:rPr>
  </w:style>
  <w:style w:type="character" w:customStyle="1" w:styleId="afffe">
    <w:name w:val="Схема документа Знак"/>
    <w:basedOn w:val="a0"/>
    <w:link w:val="afffd"/>
    <w:rsid w:val="004F2C75"/>
    <w:rPr>
      <w:rFonts w:ascii="Tahoma" w:hAnsi="Tahoma" w:cs="Tahoma"/>
      <w:sz w:val="16"/>
      <w:szCs w:val="16"/>
      <w:lang w:val="ru-RU" w:eastAsia="ar-SA" w:bidi="ar-SA"/>
    </w:rPr>
  </w:style>
  <w:style w:type="paragraph" w:customStyle="1" w:styleId="affff">
    <w:name w:val="№табл"/>
    <w:basedOn w:val="9"/>
    <w:link w:val="affff0"/>
    <w:qFormat/>
    <w:rsid w:val="004F2C75"/>
    <w:pPr>
      <w:jc w:val="right"/>
    </w:pPr>
    <w:rPr>
      <w:sz w:val="24"/>
    </w:rPr>
  </w:style>
  <w:style w:type="character" w:customStyle="1" w:styleId="affff0">
    <w:name w:val="№табл Знак"/>
    <w:basedOn w:val="90"/>
    <w:link w:val="affff"/>
    <w:rsid w:val="004F2C75"/>
    <w:rPr>
      <w:sz w:val="24"/>
    </w:rPr>
  </w:style>
  <w:style w:type="paragraph" w:styleId="affff1">
    <w:name w:val="caption"/>
    <w:basedOn w:val="a"/>
    <w:next w:val="a"/>
    <w:qFormat/>
    <w:rsid w:val="004F2C75"/>
    <w:rPr>
      <w:b/>
      <w:bCs/>
      <w:sz w:val="20"/>
      <w:szCs w:val="20"/>
    </w:rPr>
  </w:style>
  <w:style w:type="paragraph" w:customStyle="1" w:styleId="29">
    <w:name w:val="Обычный2"/>
    <w:rsid w:val="004F2C75"/>
    <w:pPr>
      <w:widowControl w:val="0"/>
    </w:pPr>
    <w:rPr>
      <w:snapToGrid w:val="0"/>
      <w:szCs w:val="24"/>
    </w:rPr>
  </w:style>
  <w:style w:type="paragraph" w:customStyle="1" w:styleId="Heading">
    <w:name w:val="Heading"/>
    <w:rsid w:val="004F2C75"/>
    <w:pPr>
      <w:widowControl w:val="0"/>
      <w:autoSpaceDE w:val="0"/>
      <w:autoSpaceDN w:val="0"/>
      <w:adjustRightInd w:val="0"/>
    </w:pPr>
    <w:rPr>
      <w:rFonts w:ascii="Arial" w:hAnsi="Arial" w:cs="Arial"/>
      <w:b/>
      <w:bCs/>
      <w:sz w:val="22"/>
      <w:szCs w:val="22"/>
    </w:rPr>
  </w:style>
  <w:style w:type="paragraph" w:customStyle="1" w:styleId="affff2">
    <w:name w:val="Формула"/>
    <w:basedOn w:val="a"/>
    <w:link w:val="affff3"/>
    <w:rsid w:val="004F2C75"/>
    <w:rPr>
      <w:sz w:val="28"/>
      <w:szCs w:val="28"/>
      <w:lang w:val="en-US"/>
    </w:rPr>
  </w:style>
  <w:style w:type="character" w:customStyle="1" w:styleId="affff3">
    <w:name w:val="Формула Знак"/>
    <w:basedOn w:val="a0"/>
    <w:link w:val="affff2"/>
    <w:rsid w:val="004F2C75"/>
    <w:rPr>
      <w:rFonts w:ascii="Arial" w:hAnsi="Arial" w:cs="Arial"/>
      <w:sz w:val="28"/>
      <w:szCs w:val="28"/>
      <w:lang w:val="en-US" w:eastAsia="ar-SA" w:bidi="ar-SA"/>
    </w:rPr>
  </w:style>
  <w:style w:type="paragraph" w:customStyle="1" w:styleId="affff4">
    <w:name w:val="Ячейка таблицы"/>
    <w:basedOn w:val="a9"/>
    <w:link w:val="affff5"/>
    <w:qFormat/>
    <w:rsid w:val="004F2C75"/>
    <w:rPr>
      <w:sz w:val="20"/>
    </w:rPr>
  </w:style>
  <w:style w:type="character" w:customStyle="1" w:styleId="affff5">
    <w:name w:val="Ячейка таблицы Знак"/>
    <w:basedOn w:val="aa"/>
    <w:link w:val="affff4"/>
    <w:rsid w:val="004F2C75"/>
  </w:style>
  <w:style w:type="character" w:styleId="affff6">
    <w:name w:val="page number"/>
    <w:basedOn w:val="a0"/>
    <w:rsid w:val="004F2C75"/>
  </w:style>
  <w:style w:type="character" w:customStyle="1" w:styleId="highlight">
    <w:name w:val="highlight"/>
    <w:basedOn w:val="a0"/>
    <w:rsid w:val="004F2C75"/>
  </w:style>
  <w:style w:type="paragraph" w:customStyle="1" w:styleId="ConsPlusCell">
    <w:name w:val="ConsPlusCell"/>
    <w:rsid w:val="004F2C75"/>
    <w:pPr>
      <w:suppressAutoHyphens/>
      <w:autoSpaceDE w:val="0"/>
    </w:pPr>
    <w:rPr>
      <w:rFonts w:ascii="Arial" w:eastAsia="Arial" w:hAnsi="Arial" w:cs="Arial"/>
      <w:lang w:eastAsia="ar-SA"/>
    </w:rPr>
  </w:style>
  <w:style w:type="paragraph" w:customStyle="1" w:styleId="35">
    <w:name w:val="Обычный3"/>
    <w:rsid w:val="004F2C75"/>
    <w:pPr>
      <w:widowControl w:val="0"/>
    </w:pPr>
    <w:rPr>
      <w:rFonts w:ascii="Arial" w:hAnsi="Arial"/>
      <w:snapToGrid w:val="0"/>
    </w:rPr>
  </w:style>
  <w:style w:type="paragraph" w:customStyle="1" w:styleId="affff7">
    <w:name w:val="Знак"/>
    <w:basedOn w:val="a"/>
    <w:next w:val="a"/>
    <w:rsid w:val="004F2C75"/>
    <w:pPr>
      <w:suppressAutoHyphens w:val="0"/>
      <w:spacing w:after="160" w:line="240" w:lineRule="exact"/>
      <w:ind w:firstLine="0"/>
      <w:jc w:val="left"/>
    </w:pPr>
    <w:rPr>
      <w:rFonts w:ascii="Tahoma" w:hAnsi="Tahoma" w:cs="Tahoma"/>
      <w:color w:val="FF0000"/>
      <w:kern w:val="32"/>
      <w:szCs w:val="24"/>
      <w:lang w:val="en-GB" w:eastAsia="en-US"/>
    </w:rPr>
  </w:style>
  <w:style w:type="character" w:styleId="affff8">
    <w:name w:val="footnote reference"/>
    <w:basedOn w:val="a0"/>
    <w:rsid w:val="004F2C75"/>
    <w:rPr>
      <w:vertAlign w:val="superscript"/>
    </w:rPr>
  </w:style>
  <w:style w:type="paragraph" w:customStyle="1" w:styleId="western">
    <w:name w:val="western"/>
    <w:basedOn w:val="a"/>
    <w:rsid w:val="004F2C75"/>
    <w:pPr>
      <w:suppressAutoHyphens w:val="0"/>
      <w:spacing w:before="100" w:beforeAutospacing="1" w:after="115"/>
      <w:ind w:firstLine="0"/>
      <w:jc w:val="left"/>
    </w:pPr>
    <w:rPr>
      <w:rFonts w:ascii="Times New Roman" w:hAnsi="Times New Roman" w:cs="Times New Roman"/>
      <w:color w:val="000000"/>
      <w:szCs w:val="24"/>
      <w:lang w:eastAsia="ru-RU"/>
    </w:rPr>
  </w:style>
  <w:style w:type="table" w:styleId="affff9">
    <w:name w:val="Table Grid"/>
    <w:basedOn w:val="a1"/>
    <w:rsid w:val="00AD7F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a">
    <w:name w:val="МОН основной"/>
    <w:basedOn w:val="a"/>
    <w:rsid w:val="0048268B"/>
    <w:pPr>
      <w:widowControl w:val="0"/>
      <w:suppressAutoHyphens w:val="0"/>
      <w:autoSpaceDE w:val="0"/>
      <w:autoSpaceDN w:val="0"/>
      <w:adjustRightInd w:val="0"/>
      <w:spacing w:line="360" w:lineRule="auto"/>
    </w:pPr>
    <w:rPr>
      <w:sz w:val="28"/>
      <w:szCs w:val="20"/>
      <w:lang w:eastAsia="ru-RU"/>
    </w:rPr>
  </w:style>
  <w:style w:type="paragraph" w:customStyle="1" w:styleId="DefaultParagraphFontChar">
    <w:name w:val="Default Paragraph Font Char"/>
    <w:aliases w:val=" Char Char2, Char1 Char"/>
    <w:basedOn w:val="a"/>
    <w:rsid w:val="00D60235"/>
    <w:pPr>
      <w:suppressAutoHyphens w:val="0"/>
      <w:spacing w:before="100" w:beforeAutospacing="1" w:after="100" w:afterAutospacing="1"/>
      <w:ind w:firstLine="0"/>
      <w:jc w:val="left"/>
    </w:pPr>
    <w:rPr>
      <w:rFonts w:ascii="Tahoma" w:hAnsi="Tahoma" w:cs="Times New Roman"/>
      <w:sz w:val="20"/>
      <w:szCs w:val="20"/>
      <w:lang w:val="en-US" w:eastAsia="en-US"/>
    </w:rPr>
  </w:style>
  <w:style w:type="paragraph" w:customStyle="1" w:styleId="affffb">
    <w:name w:val="текст табл"/>
    <w:basedOn w:val="a"/>
    <w:link w:val="affffc"/>
    <w:qFormat/>
    <w:rsid w:val="007E6C65"/>
    <w:rPr>
      <w:rFonts w:eastAsia="Calibri"/>
      <w:szCs w:val="24"/>
    </w:rPr>
  </w:style>
  <w:style w:type="character" w:customStyle="1" w:styleId="affffc">
    <w:name w:val="текст табл Знак"/>
    <w:basedOn w:val="a0"/>
    <w:link w:val="affffb"/>
    <w:rsid w:val="007E6C65"/>
    <w:rPr>
      <w:rFonts w:ascii="Arial" w:eastAsia="Calibri" w:hAnsi="Arial" w:cs="Arial"/>
      <w:sz w:val="24"/>
      <w:szCs w:val="24"/>
      <w:lang w:eastAsia="ar-SA"/>
    </w:rPr>
  </w:style>
  <w:style w:type="paragraph" w:customStyle="1" w:styleId="2a">
    <w:name w:val="Обычный (веб)2"/>
    <w:basedOn w:val="a"/>
    <w:rsid w:val="007E6C65"/>
    <w:pPr>
      <w:suppressAutoHyphens w:val="0"/>
      <w:spacing w:line="255" w:lineRule="atLeast"/>
      <w:ind w:firstLine="0"/>
      <w:jc w:val="left"/>
    </w:pPr>
    <w:rPr>
      <w:color w:val="304257"/>
      <w:sz w:val="21"/>
      <w:szCs w:val="21"/>
      <w:lang w:eastAsia="ru-RU"/>
    </w:rPr>
  </w:style>
  <w:style w:type="paragraph" w:customStyle="1" w:styleId="msonormalcxspmiddle">
    <w:name w:val="msonormalcxspmiddle"/>
    <w:basedOn w:val="a"/>
    <w:rsid w:val="007E6C65"/>
    <w:pPr>
      <w:suppressAutoHyphens w:val="0"/>
      <w:spacing w:before="100" w:beforeAutospacing="1" w:after="100" w:afterAutospacing="1"/>
      <w:ind w:firstLine="0"/>
      <w:jc w:val="left"/>
    </w:pPr>
    <w:rPr>
      <w:rFonts w:ascii="Times New Roman" w:hAnsi="Times New Roman" w:cs="Times New Roman"/>
      <w:szCs w:val="24"/>
      <w:lang w:eastAsia="ru-RU"/>
    </w:rPr>
  </w:style>
  <w:style w:type="paragraph" w:styleId="affffd">
    <w:name w:val="envelope address"/>
    <w:basedOn w:val="a"/>
    <w:rsid w:val="007E6C65"/>
    <w:pPr>
      <w:suppressAutoHyphens w:val="0"/>
      <w:ind w:left="2880" w:firstLine="0"/>
      <w:jc w:val="left"/>
    </w:pPr>
    <w:rPr>
      <w:color w:val="000000"/>
      <w:szCs w:val="24"/>
      <w:lang w:eastAsia="ru-RU"/>
    </w:rPr>
  </w:style>
  <w:style w:type="paragraph" w:customStyle="1" w:styleId="230">
    <w:name w:val="Основной текст 23"/>
    <w:basedOn w:val="a"/>
    <w:rsid w:val="007E6C65"/>
    <w:pPr>
      <w:suppressAutoHyphens w:val="0"/>
      <w:ind w:firstLine="545"/>
    </w:pPr>
    <w:rPr>
      <w:rFonts w:ascii="Times New Roman" w:hAnsi="Times New Roman" w:cs="Times New Roman"/>
      <w:sz w:val="28"/>
      <w:szCs w:val="20"/>
      <w:lang w:eastAsia="ru-RU"/>
    </w:rPr>
  </w:style>
  <w:style w:type="character" w:customStyle="1" w:styleId="afff5">
    <w:name w:val="Основной стиль Знак"/>
    <w:basedOn w:val="a0"/>
    <w:link w:val="afff4"/>
    <w:rsid w:val="007E6C65"/>
    <w:rPr>
      <w:rFonts w:ascii="Arial" w:hAnsi="Arial" w:cs="Arial"/>
      <w:sz w:val="24"/>
      <w:szCs w:val="28"/>
      <w:lang w:eastAsia="ar-SA"/>
    </w:rPr>
  </w:style>
  <w:style w:type="paragraph" w:customStyle="1" w:styleId="161">
    <w:name w:val="стиль161"/>
    <w:basedOn w:val="a"/>
    <w:rsid w:val="00F27F6F"/>
    <w:pPr>
      <w:suppressAutoHyphens w:val="0"/>
      <w:spacing w:after="240" w:line="270" w:lineRule="atLeast"/>
      <w:ind w:left="300" w:right="300" w:firstLine="0"/>
      <w:jc w:val="left"/>
    </w:pPr>
    <w:rPr>
      <w:color w:val="000000"/>
      <w:sz w:val="21"/>
      <w:szCs w:val="21"/>
      <w:lang w:eastAsia="ru-RU"/>
    </w:rPr>
  </w:style>
  <w:style w:type="character" w:customStyle="1" w:styleId="251">
    <w:name w:val="стиль251"/>
    <w:basedOn w:val="a0"/>
    <w:rsid w:val="00F27F6F"/>
    <w:rPr>
      <w:rFonts w:ascii="Verdana" w:hAnsi="Verdana" w:hint="default"/>
      <w:b w:val="0"/>
      <w:bCs w:val="0"/>
      <w:sz w:val="18"/>
      <w:szCs w:val="18"/>
    </w:rPr>
  </w:style>
</w:styles>
</file>

<file path=word/webSettings.xml><?xml version="1.0" encoding="utf-8"?>
<w:webSettings xmlns:r="http://schemas.openxmlformats.org/officeDocument/2006/relationships" xmlns:w="http://schemas.openxmlformats.org/wordprocessingml/2006/main">
  <w:divs>
    <w:div w:id="485558236">
      <w:bodyDiv w:val="1"/>
      <w:marLeft w:val="0"/>
      <w:marRight w:val="0"/>
      <w:marTop w:val="0"/>
      <w:marBottom w:val="0"/>
      <w:divBdr>
        <w:top w:val="none" w:sz="0" w:space="0" w:color="auto"/>
        <w:left w:val="none" w:sz="0" w:space="0" w:color="auto"/>
        <w:bottom w:val="none" w:sz="0" w:space="0" w:color="auto"/>
        <w:right w:val="none" w:sz="0" w:space="0" w:color="auto"/>
      </w:divBdr>
    </w:div>
    <w:div w:id="606238640">
      <w:bodyDiv w:val="1"/>
      <w:marLeft w:val="0"/>
      <w:marRight w:val="0"/>
      <w:marTop w:val="0"/>
      <w:marBottom w:val="0"/>
      <w:divBdr>
        <w:top w:val="none" w:sz="0" w:space="0" w:color="auto"/>
        <w:left w:val="none" w:sz="0" w:space="0" w:color="auto"/>
        <w:bottom w:val="none" w:sz="0" w:space="0" w:color="auto"/>
        <w:right w:val="none" w:sz="0" w:space="0" w:color="auto"/>
      </w:divBdr>
    </w:div>
    <w:div w:id="1039622219">
      <w:bodyDiv w:val="1"/>
      <w:marLeft w:val="0"/>
      <w:marRight w:val="0"/>
      <w:marTop w:val="0"/>
      <w:marBottom w:val="0"/>
      <w:divBdr>
        <w:top w:val="none" w:sz="0" w:space="0" w:color="auto"/>
        <w:left w:val="none" w:sz="0" w:space="0" w:color="auto"/>
        <w:bottom w:val="none" w:sz="0" w:space="0" w:color="auto"/>
        <w:right w:val="none" w:sz="0" w:space="0" w:color="auto"/>
      </w:divBdr>
    </w:div>
    <w:div w:id="18550264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mcx.ru/documents/document/show/3641.172.htm" TargetMode="External"/><Relationship Id="rId18" Type="http://schemas.openxmlformats.org/officeDocument/2006/relationships/hyperlink" Target="consultantplus://offline/main?base=RLAW256;n=30508;fld=134;dst=100272" TargetMode="External"/><Relationship Id="rId26" Type="http://schemas.openxmlformats.org/officeDocument/2006/relationships/image" Target="media/image1.png"/><Relationship Id="rId39" Type="http://schemas.openxmlformats.org/officeDocument/2006/relationships/chart" Target="charts/chart4.xml"/><Relationship Id="rId21" Type="http://schemas.openxmlformats.org/officeDocument/2006/relationships/footer" Target="footer1.xml"/><Relationship Id="rId34" Type="http://schemas.openxmlformats.org/officeDocument/2006/relationships/image" Target="media/image9.jpeg"/><Relationship Id="rId42" Type="http://schemas.openxmlformats.org/officeDocument/2006/relationships/hyperlink" Target="consultantplus://offline/main?base=LAW;n=110184;fld=134;dst=100416" TargetMode="External"/><Relationship Id="rId47" Type="http://schemas.openxmlformats.org/officeDocument/2006/relationships/hyperlink" Target="consultantplus://offline/main?base=LAW;n=112800;fld=134;dst=100876" TargetMode="External"/><Relationship Id="rId50" Type="http://schemas.openxmlformats.org/officeDocument/2006/relationships/chart" Target="charts/chart6.xml"/><Relationship Id="rId55"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hyperlink" Target="http://www.kadnov.ru/content/files/730.zip" TargetMode="External"/><Relationship Id="rId17" Type="http://schemas.openxmlformats.org/officeDocument/2006/relationships/hyperlink" Target="consultantplus://offline/main?base=RLAW256;n=30508;fld=134;dst=100172" TargetMode="External"/><Relationship Id="rId25" Type="http://schemas.openxmlformats.org/officeDocument/2006/relationships/footer" Target="footer3.xml"/><Relationship Id="rId33" Type="http://schemas.openxmlformats.org/officeDocument/2006/relationships/image" Target="media/image8.jpeg"/><Relationship Id="rId38" Type="http://schemas.openxmlformats.org/officeDocument/2006/relationships/chart" Target="charts/chart3.xml"/><Relationship Id="rId46" Type="http://schemas.openxmlformats.org/officeDocument/2006/relationships/hyperlink" Target="consultantplus://offline/main?base=LAW;n=112800;fld=134;dst=18" TargetMode="External"/><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mcx.ru/documents/document/show/9226.172.htm" TargetMode="External"/><Relationship Id="rId20" Type="http://schemas.openxmlformats.org/officeDocument/2006/relationships/header" Target="header1.xml"/><Relationship Id="rId29" Type="http://schemas.openxmlformats.org/officeDocument/2006/relationships/image" Target="media/image4.jpeg"/><Relationship Id="rId41" Type="http://schemas.openxmlformats.org/officeDocument/2006/relationships/hyperlink" Target="consultantplus://offline/main?base=LAW;n=112800;fld=134;dst=57" TargetMode="External"/><Relationship Id="rId54"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adnov.ru/content/files/730.zip" TargetMode="External"/><Relationship Id="rId24" Type="http://schemas.openxmlformats.org/officeDocument/2006/relationships/footer" Target="footer2.xml"/><Relationship Id="rId32" Type="http://schemas.openxmlformats.org/officeDocument/2006/relationships/image" Target="media/image7.jpeg"/><Relationship Id="rId37" Type="http://schemas.openxmlformats.org/officeDocument/2006/relationships/chart" Target="charts/chart2.xml"/><Relationship Id="rId40" Type="http://schemas.openxmlformats.org/officeDocument/2006/relationships/hyperlink" Target="consultantplus://offline/main?base=LAW;n=112800;fld=134;dst=100619" TargetMode="External"/><Relationship Id="rId45" Type="http://schemas.openxmlformats.org/officeDocument/2006/relationships/hyperlink" Target="consultantplus://offline/main?base=LAW;n=112800;fld=134;dst=100864" TargetMode="External"/><Relationship Id="rId53" Type="http://schemas.openxmlformats.org/officeDocument/2006/relationships/header" Target="header5.xml"/><Relationship Id="rId58"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hyperlink" Target="http://www.mcx.ru/documents/document/show/7952.172.htm" TargetMode="External"/><Relationship Id="rId23" Type="http://schemas.openxmlformats.org/officeDocument/2006/relationships/header" Target="header3.xml"/><Relationship Id="rId28" Type="http://schemas.openxmlformats.org/officeDocument/2006/relationships/image" Target="media/image3.jpeg"/><Relationship Id="rId36" Type="http://schemas.openxmlformats.org/officeDocument/2006/relationships/chart" Target="charts/chart1.xml"/><Relationship Id="rId49" Type="http://schemas.openxmlformats.org/officeDocument/2006/relationships/chart" Target="charts/chart5.xml"/><Relationship Id="rId57" Type="http://schemas.openxmlformats.org/officeDocument/2006/relationships/header" Target="header7.xml"/><Relationship Id="rId10" Type="http://schemas.openxmlformats.org/officeDocument/2006/relationships/hyperlink" Target="http://www.kadnov.ru/content/files/648.zip" TargetMode="External"/><Relationship Id="rId19" Type="http://schemas.openxmlformats.org/officeDocument/2006/relationships/hyperlink" Target="consultantplus://offline/main?base=RLAW256;n=35599;fld=134;dst=100007" TargetMode="External"/><Relationship Id="rId31" Type="http://schemas.openxmlformats.org/officeDocument/2006/relationships/image" Target="media/image6.jpeg"/><Relationship Id="rId44" Type="http://schemas.openxmlformats.org/officeDocument/2006/relationships/hyperlink" Target="consultantplus://offline/main?base=LAW;n=112800;fld=134;dst=100800" TargetMode="External"/><Relationship Id="rId52" Type="http://schemas.openxmlformats.org/officeDocument/2006/relationships/footer" Target="footer4.xml"/><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kadnov.ru/content/files/451.zip" TargetMode="External"/><Relationship Id="rId14" Type="http://schemas.openxmlformats.org/officeDocument/2006/relationships/hyperlink" Target="http://www.mcx.ru/documents/document/show/3641.172.htm" TargetMode="External"/><Relationship Id="rId22" Type="http://schemas.openxmlformats.org/officeDocument/2006/relationships/header" Target="header2.xml"/><Relationship Id="rId27" Type="http://schemas.openxmlformats.org/officeDocument/2006/relationships/image" Target="media/image2.jpeg"/><Relationship Id="rId30" Type="http://schemas.openxmlformats.org/officeDocument/2006/relationships/image" Target="media/image5.jpeg"/><Relationship Id="rId35" Type="http://schemas.openxmlformats.org/officeDocument/2006/relationships/image" Target="media/image10.jpeg"/><Relationship Id="rId43" Type="http://schemas.openxmlformats.org/officeDocument/2006/relationships/hyperlink" Target="consultantplus://offline/main?base=LAW;n=112800;fld=134;dst=100705" TargetMode="External"/><Relationship Id="rId48" Type="http://schemas.openxmlformats.org/officeDocument/2006/relationships/hyperlink" Target="consultantplus://offline/main?base=LAW;n=112800;fld=134;dst=100705" TargetMode="External"/><Relationship Id="rId56" Type="http://schemas.openxmlformats.org/officeDocument/2006/relationships/footer" Target="footer6.xml"/><Relationship Id="rId8" Type="http://schemas.openxmlformats.org/officeDocument/2006/relationships/hyperlink" Target="http://www.rost.ru/habitation/habitation_doc_1_8.doc" TargetMode="External"/><Relationship Id="rId51" Type="http://schemas.openxmlformats.org/officeDocument/2006/relationships/header" Target="header4.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H:\&#1085;&#1086;&#1074;&#1099;&#1077;%20&#1043;&#1055;\&#1096;&#1072;&#1073;&#1083;&#1086;&#1085;&#1099;%20&#1076;&#1083;&#1103;%20&#1085;&#1086;&#1074;&#1086;&#1081;%20&#1076;&#1077;&#1084;.2012\&#1051;&#1077;&#1096;&#1077;%20&#1076;&#1083;&#1103;%20&#1096;&#1072;&#1073;&#1083;&#1086;&#1085;&#1086;&#1074;\&#1063;&#1077;&#1083;&#1085;&#1086;-&#1042;&#1077;&#1088;&#1096;&#1080;&#1085;&#1089;&#1082;&#1080;&#1081;\&#1063;-&#1042;&#1077;&#1088;&#1096;&#1080;&#1085;&#1089;&#1082;&#1080;&#1081;%20&#1088;-&#1085;%20&#1055;&#1054;&#1057;&#1045;&#1051;&#1045;&#1053;&#1048;&#1071;%20&#1076;&#1077;&#1084;&#1086;&#1075;&#1088;&#1072;&#1092;&#1080;&#1103;%202_&#1053;&#1086;&#1074;&#1051;&#1077;&#1096;&#1072;.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H:\&#1085;&#1086;&#1074;&#1099;&#1077;%20&#1043;&#1055;\&#1096;&#1072;&#1073;&#1083;&#1086;&#1085;&#1099;%20&#1076;&#1083;&#1103;%20&#1085;&#1086;&#1074;&#1086;&#1081;%20&#1076;&#1077;&#1084;.2012\&#1051;&#1077;&#1096;&#1077;%20&#1076;&#1083;&#1103;%20&#1096;&#1072;&#1073;&#1083;&#1086;&#1085;&#1086;&#1074;\&#1063;&#1077;&#1083;&#1085;&#1086;-&#1042;&#1077;&#1088;&#1096;&#1080;&#1085;&#1089;&#1082;&#1080;&#1081;\&#1063;-&#1042;&#1077;&#1088;&#1096;&#1080;&#1085;&#1089;&#1082;&#1080;&#1081;%20&#1088;-&#1085;%20&#1055;&#1054;&#1057;&#1045;&#1051;&#1045;&#1053;&#1048;&#1071;%20&#1076;&#1077;&#1084;&#1086;&#1075;&#1088;&#1072;&#1092;&#1080;&#1103;%202_&#1053;&#1086;&#1074;&#1051;&#1077;&#1096;&#1072;.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H:\&#1085;&#1086;&#1074;&#1099;&#1077;%20&#1043;&#1055;\&#1096;&#1072;&#1073;&#1083;&#1086;&#1085;&#1099;%20&#1076;&#1083;&#1103;%20&#1085;&#1086;&#1074;&#1086;&#1081;%20&#1076;&#1077;&#1084;.2012\&#1051;&#1077;&#1096;&#1077;%20&#1076;&#1083;&#1103;%20&#1096;&#1072;&#1073;&#1083;&#1086;&#1085;&#1086;&#1074;\&#1063;&#1077;&#1083;&#1085;&#1086;-&#1042;&#1077;&#1088;&#1096;&#1080;&#1085;&#1089;&#1082;&#1080;&#1081;\&#1063;-&#1042;&#1077;&#1088;&#1096;&#1080;&#1085;&#1089;&#1082;&#1080;&#1081;%20&#1088;-&#1085;%20&#1055;&#1054;&#1057;&#1045;&#1051;&#1045;&#1053;&#1048;&#1071;%20&#1076;&#1077;&#1084;&#1086;&#1075;&#1088;&#1072;&#1092;&#1080;&#1103;%202_&#1053;&#1086;&#1074;&#1051;&#1077;&#1096;&#1072;.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H:\&#1085;&#1086;&#1074;&#1099;&#1077;%20&#1043;&#1055;\&#1096;&#1072;&#1073;&#1083;&#1086;&#1085;&#1099;%20&#1076;&#1083;&#1103;%20&#1085;&#1086;&#1074;&#1086;&#1081;%20&#1076;&#1077;&#1084;.2012\&#1051;&#1077;&#1096;&#1077;%20&#1076;&#1083;&#1103;%20&#1096;&#1072;&#1073;&#1083;&#1086;&#1085;&#1086;&#1074;\&#1063;&#1077;&#1083;&#1085;&#1086;-&#1042;&#1077;&#1088;&#1096;&#1080;&#1085;&#1089;&#1082;&#1080;&#1081;\&#1063;-&#1042;&#1077;&#1088;&#1096;&#1080;&#1085;&#1089;&#1082;&#1080;&#1081;%20&#1088;-&#1085;%20&#1055;&#1054;&#1057;&#1045;&#1051;&#1045;&#1053;&#1048;&#1071;%20&#1076;&#1077;&#1084;&#1086;&#1075;&#1088;&#1072;&#1092;&#1080;&#1103;%202_&#1053;&#1086;&#1074;&#1051;&#1077;&#1096;&#1072;.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H:\&#1085;&#1086;&#1074;&#1099;&#1077;%20&#1043;&#1055;\&#1096;&#1072;&#1073;&#1083;&#1086;&#1085;&#1099;%20&#1076;&#1083;&#1103;%20&#1085;&#1086;&#1074;&#1086;&#1081;%20&#1076;&#1077;&#1084;.2012\&#1051;&#1077;&#1096;&#1077;%20&#1076;&#1083;&#1103;%20&#1096;&#1072;&#1073;&#1083;&#1086;&#1085;&#1086;&#1074;\&#1063;&#1077;&#1083;&#1085;&#1086;-&#1042;&#1077;&#1088;&#1096;&#1080;&#1085;&#1089;&#1082;&#1080;&#1081;\&#1063;-&#1042;&#1077;&#1088;&#1096;&#1080;&#1085;&#1089;&#1082;&#1080;&#1081;%20&#1088;-&#1085;%20&#1055;&#1054;&#1057;&#1045;&#1051;&#1045;&#1053;&#1048;&#1071;%20&#1076;&#1077;&#1084;&#1086;&#1075;&#1088;&#1072;&#1092;&#1080;&#1103;%202_&#1053;&#1086;&#1074;&#1051;&#1077;&#1096;&#1072;.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H:\&#1085;&#1086;&#1074;&#1099;&#1077;%20&#1043;&#1055;\&#1096;&#1072;&#1073;&#1083;&#1086;&#1085;&#1099;%20&#1076;&#1083;&#1103;%20&#1085;&#1086;&#1074;&#1086;&#1081;%20&#1076;&#1077;&#1084;.2012\&#1051;&#1077;&#1096;&#1077;%20&#1076;&#1083;&#1103;%20&#1096;&#1072;&#1073;&#1083;&#1086;&#1085;&#1086;&#1074;\&#1063;&#1077;&#1083;&#1085;&#1086;-&#1042;&#1077;&#1088;&#1096;&#1080;&#1085;&#1089;&#1082;&#1080;&#1081;\&#1063;-&#1042;&#1077;&#1088;&#1096;&#1080;&#1085;&#1089;&#1082;&#1080;&#1081;%20&#1088;-&#1085;%20&#1055;&#1054;&#1057;&#1045;&#1051;&#1045;&#1053;&#1048;&#1071;%20&#1076;&#1077;&#1084;&#1086;&#1075;&#1088;&#1072;&#1092;&#1080;&#1103;%202_&#1053;&#1086;&#1074;&#1051;&#1077;&#1096;&#107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8.4488407699037621E-2"/>
          <c:y val="5.1400554097404488E-2"/>
          <c:w val="0.88217059471661263"/>
          <c:h val="0.66489180519102509"/>
        </c:manualLayout>
      </c:layout>
      <c:lineChart>
        <c:grouping val="standard"/>
        <c:ser>
          <c:idx val="0"/>
          <c:order val="0"/>
          <c:tx>
            <c:strRef>
              <c:f>'динамика ест.СП'!$A$289</c:f>
              <c:strCache>
                <c:ptCount val="1"/>
                <c:pt idx="0">
                  <c:v>рождаемость на 1 тыс.населения с.п. Каменный Брод</c:v>
                </c:pt>
              </c:strCache>
            </c:strRef>
          </c:tx>
          <c:spPr>
            <a:ln w="25400">
              <a:solidFill>
                <a:srgbClr val="FF0000"/>
              </a:solidFill>
              <a:prstDash val="solid"/>
            </a:ln>
          </c:spPr>
          <c:marker>
            <c:symbol val="diamond"/>
            <c:size val="4"/>
            <c:spPr>
              <a:solidFill>
                <a:srgbClr val="FF0000"/>
              </a:solidFill>
              <a:ln>
                <a:solidFill>
                  <a:srgbClr val="666699"/>
                </a:solidFill>
                <a:prstDash val="solid"/>
              </a:ln>
            </c:spPr>
          </c:marker>
          <c:dLbls>
            <c:dLbl>
              <c:idx val="0"/>
              <c:layout>
                <c:manualLayout>
                  <c:x val="-3.4129692832764506E-2"/>
                  <c:y val="3.3333333333333402E-2"/>
                </c:manualLayout>
              </c:layout>
              <c:dLblPos val="r"/>
              <c:showVal val="1"/>
            </c:dLbl>
            <c:dLbl>
              <c:idx val="1"/>
              <c:layout>
                <c:manualLayout>
                  <c:x val="-4.2662116040955891E-2"/>
                  <c:y val="3.7037037037037257E-2"/>
                </c:manualLayout>
              </c:layout>
              <c:dLblPos val="r"/>
              <c:showVal val="1"/>
            </c:dLbl>
            <c:dLbl>
              <c:idx val="2"/>
              <c:layout>
                <c:manualLayout>
                  <c:x val="-4.5506257110352714E-2"/>
                  <c:y val="3.3333333333333402E-2"/>
                </c:manualLayout>
              </c:layout>
              <c:dLblPos val="r"/>
              <c:showVal val="1"/>
            </c:dLbl>
            <c:dLbl>
              <c:idx val="3"/>
              <c:layout>
                <c:manualLayout>
                  <c:x val="-3.4129692832764506E-2"/>
                  <c:y val="4.0740740740740813E-2"/>
                </c:manualLayout>
              </c:layout>
              <c:dLblPos val="r"/>
              <c:showVal val="1"/>
            </c:dLbl>
            <c:dLbl>
              <c:idx val="4"/>
              <c:layout>
                <c:manualLayout>
                  <c:x val="-3.1285551763367482E-2"/>
                  <c:y val="4.0740740740740813E-2"/>
                </c:manualLayout>
              </c:layout>
              <c:dLblPos val="r"/>
              <c:showVal val="1"/>
            </c:dLbl>
            <c:dLbl>
              <c:idx val="5"/>
              <c:layout>
                <c:manualLayout>
                  <c:x val="-4.8350398179749725E-2"/>
                  <c:y val="3.7037037037037417E-2"/>
                </c:manualLayout>
              </c:layout>
              <c:dLblPos val="r"/>
              <c:showVal val="1"/>
            </c:dLbl>
            <c:dLbl>
              <c:idx val="6"/>
              <c:layout>
                <c:manualLayout>
                  <c:x val="-3.6973833902161822E-2"/>
                  <c:y val="3.7037037037037292E-2"/>
                </c:manualLayout>
              </c:layout>
              <c:dLblPos val="r"/>
              <c:showVal val="1"/>
            </c:dLbl>
            <c:dLbl>
              <c:idx val="7"/>
              <c:layout>
                <c:manualLayout>
                  <c:x val="-4.8350398179749725E-2"/>
                  <c:y val="4.8148148148148065E-2"/>
                </c:manualLayout>
              </c:layout>
              <c:dLblPos val="r"/>
              <c:showVal val="1"/>
            </c:dLbl>
            <c:dLbl>
              <c:idx val="8"/>
              <c:layout>
                <c:manualLayout>
                  <c:x val="-4.2662116040955884E-2"/>
                  <c:y val="4.0740740740740813E-2"/>
                </c:manualLayout>
              </c:layout>
              <c:showVal val="1"/>
            </c:dLbl>
            <c:spPr>
              <a:noFill/>
              <a:ln w="25400">
                <a:noFill/>
              </a:ln>
            </c:spPr>
            <c:txPr>
              <a:bodyPr/>
              <a:lstStyle/>
              <a:p>
                <a:pPr>
                  <a:defRPr sz="800" b="1" i="0" u="none" strike="noStrike" baseline="0">
                    <a:solidFill>
                      <a:srgbClr val="000000"/>
                    </a:solidFill>
                    <a:latin typeface="Calibri"/>
                    <a:ea typeface="Calibri"/>
                    <a:cs typeface="Calibri"/>
                  </a:defRPr>
                </a:pPr>
                <a:endParaRPr lang="ru-RU"/>
              </a:p>
            </c:txPr>
            <c:showVal val="1"/>
          </c:dLbls>
          <c:cat>
            <c:numRef>
              <c:f>'динамика ест.СП'!$C$3:$K$3</c:f>
              <c:numCache>
                <c:formatCode>General</c:formatCode>
                <c:ptCount val="9"/>
                <c:pt idx="0">
                  <c:v>2003</c:v>
                </c:pt>
                <c:pt idx="1">
                  <c:v>2004</c:v>
                </c:pt>
                <c:pt idx="2">
                  <c:v>2005</c:v>
                </c:pt>
                <c:pt idx="3">
                  <c:v>2006</c:v>
                </c:pt>
                <c:pt idx="4">
                  <c:v>2007</c:v>
                </c:pt>
                <c:pt idx="5">
                  <c:v>2008</c:v>
                </c:pt>
                <c:pt idx="6">
                  <c:v>2009</c:v>
                </c:pt>
                <c:pt idx="7">
                  <c:v>2010</c:v>
                </c:pt>
                <c:pt idx="8">
                  <c:v>2011</c:v>
                </c:pt>
              </c:numCache>
            </c:numRef>
          </c:cat>
          <c:val>
            <c:numRef>
              <c:f>'динамика ест.СП'!$C$289:$K$289</c:f>
              <c:numCache>
                <c:formatCode>0.0</c:formatCode>
                <c:ptCount val="9"/>
                <c:pt idx="0">
                  <c:v>3.0816640986132513</c:v>
                </c:pt>
                <c:pt idx="1">
                  <c:v>5.5074744295830058</c:v>
                </c:pt>
                <c:pt idx="2">
                  <c:v>4.8192771084337434</c:v>
                </c:pt>
                <c:pt idx="3">
                  <c:v>4.2016806722689077</c:v>
                </c:pt>
                <c:pt idx="4">
                  <c:v>6.0711188204683442</c:v>
                </c:pt>
                <c:pt idx="5">
                  <c:v>8.8495575221239484</c:v>
                </c:pt>
                <c:pt idx="6">
                  <c:v>10.810810810810812</c:v>
                </c:pt>
                <c:pt idx="7">
                  <c:v>11.81818181818182</c:v>
                </c:pt>
                <c:pt idx="8">
                  <c:v>7.3260073260073257</c:v>
                </c:pt>
              </c:numCache>
            </c:numRef>
          </c:val>
        </c:ser>
        <c:ser>
          <c:idx val="1"/>
          <c:order val="1"/>
          <c:tx>
            <c:strRef>
              <c:f>'динамика ест.СП'!$A$290</c:f>
              <c:strCache>
                <c:ptCount val="1"/>
                <c:pt idx="0">
                  <c:v>смертность на 1 тыс.населения с.п. Каменный Брод</c:v>
                </c:pt>
              </c:strCache>
            </c:strRef>
          </c:tx>
          <c:spPr>
            <a:ln w="25400">
              <a:solidFill>
                <a:srgbClr val="0070C0"/>
              </a:solidFill>
              <a:prstDash val="solid"/>
            </a:ln>
          </c:spPr>
          <c:marker>
            <c:symbol val="square"/>
            <c:size val="4"/>
            <c:spPr>
              <a:solidFill>
                <a:srgbClr val="0070C0"/>
              </a:solidFill>
              <a:ln>
                <a:solidFill>
                  <a:srgbClr val="993366"/>
                </a:solidFill>
                <a:prstDash val="solid"/>
              </a:ln>
            </c:spPr>
          </c:marker>
          <c:dLbls>
            <c:dLbl>
              <c:idx val="0"/>
              <c:layout>
                <c:manualLayout>
                  <c:x val="-5.1194539249147131E-2"/>
                  <c:y val="4.0740740740740813E-2"/>
                </c:manualLayout>
              </c:layout>
              <c:dLblPos val="r"/>
              <c:showVal val="1"/>
            </c:dLbl>
            <c:dLbl>
              <c:idx val="1"/>
              <c:layout>
                <c:manualLayout>
                  <c:x val="-5.4038680318544391E-2"/>
                  <c:y val="-3.7037037037037257E-2"/>
                </c:manualLayout>
              </c:layout>
              <c:dLblPos val="r"/>
              <c:showVal val="1"/>
            </c:dLbl>
            <c:dLbl>
              <c:idx val="2"/>
              <c:layout>
                <c:manualLayout>
                  <c:x val="-4.5506257110352714E-2"/>
                  <c:y val="-3.3333333333333402E-2"/>
                </c:manualLayout>
              </c:layout>
              <c:dLblPos val="r"/>
              <c:showVal val="1"/>
            </c:dLbl>
            <c:dLbl>
              <c:idx val="3"/>
              <c:layout>
                <c:manualLayout>
                  <c:x val="-2.8441410693970617E-2"/>
                  <c:y val="-3.3333333333333402E-2"/>
                </c:manualLayout>
              </c:layout>
              <c:dLblPos val="r"/>
              <c:showVal val="1"/>
            </c:dLbl>
            <c:dLbl>
              <c:idx val="4"/>
              <c:layout>
                <c:manualLayout>
                  <c:x val="-2.5597269624573649E-2"/>
                  <c:y val="-2.592592592592606E-2"/>
                </c:manualLayout>
              </c:layout>
              <c:dLblPos val="r"/>
              <c:showVal val="1"/>
            </c:dLbl>
            <c:dLbl>
              <c:idx val="5"/>
              <c:layout>
                <c:manualLayout>
                  <c:x val="-4.5506257110352714E-2"/>
                  <c:y val="-3.7037328667250409E-2"/>
                </c:manualLayout>
              </c:layout>
              <c:dLblPos val="r"/>
              <c:showVal val="1"/>
            </c:dLbl>
            <c:dLbl>
              <c:idx val="6"/>
              <c:layout>
                <c:manualLayout>
                  <c:x val="-4.8350398179749725E-2"/>
                  <c:y val="-4.8148148148148155E-2"/>
                </c:manualLayout>
              </c:layout>
              <c:dLblPos val="r"/>
              <c:showVal val="1"/>
            </c:dLbl>
            <c:dLbl>
              <c:idx val="7"/>
              <c:layout>
                <c:manualLayout>
                  <c:x val="-4.2662116040955884E-2"/>
                  <c:y val="4.4444152814231815E-2"/>
                </c:manualLayout>
              </c:layout>
              <c:dLblPos val="r"/>
              <c:showVal val="1"/>
            </c:dLbl>
            <c:dLbl>
              <c:idx val="8"/>
              <c:layout>
                <c:manualLayout>
                  <c:x val="-3.9817974971558652E-2"/>
                  <c:y val="4.0740740740740813E-2"/>
                </c:manualLayout>
              </c:layout>
              <c:showVal val="1"/>
            </c:dLbl>
            <c:spPr>
              <a:noFill/>
              <a:ln w="25400">
                <a:noFill/>
              </a:ln>
            </c:spPr>
            <c:txPr>
              <a:bodyPr/>
              <a:lstStyle/>
              <a:p>
                <a:pPr>
                  <a:defRPr sz="800" b="1" i="0" u="none" strike="noStrike" baseline="0">
                    <a:solidFill>
                      <a:srgbClr val="000000"/>
                    </a:solidFill>
                    <a:latin typeface="Calibri"/>
                    <a:ea typeface="Calibri"/>
                    <a:cs typeface="Calibri"/>
                  </a:defRPr>
                </a:pPr>
                <a:endParaRPr lang="ru-RU"/>
              </a:p>
            </c:txPr>
            <c:showVal val="1"/>
          </c:dLbls>
          <c:cat>
            <c:numRef>
              <c:f>'динамика ест.СП'!$C$3:$K$3</c:f>
              <c:numCache>
                <c:formatCode>General</c:formatCode>
                <c:ptCount val="9"/>
                <c:pt idx="0">
                  <c:v>2003</c:v>
                </c:pt>
                <c:pt idx="1">
                  <c:v>2004</c:v>
                </c:pt>
                <c:pt idx="2">
                  <c:v>2005</c:v>
                </c:pt>
                <c:pt idx="3">
                  <c:v>2006</c:v>
                </c:pt>
                <c:pt idx="4">
                  <c:v>2007</c:v>
                </c:pt>
                <c:pt idx="5">
                  <c:v>2008</c:v>
                </c:pt>
                <c:pt idx="6">
                  <c:v>2009</c:v>
                </c:pt>
                <c:pt idx="7">
                  <c:v>2010</c:v>
                </c:pt>
                <c:pt idx="8">
                  <c:v>2011</c:v>
                </c:pt>
              </c:numCache>
            </c:numRef>
          </c:cat>
          <c:val>
            <c:numRef>
              <c:f>'динамика ест.СП'!$C$290:$K$290</c:f>
              <c:numCache>
                <c:formatCode>0.0</c:formatCode>
                <c:ptCount val="9"/>
                <c:pt idx="0">
                  <c:v>19.260400616332713</c:v>
                </c:pt>
                <c:pt idx="1">
                  <c:v>22.02989771833203</c:v>
                </c:pt>
                <c:pt idx="2">
                  <c:v>25.702811244979806</c:v>
                </c:pt>
                <c:pt idx="3">
                  <c:v>19.327731092436977</c:v>
                </c:pt>
                <c:pt idx="4">
                  <c:v>16.478751084128227</c:v>
                </c:pt>
                <c:pt idx="5">
                  <c:v>15.044247787610542</c:v>
                </c:pt>
                <c:pt idx="6">
                  <c:v>14.414414414414416</c:v>
                </c:pt>
                <c:pt idx="7">
                  <c:v>20</c:v>
                </c:pt>
                <c:pt idx="8">
                  <c:v>17.399267399267401</c:v>
                </c:pt>
              </c:numCache>
            </c:numRef>
          </c:val>
        </c:ser>
        <c:ser>
          <c:idx val="2"/>
          <c:order val="2"/>
          <c:tx>
            <c:strRef>
              <c:f>'динамика ест.СП'!$A$291</c:f>
              <c:strCache>
                <c:ptCount val="1"/>
                <c:pt idx="0">
                  <c:v>рождаемость на 1 тыс.сельского населения м.р.Челно-Вершинский</c:v>
                </c:pt>
              </c:strCache>
            </c:strRef>
          </c:tx>
          <c:spPr>
            <a:ln>
              <a:solidFill>
                <a:srgbClr val="C00000"/>
              </a:solidFill>
              <a:prstDash val="lgDash"/>
            </a:ln>
          </c:spPr>
          <c:marker>
            <c:symbol val="circle"/>
            <c:size val="4"/>
            <c:spPr>
              <a:solidFill>
                <a:srgbClr val="C00000"/>
              </a:solidFill>
            </c:spPr>
          </c:marker>
          <c:cat>
            <c:numRef>
              <c:f>'динамика ест.СП'!$C$3:$K$3</c:f>
              <c:numCache>
                <c:formatCode>General</c:formatCode>
                <c:ptCount val="9"/>
                <c:pt idx="0">
                  <c:v>2003</c:v>
                </c:pt>
                <c:pt idx="1">
                  <c:v>2004</c:v>
                </c:pt>
                <c:pt idx="2">
                  <c:v>2005</c:v>
                </c:pt>
                <c:pt idx="3">
                  <c:v>2006</c:v>
                </c:pt>
                <c:pt idx="4">
                  <c:v>2007</c:v>
                </c:pt>
                <c:pt idx="5">
                  <c:v>2008</c:v>
                </c:pt>
                <c:pt idx="6">
                  <c:v>2009</c:v>
                </c:pt>
                <c:pt idx="7">
                  <c:v>2010</c:v>
                </c:pt>
                <c:pt idx="8">
                  <c:v>2011</c:v>
                </c:pt>
              </c:numCache>
            </c:numRef>
          </c:cat>
          <c:val>
            <c:numRef>
              <c:f>'динамика ест.СП'!$C$291:$K$291</c:f>
              <c:numCache>
                <c:formatCode>General</c:formatCode>
                <c:ptCount val="9"/>
                <c:pt idx="0">
                  <c:v>8.1</c:v>
                </c:pt>
                <c:pt idx="1">
                  <c:v>9.3000000000000007</c:v>
                </c:pt>
                <c:pt idx="2">
                  <c:v>9.1</c:v>
                </c:pt>
                <c:pt idx="3">
                  <c:v>9.6</c:v>
                </c:pt>
                <c:pt idx="4">
                  <c:v>11.2</c:v>
                </c:pt>
                <c:pt idx="5">
                  <c:v>10.6</c:v>
                </c:pt>
                <c:pt idx="6">
                  <c:v>11.8</c:v>
                </c:pt>
                <c:pt idx="7">
                  <c:v>11.5</c:v>
                </c:pt>
                <c:pt idx="8">
                  <c:v>12.4</c:v>
                </c:pt>
              </c:numCache>
            </c:numRef>
          </c:val>
        </c:ser>
        <c:ser>
          <c:idx val="3"/>
          <c:order val="3"/>
          <c:tx>
            <c:strRef>
              <c:f>'динамика ест.СП'!$A$292</c:f>
              <c:strCache>
                <c:ptCount val="1"/>
                <c:pt idx="0">
                  <c:v>смертность на 1 тыс.сельского населения м.р.Челно-Вершинский</c:v>
                </c:pt>
              </c:strCache>
            </c:strRef>
          </c:tx>
          <c:spPr>
            <a:ln>
              <a:solidFill>
                <a:srgbClr val="002060"/>
              </a:solidFill>
              <a:prstDash val="lgDash"/>
            </a:ln>
          </c:spPr>
          <c:marker>
            <c:symbol val="circle"/>
            <c:size val="4"/>
          </c:marker>
          <c:cat>
            <c:numRef>
              <c:f>'динамика ест.СП'!$C$3:$K$3</c:f>
              <c:numCache>
                <c:formatCode>General</c:formatCode>
                <c:ptCount val="9"/>
                <c:pt idx="0">
                  <c:v>2003</c:v>
                </c:pt>
                <c:pt idx="1">
                  <c:v>2004</c:v>
                </c:pt>
                <c:pt idx="2">
                  <c:v>2005</c:v>
                </c:pt>
                <c:pt idx="3">
                  <c:v>2006</c:v>
                </c:pt>
                <c:pt idx="4">
                  <c:v>2007</c:v>
                </c:pt>
                <c:pt idx="5">
                  <c:v>2008</c:v>
                </c:pt>
                <c:pt idx="6">
                  <c:v>2009</c:v>
                </c:pt>
                <c:pt idx="7">
                  <c:v>2010</c:v>
                </c:pt>
                <c:pt idx="8">
                  <c:v>2011</c:v>
                </c:pt>
              </c:numCache>
            </c:numRef>
          </c:cat>
          <c:val>
            <c:numRef>
              <c:f>'динамика ест.СП'!$C$292:$K$292</c:f>
              <c:numCache>
                <c:formatCode>General</c:formatCode>
                <c:ptCount val="9"/>
                <c:pt idx="0">
                  <c:v>21.6</c:v>
                </c:pt>
                <c:pt idx="1">
                  <c:v>19.899999999999999</c:v>
                </c:pt>
                <c:pt idx="2">
                  <c:v>19.600000000000001</c:v>
                </c:pt>
                <c:pt idx="3">
                  <c:v>18.8</c:v>
                </c:pt>
                <c:pt idx="4">
                  <c:v>19.2</c:v>
                </c:pt>
                <c:pt idx="5">
                  <c:v>18.2</c:v>
                </c:pt>
                <c:pt idx="6">
                  <c:v>19.8</c:v>
                </c:pt>
                <c:pt idx="7" formatCode="0.0">
                  <c:v>21</c:v>
                </c:pt>
                <c:pt idx="8" formatCode="0.0">
                  <c:v>17.899999999999999</c:v>
                </c:pt>
              </c:numCache>
            </c:numRef>
          </c:val>
        </c:ser>
        <c:marker val="1"/>
        <c:axId val="166896000"/>
        <c:axId val="166897536"/>
      </c:lineChart>
      <c:catAx>
        <c:axId val="166896000"/>
        <c:scaling>
          <c:orientation val="minMax"/>
        </c:scaling>
        <c:axPos val="b"/>
        <c:majorGridlines>
          <c:spPr>
            <a:ln w="3175">
              <a:solidFill>
                <a:srgbClr val="000000"/>
              </a:solidFill>
              <a:prstDash val="solid"/>
            </a:ln>
          </c:spPr>
        </c:majorGridlines>
        <c:numFmt formatCode="General"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166897536"/>
        <c:crosses val="autoZero"/>
        <c:auto val="1"/>
        <c:lblAlgn val="ctr"/>
        <c:lblOffset val="100"/>
      </c:catAx>
      <c:valAx>
        <c:axId val="166897536"/>
        <c:scaling>
          <c:orientation val="minMax"/>
        </c:scaling>
        <c:axPos val="l"/>
        <c:majorGridlines/>
        <c:numFmt formatCode="0.0"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166896000"/>
        <c:crosses val="autoZero"/>
        <c:crossBetween val="between"/>
      </c:valAx>
    </c:plotArea>
    <c:legend>
      <c:legendPos val="b"/>
      <c:layout>
        <c:manualLayout>
          <c:xMode val="edge"/>
          <c:yMode val="edge"/>
          <c:x val="7.2959160821620933E-2"/>
          <c:y val="0.80600933216681658"/>
          <c:w val="0.89958771151899553"/>
          <c:h val="0.17176844561096657"/>
        </c:manualLayout>
      </c:layout>
      <c:spPr>
        <a:solidFill>
          <a:schemeClr val="bg1"/>
        </a:solidFill>
      </c:spPr>
      <c:txPr>
        <a:bodyPr/>
        <a:lstStyle/>
        <a:p>
          <a:pPr>
            <a:defRPr sz="690" b="0" i="0" u="none" strike="noStrike" baseline="0">
              <a:solidFill>
                <a:srgbClr val="000000"/>
              </a:solidFill>
              <a:latin typeface="Calibri"/>
              <a:ea typeface="Calibri"/>
              <a:cs typeface="Calibri"/>
            </a:defRPr>
          </a:pPr>
          <a:endParaRPr lang="ru-RU"/>
        </a:p>
      </c:txPr>
    </c:legend>
    <c:plotVisOnly val="1"/>
    <c:dispBlanksAs val="gap"/>
  </c:chart>
  <c:spPr>
    <a:solidFill>
      <a:schemeClr val="accent1">
        <a:lumMod val="20000"/>
        <a:lumOff val="80000"/>
      </a:schemeClr>
    </a:solidFill>
  </c:spPr>
  <c:txPr>
    <a:bodyPr/>
    <a:lstStyle/>
    <a:p>
      <a:pPr>
        <a:defRPr sz="1000" b="0" i="0" u="none" strike="noStrike" baseline="0">
          <a:solidFill>
            <a:srgbClr val="000000"/>
          </a:solidFill>
          <a:latin typeface="Calibri"/>
          <a:ea typeface="Calibri"/>
          <a:cs typeface="Calibri"/>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8.4488407699037621E-2"/>
          <c:y val="5.1400554097404488E-2"/>
          <c:w val="0.88217059471661097"/>
          <c:h val="0.69822513852435164"/>
        </c:manualLayout>
      </c:layout>
      <c:lineChart>
        <c:grouping val="standard"/>
        <c:ser>
          <c:idx val="0"/>
          <c:order val="0"/>
          <c:tx>
            <c:strRef>
              <c:f>'динамика ест.СП'!$A$293</c:f>
              <c:strCache>
                <c:ptCount val="1"/>
                <c:pt idx="0">
                  <c:v>естественный прирост (убыль) на 1 тыс.населения с.п. Каменный Брод</c:v>
                </c:pt>
              </c:strCache>
            </c:strRef>
          </c:tx>
          <c:spPr>
            <a:ln w="25400">
              <a:solidFill>
                <a:srgbClr val="FF0000"/>
              </a:solidFill>
              <a:prstDash val="solid"/>
            </a:ln>
          </c:spPr>
          <c:marker>
            <c:symbol val="diamond"/>
            <c:size val="4"/>
            <c:spPr>
              <a:solidFill>
                <a:srgbClr val="FF0000"/>
              </a:solidFill>
              <a:ln>
                <a:solidFill>
                  <a:srgbClr val="666699"/>
                </a:solidFill>
                <a:prstDash val="solid"/>
              </a:ln>
            </c:spPr>
          </c:marker>
          <c:dLbls>
            <c:dLbl>
              <c:idx val="0"/>
              <c:layout>
                <c:manualLayout>
                  <c:x val="-5.1194539249147034E-2"/>
                  <c:y val="3.7037037037037056E-2"/>
                </c:manualLayout>
              </c:layout>
              <c:dLblPos val="r"/>
              <c:showVal val="1"/>
            </c:dLbl>
            <c:dLbl>
              <c:idx val="1"/>
              <c:layout>
                <c:manualLayout>
                  <c:x val="-4.2662116040955704E-2"/>
                  <c:y val="3.7037037037037056E-2"/>
                </c:manualLayout>
              </c:layout>
              <c:dLblPos val="r"/>
              <c:showVal val="1"/>
            </c:dLbl>
            <c:dLbl>
              <c:idx val="2"/>
              <c:layout>
                <c:manualLayout>
                  <c:x val="-4.8292174721771393E-2"/>
                  <c:y val="3.3243128422694619E-2"/>
                </c:manualLayout>
              </c:layout>
              <c:dLblPos val="r"/>
              <c:showVal val="1"/>
            </c:dLbl>
            <c:dLbl>
              <c:idx val="3"/>
              <c:layout>
                <c:manualLayout>
                  <c:x val="-4.2662116040955704E-2"/>
                  <c:y val="3.333333333333334E-2"/>
                </c:manualLayout>
              </c:layout>
              <c:dLblPos val="r"/>
              <c:showVal val="1"/>
            </c:dLbl>
            <c:dLbl>
              <c:idx val="4"/>
              <c:layout>
                <c:manualLayout>
                  <c:x val="-3.9817974971558596E-2"/>
                  <c:y val="3.7037037037037292E-2"/>
                </c:manualLayout>
              </c:layout>
              <c:dLblPos val="r"/>
              <c:showVal val="1"/>
            </c:dLbl>
            <c:dLbl>
              <c:idx val="5"/>
              <c:layout>
                <c:manualLayout>
                  <c:x val="-4.5506257110352694E-2"/>
                  <c:y val="3.7037037037037056E-2"/>
                </c:manualLayout>
              </c:layout>
              <c:dLblPos val="r"/>
              <c:showVal val="1"/>
            </c:dLbl>
            <c:dLbl>
              <c:idx val="6"/>
              <c:layout>
                <c:manualLayout>
                  <c:x val="-4.5506257110352694E-2"/>
                  <c:y val="3.7037037037037056E-2"/>
                </c:manualLayout>
              </c:layout>
              <c:dLblPos val="r"/>
              <c:showVal val="1"/>
            </c:dLbl>
            <c:dLbl>
              <c:idx val="7"/>
              <c:layout>
                <c:manualLayout>
                  <c:x val="-4.2774103833272972E-2"/>
                  <c:y val="3.9842927062055396E-2"/>
                </c:manualLayout>
              </c:layout>
              <c:dLblPos val="r"/>
              <c:showVal val="1"/>
            </c:dLbl>
            <c:dLbl>
              <c:idx val="8"/>
              <c:layout>
                <c:manualLayout>
                  <c:x val="-4.2589437819421323E-2"/>
                  <c:y val="4.4345898004434663E-2"/>
                </c:manualLayout>
              </c:layout>
              <c:showVal val="1"/>
            </c:dLbl>
            <c:spPr>
              <a:noFill/>
              <a:ln w="25400">
                <a:noFill/>
              </a:ln>
            </c:spPr>
            <c:txPr>
              <a:bodyPr/>
              <a:lstStyle/>
              <a:p>
                <a:pPr>
                  <a:defRPr sz="800" b="1" i="0" u="none" strike="noStrike" baseline="0">
                    <a:solidFill>
                      <a:srgbClr val="000000"/>
                    </a:solidFill>
                    <a:latin typeface="Calibri"/>
                    <a:ea typeface="Calibri"/>
                    <a:cs typeface="Calibri"/>
                  </a:defRPr>
                </a:pPr>
                <a:endParaRPr lang="ru-RU"/>
              </a:p>
            </c:txPr>
            <c:showVal val="1"/>
          </c:dLbls>
          <c:cat>
            <c:numRef>
              <c:f>'динамика ест.СП'!$C$3:$K$3</c:f>
              <c:numCache>
                <c:formatCode>General</c:formatCode>
                <c:ptCount val="9"/>
                <c:pt idx="0">
                  <c:v>2003</c:v>
                </c:pt>
                <c:pt idx="1">
                  <c:v>2004</c:v>
                </c:pt>
                <c:pt idx="2">
                  <c:v>2005</c:v>
                </c:pt>
                <c:pt idx="3">
                  <c:v>2006</c:v>
                </c:pt>
                <c:pt idx="4">
                  <c:v>2007</c:v>
                </c:pt>
                <c:pt idx="5">
                  <c:v>2008</c:v>
                </c:pt>
                <c:pt idx="6">
                  <c:v>2009</c:v>
                </c:pt>
                <c:pt idx="7">
                  <c:v>2010</c:v>
                </c:pt>
                <c:pt idx="8">
                  <c:v>2011</c:v>
                </c:pt>
              </c:numCache>
            </c:numRef>
          </c:cat>
          <c:val>
            <c:numRef>
              <c:f>'динамика ест.СП'!$C$293:$K$293</c:f>
              <c:numCache>
                <c:formatCode>0.0</c:formatCode>
                <c:ptCount val="9"/>
                <c:pt idx="0">
                  <c:v>-16.178736517719489</c:v>
                </c:pt>
                <c:pt idx="1">
                  <c:v>-16.522423288748847</c:v>
                </c:pt>
                <c:pt idx="2">
                  <c:v>-20.883534136546182</c:v>
                </c:pt>
                <c:pt idx="3">
                  <c:v>-15.126050420168069</c:v>
                </c:pt>
                <c:pt idx="4">
                  <c:v>-10.407632263660071</c:v>
                </c:pt>
                <c:pt idx="5">
                  <c:v>-6.1946902654867255</c:v>
                </c:pt>
                <c:pt idx="6">
                  <c:v>-3.6036036036036037</c:v>
                </c:pt>
                <c:pt idx="7">
                  <c:v>-8.1818181818180928</c:v>
                </c:pt>
                <c:pt idx="8">
                  <c:v>-10.073260073260077</c:v>
                </c:pt>
              </c:numCache>
            </c:numRef>
          </c:val>
        </c:ser>
        <c:ser>
          <c:idx val="1"/>
          <c:order val="1"/>
          <c:tx>
            <c:strRef>
              <c:f>'динамика ест.СП'!$A$294</c:f>
              <c:strCache>
                <c:ptCount val="1"/>
                <c:pt idx="0">
                  <c:v>механический прирост (убыль) на 1 тыс.населения с.п. Каменный Брод</c:v>
                </c:pt>
              </c:strCache>
            </c:strRef>
          </c:tx>
          <c:spPr>
            <a:ln w="25400">
              <a:solidFill>
                <a:srgbClr val="0070C0"/>
              </a:solidFill>
              <a:prstDash val="solid"/>
            </a:ln>
          </c:spPr>
          <c:marker>
            <c:symbol val="square"/>
            <c:size val="4"/>
            <c:spPr>
              <a:solidFill>
                <a:srgbClr val="0070C0"/>
              </a:solidFill>
              <a:ln>
                <a:solidFill>
                  <a:srgbClr val="993366"/>
                </a:solidFill>
                <a:prstDash val="solid"/>
              </a:ln>
            </c:spPr>
          </c:marker>
          <c:dLbls>
            <c:dLbl>
              <c:idx val="0"/>
              <c:layout>
                <c:manualLayout>
                  <c:x val="-5.6883045336056544E-2"/>
                  <c:y val="-3.333333333333334E-2"/>
                </c:manualLayout>
              </c:layout>
              <c:dLblPos val="r"/>
              <c:showVal val="1"/>
            </c:dLbl>
            <c:dLbl>
              <c:idx val="1"/>
              <c:layout>
                <c:manualLayout>
                  <c:x val="-4.5506257110352694E-2"/>
                  <c:y val="-2.9629629629629815E-2"/>
                </c:manualLayout>
              </c:layout>
              <c:dLblPos val="r"/>
              <c:showVal val="1"/>
            </c:dLbl>
            <c:dLbl>
              <c:idx val="2"/>
              <c:layout>
                <c:manualLayout>
                  <c:x val="-3.6988423721310816E-2"/>
                  <c:y val="-4.4247254569897157E-2"/>
                </c:manualLayout>
              </c:layout>
              <c:dLblPos val="r"/>
              <c:showVal val="1"/>
            </c:dLbl>
            <c:dLbl>
              <c:idx val="3"/>
              <c:layout>
                <c:manualLayout>
                  <c:x val="-3.4071550255536626E-2"/>
                  <c:y val="3.6954915003695611E-2"/>
                </c:manualLayout>
              </c:layout>
              <c:dLblPos val="r"/>
              <c:showVal val="1"/>
            </c:dLbl>
            <c:dLbl>
              <c:idx val="4"/>
              <c:layout>
                <c:manualLayout>
                  <c:x val="-3.4144209401422786E-2"/>
                  <c:y val="4.8123446875127304E-2"/>
                </c:manualLayout>
              </c:layout>
              <c:dLblPos val="r"/>
              <c:showVal val="1"/>
            </c:dLbl>
            <c:dLbl>
              <c:idx val="5"/>
              <c:layout>
                <c:manualLayout>
                  <c:x val="-5.1189597893108334E-2"/>
                  <c:y val="4.4247254569897157E-2"/>
                </c:manualLayout>
              </c:layout>
              <c:dLblPos val="r"/>
              <c:showVal val="1"/>
            </c:dLbl>
            <c:dLbl>
              <c:idx val="6"/>
              <c:layout>
                <c:manualLayout>
                  <c:x val="-4.5266424320469414E-2"/>
                  <c:y val="4.6577160116626153E-2"/>
                </c:manualLayout>
              </c:layout>
              <c:dLblPos val="r"/>
              <c:showVal val="1"/>
            </c:dLbl>
            <c:dLbl>
              <c:idx val="7"/>
              <c:layout>
                <c:manualLayout>
                  <c:x val="-4.3910045741726918E-2"/>
                  <c:y val="-3.6202140475234693E-2"/>
                </c:manualLayout>
              </c:layout>
              <c:dLblPos val="r"/>
              <c:showVal val="1"/>
            </c:dLbl>
            <c:dLbl>
              <c:idx val="8"/>
              <c:layout>
                <c:manualLayout>
                  <c:x val="-2.3814090955836628E-2"/>
                  <c:y val="-3.8143582939050576E-2"/>
                </c:manualLayout>
              </c:layout>
              <c:dLblPos val="r"/>
              <c:showVal val="1"/>
            </c:dLbl>
            <c:spPr>
              <a:noFill/>
              <a:ln w="25400">
                <a:noFill/>
              </a:ln>
            </c:spPr>
            <c:txPr>
              <a:bodyPr/>
              <a:lstStyle/>
              <a:p>
                <a:pPr>
                  <a:defRPr sz="800" b="1" i="0" u="none" strike="noStrike" baseline="0">
                    <a:solidFill>
                      <a:srgbClr val="000000"/>
                    </a:solidFill>
                    <a:latin typeface="Calibri"/>
                    <a:ea typeface="Calibri"/>
                    <a:cs typeface="Calibri"/>
                  </a:defRPr>
                </a:pPr>
                <a:endParaRPr lang="ru-RU"/>
              </a:p>
            </c:txPr>
            <c:showVal val="1"/>
          </c:dLbls>
          <c:cat>
            <c:numRef>
              <c:f>'динамика ест.СП'!$C$3:$K$3</c:f>
              <c:numCache>
                <c:formatCode>General</c:formatCode>
                <c:ptCount val="9"/>
                <c:pt idx="0">
                  <c:v>2003</c:v>
                </c:pt>
                <c:pt idx="1">
                  <c:v>2004</c:v>
                </c:pt>
                <c:pt idx="2">
                  <c:v>2005</c:v>
                </c:pt>
                <c:pt idx="3">
                  <c:v>2006</c:v>
                </c:pt>
                <c:pt idx="4">
                  <c:v>2007</c:v>
                </c:pt>
                <c:pt idx="5">
                  <c:v>2008</c:v>
                </c:pt>
                <c:pt idx="6">
                  <c:v>2009</c:v>
                </c:pt>
                <c:pt idx="7">
                  <c:v>2010</c:v>
                </c:pt>
                <c:pt idx="8">
                  <c:v>2011</c:v>
                </c:pt>
              </c:numCache>
            </c:numRef>
          </c:cat>
          <c:val>
            <c:numRef>
              <c:f>'динамика ест.СП'!$C$294:$K$294</c:f>
              <c:numCache>
                <c:formatCode>0.0</c:formatCode>
                <c:ptCount val="9"/>
                <c:pt idx="0">
                  <c:v>-4.6224961479198745</c:v>
                </c:pt>
                <c:pt idx="1">
                  <c:v>-4.7206923682140074</c:v>
                </c:pt>
                <c:pt idx="2">
                  <c:v>0</c:v>
                </c:pt>
                <c:pt idx="3">
                  <c:v>-31.09243697478971</c:v>
                </c:pt>
                <c:pt idx="4">
                  <c:v>-21.682567215958329</c:v>
                </c:pt>
                <c:pt idx="5">
                  <c:v>-14.159292035398298</c:v>
                </c:pt>
                <c:pt idx="6">
                  <c:v>-14.414414414414416</c:v>
                </c:pt>
                <c:pt idx="7">
                  <c:v>-0.90909090909090906</c:v>
                </c:pt>
                <c:pt idx="8">
                  <c:v>2.747252747252765</c:v>
                </c:pt>
              </c:numCache>
            </c:numRef>
          </c:val>
        </c:ser>
        <c:ser>
          <c:idx val="2"/>
          <c:order val="2"/>
          <c:tx>
            <c:strRef>
              <c:f>'динамика ест.СП'!$A$295</c:f>
              <c:strCache>
                <c:ptCount val="1"/>
                <c:pt idx="0">
                  <c:v>естественный прирост (убыль) - абсолютные величины</c:v>
                </c:pt>
              </c:strCache>
            </c:strRef>
          </c:tx>
          <c:spPr>
            <a:ln>
              <a:solidFill>
                <a:srgbClr val="FF0000"/>
              </a:solidFill>
              <a:prstDash val="lgDash"/>
            </a:ln>
          </c:spPr>
          <c:marker>
            <c:symbol val="circle"/>
            <c:size val="4"/>
            <c:spPr>
              <a:solidFill>
                <a:srgbClr val="C00000"/>
              </a:solidFill>
            </c:spPr>
          </c:marker>
          <c:cat>
            <c:numRef>
              <c:f>'динамика ест.СП'!$C$3:$K$3</c:f>
              <c:numCache>
                <c:formatCode>General</c:formatCode>
                <c:ptCount val="9"/>
                <c:pt idx="0">
                  <c:v>2003</c:v>
                </c:pt>
                <c:pt idx="1">
                  <c:v>2004</c:v>
                </c:pt>
                <c:pt idx="2">
                  <c:v>2005</c:v>
                </c:pt>
                <c:pt idx="3">
                  <c:v>2006</c:v>
                </c:pt>
                <c:pt idx="4">
                  <c:v>2007</c:v>
                </c:pt>
                <c:pt idx="5">
                  <c:v>2008</c:v>
                </c:pt>
                <c:pt idx="6">
                  <c:v>2009</c:v>
                </c:pt>
                <c:pt idx="7">
                  <c:v>2010</c:v>
                </c:pt>
                <c:pt idx="8">
                  <c:v>2011</c:v>
                </c:pt>
              </c:numCache>
            </c:numRef>
          </c:cat>
          <c:val>
            <c:numRef>
              <c:f>'динамика ест.СП'!$C$295:$K$295</c:f>
              <c:numCache>
                <c:formatCode>0.0</c:formatCode>
                <c:ptCount val="9"/>
                <c:pt idx="0">
                  <c:v>16.178736517719489</c:v>
                </c:pt>
                <c:pt idx="1">
                  <c:v>16.522423288748847</c:v>
                </c:pt>
                <c:pt idx="2">
                  <c:v>20.883534136546182</c:v>
                </c:pt>
                <c:pt idx="3">
                  <c:v>15.126050420168069</c:v>
                </c:pt>
                <c:pt idx="4">
                  <c:v>10.407632263660071</c:v>
                </c:pt>
                <c:pt idx="5">
                  <c:v>6.1946902654867255</c:v>
                </c:pt>
                <c:pt idx="6">
                  <c:v>3.6036036036036037</c:v>
                </c:pt>
                <c:pt idx="7">
                  <c:v>8.1818181818180928</c:v>
                </c:pt>
                <c:pt idx="8">
                  <c:v>10.073260073260077</c:v>
                </c:pt>
              </c:numCache>
            </c:numRef>
          </c:val>
        </c:ser>
        <c:marker val="1"/>
        <c:axId val="64588800"/>
        <c:axId val="64599168"/>
      </c:lineChart>
      <c:catAx>
        <c:axId val="64588800"/>
        <c:scaling>
          <c:orientation val="minMax"/>
        </c:scaling>
        <c:axPos val="b"/>
        <c:majorGridlines>
          <c:spPr>
            <a:ln w="3175">
              <a:solidFill>
                <a:srgbClr val="000000"/>
              </a:solidFill>
              <a:prstDash val="solid"/>
            </a:ln>
          </c:spPr>
        </c:majorGridlines>
        <c:numFmt formatCode="General"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64599168"/>
        <c:crosses val="autoZero"/>
        <c:auto val="1"/>
        <c:lblAlgn val="ctr"/>
        <c:lblOffset val="100"/>
      </c:catAx>
      <c:valAx>
        <c:axId val="64599168"/>
        <c:scaling>
          <c:orientation val="minMax"/>
        </c:scaling>
        <c:axPos val="l"/>
        <c:majorGridlines/>
        <c:numFmt formatCode="0.0"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64588800"/>
        <c:crosses val="autoZero"/>
        <c:crossBetween val="between"/>
      </c:valAx>
    </c:plotArea>
    <c:legend>
      <c:legendPos val="r"/>
      <c:layout>
        <c:manualLayout>
          <c:xMode val="edge"/>
          <c:yMode val="edge"/>
          <c:x val="4.7700170357751433E-2"/>
          <c:y val="0.80487892173123221"/>
          <c:w val="0.89778646706640353"/>
          <c:h val="0.17294929320087873"/>
        </c:manualLayout>
      </c:layout>
      <c:spPr>
        <a:solidFill>
          <a:schemeClr val="bg1"/>
        </a:solidFill>
      </c:spPr>
      <c:txPr>
        <a:bodyPr/>
        <a:lstStyle/>
        <a:p>
          <a:pPr>
            <a:defRPr sz="690" b="0" i="0" u="none" strike="noStrike" baseline="0">
              <a:solidFill>
                <a:srgbClr val="000000"/>
              </a:solidFill>
              <a:latin typeface="Calibri"/>
              <a:ea typeface="Calibri"/>
              <a:cs typeface="Calibri"/>
            </a:defRPr>
          </a:pPr>
          <a:endParaRPr lang="ru-RU"/>
        </a:p>
      </c:txPr>
    </c:legend>
    <c:plotVisOnly val="1"/>
    <c:dispBlanksAs val="gap"/>
  </c:chart>
  <c:spPr>
    <a:solidFill>
      <a:schemeClr val="accent6">
        <a:lumMod val="20000"/>
        <a:lumOff val="80000"/>
      </a:schemeClr>
    </a:solidFill>
  </c:spPr>
  <c:txPr>
    <a:bodyPr/>
    <a:lstStyle/>
    <a:p>
      <a:pPr>
        <a:defRPr sz="1000" b="0" i="0" u="none" strike="noStrike" baseline="0">
          <a:solidFill>
            <a:srgbClr val="000000"/>
          </a:solidFill>
          <a:latin typeface="Calibri"/>
          <a:ea typeface="Calibri"/>
          <a:cs typeface="Calibri"/>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900" b="1" i="0" u="none" strike="noStrike" baseline="0">
                <a:solidFill>
                  <a:srgbClr val="000000"/>
                </a:solidFill>
                <a:latin typeface="Arial Cyr"/>
                <a:ea typeface="Arial Cyr"/>
                <a:cs typeface="Arial Cyr"/>
              </a:defRPr>
            </a:pPr>
            <a:r>
              <a:rPr lang="ru-RU"/>
              <a:t>Распределение населения по возрастным группам в 2011г., %</a:t>
            </a:r>
          </a:p>
        </c:rich>
      </c:tx>
      <c:layout>
        <c:manualLayout>
          <c:xMode val="edge"/>
          <c:yMode val="edge"/>
          <c:x val="0.13394946039093519"/>
          <c:y val="3.875993581371049E-2"/>
        </c:manualLayout>
      </c:layout>
      <c:spPr>
        <a:noFill/>
        <a:ln w="25400">
          <a:noFill/>
        </a:ln>
      </c:spPr>
    </c:title>
    <c:plotArea>
      <c:layout>
        <c:manualLayout>
          <c:layoutTarget val="inner"/>
          <c:xMode val="edge"/>
          <c:yMode val="edge"/>
          <c:x val="5.2715655380392482E-2"/>
          <c:y val="0.13981043328068851"/>
          <c:w val="0.91054313838860002"/>
          <c:h val="0.63270145230414243"/>
        </c:manualLayout>
      </c:layout>
      <c:barChart>
        <c:barDir val="col"/>
        <c:grouping val="clustered"/>
        <c:ser>
          <c:idx val="0"/>
          <c:order val="0"/>
          <c:tx>
            <c:strRef>
              <c:f>возр.гр!$B$28</c:f>
              <c:strCache>
                <c:ptCount val="1"/>
                <c:pt idx="0">
                  <c:v>моложе трудоспособного</c:v>
                </c:pt>
              </c:strCache>
            </c:strRef>
          </c:tx>
          <c:spPr>
            <a:solidFill>
              <a:srgbClr val="FFFF00"/>
            </a:solidFill>
            <a:ln w="12700">
              <a:solidFill>
                <a:srgbClr val="000000"/>
              </a:solidFill>
              <a:prstDash val="solid"/>
            </a:ln>
          </c:spPr>
          <c:dLbls>
            <c:dLbl>
              <c:idx val="4"/>
              <c:layout>
                <c:manualLayout>
                  <c:x val="3.6053801228516256E-3"/>
                  <c:y val="-2.1440968796095886E-4"/>
                </c:manualLayout>
              </c:layout>
              <c:dLblPos val="outEnd"/>
              <c:showVal val="1"/>
            </c:dLbl>
            <c:dLbl>
              <c:idx val="10"/>
              <c:spPr>
                <a:noFill/>
                <a:ln w="25400">
                  <a:noFill/>
                </a:ln>
              </c:spPr>
              <c:txPr>
                <a:bodyPr/>
                <a:lstStyle/>
                <a:p>
                  <a:pPr>
                    <a:defRPr sz="475" b="1" i="0" u="none" strike="noStrike" baseline="0">
                      <a:solidFill>
                        <a:srgbClr val="000080"/>
                      </a:solidFill>
                      <a:latin typeface="Arial Cyr"/>
                      <a:ea typeface="Arial Cyr"/>
                      <a:cs typeface="Arial Cyr"/>
                    </a:defRPr>
                  </a:pPr>
                  <a:endParaRPr lang="ru-RU"/>
                </a:p>
              </c:txPr>
              <c:dLblPos val="outEnd"/>
              <c:showVal val="1"/>
            </c:dLbl>
            <c:spPr>
              <a:noFill/>
              <a:ln w="25400">
                <a:noFill/>
              </a:ln>
            </c:spPr>
            <c:txPr>
              <a:bodyPr/>
              <a:lstStyle/>
              <a:p>
                <a:pPr>
                  <a:defRPr sz="800" b="1" i="0" u="none" strike="noStrike" baseline="0">
                    <a:solidFill>
                      <a:srgbClr val="000000"/>
                    </a:solidFill>
                    <a:latin typeface="Arial Cyr"/>
                    <a:ea typeface="Arial Cyr"/>
                    <a:cs typeface="Arial Cyr"/>
                  </a:defRPr>
                </a:pPr>
                <a:endParaRPr lang="ru-RU"/>
              </a:p>
            </c:txPr>
            <c:showVal val="1"/>
          </c:dLbls>
          <c:cat>
            <c:strRef>
              <c:f>возр.гр!$A$87:$A$89</c:f>
              <c:strCache>
                <c:ptCount val="3"/>
                <c:pt idx="0">
                  <c:v>Самарская область сельское население, 2009г.</c:v>
                </c:pt>
                <c:pt idx="1">
                  <c:v>Муниципальный район Челно-Вершинский</c:v>
                </c:pt>
                <c:pt idx="2">
                  <c:v>Сельское поселение Каменный Брод</c:v>
                </c:pt>
              </c:strCache>
            </c:strRef>
          </c:cat>
          <c:val>
            <c:numRef>
              <c:f>возр.гр!$B$87:$B$89</c:f>
              <c:numCache>
                <c:formatCode>General</c:formatCode>
                <c:ptCount val="3"/>
                <c:pt idx="0">
                  <c:v>16.100000000000001</c:v>
                </c:pt>
                <c:pt idx="1">
                  <c:v>16.5</c:v>
                </c:pt>
                <c:pt idx="2">
                  <c:v>10.7</c:v>
                </c:pt>
              </c:numCache>
            </c:numRef>
          </c:val>
        </c:ser>
        <c:ser>
          <c:idx val="1"/>
          <c:order val="1"/>
          <c:tx>
            <c:strRef>
              <c:f>возр.гр!$C$28</c:f>
              <c:strCache>
                <c:ptCount val="1"/>
                <c:pt idx="0">
                  <c:v>трудоспособный</c:v>
                </c:pt>
              </c:strCache>
            </c:strRef>
          </c:tx>
          <c:spPr>
            <a:solidFill>
              <a:srgbClr val="FF9900"/>
            </a:solidFill>
            <a:ln w="12700">
              <a:solidFill>
                <a:srgbClr val="000000"/>
              </a:solidFill>
              <a:prstDash val="solid"/>
            </a:ln>
          </c:spPr>
          <c:dLbls>
            <c:spPr>
              <a:noFill/>
              <a:ln w="25400">
                <a:noFill/>
              </a:ln>
            </c:spPr>
            <c:txPr>
              <a:bodyPr/>
              <a:lstStyle/>
              <a:p>
                <a:pPr>
                  <a:defRPr sz="800" b="1" i="0" u="none" strike="noStrike" baseline="0">
                    <a:solidFill>
                      <a:srgbClr val="000000"/>
                    </a:solidFill>
                    <a:latin typeface="Arial Cyr"/>
                    <a:ea typeface="Arial Cyr"/>
                    <a:cs typeface="Arial Cyr"/>
                  </a:defRPr>
                </a:pPr>
                <a:endParaRPr lang="ru-RU"/>
              </a:p>
            </c:txPr>
            <c:showVal val="1"/>
          </c:dLbls>
          <c:cat>
            <c:strRef>
              <c:f>возр.гр!$A$87:$A$89</c:f>
              <c:strCache>
                <c:ptCount val="3"/>
                <c:pt idx="0">
                  <c:v>Самарская область сельское население, 2009г.</c:v>
                </c:pt>
                <c:pt idx="1">
                  <c:v>Муниципальный район Челно-Вершинский</c:v>
                </c:pt>
                <c:pt idx="2">
                  <c:v>Сельское поселение Каменный Брод</c:v>
                </c:pt>
              </c:strCache>
            </c:strRef>
          </c:cat>
          <c:val>
            <c:numRef>
              <c:f>возр.гр!$C$87:$C$89</c:f>
              <c:numCache>
                <c:formatCode>0.0</c:formatCode>
                <c:ptCount val="3"/>
                <c:pt idx="0">
                  <c:v>59.5</c:v>
                </c:pt>
                <c:pt idx="1">
                  <c:v>59.3</c:v>
                </c:pt>
                <c:pt idx="2" formatCode="General">
                  <c:v>52.6</c:v>
                </c:pt>
              </c:numCache>
            </c:numRef>
          </c:val>
        </c:ser>
        <c:ser>
          <c:idx val="2"/>
          <c:order val="2"/>
          <c:tx>
            <c:strRef>
              <c:f>возр.гр!$D$28</c:f>
              <c:strCache>
                <c:ptCount val="1"/>
                <c:pt idx="0">
                  <c:v>старше трудоспособного</c:v>
                </c:pt>
              </c:strCache>
            </c:strRef>
          </c:tx>
          <c:spPr>
            <a:solidFill>
              <a:srgbClr val="993300"/>
            </a:solidFill>
            <a:ln w="12700">
              <a:solidFill>
                <a:srgbClr val="000000"/>
              </a:solidFill>
              <a:prstDash val="solid"/>
            </a:ln>
          </c:spPr>
          <c:dLbls>
            <c:spPr>
              <a:noFill/>
              <a:ln w="25400">
                <a:noFill/>
              </a:ln>
            </c:spPr>
            <c:txPr>
              <a:bodyPr/>
              <a:lstStyle/>
              <a:p>
                <a:pPr>
                  <a:defRPr sz="800" b="1" i="0" u="none" strike="noStrike" baseline="0">
                    <a:solidFill>
                      <a:srgbClr val="000000"/>
                    </a:solidFill>
                    <a:latin typeface="Arial Cyr"/>
                    <a:ea typeface="Arial Cyr"/>
                    <a:cs typeface="Arial Cyr"/>
                  </a:defRPr>
                </a:pPr>
                <a:endParaRPr lang="ru-RU"/>
              </a:p>
            </c:txPr>
            <c:showVal val="1"/>
          </c:dLbls>
          <c:cat>
            <c:strRef>
              <c:f>возр.гр!$A$87:$A$89</c:f>
              <c:strCache>
                <c:ptCount val="3"/>
                <c:pt idx="0">
                  <c:v>Самарская область сельское население, 2009г.</c:v>
                </c:pt>
                <c:pt idx="1">
                  <c:v>Муниципальный район Челно-Вершинский</c:v>
                </c:pt>
                <c:pt idx="2">
                  <c:v>Сельское поселение Каменный Брод</c:v>
                </c:pt>
              </c:strCache>
            </c:strRef>
          </c:cat>
          <c:val>
            <c:numRef>
              <c:f>возр.гр!$D$87:$D$89</c:f>
              <c:numCache>
                <c:formatCode>0.0</c:formatCode>
                <c:ptCount val="3"/>
                <c:pt idx="0">
                  <c:v>24.4</c:v>
                </c:pt>
                <c:pt idx="1">
                  <c:v>24.2</c:v>
                </c:pt>
                <c:pt idx="2">
                  <c:v>36.700000000000003</c:v>
                </c:pt>
              </c:numCache>
            </c:numRef>
          </c:val>
        </c:ser>
        <c:dLbls>
          <c:showVal val="1"/>
        </c:dLbls>
        <c:axId val="64658816"/>
        <c:axId val="64668800"/>
      </c:barChart>
      <c:catAx>
        <c:axId val="64658816"/>
        <c:scaling>
          <c:orientation val="minMax"/>
        </c:scaling>
        <c:axPos val="b"/>
        <c:majorGridlines>
          <c:spPr>
            <a:ln w="3175">
              <a:solidFill>
                <a:srgbClr val="000000"/>
              </a:solidFill>
              <a:prstDash val="solid"/>
            </a:ln>
          </c:spPr>
        </c:majorGridlines>
        <c:numFmt formatCode="General" sourceLinked="1"/>
        <c:tickLblPos val="nextTo"/>
        <c:spPr>
          <a:ln w="25400">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64668800"/>
        <c:crosses val="autoZero"/>
        <c:auto val="1"/>
        <c:lblAlgn val="ctr"/>
        <c:lblOffset val="100"/>
        <c:tickLblSkip val="1"/>
        <c:tickMarkSkip val="1"/>
      </c:catAx>
      <c:valAx>
        <c:axId val="64668800"/>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64658816"/>
        <c:crosses val="autoZero"/>
        <c:crossBetween val="between"/>
      </c:valAx>
      <c:spPr>
        <a:noFill/>
        <a:ln w="12700">
          <a:solidFill>
            <a:srgbClr val="808080"/>
          </a:solidFill>
          <a:prstDash val="solid"/>
        </a:ln>
      </c:spPr>
    </c:plotArea>
    <c:legend>
      <c:legendPos val="r"/>
      <c:layout>
        <c:manualLayout>
          <c:xMode val="edge"/>
          <c:yMode val="edge"/>
          <c:x val="7.5079872204472806E-2"/>
          <c:y val="0.90047393364928963"/>
          <c:w val="0.88977635782747588"/>
          <c:h val="8.0568720379147266E-2"/>
        </c:manualLayout>
      </c:layout>
      <c:spPr>
        <a:solidFill>
          <a:srgbClr val="FFFFFF"/>
        </a:solidFill>
        <a:ln w="3175">
          <a:solidFill>
            <a:srgbClr val="000000"/>
          </a:solidFill>
          <a:prstDash val="solid"/>
        </a:ln>
      </c:spPr>
      <c:txPr>
        <a:bodyPr/>
        <a:lstStyle/>
        <a:p>
          <a:pPr>
            <a:defRPr sz="825" b="0" i="0" u="none" strike="noStrike" baseline="0">
              <a:solidFill>
                <a:srgbClr val="000000"/>
              </a:solidFill>
              <a:latin typeface="Arial Cyr"/>
              <a:ea typeface="Arial Cyr"/>
              <a:cs typeface="Arial Cyr"/>
            </a:defRPr>
          </a:pPr>
          <a:endParaRPr lang="ru-RU"/>
        </a:p>
      </c:txPr>
    </c:legend>
    <c:plotVisOnly val="1"/>
    <c:dispBlanksAs val="gap"/>
  </c:chart>
  <c:spPr>
    <a:solidFill>
      <a:srgbClr val="FFFFFF"/>
    </a:solidFill>
    <a:ln w="3175">
      <a:solidFill>
        <a:srgbClr val="000000"/>
      </a:solidFill>
      <a:prstDash val="solid"/>
    </a:ln>
  </c:spPr>
  <c:txPr>
    <a:bodyPr/>
    <a:lstStyle/>
    <a:p>
      <a:pPr>
        <a:defRPr sz="875" b="0" i="0" u="none" strike="noStrike" baseline="0">
          <a:solidFill>
            <a:srgbClr val="000000"/>
          </a:solidFill>
          <a:latin typeface="Arial Cyr"/>
          <a:ea typeface="Arial Cyr"/>
          <a:cs typeface="Arial Cyr"/>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000" b="1" i="0" u="none" strike="noStrike" baseline="0">
                <a:solidFill>
                  <a:srgbClr val="000000"/>
                </a:solidFill>
                <a:latin typeface="Calibri"/>
                <a:ea typeface="Calibri"/>
                <a:cs typeface="Calibri"/>
              </a:defRPr>
            </a:pPr>
            <a:r>
              <a:rPr lang="ru-RU"/>
              <a:t>Динамика численности населения с.п.  Каменный Брод</a:t>
            </a:r>
          </a:p>
        </c:rich>
      </c:tx>
      <c:spPr>
        <a:noFill/>
        <a:ln w="25400">
          <a:noFill/>
        </a:ln>
      </c:spPr>
    </c:title>
    <c:plotArea>
      <c:layout>
        <c:manualLayout>
          <c:layoutTarget val="inner"/>
          <c:xMode val="edge"/>
          <c:yMode val="edge"/>
          <c:x val="9.3177404766971728E-2"/>
          <c:y val="0.14957203266258384"/>
          <c:w val="0.86932392530325597"/>
          <c:h val="0.70005358705161858"/>
        </c:manualLayout>
      </c:layout>
      <c:lineChart>
        <c:grouping val="standard"/>
        <c:ser>
          <c:idx val="0"/>
          <c:order val="0"/>
          <c:tx>
            <c:strRef>
              <c:f>'динамика ест.СП'!$A$286</c:f>
              <c:strCache>
                <c:ptCount val="1"/>
                <c:pt idx="0">
                  <c:v>численность населения, чел.</c:v>
                </c:pt>
              </c:strCache>
            </c:strRef>
          </c:tx>
          <c:spPr>
            <a:ln w="25400">
              <a:solidFill>
                <a:srgbClr val="666699"/>
              </a:solidFill>
              <a:prstDash val="solid"/>
            </a:ln>
          </c:spPr>
          <c:marker>
            <c:symbol val="diamond"/>
            <c:size val="4"/>
            <c:spPr>
              <a:solidFill>
                <a:srgbClr val="666699"/>
              </a:solidFill>
              <a:ln>
                <a:solidFill>
                  <a:srgbClr val="666699"/>
                </a:solidFill>
                <a:prstDash val="solid"/>
              </a:ln>
            </c:spPr>
          </c:marker>
          <c:dLbls>
            <c:dLbl>
              <c:idx val="0"/>
              <c:layout>
                <c:manualLayout>
                  <c:x val="-4.9975012493753065E-2"/>
                  <c:y val="4.5592705167173293E-2"/>
                </c:manualLayout>
              </c:layout>
              <c:dLblPos val="r"/>
              <c:showVal val="1"/>
            </c:dLbl>
            <c:dLbl>
              <c:idx val="1"/>
              <c:delete val="1"/>
            </c:dLbl>
            <c:dLbl>
              <c:idx val="2"/>
              <c:delete val="1"/>
            </c:dLbl>
            <c:dLbl>
              <c:idx val="3"/>
              <c:layout>
                <c:manualLayout>
                  <c:x val="-3.3783783783783786E-2"/>
                  <c:y val="-5.0505050505050456E-2"/>
                </c:manualLayout>
              </c:layout>
              <c:dLblPos val="r"/>
              <c:showVal val="1"/>
            </c:dLbl>
            <c:dLbl>
              <c:idx val="4"/>
              <c:delete val="1"/>
            </c:dLbl>
            <c:dLbl>
              <c:idx val="5"/>
              <c:layout>
                <c:manualLayout>
                  <c:x val="-4.5994719175845404E-2"/>
                  <c:y val="-5.5586402763484317E-2"/>
                </c:manualLayout>
              </c:layout>
              <c:dLblPos val="r"/>
              <c:showVal val="1"/>
            </c:dLbl>
            <c:dLbl>
              <c:idx val="6"/>
              <c:delete val="1"/>
            </c:dLbl>
            <c:dLbl>
              <c:idx val="7"/>
              <c:layout>
                <c:manualLayout>
                  <c:x val="-4.6876955223175719E-2"/>
                  <c:y val="-5.0520546633798416E-2"/>
                </c:manualLayout>
              </c:layout>
              <c:dLblPos val="r"/>
              <c:showVal val="1"/>
            </c:dLbl>
            <c:dLbl>
              <c:idx val="8"/>
              <c:delete val="1"/>
            </c:dLbl>
            <c:dLbl>
              <c:idx val="9"/>
              <c:layout>
                <c:manualLayout>
                  <c:x val="-5.497251374312883E-2"/>
                  <c:y val="-6.0790672442541029E-2"/>
                </c:manualLayout>
              </c:layout>
              <c:dLblPos val="r"/>
              <c:showVal val="1"/>
            </c:dLbl>
            <c:dLbl>
              <c:idx val="10"/>
              <c:layout>
                <c:manualLayout>
                  <c:x val="-3.7481259370315108E-2"/>
                  <c:y val="-4.5592705167173314E-2"/>
                </c:manualLayout>
              </c:layout>
              <c:dLblPos val="r"/>
              <c:showVal val="1"/>
            </c:dLbl>
            <c:spPr>
              <a:noFill/>
              <a:ln w="25400">
                <a:noFill/>
              </a:ln>
            </c:spPr>
            <c:txPr>
              <a:bodyPr/>
              <a:lstStyle/>
              <a:p>
                <a:pPr>
                  <a:defRPr sz="900" b="1" i="0" u="none" strike="noStrike" baseline="0">
                    <a:solidFill>
                      <a:srgbClr val="000000"/>
                    </a:solidFill>
                    <a:latin typeface="Calibri"/>
                    <a:ea typeface="Calibri"/>
                    <a:cs typeface="Calibri"/>
                  </a:defRPr>
                </a:pPr>
                <a:endParaRPr lang="ru-RU"/>
              </a:p>
            </c:txPr>
            <c:showVal val="1"/>
          </c:dLbls>
          <c:cat>
            <c:numRef>
              <c:f>'динамика ест.СП'!$B$3:$L$3</c:f>
              <c:numCache>
                <c:formatCode>General</c:formatCode>
                <c:ptCount val="11"/>
                <c:pt idx="0">
                  <c:v>2002</c:v>
                </c:pt>
                <c:pt idx="1">
                  <c:v>2003</c:v>
                </c:pt>
                <c:pt idx="2">
                  <c:v>2004</c:v>
                </c:pt>
                <c:pt idx="3">
                  <c:v>2005</c:v>
                </c:pt>
                <c:pt idx="4">
                  <c:v>2006</c:v>
                </c:pt>
                <c:pt idx="5">
                  <c:v>2007</c:v>
                </c:pt>
                <c:pt idx="6">
                  <c:v>2008</c:v>
                </c:pt>
                <c:pt idx="7">
                  <c:v>2009</c:v>
                </c:pt>
                <c:pt idx="8">
                  <c:v>2010</c:v>
                </c:pt>
                <c:pt idx="9">
                  <c:v>2011</c:v>
                </c:pt>
                <c:pt idx="10">
                  <c:v>2012</c:v>
                </c:pt>
              </c:numCache>
            </c:numRef>
          </c:cat>
          <c:val>
            <c:numRef>
              <c:f>'динамика ест.СП'!$B$286:$L$286</c:f>
              <c:numCache>
                <c:formatCode>General</c:formatCode>
                <c:ptCount val="11"/>
                <c:pt idx="0">
                  <c:v>1325</c:v>
                </c:pt>
                <c:pt idx="1">
                  <c:v>1298</c:v>
                </c:pt>
                <c:pt idx="2">
                  <c:v>1271</c:v>
                </c:pt>
                <c:pt idx="3">
                  <c:v>1245</c:v>
                </c:pt>
                <c:pt idx="4">
                  <c:v>1190</c:v>
                </c:pt>
                <c:pt idx="5">
                  <c:v>1153</c:v>
                </c:pt>
                <c:pt idx="6">
                  <c:v>1130</c:v>
                </c:pt>
                <c:pt idx="7">
                  <c:v>1110</c:v>
                </c:pt>
                <c:pt idx="8">
                  <c:v>1100</c:v>
                </c:pt>
                <c:pt idx="9">
                  <c:v>1092</c:v>
                </c:pt>
                <c:pt idx="10">
                  <c:v>1077</c:v>
                </c:pt>
              </c:numCache>
            </c:numRef>
          </c:val>
        </c:ser>
        <c:marker val="1"/>
        <c:axId val="71193728"/>
        <c:axId val="71195264"/>
      </c:lineChart>
      <c:catAx>
        <c:axId val="71193728"/>
        <c:scaling>
          <c:orientation val="minMax"/>
        </c:scaling>
        <c:axPos val="b"/>
        <c:majorGridlines>
          <c:spPr>
            <a:ln w="3175">
              <a:solidFill>
                <a:srgbClr val="000000"/>
              </a:solidFill>
              <a:prstDash val="solid"/>
            </a:ln>
          </c:spPr>
        </c:majorGridlines>
        <c:numFmt formatCode="General" sourceLinked="1"/>
        <c:tickLblPos val="nextTo"/>
        <c:txPr>
          <a:bodyPr rot="0" vert="horz"/>
          <a:lstStyle/>
          <a:p>
            <a:pPr>
              <a:defRPr sz="900" b="0" i="0" u="none" strike="noStrike" baseline="0">
                <a:solidFill>
                  <a:srgbClr val="000000"/>
                </a:solidFill>
                <a:latin typeface="Calibri"/>
                <a:ea typeface="Calibri"/>
                <a:cs typeface="Calibri"/>
              </a:defRPr>
            </a:pPr>
            <a:endParaRPr lang="ru-RU"/>
          </a:p>
        </c:txPr>
        <c:crossAx val="71195264"/>
        <c:crosses val="autoZero"/>
        <c:auto val="1"/>
        <c:lblAlgn val="ctr"/>
        <c:lblOffset val="100"/>
      </c:catAx>
      <c:valAx>
        <c:axId val="71195264"/>
        <c:scaling>
          <c:orientation val="minMax"/>
          <c:min val="0"/>
        </c:scaling>
        <c:axPos val="l"/>
        <c:majorGridlines/>
        <c:numFmt formatCode="General" sourceLinked="1"/>
        <c:tickLblPos val="nextTo"/>
        <c:txPr>
          <a:bodyPr rot="0" vert="horz"/>
          <a:lstStyle/>
          <a:p>
            <a:pPr>
              <a:defRPr sz="900" b="0" i="0" u="none" strike="noStrike" baseline="0">
                <a:solidFill>
                  <a:srgbClr val="000000"/>
                </a:solidFill>
                <a:latin typeface="Calibri"/>
                <a:ea typeface="Calibri"/>
                <a:cs typeface="Calibri"/>
              </a:defRPr>
            </a:pPr>
            <a:endParaRPr lang="ru-RU"/>
          </a:p>
        </c:txPr>
        <c:crossAx val="71193728"/>
        <c:crosses val="autoZero"/>
        <c:crossBetween val="between"/>
      </c:valAx>
    </c:plotArea>
    <c:legend>
      <c:legendPos val="r"/>
      <c:layout>
        <c:manualLayout>
          <c:xMode val="edge"/>
          <c:yMode val="edge"/>
          <c:x val="0.52473763118440864"/>
          <c:y val="0.65653495440729481"/>
          <c:w val="0.32683658170914953"/>
          <c:h val="7.9027355623100301E-2"/>
        </c:manualLayout>
      </c:layout>
      <c:txPr>
        <a:bodyPr/>
        <a:lstStyle/>
        <a:p>
          <a:pPr>
            <a:defRPr sz="690" b="0" i="0" u="none" strike="noStrike" baseline="0">
              <a:solidFill>
                <a:srgbClr val="000000"/>
              </a:solidFill>
              <a:latin typeface="Calibri"/>
              <a:ea typeface="Calibri"/>
              <a:cs typeface="Calibri"/>
            </a:defRPr>
          </a:pPr>
          <a:endParaRPr lang="ru-RU"/>
        </a:p>
      </c:txPr>
    </c:legend>
    <c:plotVisOnly val="1"/>
    <c:dispBlanksAs val="gap"/>
  </c:chart>
  <c:spPr>
    <a:solidFill>
      <a:srgbClr val="FFFFCC"/>
    </a:solidFill>
  </c:spPr>
  <c:txPr>
    <a:bodyPr/>
    <a:lstStyle/>
    <a:p>
      <a:pPr>
        <a:defRPr sz="1000" b="0" i="0" u="none" strike="noStrike" baseline="0">
          <a:solidFill>
            <a:srgbClr val="000000"/>
          </a:solidFill>
          <a:latin typeface="Calibri"/>
          <a:ea typeface="Calibri"/>
          <a:cs typeface="Calibri"/>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900" b="1" i="0" u="none" strike="noStrike" baseline="0">
                <a:solidFill>
                  <a:srgbClr val="000000"/>
                </a:solidFill>
                <a:latin typeface="Calibri"/>
                <a:ea typeface="Calibri"/>
                <a:cs typeface="Calibri"/>
              </a:defRPr>
            </a:pPr>
            <a:r>
              <a:rPr lang="ru-RU"/>
              <a:t>Прогноз численности населения с.п. Каменный</a:t>
            </a:r>
            <a:r>
              <a:rPr lang="ru-RU" baseline="0"/>
              <a:t> Брод</a:t>
            </a:r>
            <a:r>
              <a:rPr lang="ru-RU"/>
              <a:t> по погодовому балансу, чел.</a:t>
            </a:r>
          </a:p>
        </c:rich>
      </c:tx>
      <c:spPr>
        <a:noFill/>
        <a:ln w="25400">
          <a:noFill/>
        </a:ln>
      </c:spPr>
    </c:title>
    <c:plotArea>
      <c:layout>
        <c:manualLayout>
          <c:layoutTarget val="inner"/>
          <c:xMode val="edge"/>
          <c:yMode val="edge"/>
          <c:x val="2.7185914671078688E-2"/>
          <c:y val="0.17989460592186671"/>
          <c:w val="0.95885455799344665"/>
          <c:h val="0.73721514975823565"/>
        </c:manualLayout>
      </c:layout>
      <c:lineChart>
        <c:grouping val="standard"/>
        <c:ser>
          <c:idx val="0"/>
          <c:order val="0"/>
          <c:tx>
            <c:strRef>
              <c:f>'динамика ест.СП'!$A$295</c:f>
              <c:strCache>
                <c:ptCount val="1"/>
                <c:pt idx="0">
                  <c:v>численность населения, чел.</c:v>
                </c:pt>
              </c:strCache>
            </c:strRef>
          </c:tx>
          <c:spPr>
            <a:ln w="25400">
              <a:solidFill>
                <a:srgbClr val="666699"/>
              </a:solidFill>
              <a:prstDash val="solid"/>
            </a:ln>
          </c:spPr>
          <c:marker>
            <c:symbol val="diamond"/>
            <c:size val="4"/>
            <c:spPr>
              <a:solidFill>
                <a:srgbClr val="666699"/>
              </a:solidFill>
              <a:ln>
                <a:solidFill>
                  <a:srgbClr val="666699"/>
                </a:solidFill>
                <a:prstDash val="solid"/>
              </a:ln>
            </c:spPr>
          </c:marker>
          <c:dLbls>
            <c:dLbl>
              <c:idx val="0"/>
              <c:delete val="1"/>
            </c:dLbl>
            <c:dLbl>
              <c:idx val="1"/>
              <c:delete val="1"/>
            </c:dLbl>
            <c:dLbl>
              <c:idx val="2"/>
              <c:layout>
                <c:manualLayout>
                  <c:x val="-1.8181818181818247E-2"/>
                  <c:y val="-5.0505050505050456E-2"/>
                </c:manualLayout>
              </c:layout>
              <c:spPr>
                <a:noFill/>
                <a:ln w="25400">
                  <a:noFill/>
                </a:ln>
              </c:spPr>
              <c:txPr>
                <a:bodyPr/>
                <a:lstStyle/>
                <a:p>
                  <a:pPr>
                    <a:defRPr sz="800" b="1" i="0" u="none" strike="noStrike" baseline="0">
                      <a:solidFill>
                        <a:srgbClr val="000000"/>
                      </a:solidFill>
                      <a:latin typeface="Calibri"/>
                      <a:ea typeface="Calibri"/>
                      <a:cs typeface="Calibri"/>
                    </a:defRPr>
                  </a:pPr>
                  <a:endParaRPr lang="ru-RU"/>
                </a:p>
              </c:txPr>
              <c:dLblPos val="r"/>
              <c:showVal val="1"/>
            </c:dLbl>
            <c:dLbl>
              <c:idx val="3"/>
              <c:delete val="1"/>
            </c:dLbl>
            <c:dLbl>
              <c:idx val="4"/>
              <c:layout>
                <c:manualLayout>
                  <c:x val="-1.6969696969696992E-2"/>
                  <c:y val="-5.0505050505050456E-2"/>
                </c:manualLayout>
              </c:layout>
              <c:spPr>
                <a:noFill/>
                <a:ln w="25400">
                  <a:noFill/>
                </a:ln>
              </c:spPr>
              <c:txPr>
                <a:bodyPr/>
                <a:lstStyle/>
                <a:p>
                  <a:pPr>
                    <a:defRPr sz="800" b="1" i="0" u="none" strike="noStrike" baseline="0">
                      <a:solidFill>
                        <a:srgbClr val="000000"/>
                      </a:solidFill>
                      <a:latin typeface="Calibri"/>
                      <a:ea typeface="Calibri"/>
                      <a:cs typeface="Calibri"/>
                    </a:defRPr>
                  </a:pPr>
                  <a:endParaRPr lang="ru-RU"/>
                </a:p>
              </c:txPr>
              <c:dLblPos val="r"/>
              <c:showVal val="1"/>
            </c:dLbl>
            <c:dLbl>
              <c:idx val="5"/>
              <c:delete val="1"/>
            </c:dLbl>
            <c:dLbl>
              <c:idx val="6"/>
              <c:layout>
                <c:manualLayout>
                  <c:x val="-1.8181818181818247E-2"/>
                  <c:y val="-5.0505050505050456E-2"/>
                </c:manualLayout>
              </c:layout>
              <c:spPr>
                <a:noFill/>
                <a:ln w="25400">
                  <a:noFill/>
                </a:ln>
              </c:spPr>
              <c:txPr>
                <a:bodyPr/>
                <a:lstStyle/>
                <a:p>
                  <a:pPr>
                    <a:defRPr sz="800" b="1" i="0" u="none" strike="noStrike" baseline="0">
                      <a:solidFill>
                        <a:srgbClr val="000000"/>
                      </a:solidFill>
                      <a:latin typeface="Calibri"/>
                      <a:ea typeface="Calibri"/>
                      <a:cs typeface="Calibri"/>
                    </a:defRPr>
                  </a:pPr>
                  <a:endParaRPr lang="ru-RU"/>
                </a:p>
              </c:txPr>
              <c:dLblPos val="r"/>
              <c:showVal val="1"/>
            </c:dLbl>
            <c:dLbl>
              <c:idx val="7"/>
              <c:delete val="1"/>
            </c:dLbl>
            <c:dLbl>
              <c:idx val="8"/>
              <c:delete val="1"/>
            </c:dLbl>
            <c:dLbl>
              <c:idx val="9"/>
              <c:layout>
                <c:manualLayout>
                  <c:x val="-1.9413978913041242E-2"/>
                  <c:y val="-4.901907040100998E-2"/>
                </c:manualLayout>
              </c:layout>
              <c:dLblPos val="r"/>
              <c:showVal val="1"/>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dLbls>
          <c:cat>
            <c:numRef>
              <c:f>'динамика ест.СП'!$C$3:$AG$3</c:f>
              <c:numCache>
                <c:formatCode>General</c:formatCode>
                <c:ptCount val="31"/>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pt idx="15">
                  <c:v>2018</c:v>
                </c:pt>
                <c:pt idx="16">
                  <c:v>2019</c:v>
                </c:pt>
                <c:pt idx="17">
                  <c:v>2020</c:v>
                </c:pt>
                <c:pt idx="18">
                  <c:v>2021</c:v>
                </c:pt>
                <c:pt idx="19">
                  <c:v>2022</c:v>
                </c:pt>
                <c:pt idx="20">
                  <c:v>2023</c:v>
                </c:pt>
                <c:pt idx="21">
                  <c:v>2024</c:v>
                </c:pt>
                <c:pt idx="22">
                  <c:v>2025</c:v>
                </c:pt>
                <c:pt idx="23">
                  <c:v>2026</c:v>
                </c:pt>
                <c:pt idx="24">
                  <c:v>2027</c:v>
                </c:pt>
                <c:pt idx="25">
                  <c:v>2028</c:v>
                </c:pt>
                <c:pt idx="26">
                  <c:v>2029</c:v>
                </c:pt>
                <c:pt idx="27">
                  <c:v>2030</c:v>
                </c:pt>
                <c:pt idx="28">
                  <c:v>2031</c:v>
                </c:pt>
                <c:pt idx="29">
                  <c:v>2032</c:v>
                </c:pt>
                <c:pt idx="30">
                  <c:v>2033</c:v>
                </c:pt>
              </c:numCache>
            </c:numRef>
          </c:cat>
          <c:val>
            <c:numRef>
              <c:f>'динамика ест.СП'!$C$295:$AG$295</c:f>
              <c:numCache>
                <c:formatCode>General</c:formatCode>
                <c:ptCount val="31"/>
                <c:pt idx="0">
                  <c:v>1298</c:v>
                </c:pt>
                <c:pt idx="1">
                  <c:v>1271</c:v>
                </c:pt>
                <c:pt idx="2">
                  <c:v>1245</c:v>
                </c:pt>
                <c:pt idx="3">
                  <c:v>1190</c:v>
                </c:pt>
                <c:pt idx="4">
                  <c:v>1153</c:v>
                </c:pt>
                <c:pt idx="5">
                  <c:v>1130</c:v>
                </c:pt>
                <c:pt idx="6">
                  <c:v>1110</c:v>
                </c:pt>
                <c:pt idx="7">
                  <c:v>1100</c:v>
                </c:pt>
                <c:pt idx="8">
                  <c:v>1092</c:v>
                </c:pt>
                <c:pt idx="9">
                  <c:v>1077</c:v>
                </c:pt>
              </c:numCache>
            </c:numRef>
          </c:val>
        </c:ser>
        <c:ser>
          <c:idx val="1"/>
          <c:order val="1"/>
          <c:tx>
            <c:strRef>
              <c:f>'динамика ест.СП'!$A$296</c:f>
              <c:strCache>
                <c:ptCount val="1"/>
                <c:pt idx="0">
                  <c:v>прогноз по погодовому балансу</c:v>
                </c:pt>
              </c:strCache>
            </c:strRef>
          </c:tx>
          <c:spPr>
            <a:ln w="25400">
              <a:solidFill>
                <a:srgbClr val="993366"/>
              </a:solidFill>
              <a:prstDash val="solid"/>
            </a:ln>
          </c:spPr>
          <c:marker>
            <c:symbol val="square"/>
            <c:size val="4"/>
            <c:spPr>
              <a:solidFill>
                <a:srgbClr val="993366"/>
              </a:solidFill>
              <a:ln>
                <a:solidFill>
                  <a:srgbClr val="993366"/>
                </a:solidFill>
                <a:prstDash val="solid"/>
              </a:ln>
            </c:spPr>
          </c:marker>
          <c:dLbls>
            <c:dLbl>
              <c:idx val="7"/>
              <c:delete val="1"/>
            </c:dLbl>
            <c:dLbl>
              <c:idx val="8"/>
              <c:layout>
                <c:manualLayout>
                  <c:x val="-1.3333333333333341E-2"/>
                  <c:y val="-5.4644808743169224E-2"/>
                </c:manualLayout>
              </c:layout>
              <c:dLblPos val="r"/>
              <c:showVal val="1"/>
            </c:dLbl>
            <c:dLbl>
              <c:idx val="9"/>
              <c:delete val="1"/>
            </c:dLbl>
            <c:dLbl>
              <c:idx val="10"/>
              <c:delete val="1"/>
            </c:dLbl>
            <c:dLbl>
              <c:idx val="11"/>
              <c:delete val="1"/>
            </c:dLbl>
            <c:dLbl>
              <c:idx val="12"/>
              <c:layout>
                <c:manualLayout>
                  <c:x val="-2.2900763358778629E-2"/>
                  <c:y val="-6.5656565656565677E-2"/>
                </c:manualLayout>
              </c:layout>
              <c:spPr>
                <a:noFill/>
                <a:ln w="25400">
                  <a:noFill/>
                </a:ln>
              </c:spPr>
              <c:txPr>
                <a:bodyPr/>
                <a:lstStyle/>
                <a:p>
                  <a:pPr>
                    <a:defRPr sz="800" b="1" i="0" u="none" strike="noStrike" baseline="0">
                      <a:solidFill>
                        <a:srgbClr val="000000"/>
                      </a:solidFill>
                      <a:latin typeface="Calibri"/>
                      <a:ea typeface="Calibri"/>
                      <a:cs typeface="Calibri"/>
                    </a:defRPr>
                  </a:pPr>
                  <a:endParaRPr lang="ru-RU"/>
                </a:p>
              </c:txPr>
              <c:dLblPos val="r"/>
              <c:showVal val="1"/>
            </c:dLbl>
            <c:dLbl>
              <c:idx val="13"/>
              <c:delete val="1"/>
            </c:dLbl>
            <c:dLbl>
              <c:idx val="14"/>
              <c:delete val="1"/>
            </c:dLbl>
            <c:dLbl>
              <c:idx val="15"/>
              <c:delete val="1"/>
            </c:dLbl>
            <c:dLbl>
              <c:idx val="16"/>
              <c:delete val="1"/>
            </c:dLbl>
            <c:dLbl>
              <c:idx val="17"/>
              <c:layout>
                <c:manualLayout>
                  <c:x val="-2.4173027989822012E-2"/>
                  <c:y val="-6.0606060606060629E-2"/>
                </c:manualLayout>
              </c:layout>
              <c:spPr>
                <a:noFill/>
                <a:ln w="25400">
                  <a:noFill/>
                </a:ln>
              </c:spPr>
              <c:txPr>
                <a:bodyPr/>
                <a:lstStyle/>
                <a:p>
                  <a:pPr>
                    <a:defRPr sz="800" b="1" i="0" u="none" strike="noStrike" baseline="0">
                      <a:solidFill>
                        <a:srgbClr val="000000"/>
                      </a:solidFill>
                      <a:latin typeface="Calibri"/>
                      <a:ea typeface="Calibri"/>
                      <a:cs typeface="Calibri"/>
                    </a:defRPr>
                  </a:pPr>
                  <a:endParaRPr lang="ru-RU"/>
                </a:p>
              </c:txPr>
              <c:dLblPos val="r"/>
              <c:showVal val="1"/>
            </c:dLbl>
            <c:dLbl>
              <c:idx val="18"/>
              <c:delete val="1"/>
            </c:dLbl>
            <c:dLbl>
              <c:idx val="19"/>
              <c:delete val="1"/>
            </c:dLbl>
            <c:dLbl>
              <c:idx val="20"/>
              <c:delete val="1"/>
            </c:dLbl>
            <c:dLbl>
              <c:idx val="21"/>
              <c:delete val="1"/>
            </c:dLbl>
            <c:dLbl>
              <c:idx val="22"/>
              <c:layout>
                <c:manualLayout>
                  <c:x val="-2.7989821882951682E-2"/>
                  <c:y val="-7.5757575757575829E-2"/>
                </c:manualLayout>
              </c:layout>
              <c:spPr>
                <a:noFill/>
                <a:ln w="25400">
                  <a:noFill/>
                </a:ln>
              </c:spPr>
              <c:txPr>
                <a:bodyPr/>
                <a:lstStyle/>
                <a:p>
                  <a:pPr>
                    <a:defRPr sz="800" b="1" i="0" u="none" strike="noStrike" baseline="0">
                      <a:solidFill>
                        <a:srgbClr val="000000"/>
                      </a:solidFill>
                      <a:latin typeface="Calibri"/>
                      <a:ea typeface="Calibri"/>
                      <a:cs typeface="Calibri"/>
                    </a:defRPr>
                  </a:pPr>
                  <a:endParaRPr lang="ru-RU"/>
                </a:p>
              </c:txPr>
              <c:dLblPos val="r"/>
              <c:showVal val="1"/>
            </c:dLbl>
            <c:dLbl>
              <c:idx val="23"/>
              <c:delete val="1"/>
            </c:dLbl>
            <c:dLbl>
              <c:idx val="24"/>
              <c:delete val="1"/>
            </c:dLbl>
            <c:dLbl>
              <c:idx val="25"/>
              <c:delete val="1"/>
            </c:dLbl>
            <c:dLbl>
              <c:idx val="26"/>
              <c:delete val="1"/>
            </c:dLbl>
            <c:dLbl>
              <c:idx val="27"/>
              <c:layout>
                <c:manualLayout>
                  <c:x val="-1.090909090909091E-2"/>
                  <c:y val="-5.0057587738241857E-2"/>
                </c:manualLayout>
              </c:layout>
              <c:spPr>
                <a:noFill/>
                <a:ln w="25400">
                  <a:noFill/>
                </a:ln>
              </c:spPr>
              <c:txPr>
                <a:bodyPr/>
                <a:lstStyle/>
                <a:p>
                  <a:pPr>
                    <a:defRPr sz="800" b="1" i="0" u="none" strike="noStrike" baseline="0">
                      <a:solidFill>
                        <a:srgbClr val="000000"/>
                      </a:solidFill>
                      <a:latin typeface="Calibri"/>
                      <a:ea typeface="Calibri"/>
                      <a:cs typeface="Calibri"/>
                    </a:defRPr>
                  </a:pPr>
                  <a:endParaRPr lang="ru-RU"/>
                </a:p>
              </c:txPr>
              <c:dLblPos val="r"/>
              <c:showVal val="1"/>
            </c:dLbl>
            <c:dLbl>
              <c:idx val="28"/>
              <c:delete val="1"/>
            </c:dLbl>
            <c:dLbl>
              <c:idx val="29"/>
              <c:delete val="1"/>
            </c:dLbl>
            <c:dLbl>
              <c:idx val="30"/>
              <c:layout>
                <c:manualLayout>
                  <c:x val="-1.0710188499164924E-2"/>
                  <c:y val="-5.4030034220406406E-2"/>
                </c:manualLayout>
              </c:layout>
              <c:spPr>
                <a:noFill/>
                <a:ln w="25400">
                  <a:noFill/>
                </a:ln>
              </c:spPr>
              <c:txPr>
                <a:bodyPr/>
                <a:lstStyle/>
                <a:p>
                  <a:pPr>
                    <a:defRPr sz="800" b="1" i="0" u="none" strike="noStrike" baseline="0">
                      <a:solidFill>
                        <a:srgbClr val="000000"/>
                      </a:solidFill>
                      <a:latin typeface="Calibri"/>
                      <a:ea typeface="Calibri"/>
                      <a:cs typeface="Calibri"/>
                    </a:defRPr>
                  </a:pPr>
                  <a:endParaRPr lang="ru-RU"/>
                </a:p>
              </c:txPr>
              <c:dLblPos val="r"/>
              <c:showVal val="1"/>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dLbls>
          <c:cat>
            <c:numRef>
              <c:f>'динамика ест.СП'!$C$3:$AG$3</c:f>
              <c:numCache>
                <c:formatCode>General</c:formatCode>
                <c:ptCount val="31"/>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pt idx="15">
                  <c:v>2018</c:v>
                </c:pt>
                <c:pt idx="16">
                  <c:v>2019</c:v>
                </c:pt>
                <c:pt idx="17">
                  <c:v>2020</c:v>
                </c:pt>
                <c:pt idx="18">
                  <c:v>2021</c:v>
                </c:pt>
                <c:pt idx="19">
                  <c:v>2022</c:v>
                </c:pt>
                <c:pt idx="20">
                  <c:v>2023</c:v>
                </c:pt>
                <c:pt idx="21">
                  <c:v>2024</c:v>
                </c:pt>
                <c:pt idx="22">
                  <c:v>2025</c:v>
                </c:pt>
                <c:pt idx="23">
                  <c:v>2026</c:v>
                </c:pt>
                <c:pt idx="24">
                  <c:v>2027</c:v>
                </c:pt>
                <c:pt idx="25">
                  <c:v>2028</c:v>
                </c:pt>
                <c:pt idx="26">
                  <c:v>2029</c:v>
                </c:pt>
                <c:pt idx="27">
                  <c:v>2030</c:v>
                </c:pt>
                <c:pt idx="28">
                  <c:v>2031</c:v>
                </c:pt>
                <c:pt idx="29">
                  <c:v>2032</c:v>
                </c:pt>
                <c:pt idx="30">
                  <c:v>2033</c:v>
                </c:pt>
              </c:numCache>
            </c:numRef>
          </c:cat>
          <c:val>
            <c:numRef>
              <c:f>'динамика ест.СП'!$C$296:$AG$296</c:f>
              <c:numCache>
                <c:formatCode>General</c:formatCode>
                <c:ptCount val="31"/>
                <c:pt idx="9">
                  <c:v>1077</c:v>
                </c:pt>
                <c:pt idx="10" formatCode="0">
                  <c:v>1053.3699999999999</c:v>
                </c:pt>
                <c:pt idx="11" formatCode="0">
                  <c:v>1029.74</c:v>
                </c:pt>
                <c:pt idx="12" formatCode="0">
                  <c:v>1006.1099999999998</c:v>
                </c:pt>
                <c:pt idx="13" formatCode="0">
                  <c:v>982.47999999999979</c:v>
                </c:pt>
                <c:pt idx="14" formatCode="0">
                  <c:v>958.8499999999982</c:v>
                </c:pt>
                <c:pt idx="15" formatCode="0">
                  <c:v>935.2199999999998</c:v>
                </c:pt>
                <c:pt idx="16" formatCode="0">
                  <c:v>911.5899999999998</c:v>
                </c:pt>
                <c:pt idx="17" formatCode="0">
                  <c:v>887.95999999999947</c:v>
                </c:pt>
                <c:pt idx="18" formatCode="0">
                  <c:v>864.32999999999947</c:v>
                </c:pt>
                <c:pt idx="19" formatCode="0">
                  <c:v>840.69999999999982</c:v>
                </c:pt>
                <c:pt idx="20" formatCode="0">
                  <c:v>817.06999999999948</c:v>
                </c:pt>
                <c:pt idx="21" formatCode="0">
                  <c:v>793.43999999999949</c:v>
                </c:pt>
                <c:pt idx="22" formatCode="0">
                  <c:v>769.80999999999949</c:v>
                </c:pt>
                <c:pt idx="23" formatCode="0">
                  <c:v>746.17999999999984</c:v>
                </c:pt>
                <c:pt idx="24" formatCode="0">
                  <c:v>722.54999999999939</c:v>
                </c:pt>
                <c:pt idx="25" formatCode="0">
                  <c:v>698.91999999999939</c:v>
                </c:pt>
                <c:pt idx="26" formatCode="0">
                  <c:v>675.28999999999985</c:v>
                </c:pt>
                <c:pt idx="27" formatCode="0">
                  <c:v>651.6599999999994</c:v>
                </c:pt>
                <c:pt idx="28" formatCode="0">
                  <c:v>628.02999999999986</c:v>
                </c:pt>
                <c:pt idx="29" formatCode="0">
                  <c:v>604.39999999999986</c:v>
                </c:pt>
                <c:pt idx="30" formatCode="0">
                  <c:v>580.76999999999987</c:v>
                </c:pt>
              </c:numCache>
            </c:numRef>
          </c:val>
        </c:ser>
        <c:marker val="1"/>
        <c:axId val="71260800"/>
        <c:axId val="71299456"/>
      </c:lineChart>
      <c:catAx>
        <c:axId val="71260800"/>
        <c:scaling>
          <c:orientation val="minMax"/>
        </c:scaling>
        <c:axPos val="b"/>
        <c:majorGridlines>
          <c:spPr>
            <a:ln w="3175">
              <a:solidFill>
                <a:srgbClr val="000000"/>
              </a:solidFill>
              <a:prstDash val="solid"/>
            </a:ln>
          </c:spPr>
        </c:majorGridlines>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1299456"/>
        <c:crosses val="autoZero"/>
        <c:auto val="1"/>
        <c:lblAlgn val="ctr"/>
        <c:lblOffset val="100"/>
      </c:catAx>
      <c:valAx>
        <c:axId val="71299456"/>
        <c:scaling>
          <c:orientation val="minMax"/>
        </c:scaling>
        <c:axPos val="l"/>
        <c:majorGridlines/>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1260800"/>
        <c:crosses val="autoZero"/>
        <c:crossBetween val="between"/>
      </c:valAx>
    </c:plotArea>
    <c:legend>
      <c:legendPos val="r"/>
      <c:layout>
        <c:manualLayout>
          <c:xMode val="edge"/>
          <c:yMode val="edge"/>
          <c:x val="0.56502619850696456"/>
          <c:y val="0.60493966032023772"/>
          <c:w val="0.38354180286611861"/>
          <c:h val="0.22222268512732293"/>
        </c:manualLayout>
      </c:layout>
      <c:txPr>
        <a:bodyPr/>
        <a:lstStyle/>
        <a:p>
          <a:pPr>
            <a:defRPr sz="690" b="0" i="0" u="none" strike="noStrike" baseline="0">
              <a:solidFill>
                <a:srgbClr val="000000"/>
              </a:solidFill>
              <a:latin typeface="Calibri"/>
              <a:ea typeface="Calibri"/>
              <a:cs typeface="Calibri"/>
            </a:defRPr>
          </a:pPr>
          <a:endParaRPr lang="ru-RU"/>
        </a:p>
      </c:txPr>
    </c:legend>
    <c:plotVisOnly val="1"/>
    <c:dispBlanksAs val="gap"/>
  </c:chart>
  <c:txPr>
    <a:bodyPr/>
    <a:lstStyle/>
    <a:p>
      <a:pPr>
        <a:defRPr sz="1000" b="0" i="0" u="none" strike="noStrike" baseline="0">
          <a:solidFill>
            <a:srgbClr val="000000"/>
          </a:solidFill>
          <a:latin typeface="Calibri"/>
          <a:ea typeface="Calibri"/>
          <a:cs typeface="Calibri"/>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900" b="1" i="0" u="none" strike="noStrike" baseline="0">
                <a:solidFill>
                  <a:srgbClr val="000000"/>
                </a:solidFill>
                <a:latin typeface="Calibri"/>
                <a:ea typeface="Calibri"/>
                <a:cs typeface="Calibri"/>
              </a:defRPr>
            </a:pPr>
            <a:r>
              <a:rPr lang="ru-RU"/>
              <a:t>Прогноз численности населения с.п. Каменный</a:t>
            </a:r>
            <a:r>
              <a:rPr lang="ru-RU" baseline="0"/>
              <a:t> Брод</a:t>
            </a:r>
            <a:r>
              <a:rPr lang="ru-RU"/>
              <a:t> с учетом освоения резервных территорий, чел.</a:t>
            </a:r>
          </a:p>
        </c:rich>
      </c:tx>
      <c:spPr>
        <a:noFill/>
        <a:ln w="25400">
          <a:noFill/>
        </a:ln>
      </c:spPr>
    </c:title>
    <c:plotArea>
      <c:layout>
        <c:manualLayout>
          <c:layoutTarget val="inner"/>
          <c:xMode val="edge"/>
          <c:yMode val="edge"/>
          <c:x val="2.7185914671078702E-2"/>
          <c:y val="0.17989460592186671"/>
          <c:w val="0.95885455799344665"/>
          <c:h val="0.73721514975823532"/>
        </c:manualLayout>
      </c:layout>
      <c:lineChart>
        <c:grouping val="standard"/>
        <c:ser>
          <c:idx val="0"/>
          <c:order val="0"/>
          <c:tx>
            <c:strRef>
              <c:f>'динамика ест.СП'!$A$298</c:f>
              <c:strCache>
                <c:ptCount val="1"/>
                <c:pt idx="0">
                  <c:v>численность населения, чел.</c:v>
                </c:pt>
              </c:strCache>
            </c:strRef>
          </c:tx>
          <c:spPr>
            <a:ln w="25400">
              <a:solidFill>
                <a:srgbClr val="666699"/>
              </a:solidFill>
              <a:prstDash val="solid"/>
            </a:ln>
          </c:spPr>
          <c:marker>
            <c:symbol val="diamond"/>
            <c:size val="4"/>
            <c:spPr>
              <a:solidFill>
                <a:srgbClr val="666699"/>
              </a:solidFill>
              <a:ln>
                <a:solidFill>
                  <a:srgbClr val="666699"/>
                </a:solidFill>
                <a:prstDash val="solid"/>
              </a:ln>
            </c:spPr>
          </c:marker>
          <c:dLbls>
            <c:dLbl>
              <c:idx val="0"/>
              <c:delete val="1"/>
            </c:dLbl>
            <c:dLbl>
              <c:idx val="1"/>
              <c:delete val="1"/>
            </c:dLbl>
            <c:dLbl>
              <c:idx val="2"/>
              <c:layout>
                <c:manualLayout>
                  <c:x val="-1.8181818181818254E-2"/>
                  <c:y val="-5.0505050505050456E-2"/>
                </c:manualLayout>
              </c:layout>
              <c:spPr>
                <a:noFill/>
                <a:ln w="25400">
                  <a:noFill/>
                </a:ln>
              </c:spPr>
              <c:txPr>
                <a:bodyPr/>
                <a:lstStyle/>
                <a:p>
                  <a:pPr>
                    <a:defRPr sz="800" b="1" i="0" u="none" strike="noStrike" baseline="0">
                      <a:solidFill>
                        <a:srgbClr val="000000"/>
                      </a:solidFill>
                      <a:latin typeface="Calibri"/>
                      <a:ea typeface="Calibri"/>
                      <a:cs typeface="Calibri"/>
                    </a:defRPr>
                  </a:pPr>
                  <a:endParaRPr lang="ru-RU"/>
                </a:p>
              </c:txPr>
              <c:dLblPos val="r"/>
              <c:showVal val="1"/>
            </c:dLbl>
            <c:dLbl>
              <c:idx val="3"/>
              <c:delete val="1"/>
            </c:dLbl>
            <c:dLbl>
              <c:idx val="4"/>
              <c:layout>
                <c:manualLayout>
                  <c:x val="-1.6969696969696992E-2"/>
                  <c:y val="-5.0505050505050456E-2"/>
                </c:manualLayout>
              </c:layout>
              <c:spPr>
                <a:noFill/>
                <a:ln w="25400">
                  <a:noFill/>
                </a:ln>
              </c:spPr>
              <c:txPr>
                <a:bodyPr/>
                <a:lstStyle/>
                <a:p>
                  <a:pPr>
                    <a:defRPr sz="800" b="1" i="0" u="none" strike="noStrike" baseline="0">
                      <a:solidFill>
                        <a:srgbClr val="000000"/>
                      </a:solidFill>
                      <a:latin typeface="Calibri"/>
                      <a:ea typeface="Calibri"/>
                      <a:cs typeface="Calibri"/>
                    </a:defRPr>
                  </a:pPr>
                  <a:endParaRPr lang="ru-RU"/>
                </a:p>
              </c:txPr>
              <c:dLblPos val="r"/>
              <c:showVal val="1"/>
            </c:dLbl>
            <c:dLbl>
              <c:idx val="5"/>
              <c:delete val="1"/>
            </c:dLbl>
            <c:dLbl>
              <c:idx val="6"/>
              <c:layout>
                <c:manualLayout>
                  <c:x val="-1.8181818181818254E-2"/>
                  <c:y val="-5.0505050505050456E-2"/>
                </c:manualLayout>
              </c:layout>
              <c:spPr>
                <a:noFill/>
                <a:ln w="25400">
                  <a:noFill/>
                </a:ln>
              </c:spPr>
              <c:txPr>
                <a:bodyPr/>
                <a:lstStyle/>
                <a:p>
                  <a:pPr>
                    <a:defRPr sz="800" b="1" i="0" u="none" strike="noStrike" baseline="0">
                      <a:solidFill>
                        <a:srgbClr val="000000"/>
                      </a:solidFill>
                      <a:latin typeface="Calibri"/>
                      <a:ea typeface="Calibri"/>
                      <a:cs typeface="Calibri"/>
                    </a:defRPr>
                  </a:pPr>
                  <a:endParaRPr lang="ru-RU"/>
                </a:p>
              </c:txPr>
              <c:dLblPos val="r"/>
              <c:showVal val="1"/>
            </c:dLbl>
            <c:dLbl>
              <c:idx val="7"/>
              <c:delete val="1"/>
            </c:dLbl>
            <c:dLbl>
              <c:idx val="8"/>
              <c:delete val="1"/>
            </c:dLbl>
            <c:dLbl>
              <c:idx val="9"/>
              <c:layout>
                <c:manualLayout>
                  <c:x val="-1.9413978913041242E-2"/>
                  <c:y val="-4.9019070401009973E-2"/>
                </c:manualLayout>
              </c:layout>
              <c:dLblPos val="r"/>
              <c:showVal val="1"/>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dLbls>
          <c:cat>
            <c:numRef>
              <c:f>'динамика ест.СП'!$C$3:$AG$3</c:f>
              <c:numCache>
                <c:formatCode>General</c:formatCode>
                <c:ptCount val="31"/>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pt idx="15">
                  <c:v>2018</c:v>
                </c:pt>
                <c:pt idx="16">
                  <c:v>2019</c:v>
                </c:pt>
                <c:pt idx="17">
                  <c:v>2020</c:v>
                </c:pt>
                <c:pt idx="18">
                  <c:v>2021</c:v>
                </c:pt>
                <c:pt idx="19">
                  <c:v>2022</c:v>
                </c:pt>
                <c:pt idx="20">
                  <c:v>2023</c:v>
                </c:pt>
                <c:pt idx="21">
                  <c:v>2024</c:v>
                </c:pt>
                <c:pt idx="22">
                  <c:v>2025</c:v>
                </c:pt>
                <c:pt idx="23">
                  <c:v>2026</c:v>
                </c:pt>
                <c:pt idx="24">
                  <c:v>2027</c:v>
                </c:pt>
                <c:pt idx="25">
                  <c:v>2028</c:v>
                </c:pt>
                <c:pt idx="26">
                  <c:v>2029</c:v>
                </c:pt>
                <c:pt idx="27">
                  <c:v>2030</c:v>
                </c:pt>
                <c:pt idx="28">
                  <c:v>2031</c:v>
                </c:pt>
                <c:pt idx="29">
                  <c:v>2032</c:v>
                </c:pt>
                <c:pt idx="30">
                  <c:v>2033</c:v>
                </c:pt>
              </c:numCache>
            </c:numRef>
          </c:cat>
          <c:val>
            <c:numRef>
              <c:f>'динамика ест.СП'!$C$298:$AG$298</c:f>
              <c:numCache>
                <c:formatCode>General</c:formatCode>
                <c:ptCount val="31"/>
                <c:pt idx="0">
                  <c:v>1298</c:v>
                </c:pt>
                <c:pt idx="1">
                  <c:v>1271</c:v>
                </c:pt>
                <c:pt idx="2">
                  <c:v>1245</c:v>
                </c:pt>
                <c:pt idx="3">
                  <c:v>1190</c:v>
                </c:pt>
                <c:pt idx="4">
                  <c:v>1153</c:v>
                </c:pt>
                <c:pt idx="5">
                  <c:v>1130</c:v>
                </c:pt>
                <c:pt idx="6">
                  <c:v>1110</c:v>
                </c:pt>
                <c:pt idx="7">
                  <c:v>1100</c:v>
                </c:pt>
                <c:pt idx="8">
                  <c:v>1092</c:v>
                </c:pt>
                <c:pt idx="9">
                  <c:v>1077</c:v>
                </c:pt>
              </c:numCache>
            </c:numRef>
          </c:val>
        </c:ser>
        <c:ser>
          <c:idx val="1"/>
          <c:order val="1"/>
          <c:tx>
            <c:strRef>
              <c:f>'динамика ест.СП'!$A$299</c:f>
              <c:strCache>
                <c:ptCount val="1"/>
                <c:pt idx="0">
                  <c:v>прогноз с учетом освоения резервных территорий</c:v>
                </c:pt>
              </c:strCache>
            </c:strRef>
          </c:tx>
          <c:spPr>
            <a:ln w="25400">
              <a:solidFill>
                <a:srgbClr val="993366"/>
              </a:solidFill>
              <a:prstDash val="solid"/>
            </a:ln>
          </c:spPr>
          <c:marker>
            <c:symbol val="square"/>
            <c:size val="4"/>
            <c:spPr>
              <a:solidFill>
                <a:srgbClr val="993366"/>
              </a:solidFill>
              <a:ln>
                <a:solidFill>
                  <a:srgbClr val="993366"/>
                </a:solidFill>
                <a:prstDash val="solid"/>
              </a:ln>
            </c:spPr>
          </c:marker>
          <c:dLbls>
            <c:dLbl>
              <c:idx val="7"/>
              <c:delete val="1"/>
            </c:dLbl>
            <c:dLbl>
              <c:idx val="8"/>
              <c:layout>
                <c:manualLayout>
                  <c:x val="-1.3333333333333341E-2"/>
                  <c:y val="-5.4644808743169182E-2"/>
                </c:manualLayout>
              </c:layout>
              <c:dLblPos val="r"/>
              <c:showVal val="1"/>
            </c:dLbl>
            <c:dLbl>
              <c:idx val="9"/>
              <c:delete val="1"/>
            </c:dLbl>
            <c:dLbl>
              <c:idx val="10"/>
              <c:delete val="1"/>
            </c:dLbl>
            <c:dLbl>
              <c:idx val="11"/>
              <c:delete val="1"/>
            </c:dLbl>
            <c:dLbl>
              <c:idx val="12"/>
              <c:layout>
                <c:manualLayout>
                  <c:x val="-2.2900763358778626E-2"/>
                  <c:y val="-6.5656565656565663E-2"/>
                </c:manualLayout>
              </c:layout>
              <c:spPr>
                <a:noFill/>
                <a:ln w="25400">
                  <a:noFill/>
                </a:ln>
              </c:spPr>
              <c:txPr>
                <a:bodyPr/>
                <a:lstStyle/>
                <a:p>
                  <a:pPr>
                    <a:defRPr sz="800" b="1" i="0" u="none" strike="noStrike" baseline="0">
                      <a:solidFill>
                        <a:srgbClr val="000000"/>
                      </a:solidFill>
                      <a:latin typeface="Calibri"/>
                      <a:ea typeface="Calibri"/>
                      <a:cs typeface="Calibri"/>
                    </a:defRPr>
                  </a:pPr>
                  <a:endParaRPr lang="ru-RU"/>
                </a:p>
              </c:txPr>
              <c:dLblPos val="r"/>
              <c:showVal val="1"/>
            </c:dLbl>
            <c:dLbl>
              <c:idx val="13"/>
              <c:delete val="1"/>
            </c:dLbl>
            <c:dLbl>
              <c:idx val="14"/>
              <c:delete val="1"/>
            </c:dLbl>
            <c:dLbl>
              <c:idx val="15"/>
              <c:delete val="1"/>
            </c:dLbl>
            <c:dLbl>
              <c:idx val="16"/>
              <c:delete val="1"/>
            </c:dLbl>
            <c:dLbl>
              <c:idx val="17"/>
              <c:layout>
                <c:manualLayout>
                  <c:x val="-2.4173027989822012E-2"/>
                  <c:y val="-6.0606060606060622E-2"/>
                </c:manualLayout>
              </c:layout>
              <c:spPr>
                <a:noFill/>
                <a:ln w="25400">
                  <a:noFill/>
                </a:ln>
              </c:spPr>
              <c:txPr>
                <a:bodyPr/>
                <a:lstStyle/>
                <a:p>
                  <a:pPr>
                    <a:defRPr sz="800" b="1" i="0" u="none" strike="noStrike" baseline="0">
                      <a:solidFill>
                        <a:srgbClr val="000000"/>
                      </a:solidFill>
                      <a:latin typeface="Calibri"/>
                      <a:ea typeface="Calibri"/>
                      <a:cs typeface="Calibri"/>
                    </a:defRPr>
                  </a:pPr>
                  <a:endParaRPr lang="ru-RU"/>
                </a:p>
              </c:txPr>
              <c:dLblPos val="r"/>
              <c:showVal val="1"/>
            </c:dLbl>
            <c:dLbl>
              <c:idx val="18"/>
              <c:delete val="1"/>
            </c:dLbl>
            <c:dLbl>
              <c:idx val="19"/>
              <c:delete val="1"/>
            </c:dLbl>
            <c:dLbl>
              <c:idx val="20"/>
              <c:delete val="1"/>
            </c:dLbl>
            <c:dLbl>
              <c:idx val="21"/>
              <c:delete val="1"/>
            </c:dLbl>
            <c:dLbl>
              <c:idx val="22"/>
              <c:layout>
                <c:manualLayout>
                  <c:x val="-2.7989821882951682E-2"/>
                  <c:y val="-7.5757575757575801E-2"/>
                </c:manualLayout>
              </c:layout>
              <c:spPr>
                <a:noFill/>
                <a:ln w="25400">
                  <a:noFill/>
                </a:ln>
              </c:spPr>
              <c:txPr>
                <a:bodyPr/>
                <a:lstStyle/>
                <a:p>
                  <a:pPr>
                    <a:defRPr sz="800" b="1" i="0" u="none" strike="noStrike" baseline="0">
                      <a:solidFill>
                        <a:srgbClr val="000000"/>
                      </a:solidFill>
                      <a:latin typeface="Calibri"/>
                      <a:ea typeface="Calibri"/>
                      <a:cs typeface="Calibri"/>
                    </a:defRPr>
                  </a:pPr>
                  <a:endParaRPr lang="ru-RU"/>
                </a:p>
              </c:txPr>
              <c:dLblPos val="r"/>
              <c:showVal val="1"/>
            </c:dLbl>
            <c:dLbl>
              <c:idx val="23"/>
              <c:delete val="1"/>
            </c:dLbl>
            <c:dLbl>
              <c:idx val="24"/>
              <c:delete val="1"/>
            </c:dLbl>
            <c:dLbl>
              <c:idx val="25"/>
              <c:delete val="1"/>
            </c:dLbl>
            <c:dLbl>
              <c:idx val="26"/>
              <c:delete val="1"/>
            </c:dLbl>
            <c:dLbl>
              <c:idx val="27"/>
              <c:layout>
                <c:manualLayout>
                  <c:x val="-1.090909090909091E-2"/>
                  <c:y val="-5.0057587738241892E-2"/>
                </c:manualLayout>
              </c:layout>
              <c:spPr>
                <a:noFill/>
                <a:ln w="25400">
                  <a:noFill/>
                </a:ln>
              </c:spPr>
              <c:txPr>
                <a:bodyPr/>
                <a:lstStyle/>
                <a:p>
                  <a:pPr>
                    <a:defRPr sz="800" b="1" i="0" u="none" strike="noStrike" baseline="0">
                      <a:solidFill>
                        <a:srgbClr val="000000"/>
                      </a:solidFill>
                      <a:latin typeface="Calibri"/>
                      <a:ea typeface="Calibri"/>
                      <a:cs typeface="Calibri"/>
                    </a:defRPr>
                  </a:pPr>
                  <a:endParaRPr lang="ru-RU"/>
                </a:p>
              </c:txPr>
              <c:dLblPos val="r"/>
              <c:showVal val="1"/>
            </c:dLbl>
            <c:dLbl>
              <c:idx val="28"/>
              <c:delete val="1"/>
            </c:dLbl>
            <c:dLbl>
              <c:idx val="29"/>
              <c:delete val="1"/>
            </c:dLbl>
            <c:dLbl>
              <c:idx val="30"/>
              <c:layout>
                <c:manualLayout>
                  <c:x val="-1.0710188499164929E-2"/>
                  <c:y val="-5.4030034220406434E-2"/>
                </c:manualLayout>
              </c:layout>
              <c:spPr>
                <a:noFill/>
                <a:ln w="25400">
                  <a:noFill/>
                </a:ln>
              </c:spPr>
              <c:txPr>
                <a:bodyPr/>
                <a:lstStyle/>
                <a:p>
                  <a:pPr>
                    <a:defRPr sz="800" b="1" i="0" u="none" strike="noStrike" baseline="0">
                      <a:solidFill>
                        <a:srgbClr val="000000"/>
                      </a:solidFill>
                      <a:latin typeface="Calibri"/>
                      <a:ea typeface="Calibri"/>
                      <a:cs typeface="Calibri"/>
                    </a:defRPr>
                  </a:pPr>
                  <a:endParaRPr lang="ru-RU"/>
                </a:p>
              </c:txPr>
              <c:dLblPos val="r"/>
              <c:showVal val="1"/>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dLbls>
          <c:cat>
            <c:numRef>
              <c:f>'динамика ест.СП'!$C$3:$AG$3</c:f>
              <c:numCache>
                <c:formatCode>General</c:formatCode>
                <c:ptCount val="31"/>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pt idx="15">
                  <c:v>2018</c:v>
                </c:pt>
                <c:pt idx="16">
                  <c:v>2019</c:v>
                </c:pt>
                <c:pt idx="17">
                  <c:v>2020</c:v>
                </c:pt>
                <c:pt idx="18">
                  <c:v>2021</c:v>
                </c:pt>
                <c:pt idx="19">
                  <c:v>2022</c:v>
                </c:pt>
                <c:pt idx="20">
                  <c:v>2023</c:v>
                </c:pt>
                <c:pt idx="21">
                  <c:v>2024</c:v>
                </c:pt>
                <c:pt idx="22">
                  <c:v>2025</c:v>
                </c:pt>
                <c:pt idx="23">
                  <c:v>2026</c:v>
                </c:pt>
                <c:pt idx="24">
                  <c:v>2027</c:v>
                </c:pt>
                <c:pt idx="25">
                  <c:v>2028</c:v>
                </c:pt>
                <c:pt idx="26">
                  <c:v>2029</c:v>
                </c:pt>
                <c:pt idx="27">
                  <c:v>2030</c:v>
                </c:pt>
                <c:pt idx="28">
                  <c:v>2031</c:v>
                </c:pt>
                <c:pt idx="29">
                  <c:v>2032</c:v>
                </c:pt>
                <c:pt idx="30">
                  <c:v>2033</c:v>
                </c:pt>
              </c:numCache>
            </c:numRef>
          </c:cat>
          <c:val>
            <c:numRef>
              <c:f>'динамика ест.СП'!$C$299:$AG$299</c:f>
              <c:numCache>
                <c:formatCode>General</c:formatCode>
                <c:ptCount val="31"/>
                <c:pt idx="9">
                  <c:v>1077</c:v>
                </c:pt>
                <c:pt idx="10" formatCode="0">
                  <c:v>1093.8599999999999</c:v>
                </c:pt>
                <c:pt idx="11" formatCode="0">
                  <c:v>1110.72</c:v>
                </c:pt>
                <c:pt idx="12" formatCode="0">
                  <c:v>1127.5799999999997</c:v>
                </c:pt>
                <c:pt idx="13" formatCode="0">
                  <c:v>1144.44</c:v>
                </c:pt>
                <c:pt idx="14" formatCode="0">
                  <c:v>1161.2999999999995</c:v>
                </c:pt>
                <c:pt idx="15" formatCode="0">
                  <c:v>1178.1599999999994</c:v>
                </c:pt>
                <c:pt idx="16" formatCode="0">
                  <c:v>1195.0199999999993</c:v>
                </c:pt>
                <c:pt idx="17" formatCode="0">
                  <c:v>1211.8799999999992</c:v>
                </c:pt>
                <c:pt idx="18" formatCode="0">
                  <c:v>1228.7399999999991</c:v>
                </c:pt>
                <c:pt idx="19" formatCode="0">
                  <c:v>1245.599999999999</c:v>
                </c:pt>
                <c:pt idx="20" formatCode="0">
                  <c:v>1262.4599999999989</c:v>
                </c:pt>
                <c:pt idx="21" formatCode="0">
                  <c:v>1279.3199999999988</c:v>
                </c:pt>
                <c:pt idx="22" formatCode="0">
                  <c:v>1296.1799999999978</c:v>
                </c:pt>
                <c:pt idx="23" formatCode="0">
                  <c:v>1313.0399999999986</c:v>
                </c:pt>
                <c:pt idx="24" formatCode="0">
                  <c:v>1329.8999999999978</c:v>
                </c:pt>
                <c:pt idx="25" formatCode="0">
                  <c:v>1346.7599999999984</c:v>
                </c:pt>
                <c:pt idx="26" formatCode="0">
                  <c:v>1363.6199999999978</c:v>
                </c:pt>
                <c:pt idx="27" formatCode="0">
                  <c:v>1380.4799999999982</c:v>
                </c:pt>
                <c:pt idx="28" formatCode="0">
                  <c:v>1397.3399999999979</c:v>
                </c:pt>
                <c:pt idx="29" formatCode="0">
                  <c:v>1414.1999999999978</c:v>
                </c:pt>
                <c:pt idx="30" formatCode="0">
                  <c:v>1431</c:v>
                </c:pt>
              </c:numCache>
            </c:numRef>
          </c:val>
        </c:ser>
        <c:marker val="1"/>
        <c:axId val="148656896"/>
        <c:axId val="148658432"/>
      </c:lineChart>
      <c:catAx>
        <c:axId val="148656896"/>
        <c:scaling>
          <c:orientation val="minMax"/>
        </c:scaling>
        <c:axPos val="b"/>
        <c:majorGridlines>
          <c:spPr>
            <a:ln w="3175">
              <a:solidFill>
                <a:srgbClr val="000000"/>
              </a:solidFill>
              <a:prstDash val="solid"/>
            </a:ln>
          </c:spPr>
        </c:majorGridlines>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48658432"/>
        <c:crosses val="autoZero"/>
        <c:auto val="1"/>
        <c:lblAlgn val="ctr"/>
        <c:lblOffset val="100"/>
      </c:catAx>
      <c:valAx>
        <c:axId val="148658432"/>
        <c:scaling>
          <c:orientation val="minMax"/>
        </c:scaling>
        <c:axPos val="l"/>
        <c:majorGridlines/>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48656896"/>
        <c:crosses val="autoZero"/>
        <c:crossBetween val="between"/>
      </c:valAx>
    </c:plotArea>
    <c:legend>
      <c:legendPos val="r"/>
      <c:layout>
        <c:manualLayout>
          <c:xMode val="edge"/>
          <c:yMode val="edge"/>
          <c:x val="0.56502619850696456"/>
          <c:y val="0.60493966032023772"/>
          <c:w val="0.38354180286611861"/>
          <c:h val="0.22222268512732296"/>
        </c:manualLayout>
      </c:layout>
      <c:txPr>
        <a:bodyPr/>
        <a:lstStyle/>
        <a:p>
          <a:pPr>
            <a:defRPr sz="690" b="0" i="0" u="none" strike="noStrike" baseline="0">
              <a:solidFill>
                <a:srgbClr val="000000"/>
              </a:solidFill>
              <a:latin typeface="Calibri"/>
              <a:ea typeface="Calibri"/>
              <a:cs typeface="Calibri"/>
            </a:defRPr>
          </a:pPr>
          <a:endParaRPr lang="ru-RU"/>
        </a:p>
      </c:txPr>
    </c:legend>
    <c:plotVisOnly val="1"/>
    <c:dispBlanksAs val="gap"/>
  </c:chart>
  <c:txPr>
    <a:bodyPr/>
    <a:lstStyle/>
    <a:p>
      <a:pPr>
        <a:defRPr sz="1000" b="0" i="0" u="none" strike="noStrike" baseline="0">
          <a:solidFill>
            <a:srgbClr val="000000"/>
          </a:solidFill>
          <a:latin typeface="Calibri"/>
          <a:ea typeface="Calibri"/>
          <a:cs typeface="Calibri"/>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BB2CCE-A846-45A5-AEC6-9DC4297F38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2379</TotalTime>
  <Pages>150</Pages>
  <Words>31836</Words>
  <Characters>235178</Characters>
  <Application>Microsoft Office Word</Application>
  <DocSecurity>0</DocSecurity>
  <Lines>1959</Lines>
  <Paragraphs>532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lpstr>
    </vt:vector>
  </TitlesOfParts>
  <Company>cosmo_arch</Company>
  <LinksUpToDate>false</LinksUpToDate>
  <CharactersWithSpaces>266482</CharactersWithSpaces>
  <SharedDoc>false</SharedDoc>
  <HLinks>
    <vt:vector size="762" baseType="variant">
      <vt:variant>
        <vt:i4>3604578</vt:i4>
      </vt:variant>
      <vt:variant>
        <vt:i4>696</vt:i4>
      </vt:variant>
      <vt:variant>
        <vt:i4>0</vt:i4>
      </vt:variant>
      <vt:variant>
        <vt:i4>5</vt:i4>
      </vt:variant>
      <vt:variant>
        <vt:lpwstr>consultantplus://offline/main?base=LAW;n=112800;fld=134;dst=100705</vt:lpwstr>
      </vt:variant>
      <vt:variant>
        <vt:lpwstr/>
      </vt:variant>
      <vt:variant>
        <vt:i4>3866725</vt:i4>
      </vt:variant>
      <vt:variant>
        <vt:i4>693</vt:i4>
      </vt:variant>
      <vt:variant>
        <vt:i4>0</vt:i4>
      </vt:variant>
      <vt:variant>
        <vt:i4>5</vt:i4>
      </vt:variant>
      <vt:variant>
        <vt:lpwstr>consultantplus://offline/main?base=LAW;n=112800;fld=134;dst=100876</vt:lpwstr>
      </vt:variant>
      <vt:variant>
        <vt:lpwstr/>
      </vt:variant>
      <vt:variant>
        <vt:i4>3997794</vt:i4>
      </vt:variant>
      <vt:variant>
        <vt:i4>690</vt:i4>
      </vt:variant>
      <vt:variant>
        <vt:i4>0</vt:i4>
      </vt:variant>
      <vt:variant>
        <vt:i4>5</vt:i4>
      </vt:variant>
      <vt:variant>
        <vt:lpwstr>consultantplus://offline/main?base=LAW;n=112800;fld=134;dst=18</vt:lpwstr>
      </vt:variant>
      <vt:variant>
        <vt:lpwstr/>
      </vt:variant>
      <vt:variant>
        <vt:i4>3735652</vt:i4>
      </vt:variant>
      <vt:variant>
        <vt:i4>687</vt:i4>
      </vt:variant>
      <vt:variant>
        <vt:i4>0</vt:i4>
      </vt:variant>
      <vt:variant>
        <vt:i4>5</vt:i4>
      </vt:variant>
      <vt:variant>
        <vt:lpwstr>consultantplus://offline/main?base=LAW;n=112800;fld=134;dst=100864</vt:lpwstr>
      </vt:variant>
      <vt:variant>
        <vt:lpwstr/>
      </vt:variant>
      <vt:variant>
        <vt:i4>3997794</vt:i4>
      </vt:variant>
      <vt:variant>
        <vt:i4>684</vt:i4>
      </vt:variant>
      <vt:variant>
        <vt:i4>0</vt:i4>
      </vt:variant>
      <vt:variant>
        <vt:i4>5</vt:i4>
      </vt:variant>
      <vt:variant>
        <vt:lpwstr>consultantplus://offline/main?base=LAW;n=112800;fld=134;dst=100800</vt:lpwstr>
      </vt:variant>
      <vt:variant>
        <vt:lpwstr/>
      </vt:variant>
      <vt:variant>
        <vt:i4>3604578</vt:i4>
      </vt:variant>
      <vt:variant>
        <vt:i4>681</vt:i4>
      </vt:variant>
      <vt:variant>
        <vt:i4>0</vt:i4>
      </vt:variant>
      <vt:variant>
        <vt:i4>5</vt:i4>
      </vt:variant>
      <vt:variant>
        <vt:lpwstr>consultantplus://offline/main?base=LAW;n=112800;fld=134;dst=100705</vt:lpwstr>
      </vt:variant>
      <vt:variant>
        <vt:lpwstr/>
      </vt:variant>
      <vt:variant>
        <vt:i4>3997806</vt:i4>
      </vt:variant>
      <vt:variant>
        <vt:i4>678</vt:i4>
      </vt:variant>
      <vt:variant>
        <vt:i4>0</vt:i4>
      </vt:variant>
      <vt:variant>
        <vt:i4>5</vt:i4>
      </vt:variant>
      <vt:variant>
        <vt:lpwstr>consultantplus://offline/main?base=LAW;n=110184;fld=134;dst=100416</vt:lpwstr>
      </vt:variant>
      <vt:variant>
        <vt:lpwstr/>
      </vt:variant>
      <vt:variant>
        <vt:i4>3276902</vt:i4>
      </vt:variant>
      <vt:variant>
        <vt:i4>675</vt:i4>
      </vt:variant>
      <vt:variant>
        <vt:i4>0</vt:i4>
      </vt:variant>
      <vt:variant>
        <vt:i4>5</vt:i4>
      </vt:variant>
      <vt:variant>
        <vt:lpwstr>consultantplus://offline/main?base=LAW;n=112800;fld=134;dst=57</vt:lpwstr>
      </vt:variant>
      <vt:variant>
        <vt:lpwstr/>
      </vt:variant>
      <vt:variant>
        <vt:i4>3801187</vt:i4>
      </vt:variant>
      <vt:variant>
        <vt:i4>672</vt:i4>
      </vt:variant>
      <vt:variant>
        <vt:i4>0</vt:i4>
      </vt:variant>
      <vt:variant>
        <vt:i4>5</vt:i4>
      </vt:variant>
      <vt:variant>
        <vt:lpwstr>consultantplus://offline/main?base=LAW;n=112800;fld=134;dst=100619</vt:lpwstr>
      </vt:variant>
      <vt:variant>
        <vt:lpwstr/>
      </vt:variant>
      <vt:variant>
        <vt:i4>983058</vt:i4>
      </vt:variant>
      <vt:variant>
        <vt:i4>669</vt:i4>
      </vt:variant>
      <vt:variant>
        <vt:i4>0</vt:i4>
      </vt:variant>
      <vt:variant>
        <vt:i4>5</vt:i4>
      </vt:variant>
      <vt:variant>
        <vt:lpwstr>consultantplus://offline/main?base=RLAW256;n=35599;fld=134;dst=100007</vt:lpwstr>
      </vt:variant>
      <vt:variant>
        <vt:lpwstr/>
      </vt:variant>
      <vt:variant>
        <vt:i4>589852</vt:i4>
      </vt:variant>
      <vt:variant>
        <vt:i4>666</vt:i4>
      </vt:variant>
      <vt:variant>
        <vt:i4>0</vt:i4>
      </vt:variant>
      <vt:variant>
        <vt:i4>5</vt:i4>
      </vt:variant>
      <vt:variant>
        <vt:lpwstr>consultantplus://offline/main?base=RLAW256;n=30508;fld=134;dst=100272</vt:lpwstr>
      </vt:variant>
      <vt:variant>
        <vt:lpwstr/>
      </vt:variant>
      <vt:variant>
        <vt:i4>589855</vt:i4>
      </vt:variant>
      <vt:variant>
        <vt:i4>663</vt:i4>
      </vt:variant>
      <vt:variant>
        <vt:i4>0</vt:i4>
      </vt:variant>
      <vt:variant>
        <vt:i4>5</vt:i4>
      </vt:variant>
      <vt:variant>
        <vt:lpwstr>consultantplus://offline/main?base=RLAW256;n=30508;fld=134;dst=100172</vt:lpwstr>
      </vt:variant>
      <vt:variant>
        <vt:lpwstr/>
      </vt:variant>
      <vt:variant>
        <vt:i4>8192099</vt:i4>
      </vt:variant>
      <vt:variant>
        <vt:i4>660</vt:i4>
      </vt:variant>
      <vt:variant>
        <vt:i4>0</vt:i4>
      </vt:variant>
      <vt:variant>
        <vt:i4>5</vt:i4>
      </vt:variant>
      <vt:variant>
        <vt:lpwstr>http://www.mcx.ru/documents/document/show/9226.172.htm</vt:lpwstr>
      </vt:variant>
      <vt:variant>
        <vt:lpwstr/>
      </vt:variant>
      <vt:variant>
        <vt:i4>7471210</vt:i4>
      </vt:variant>
      <vt:variant>
        <vt:i4>657</vt:i4>
      </vt:variant>
      <vt:variant>
        <vt:i4>0</vt:i4>
      </vt:variant>
      <vt:variant>
        <vt:i4>5</vt:i4>
      </vt:variant>
      <vt:variant>
        <vt:lpwstr>http://www.mcx.ru/documents/document/show/7952.172.htm</vt:lpwstr>
      </vt:variant>
      <vt:variant>
        <vt:lpwstr/>
      </vt:variant>
      <vt:variant>
        <vt:i4>8257647</vt:i4>
      </vt:variant>
      <vt:variant>
        <vt:i4>654</vt:i4>
      </vt:variant>
      <vt:variant>
        <vt:i4>0</vt:i4>
      </vt:variant>
      <vt:variant>
        <vt:i4>5</vt:i4>
      </vt:variant>
      <vt:variant>
        <vt:lpwstr>http://www.mcx.ru/documents/document/show/3641.172.htm</vt:lpwstr>
      </vt:variant>
      <vt:variant>
        <vt:lpwstr/>
      </vt:variant>
      <vt:variant>
        <vt:i4>8257647</vt:i4>
      </vt:variant>
      <vt:variant>
        <vt:i4>651</vt:i4>
      </vt:variant>
      <vt:variant>
        <vt:i4>0</vt:i4>
      </vt:variant>
      <vt:variant>
        <vt:i4>5</vt:i4>
      </vt:variant>
      <vt:variant>
        <vt:lpwstr>http://www.mcx.ru/documents/document/show/3641.172.htm</vt:lpwstr>
      </vt:variant>
      <vt:variant>
        <vt:lpwstr/>
      </vt:variant>
      <vt:variant>
        <vt:i4>7864441</vt:i4>
      </vt:variant>
      <vt:variant>
        <vt:i4>648</vt:i4>
      </vt:variant>
      <vt:variant>
        <vt:i4>0</vt:i4>
      </vt:variant>
      <vt:variant>
        <vt:i4>5</vt:i4>
      </vt:variant>
      <vt:variant>
        <vt:lpwstr>http://www.kadnov.ru/content/files/730.zip</vt:lpwstr>
      </vt:variant>
      <vt:variant>
        <vt:lpwstr/>
      </vt:variant>
      <vt:variant>
        <vt:i4>7864441</vt:i4>
      </vt:variant>
      <vt:variant>
        <vt:i4>645</vt:i4>
      </vt:variant>
      <vt:variant>
        <vt:i4>0</vt:i4>
      </vt:variant>
      <vt:variant>
        <vt:i4>5</vt:i4>
      </vt:variant>
      <vt:variant>
        <vt:lpwstr>http://www.kadnov.ru/content/files/730.zip</vt:lpwstr>
      </vt:variant>
      <vt:variant>
        <vt:lpwstr/>
      </vt:variant>
      <vt:variant>
        <vt:i4>7864441</vt:i4>
      </vt:variant>
      <vt:variant>
        <vt:i4>642</vt:i4>
      </vt:variant>
      <vt:variant>
        <vt:i4>0</vt:i4>
      </vt:variant>
      <vt:variant>
        <vt:i4>5</vt:i4>
      </vt:variant>
      <vt:variant>
        <vt:lpwstr>http://www.kadnov.ru/content/files/730.zip</vt:lpwstr>
      </vt:variant>
      <vt:variant>
        <vt:lpwstr/>
      </vt:variant>
      <vt:variant>
        <vt:i4>7405694</vt:i4>
      </vt:variant>
      <vt:variant>
        <vt:i4>633</vt:i4>
      </vt:variant>
      <vt:variant>
        <vt:i4>0</vt:i4>
      </vt:variant>
      <vt:variant>
        <vt:i4>5</vt:i4>
      </vt:variant>
      <vt:variant>
        <vt:lpwstr>http://www.kadnov.ru/content/files/648.zip</vt:lpwstr>
      </vt:variant>
      <vt:variant>
        <vt:lpwstr/>
      </vt:variant>
      <vt:variant>
        <vt:i4>7929983</vt:i4>
      </vt:variant>
      <vt:variant>
        <vt:i4>630</vt:i4>
      </vt:variant>
      <vt:variant>
        <vt:i4>0</vt:i4>
      </vt:variant>
      <vt:variant>
        <vt:i4>5</vt:i4>
      </vt:variant>
      <vt:variant>
        <vt:lpwstr>http://www.kadnov.ru/content/files/650.zip</vt:lpwstr>
      </vt:variant>
      <vt:variant>
        <vt:lpwstr/>
      </vt:variant>
      <vt:variant>
        <vt:i4>7995519</vt:i4>
      </vt:variant>
      <vt:variant>
        <vt:i4>627</vt:i4>
      </vt:variant>
      <vt:variant>
        <vt:i4>0</vt:i4>
      </vt:variant>
      <vt:variant>
        <vt:i4>5</vt:i4>
      </vt:variant>
      <vt:variant>
        <vt:lpwstr>http://www.kadnov.ru/content/files/451.zip</vt:lpwstr>
      </vt:variant>
      <vt:variant>
        <vt:lpwstr/>
      </vt:variant>
      <vt:variant>
        <vt:i4>3407921</vt:i4>
      </vt:variant>
      <vt:variant>
        <vt:i4>624</vt:i4>
      </vt:variant>
      <vt:variant>
        <vt:i4>0</vt:i4>
      </vt:variant>
      <vt:variant>
        <vt:i4>5</vt:i4>
      </vt:variant>
      <vt:variant>
        <vt:lpwstr>http://www.rost.ru/habitation/habitation_doc_1_8.doc</vt:lpwstr>
      </vt:variant>
      <vt:variant>
        <vt:lpwstr>_blank</vt:lpwstr>
      </vt:variant>
      <vt:variant>
        <vt:i4>3670065</vt:i4>
      </vt:variant>
      <vt:variant>
        <vt:i4>621</vt:i4>
      </vt:variant>
      <vt:variant>
        <vt:i4>0</vt:i4>
      </vt:variant>
      <vt:variant>
        <vt:i4>5</vt:i4>
      </vt:variant>
      <vt:variant>
        <vt:lpwstr>http://www.rost.ru/habitation/habitation_doc_1_4.doc</vt:lpwstr>
      </vt:variant>
      <vt:variant>
        <vt:lpwstr>_blank</vt:lpwstr>
      </vt:variant>
      <vt:variant>
        <vt:i4>1900596</vt:i4>
      </vt:variant>
      <vt:variant>
        <vt:i4>614</vt:i4>
      </vt:variant>
      <vt:variant>
        <vt:i4>0</vt:i4>
      </vt:variant>
      <vt:variant>
        <vt:i4>5</vt:i4>
      </vt:variant>
      <vt:variant>
        <vt:lpwstr/>
      </vt:variant>
      <vt:variant>
        <vt:lpwstr>_Toc336866773</vt:lpwstr>
      </vt:variant>
      <vt:variant>
        <vt:i4>1900596</vt:i4>
      </vt:variant>
      <vt:variant>
        <vt:i4>608</vt:i4>
      </vt:variant>
      <vt:variant>
        <vt:i4>0</vt:i4>
      </vt:variant>
      <vt:variant>
        <vt:i4>5</vt:i4>
      </vt:variant>
      <vt:variant>
        <vt:lpwstr/>
      </vt:variant>
      <vt:variant>
        <vt:lpwstr>_Toc336866772</vt:lpwstr>
      </vt:variant>
      <vt:variant>
        <vt:i4>1900596</vt:i4>
      </vt:variant>
      <vt:variant>
        <vt:i4>602</vt:i4>
      </vt:variant>
      <vt:variant>
        <vt:i4>0</vt:i4>
      </vt:variant>
      <vt:variant>
        <vt:i4>5</vt:i4>
      </vt:variant>
      <vt:variant>
        <vt:lpwstr/>
      </vt:variant>
      <vt:variant>
        <vt:lpwstr>_Toc336866771</vt:lpwstr>
      </vt:variant>
      <vt:variant>
        <vt:i4>1900596</vt:i4>
      </vt:variant>
      <vt:variant>
        <vt:i4>596</vt:i4>
      </vt:variant>
      <vt:variant>
        <vt:i4>0</vt:i4>
      </vt:variant>
      <vt:variant>
        <vt:i4>5</vt:i4>
      </vt:variant>
      <vt:variant>
        <vt:lpwstr/>
      </vt:variant>
      <vt:variant>
        <vt:lpwstr>_Toc336866770</vt:lpwstr>
      </vt:variant>
      <vt:variant>
        <vt:i4>1835060</vt:i4>
      </vt:variant>
      <vt:variant>
        <vt:i4>590</vt:i4>
      </vt:variant>
      <vt:variant>
        <vt:i4>0</vt:i4>
      </vt:variant>
      <vt:variant>
        <vt:i4>5</vt:i4>
      </vt:variant>
      <vt:variant>
        <vt:lpwstr/>
      </vt:variant>
      <vt:variant>
        <vt:lpwstr>_Toc336866769</vt:lpwstr>
      </vt:variant>
      <vt:variant>
        <vt:i4>1835060</vt:i4>
      </vt:variant>
      <vt:variant>
        <vt:i4>584</vt:i4>
      </vt:variant>
      <vt:variant>
        <vt:i4>0</vt:i4>
      </vt:variant>
      <vt:variant>
        <vt:i4>5</vt:i4>
      </vt:variant>
      <vt:variant>
        <vt:lpwstr/>
      </vt:variant>
      <vt:variant>
        <vt:lpwstr>_Toc336866768</vt:lpwstr>
      </vt:variant>
      <vt:variant>
        <vt:i4>1835060</vt:i4>
      </vt:variant>
      <vt:variant>
        <vt:i4>578</vt:i4>
      </vt:variant>
      <vt:variant>
        <vt:i4>0</vt:i4>
      </vt:variant>
      <vt:variant>
        <vt:i4>5</vt:i4>
      </vt:variant>
      <vt:variant>
        <vt:lpwstr/>
      </vt:variant>
      <vt:variant>
        <vt:lpwstr>_Toc336866767</vt:lpwstr>
      </vt:variant>
      <vt:variant>
        <vt:i4>1835060</vt:i4>
      </vt:variant>
      <vt:variant>
        <vt:i4>572</vt:i4>
      </vt:variant>
      <vt:variant>
        <vt:i4>0</vt:i4>
      </vt:variant>
      <vt:variant>
        <vt:i4>5</vt:i4>
      </vt:variant>
      <vt:variant>
        <vt:lpwstr/>
      </vt:variant>
      <vt:variant>
        <vt:lpwstr>_Toc336866766</vt:lpwstr>
      </vt:variant>
      <vt:variant>
        <vt:i4>1835060</vt:i4>
      </vt:variant>
      <vt:variant>
        <vt:i4>566</vt:i4>
      </vt:variant>
      <vt:variant>
        <vt:i4>0</vt:i4>
      </vt:variant>
      <vt:variant>
        <vt:i4>5</vt:i4>
      </vt:variant>
      <vt:variant>
        <vt:lpwstr/>
      </vt:variant>
      <vt:variant>
        <vt:lpwstr>_Toc336866765</vt:lpwstr>
      </vt:variant>
      <vt:variant>
        <vt:i4>1835060</vt:i4>
      </vt:variant>
      <vt:variant>
        <vt:i4>560</vt:i4>
      </vt:variant>
      <vt:variant>
        <vt:i4>0</vt:i4>
      </vt:variant>
      <vt:variant>
        <vt:i4>5</vt:i4>
      </vt:variant>
      <vt:variant>
        <vt:lpwstr/>
      </vt:variant>
      <vt:variant>
        <vt:lpwstr>_Toc336866764</vt:lpwstr>
      </vt:variant>
      <vt:variant>
        <vt:i4>1835060</vt:i4>
      </vt:variant>
      <vt:variant>
        <vt:i4>554</vt:i4>
      </vt:variant>
      <vt:variant>
        <vt:i4>0</vt:i4>
      </vt:variant>
      <vt:variant>
        <vt:i4>5</vt:i4>
      </vt:variant>
      <vt:variant>
        <vt:lpwstr/>
      </vt:variant>
      <vt:variant>
        <vt:lpwstr>_Toc336866763</vt:lpwstr>
      </vt:variant>
      <vt:variant>
        <vt:i4>1835060</vt:i4>
      </vt:variant>
      <vt:variant>
        <vt:i4>548</vt:i4>
      </vt:variant>
      <vt:variant>
        <vt:i4>0</vt:i4>
      </vt:variant>
      <vt:variant>
        <vt:i4>5</vt:i4>
      </vt:variant>
      <vt:variant>
        <vt:lpwstr/>
      </vt:variant>
      <vt:variant>
        <vt:lpwstr>_Toc336866762</vt:lpwstr>
      </vt:variant>
      <vt:variant>
        <vt:i4>1835060</vt:i4>
      </vt:variant>
      <vt:variant>
        <vt:i4>542</vt:i4>
      </vt:variant>
      <vt:variant>
        <vt:i4>0</vt:i4>
      </vt:variant>
      <vt:variant>
        <vt:i4>5</vt:i4>
      </vt:variant>
      <vt:variant>
        <vt:lpwstr/>
      </vt:variant>
      <vt:variant>
        <vt:lpwstr>_Toc336866761</vt:lpwstr>
      </vt:variant>
      <vt:variant>
        <vt:i4>1835060</vt:i4>
      </vt:variant>
      <vt:variant>
        <vt:i4>536</vt:i4>
      </vt:variant>
      <vt:variant>
        <vt:i4>0</vt:i4>
      </vt:variant>
      <vt:variant>
        <vt:i4>5</vt:i4>
      </vt:variant>
      <vt:variant>
        <vt:lpwstr/>
      </vt:variant>
      <vt:variant>
        <vt:lpwstr>_Toc336866760</vt:lpwstr>
      </vt:variant>
      <vt:variant>
        <vt:i4>2031668</vt:i4>
      </vt:variant>
      <vt:variant>
        <vt:i4>530</vt:i4>
      </vt:variant>
      <vt:variant>
        <vt:i4>0</vt:i4>
      </vt:variant>
      <vt:variant>
        <vt:i4>5</vt:i4>
      </vt:variant>
      <vt:variant>
        <vt:lpwstr/>
      </vt:variant>
      <vt:variant>
        <vt:lpwstr>_Toc336866759</vt:lpwstr>
      </vt:variant>
      <vt:variant>
        <vt:i4>2031668</vt:i4>
      </vt:variant>
      <vt:variant>
        <vt:i4>524</vt:i4>
      </vt:variant>
      <vt:variant>
        <vt:i4>0</vt:i4>
      </vt:variant>
      <vt:variant>
        <vt:i4>5</vt:i4>
      </vt:variant>
      <vt:variant>
        <vt:lpwstr/>
      </vt:variant>
      <vt:variant>
        <vt:lpwstr>_Toc336866758</vt:lpwstr>
      </vt:variant>
      <vt:variant>
        <vt:i4>2031668</vt:i4>
      </vt:variant>
      <vt:variant>
        <vt:i4>518</vt:i4>
      </vt:variant>
      <vt:variant>
        <vt:i4>0</vt:i4>
      </vt:variant>
      <vt:variant>
        <vt:i4>5</vt:i4>
      </vt:variant>
      <vt:variant>
        <vt:lpwstr/>
      </vt:variant>
      <vt:variant>
        <vt:lpwstr>_Toc336866757</vt:lpwstr>
      </vt:variant>
      <vt:variant>
        <vt:i4>2031668</vt:i4>
      </vt:variant>
      <vt:variant>
        <vt:i4>512</vt:i4>
      </vt:variant>
      <vt:variant>
        <vt:i4>0</vt:i4>
      </vt:variant>
      <vt:variant>
        <vt:i4>5</vt:i4>
      </vt:variant>
      <vt:variant>
        <vt:lpwstr/>
      </vt:variant>
      <vt:variant>
        <vt:lpwstr>_Toc336866756</vt:lpwstr>
      </vt:variant>
      <vt:variant>
        <vt:i4>2031668</vt:i4>
      </vt:variant>
      <vt:variant>
        <vt:i4>506</vt:i4>
      </vt:variant>
      <vt:variant>
        <vt:i4>0</vt:i4>
      </vt:variant>
      <vt:variant>
        <vt:i4>5</vt:i4>
      </vt:variant>
      <vt:variant>
        <vt:lpwstr/>
      </vt:variant>
      <vt:variant>
        <vt:lpwstr>_Toc336866755</vt:lpwstr>
      </vt:variant>
      <vt:variant>
        <vt:i4>2031668</vt:i4>
      </vt:variant>
      <vt:variant>
        <vt:i4>500</vt:i4>
      </vt:variant>
      <vt:variant>
        <vt:i4>0</vt:i4>
      </vt:variant>
      <vt:variant>
        <vt:i4>5</vt:i4>
      </vt:variant>
      <vt:variant>
        <vt:lpwstr/>
      </vt:variant>
      <vt:variant>
        <vt:lpwstr>_Toc336866754</vt:lpwstr>
      </vt:variant>
      <vt:variant>
        <vt:i4>2031668</vt:i4>
      </vt:variant>
      <vt:variant>
        <vt:i4>494</vt:i4>
      </vt:variant>
      <vt:variant>
        <vt:i4>0</vt:i4>
      </vt:variant>
      <vt:variant>
        <vt:i4>5</vt:i4>
      </vt:variant>
      <vt:variant>
        <vt:lpwstr/>
      </vt:variant>
      <vt:variant>
        <vt:lpwstr>_Toc336866753</vt:lpwstr>
      </vt:variant>
      <vt:variant>
        <vt:i4>2031668</vt:i4>
      </vt:variant>
      <vt:variant>
        <vt:i4>488</vt:i4>
      </vt:variant>
      <vt:variant>
        <vt:i4>0</vt:i4>
      </vt:variant>
      <vt:variant>
        <vt:i4>5</vt:i4>
      </vt:variant>
      <vt:variant>
        <vt:lpwstr/>
      </vt:variant>
      <vt:variant>
        <vt:lpwstr>_Toc336866752</vt:lpwstr>
      </vt:variant>
      <vt:variant>
        <vt:i4>2031668</vt:i4>
      </vt:variant>
      <vt:variant>
        <vt:i4>482</vt:i4>
      </vt:variant>
      <vt:variant>
        <vt:i4>0</vt:i4>
      </vt:variant>
      <vt:variant>
        <vt:i4>5</vt:i4>
      </vt:variant>
      <vt:variant>
        <vt:lpwstr/>
      </vt:variant>
      <vt:variant>
        <vt:lpwstr>_Toc336866751</vt:lpwstr>
      </vt:variant>
      <vt:variant>
        <vt:i4>2031668</vt:i4>
      </vt:variant>
      <vt:variant>
        <vt:i4>476</vt:i4>
      </vt:variant>
      <vt:variant>
        <vt:i4>0</vt:i4>
      </vt:variant>
      <vt:variant>
        <vt:i4>5</vt:i4>
      </vt:variant>
      <vt:variant>
        <vt:lpwstr/>
      </vt:variant>
      <vt:variant>
        <vt:lpwstr>_Toc336866750</vt:lpwstr>
      </vt:variant>
      <vt:variant>
        <vt:i4>1966132</vt:i4>
      </vt:variant>
      <vt:variant>
        <vt:i4>470</vt:i4>
      </vt:variant>
      <vt:variant>
        <vt:i4>0</vt:i4>
      </vt:variant>
      <vt:variant>
        <vt:i4>5</vt:i4>
      </vt:variant>
      <vt:variant>
        <vt:lpwstr/>
      </vt:variant>
      <vt:variant>
        <vt:lpwstr>_Toc336866749</vt:lpwstr>
      </vt:variant>
      <vt:variant>
        <vt:i4>1966132</vt:i4>
      </vt:variant>
      <vt:variant>
        <vt:i4>464</vt:i4>
      </vt:variant>
      <vt:variant>
        <vt:i4>0</vt:i4>
      </vt:variant>
      <vt:variant>
        <vt:i4>5</vt:i4>
      </vt:variant>
      <vt:variant>
        <vt:lpwstr/>
      </vt:variant>
      <vt:variant>
        <vt:lpwstr>_Toc336866748</vt:lpwstr>
      </vt:variant>
      <vt:variant>
        <vt:i4>1966132</vt:i4>
      </vt:variant>
      <vt:variant>
        <vt:i4>458</vt:i4>
      </vt:variant>
      <vt:variant>
        <vt:i4>0</vt:i4>
      </vt:variant>
      <vt:variant>
        <vt:i4>5</vt:i4>
      </vt:variant>
      <vt:variant>
        <vt:lpwstr/>
      </vt:variant>
      <vt:variant>
        <vt:lpwstr>_Toc336866747</vt:lpwstr>
      </vt:variant>
      <vt:variant>
        <vt:i4>1966132</vt:i4>
      </vt:variant>
      <vt:variant>
        <vt:i4>452</vt:i4>
      </vt:variant>
      <vt:variant>
        <vt:i4>0</vt:i4>
      </vt:variant>
      <vt:variant>
        <vt:i4>5</vt:i4>
      </vt:variant>
      <vt:variant>
        <vt:lpwstr/>
      </vt:variant>
      <vt:variant>
        <vt:lpwstr>_Toc336866746</vt:lpwstr>
      </vt:variant>
      <vt:variant>
        <vt:i4>1966132</vt:i4>
      </vt:variant>
      <vt:variant>
        <vt:i4>446</vt:i4>
      </vt:variant>
      <vt:variant>
        <vt:i4>0</vt:i4>
      </vt:variant>
      <vt:variant>
        <vt:i4>5</vt:i4>
      </vt:variant>
      <vt:variant>
        <vt:lpwstr/>
      </vt:variant>
      <vt:variant>
        <vt:lpwstr>_Toc336866745</vt:lpwstr>
      </vt:variant>
      <vt:variant>
        <vt:i4>1966132</vt:i4>
      </vt:variant>
      <vt:variant>
        <vt:i4>440</vt:i4>
      </vt:variant>
      <vt:variant>
        <vt:i4>0</vt:i4>
      </vt:variant>
      <vt:variant>
        <vt:i4>5</vt:i4>
      </vt:variant>
      <vt:variant>
        <vt:lpwstr/>
      </vt:variant>
      <vt:variant>
        <vt:lpwstr>_Toc336866744</vt:lpwstr>
      </vt:variant>
      <vt:variant>
        <vt:i4>1966132</vt:i4>
      </vt:variant>
      <vt:variant>
        <vt:i4>434</vt:i4>
      </vt:variant>
      <vt:variant>
        <vt:i4>0</vt:i4>
      </vt:variant>
      <vt:variant>
        <vt:i4>5</vt:i4>
      </vt:variant>
      <vt:variant>
        <vt:lpwstr/>
      </vt:variant>
      <vt:variant>
        <vt:lpwstr>_Toc336866743</vt:lpwstr>
      </vt:variant>
      <vt:variant>
        <vt:i4>1966132</vt:i4>
      </vt:variant>
      <vt:variant>
        <vt:i4>428</vt:i4>
      </vt:variant>
      <vt:variant>
        <vt:i4>0</vt:i4>
      </vt:variant>
      <vt:variant>
        <vt:i4>5</vt:i4>
      </vt:variant>
      <vt:variant>
        <vt:lpwstr/>
      </vt:variant>
      <vt:variant>
        <vt:lpwstr>_Toc336866742</vt:lpwstr>
      </vt:variant>
      <vt:variant>
        <vt:i4>1966132</vt:i4>
      </vt:variant>
      <vt:variant>
        <vt:i4>422</vt:i4>
      </vt:variant>
      <vt:variant>
        <vt:i4>0</vt:i4>
      </vt:variant>
      <vt:variant>
        <vt:i4>5</vt:i4>
      </vt:variant>
      <vt:variant>
        <vt:lpwstr/>
      </vt:variant>
      <vt:variant>
        <vt:lpwstr>_Toc336866741</vt:lpwstr>
      </vt:variant>
      <vt:variant>
        <vt:i4>1966132</vt:i4>
      </vt:variant>
      <vt:variant>
        <vt:i4>416</vt:i4>
      </vt:variant>
      <vt:variant>
        <vt:i4>0</vt:i4>
      </vt:variant>
      <vt:variant>
        <vt:i4>5</vt:i4>
      </vt:variant>
      <vt:variant>
        <vt:lpwstr/>
      </vt:variant>
      <vt:variant>
        <vt:lpwstr>_Toc336866740</vt:lpwstr>
      </vt:variant>
      <vt:variant>
        <vt:i4>1638452</vt:i4>
      </vt:variant>
      <vt:variant>
        <vt:i4>410</vt:i4>
      </vt:variant>
      <vt:variant>
        <vt:i4>0</vt:i4>
      </vt:variant>
      <vt:variant>
        <vt:i4>5</vt:i4>
      </vt:variant>
      <vt:variant>
        <vt:lpwstr/>
      </vt:variant>
      <vt:variant>
        <vt:lpwstr>_Toc336866739</vt:lpwstr>
      </vt:variant>
      <vt:variant>
        <vt:i4>1638452</vt:i4>
      </vt:variant>
      <vt:variant>
        <vt:i4>404</vt:i4>
      </vt:variant>
      <vt:variant>
        <vt:i4>0</vt:i4>
      </vt:variant>
      <vt:variant>
        <vt:i4>5</vt:i4>
      </vt:variant>
      <vt:variant>
        <vt:lpwstr/>
      </vt:variant>
      <vt:variant>
        <vt:lpwstr>_Toc336866738</vt:lpwstr>
      </vt:variant>
      <vt:variant>
        <vt:i4>1638452</vt:i4>
      </vt:variant>
      <vt:variant>
        <vt:i4>398</vt:i4>
      </vt:variant>
      <vt:variant>
        <vt:i4>0</vt:i4>
      </vt:variant>
      <vt:variant>
        <vt:i4>5</vt:i4>
      </vt:variant>
      <vt:variant>
        <vt:lpwstr/>
      </vt:variant>
      <vt:variant>
        <vt:lpwstr>_Toc336866737</vt:lpwstr>
      </vt:variant>
      <vt:variant>
        <vt:i4>1638452</vt:i4>
      </vt:variant>
      <vt:variant>
        <vt:i4>392</vt:i4>
      </vt:variant>
      <vt:variant>
        <vt:i4>0</vt:i4>
      </vt:variant>
      <vt:variant>
        <vt:i4>5</vt:i4>
      </vt:variant>
      <vt:variant>
        <vt:lpwstr/>
      </vt:variant>
      <vt:variant>
        <vt:lpwstr>_Toc336866736</vt:lpwstr>
      </vt:variant>
      <vt:variant>
        <vt:i4>1638452</vt:i4>
      </vt:variant>
      <vt:variant>
        <vt:i4>386</vt:i4>
      </vt:variant>
      <vt:variant>
        <vt:i4>0</vt:i4>
      </vt:variant>
      <vt:variant>
        <vt:i4>5</vt:i4>
      </vt:variant>
      <vt:variant>
        <vt:lpwstr/>
      </vt:variant>
      <vt:variant>
        <vt:lpwstr>_Toc336866735</vt:lpwstr>
      </vt:variant>
      <vt:variant>
        <vt:i4>1638452</vt:i4>
      </vt:variant>
      <vt:variant>
        <vt:i4>380</vt:i4>
      </vt:variant>
      <vt:variant>
        <vt:i4>0</vt:i4>
      </vt:variant>
      <vt:variant>
        <vt:i4>5</vt:i4>
      </vt:variant>
      <vt:variant>
        <vt:lpwstr/>
      </vt:variant>
      <vt:variant>
        <vt:lpwstr>_Toc336866734</vt:lpwstr>
      </vt:variant>
      <vt:variant>
        <vt:i4>1638452</vt:i4>
      </vt:variant>
      <vt:variant>
        <vt:i4>374</vt:i4>
      </vt:variant>
      <vt:variant>
        <vt:i4>0</vt:i4>
      </vt:variant>
      <vt:variant>
        <vt:i4>5</vt:i4>
      </vt:variant>
      <vt:variant>
        <vt:lpwstr/>
      </vt:variant>
      <vt:variant>
        <vt:lpwstr>_Toc336866733</vt:lpwstr>
      </vt:variant>
      <vt:variant>
        <vt:i4>1638452</vt:i4>
      </vt:variant>
      <vt:variant>
        <vt:i4>368</vt:i4>
      </vt:variant>
      <vt:variant>
        <vt:i4>0</vt:i4>
      </vt:variant>
      <vt:variant>
        <vt:i4>5</vt:i4>
      </vt:variant>
      <vt:variant>
        <vt:lpwstr/>
      </vt:variant>
      <vt:variant>
        <vt:lpwstr>_Toc336866732</vt:lpwstr>
      </vt:variant>
      <vt:variant>
        <vt:i4>1638452</vt:i4>
      </vt:variant>
      <vt:variant>
        <vt:i4>362</vt:i4>
      </vt:variant>
      <vt:variant>
        <vt:i4>0</vt:i4>
      </vt:variant>
      <vt:variant>
        <vt:i4>5</vt:i4>
      </vt:variant>
      <vt:variant>
        <vt:lpwstr/>
      </vt:variant>
      <vt:variant>
        <vt:lpwstr>_Toc336866731</vt:lpwstr>
      </vt:variant>
      <vt:variant>
        <vt:i4>1638452</vt:i4>
      </vt:variant>
      <vt:variant>
        <vt:i4>356</vt:i4>
      </vt:variant>
      <vt:variant>
        <vt:i4>0</vt:i4>
      </vt:variant>
      <vt:variant>
        <vt:i4>5</vt:i4>
      </vt:variant>
      <vt:variant>
        <vt:lpwstr/>
      </vt:variant>
      <vt:variant>
        <vt:lpwstr>_Toc336866730</vt:lpwstr>
      </vt:variant>
      <vt:variant>
        <vt:i4>1572916</vt:i4>
      </vt:variant>
      <vt:variant>
        <vt:i4>350</vt:i4>
      </vt:variant>
      <vt:variant>
        <vt:i4>0</vt:i4>
      </vt:variant>
      <vt:variant>
        <vt:i4>5</vt:i4>
      </vt:variant>
      <vt:variant>
        <vt:lpwstr/>
      </vt:variant>
      <vt:variant>
        <vt:lpwstr>_Toc336866729</vt:lpwstr>
      </vt:variant>
      <vt:variant>
        <vt:i4>1572916</vt:i4>
      </vt:variant>
      <vt:variant>
        <vt:i4>344</vt:i4>
      </vt:variant>
      <vt:variant>
        <vt:i4>0</vt:i4>
      </vt:variant>
      <vt:variant>
        <vt:i4>5</vt:i4>
      </vt:variant>
      <vt:variant>
        <vt:lpwstr/>
      </vt:variant>
      <vt:variant>
        <vt:lpwstr>_Toc336866728</vt:lpwstr>
      </vt:variant>
      <vt:variant>
        <vt:i4>1572916</vt:i4>
      </vt:variant>
      <vt:variant>
        <vt:i4>338</vt:i4>
      </vt:variant>
      <vt:variant>
        <vt:i4>0</vt:i4>
      </vt:variant>
      <vt:variant>
        <vt:i4>5</vt:i4>
      </vt:variant>
      <vt:variant>
        <vt:lpwstr/>
      </vt:variant>
      <vt:variant>
        <vt:lpwstr>_Toc336866727</vt:lpwstr>
      </vt:variant>
      <vt:variant>
        <vt:i4>1572916</vt:i4>
      </vt:variant>
      <vt:variant>
        <vt:i4>332</vt:i4>
      </vt:variant>
      <vt:variant>
        <vt:i4>0</vt:i4>
      </vt:variant>
      <vt:variant>
        <vt:i4>5</vt:i4>
      </vt:variant>
      <vt:variant>
        <vt:lpwstr/>
      </vt:variant>
      <vt:variant>
        <vt:lpwstr>_Toc336866726</vt:lpwstr>
      </vt:variant>
      <vt:variant>
        <vt:i4>1572916</vt:i4>
      </vt:variant>
      <vt:variant>
        <vt:i4>326</vt:i4>
      </vt:variant>
      <vt:variant>
        <vt:i4>0</vt:i4>
      </vt:variant>
      <vt:variant>
        <vt:i4>5</vt:i4>
      </vt:variant>
      <vt:variant>
        <vt:lpwstr/>
      </vt:variant>
      <vt:variant>
        <vt:lpwstr>_Toc336866725</vt:lpwstr>
      </vt:variant>
      <vt:variant>
        <vt:i4>1572916</vt:i4>
      </vt:variant>
      <vt:variant>
        <vt:i4>320</vt:i4>
      </vt:variant>
      <vt:variant>
        <vt:i4>0</vt:i4>
      </vt:variant>
      <vt:variant>
        <vt:i4>5</vt:i4>
      </vt:variant>
      <vt:variant>
        <vt:lpwstr/>
      </vt:variant>
      <vt:variant>
        <vt:lpwstr>_Toc336866724</vt:lpwstr>
      </vt:variant>
      <vt:variant>
        <vt:i4>1572916</vt:i4>
      </vt:variant>
      <vt:variant>
        <vt:i4>314</vt:i4>
      </vt:variant>
      <vt:variant>
        <vt:i4>0</vt:i4>
      </vt:variant>
      <vt:variant>
        <vt:i4>5</vt:i4>
      </vt:variant>
      <vt:variant>
        <vt:lpwstr/>
      </vt:variant>
      <vt:variant>
        <vt:lpwstr>_Toc336866723</vt:lpwstr>
      </vt:variant>
      <vt:variant>
        <vt:i4>1572916</vt:i4>
      </vt:variant>
      <vt:variant>
        <vt:i4>308</vt:i4>
      </vt:variant>
      <vt:variant>
        <vt:i4>0</vt:i4>
      </vt:variant>
      <vt:variant>
        <vt:i4>5</vt:i4>
      </vt:variant>
      <vt:variant>
        <vt:lpwstr/>
      </vt:variant>
      <vt:variant>
        <vt:lpwstr>_Toc336866722</vt:lpwstr>
      </vt:variant>
      <vt:variant>
        <vt:i4>1572916</vt:i4>
      </vt:variant>
      <vt:variant>
        <vt:i4>302</vt:i4>
      </vt:variant>
      <vt:variant>
        <vt:i4>0</vt:i4>
      </vt:variant>
      <vt:variant>
        <vt:i4>5</vt:i4>
      </vt:variant>
      <vt:variant>
        <vt:lpwstr/>
      </vt:variant>
      <vt:variant>
        <vt:lpwstr>_Toc336866721</vt:lpwstr>
      </vt:variant>
      <vt:variant>
        <vt:i4>1572916</vt:i4>
      </vt:variant>
      <vt:variant>
        <vt:i4>296</vt:i4>
      </vt:variant>
      <vt:variant>
        <vt:i4>0</vt:i4>
      </vt:variant>
      <vt:variant>
        <vt:i4>5</vt:i4>
      </vt:variant>
      <vt:variant>
        <vt:lpwstr/>
      </vt:variant>
      <vt:variant>
        <vt:lpwstr>_Toc336866720</vt:lpwstr>
      </vt:variant>
      <vt:variant>
        <vt:i4>1769524</vt:i4>
      </vt:variant>
      <vt:variant>
        <vt:i4>290</vt:i4>
      </vt:variant>
      <vt:variant>
        <vt:i4>0</vt:i4>
      </vt:variant>
      <vt:variant>
        <vt:i4>5</vt:i4>
      </vt:variant>
      <vt:variant>
        <vt:lpwstr/>
      </vt:variant>
      <vt:variant>
        <vt:lpwstr>_Toc336866719</vt:lpwstr>
      </vt:variant>
      <vt:variant>
        <vt:i4>1769524</vt:i4>
      </vt:variant>
      <vt:variant>
        <vt:i4>284</vt:i4>
      </vt:variant>
      <vt:variant>
        <vt:i4>0</vt:i4>
      </vt:variant>
      <vt:variant>
        <vt:i4>5</vt:i4>
      </vt:variant>
      <vt:variant>
        <vt:lpwstr/>
      </vt:variant>
      <vt:variant>
        <vt:lpwstr>_Toc336866718</vt:lpwstr>
      </vt:variant>
      <vt:variant>
        <vt:i4>1769524</vt:i4>
      </vt:variant>
      <vt:variant>
        <vt:i4>278</vt:i4>
      </vt:variant>
      <vt:variant>
        <vt:i4>0</vt:i4>
      </vt:variant>
      <vt:variant>
        <vt:i4>5</vt:i4>
      </vt:variant>
      <vt:variant>
        <vt:lpwstr/>
      </vt:variant>
      <vt:variant>
        <vt:lpwstr>_Toc336866717</vt:lpwstr>
      </vt:variant>
      <vt:variant>
        <vt:i4>1769524</vt:i4>
      </vt:variant>
      <vt:variant>
        <vt:i4>272</vt:i4>
      </vt:variant>
      <vt:variant>
        <vt:i4>0</vt:i4>
      </vt:variant>
      <vt:variant>
        <vt:i4>5</vt:i4>
      </vt:variant>
      <vt:variant>
        <vt:lpwstr/>
      </vt:variant>
      <vt:variant>
        <vt:lpwstr>_Toc336866716</vt:lpwstr>
      </vt:variant>
      <vt:variant>
        <vt:i4>1769524</vt:i4>
      </vt:variant>
      <vt:variant>
        <vt:i4>266</vt:i4>
      </vt:variant>
      <vt:variant>
        <vt:i4>0</vt:i4>
      </vt:variant>
      <vt:variant>
        <vt:i4>5</vt:i4>
      </vt:variant>
      <vt:variant>
        <vt:lpwstr/>
      </vt:variant>
      <vt:variant>
        <vt:lpwstr>_Toc336866715</vt:lpwstr>
      </vt:variant>
      <vt:variant>
        <vt:i4>1769524</vt:i4>
      </vt:variant>
      <vt:variant>
        <vt:i4>260</vt:i4>
      </vt:variant>
      <vt:variant>
        <vt:i4>0</vt:i4>
      </vt:variant>
      <vt:variant>
        <vt:i4>5</vt:i4>
      </vt:variant>
      <vt:variant>
        <vt:lpwstr/>
      </vt:variant>
      <vt:variant>
        <vt:lpwstr>_Toc336866714</vt:lpwstr>
      </vt:variant>
      <vt:variant>
        <vt:i4>1769524</vt:i4>
      </vt:variant>
      <vt:variant>
        <vt:i4>254</vt:i4>
      </vt:variant>
      <vt:variant>
        <vt:i4>0</vt:i4>
      </vt:variant>
      <vt:variant>
        <vt:i4>5</vt:i4>
      </vt:variant>
      <vt:variant>
        <vt:lpwstr/>
      </vt:variant>
      <vt:variant>
        <vt:lpwstr>_Toc336866713</vt:lpwstr>
      </vt:variant>
      <vt:variant>
        <vt:i4>1769524</vt:i4>
      </vt:variant>
      <vt:variant>
        <vt:i4>248</vt:i4>
      </vt:variant>
      <vt:variant>
        <vt:i4>0</vt:i4>
      </vt:variant>
      <vt:variant>
        <vt:i4>5</vt:i4>
      </vt:variant>
      <vt:variant>
        <vt:lpwstr/>
      </vt:variant>
      <vt:variant>
        <vt:lpwstr>_Toc336866712</vt:lpwstr>
      </vt:variant>
      <vt:variant>
        <vt:i4>1769524</vt:i4>
      </vt:variant>
      <vt:variant>
        <vt:i4>242</vt:i4>
      </vt:variant>
      <vt:variant>
        <vt:i4>0</vt:i4>
      </vt:variant>
      <vt:variant>
        <vt:i4>5</vt:i4>
      </vt:variant>
      <vt:variant>
        <vt:lpwstr/>
      </vt:variant>
      <vt:variant>
        <vt:lpwstr>_Toc336866711</vt:lpwstr>
      </vt:variant>
      <vt:variant>
        <vt:i4>1769524</vt:i4>
      </vt:variant>
      <vt:variant>
        <vt:i4>236</vt:i4>
      </vt:variant>
      <vt:variant>
        <vt:i4>0</vt:i4>
      </vt:variant>
      <vt:variant>
        <vt:i4>5</vt:i4>
      </vt:variant>
      <vt:variant>
        <vt:lpwstr/>
      </vt:variant>
      <vt:variant>
        <vt:lpwstr>_Toc336866710</vt:lpwstr>
      </vt:variant>
      <vt:variant>
        <vt:i4>1703988</vt:i4>
      </vt:variant>
      <vt:variant>
        <vt:i4>230</vt:i4>
      </vt:variant>
      <vt:variant>
        <vt:i4>0</vt:i4>
      </vt:variant>
      <vt:variant>
        <vt:i4>5</vt:i4>
      </vt:variant>
      <vt:variant>
        <vt:lpwstr/>
      </vt:variant>
      <vt:variant>
        <vt:lpwstr>_Toc336866709</vt:lpwstr>
      </vt:variant>
      <vt:variant>
        <vt:i4>1703988</vt:i4>
      </vt:variant>
      <vt:variant>
        <vt:i4>224</vt:i4>
      </vt:variant>
      <vt:variant>
        <vt:i4>0</vt:i4>
      </vt:variant>
      <vt:variant>
        <vt:i4>5</vt:i4>
      </vt:variant>
      <vt:variant>
        <vt:lpwstr/>
      </vt:variant>
      <vt:variant>
        <vt:lpwstr>_Toc336866708</vt:lpwstr>
      </vt:variant>
      <vt:variant>
        <vt:i4>1703988</vt:i4>
      </vt:variant>
      <vt:variant>
        <vt:i4>218</vt:i4>
      </vt:variant>
      <vt:variant>
        <vt:i4>0</vt:i4>
      </vt:variant>
      <vt:variant>
        <vt:i4>5</vt:i4>
      </vt:variant>
      <vt:variant>
        <vt:lpwstr/>
      </vt:variant>
      <vt:variant>
        <vt:lpwstr>_Toc336866707</vt:lpwstr>
      </vt:variant>
      <vt:variant>
        <vt:i4>1703988</vt:i4>
      </vt:variant>
      <vt:variant>
        <vt:i4>212</vt:i4>
      </vt:variant>
      <vt:variant>
        <vt:i4>0</vt:i4>
      </vt:variant>
      <vt:variant>
        <vt:i4>5</vt:i4>
      </vt:variant>
      <vt:variant>
        <vt:lpwstr/>
      </vt:variant>
      <vt:variant>
        <vt:lpwstr>_Toc336866706</vt:lpwstr>
      </vt:variant>
      <vt:variant>
        <vt:i4>1703988</vt:i4>
      </vt:variant>
      <vt:variant>
        <vt:i4>206</vt:i4>
      </vt:variant>
      <vt:variant>
        <vt:i4>0</vt:i4>
      </vt:variant>
      <vt:variant>
        <vt:i4>5</vt:i4>
      </vt:variant>
      <vt:variant>
        <vt:lpwstr/>
      </vt:variant>
      <vt:variant>
        <vt:lpwstr>_Toc336866705</vt:lpwstr>
      </vt:variant>
      <vt:variant>
        <vt:i4>1703988</vt:i4>
      </vt:variant>
      <vt:variant>
        <vt:i4>200</vt:i4>
      </vt:variant>
      <vt:variant>
        <vt:i4>0</vt:i4>
      </vt:variant>
      <vt:variant>
        <vt:i4>5</vt:i4>
      </vt:variant>
      <vt:variant>
        <vt:lpwstr/>
      </vt:variant>
      <vt:variant>
        <vt:lpwstr>_Toc336866704</vt:lpwstr>
      </vt:variant>
      <vt:variant>
        <vt:i4>1703988</vt:i4>
      </vt:variant>
      <vt:variant>
        <vt:i4>194</vt:i4>
      </vt:variant>
      <vt:variant>
        <vt:i4>0</vt:i4>
      </vt:variant>
      <vt:variant>
        <vt:i4>5</vt:i4>
      </vt:variant>
      <vt:variant>
        <vt:lpwstr/>
      </vt:variant>
      <vt:variant>
        <vt:lpwstr>_Toc336866703</vt:lpwstr>
      </vt:variant>
      <vt:variant>
        <vt:i4>1703988</vt:i4>
      </vt:variant>
      <vt:variant>
        <vt:i4>188</vt:i4>
      </vt:variant>
      <vt:variant>
        <vt:i4>0</vt:i4>
      </vt:variant>
      <vt:variant>
        <vt:i4>5</vt:i4>
      </vt:variant>
      <vt:variant>
        <vt:lpwstr/>
      </vt:variant>
      <vt:variant>
        <vt:lpwstr>_Toc336866702</vt:lpwstr>
      </vt:variant>
      <vt:variant>
        <vt:i4>1703988</vt:i4>
      </vt:variant>
      <vt:variant>
        <vt:i4>182</vt:i4>
      </vt:variant>
      <vt:variant>
        <vt:i4>0</vt:i4>
      </vt:variant>
      <vt:variant>
        <vt:i4>5</vt:i4>
      </vt:variant>
      <vt:variant>
        <vt:lpwstr/>
      </vt:variant>
      <vt:variant>
        <vt:lpwstr>_Toc336866701</vt:lpwstr>
      </vt:variant>
      <vt:variant>
        <vt:i4>1703988</vt:i4>
      </vt:variant>
      <vt:variant>
        <vt:i4>176</vt:i4>
      </vt:variant>
      <vt:variant>
        <vt:i4>0</vt:i4>
      </vt:variant>
      <vt:variant>
        <vt:i4>5</vt:i4>
      </vt:variant>
      <vt:variant>
        <vt:lpwstr/>
      </vt:variant>
      <vt:variant>
        <vt:lpwstr>_Toc336866700</vt:lpwstr>
      </vt:variant>
      <vt:variant>
        <vt:i4>1245237</vt:i4>
      </vt:variant>
      <vt:variant>
        <vt:i4>170</vt:i4>
      </vt:variant>
      <vt:variant>
        <vt:i4>0</vt:i4>
      </vt:variant>
      <vt:variant>
        <vt:i4>5</vt:i4>
      </vt:variant>
      <vt:variant>
        <vt:lpwstr/>
      </vt:variant>
      <vt:variant>
        <vt:lpwstr>_Toc336866699</vt:lpwstr>
      </vt:variant>
      <vt:variant>
        <vt:i4>1245237</vt:i4>
      </vt:variant>
      <vt:variant>
        <vt:i4>164</vt:i4>
      </vt:variant>
      <vt:variant>
        <vt:i4>0</vt:i4>
      </vt:variant>
      <vt:variant>
        <vt:i4>5</vt:i4>
      </vt:variant>
      <vt:variant>
        <vt:lpwstr/>
      </vt:variant>
      <vt:variant>
        <vt:lpwstr>_Toc336866698</vt:lpwstr>
      </vt:variant>
      <vt:variant>
        <vt:i4>1245237</vt:i4>
      </vt:variant>
      <vt:variant>
        <vt:i4>158</vt:i4>
      </vt:variant>
      <vt:variant>
        <vt:i4>0</vt:i4>
      </vt:variant>
      <vt:variant>
        <vt:i4>5</vt:i4>
      </vt:variant>
      <vt:variant>
        <vt:lpwstr/>
      </vt:variant>
      <vt:variant>
        <vt:lpwstr>_Toc336866697</vt:lpwstr>
      </vt:variant>
      <vt:variant>
        <vt:i4>1245237</vt:i4>
      </vt:variant>
      <vt:variant>
        <vt:i4>152</vt:i4>
      </vt:variant>
      <vt:variant>
        <vt:i4>0</vt:i4>
      </vt:variant>
      <vt:variant>
        <vt:i4>5</vt:i4>
      </vt:variant>
      <vt:variant>
        <vt:lpwstr/>
      </vt:variant>
      <vt:variant>
        <vt:lpwstr>_Toc336866696</vt:lpwstr>
      </vt:variant>
      <vt:variant>
        <vt:i4>1245237</vt:i4>
      </vt:variant>
      <vt:variant>
        <vt:i4>146</vt:i4>
      </vt:variant>
      <vt:variant>
        <vt:i4>0</vt:i4>
      </vt:variant>
      <vt:variant>
        <vt:i4>5</vt:i4>
      </vt:variant>
      <vt:variant>
        <vt:lpwstr/>
      </vt:variant>
      <vt:variant>
        <vt:lpwstr>_Toc336866695</vt:lpwstr>
      </vt:variant>
      <vt:variant>
        <vt:i4>1245237</vt:i4>
      </vt:variant>
      <vt:variant>
        <vt:i4>140</vt:i4>
      </vt:variant>
      <vt:variant>
        <vt:i4>0</vt:i4>
      </vt:variant>
      <vt:variant>
        <vt:i4>5</vt:i4>
      </vt:variant>
      <vt:variant>
        <vt:lpwstr/>
      </vt:variant>
      <vt:variant>
        <vt:lpwstr>_Toc336866694</vt:lpwstr>
      </vt:variant>
      <vt:variant>
        <vt:i4>1245237</vt:i4>
      </vt:variant>
      <vt:variant>
        <vt:i4>134</vt:i4>
      </vt:variant>
      <vt:variant>
        <vt:i4>0</vt:i4>
      </vt:variant>
      <vt:variant>
        <vt:i4>5</vt:i4>
      </vt:variant>
      <vt:variant>
        <vt:lpwstr/>
      </vt:variant>
      <vt:variant>
        <vt:lpwstr>_Toc336866693</vt:lpwstr>
      </vt:variant>
      <vt:variant>
        <vt:i4>1245237</vt:i4>
      </vt:variant>
      <vt:variant>
        <vt:i4>128</vt:i4>
      </vt:variant>
      <vt:variant>
        <vt:i4>0</vt:i4>
      </vt:variant>
      <vt:variant>
        <vt:i4>5</vt:i4>
      </vt:variant>
      <vt:variant>
        <vt:lpwstr/>
      </vt:variant>
      <vt:variant>
        <vt:lpwstr>_Toc336866692</vt:lpwstr>
      </vt:variant>
      <vt:variant>
        <vt:i4>1245237</vt:i4>
      </vt:variant>
      <vt:variant>
        <vt:i4>122</vt:i4>
      </vt:variant>
      <vt:variant>
        <vt:i4>0</vt:i4>
      </vt:variant>
      <vt:variant>
        <vt:i4>5</vt:i4>
      </vt:variant>
      <vt:variant>
        <vt:lpwstr/>
      </vt:variant>
      <vt:variant>
        <vt:lpwstr>_Toc336866691</vt:lpwstr>
      </vt:variant>
      <vt:variant>
        <vt:i4>1245237</vt:i4>
      </vt:variant>
      <vt:variant>
        <vt:i4>116</vt:i4>
      </vt:variant>
      <vt:variant>
        <vt:i4>0</vt:i4>
      </vt:variant>
      <vt:variant>
        <vt:i4>5</vt:i4>
      </vt:variant>
      <vt:variant>
        <vt:lpwstr/>
      </vt:variant>
      <vt:variant>
        <vt:lpwstr>_Toc336866690</vt:lpwstr>
      </vt:variant>
      <vt:variant>
        <vt:i4>1179701</vt:i4>
      </vt:variant>
      <vt:variant>
        <vt:i4>110</vt:i4>
      </vt:variant>
      <vt:variant>
        <vt:i4>0</vt:i4>
      </vt:variant>
      <vt:variant>
        <vt:i4>5</vt:i4>
      </vt:variant>
      <vt:variant>
        <vt:lpwstr/>
      </vt:variant>
      <vt:variant>
        <vt:lpwstr>_Toc336866689</vt:lpwstr>
      </vt:variant>
      <vt:variant>
        <vt:i4>1179701</vt:i4>
      </vt:variant>
      <vt:variant>
        <vt:i4>104</vt:i4>
      </vt:variant>
      <vt:variant>
        <vt:i4>0</vt:i4>
      </vt:variant>
      <vt:variant>
        <vt:i4>5</vt:i4>
      </vt:variant>
      <vt:variant>
        <vt:lpwstr/>
      </vt:variant>
      <vt:variant>
        <vt:lpwstr>_Toc336866688</vt:lpwstr>
      </vt:variant>
      <vt:variant>
        <vt:i4>1179701</vt:i4>
      </vt:variant>
      <vt:variant>
        <vt:i4>98</vt:i4>
      </vt:variant>
      <vt:variant>
        <vt:i4>0</vt:i4>
      </vt:variant>
      <vt:variant>
        <vt:i4>5</vt:i4>
      </vt:variant>
      <vt:variant>
        <vt:lpwstr/>
      </vt:variant>
      <vt:variant>
        <vt:lpwstr>_Toc336866687</vt:lpwstr>
      </vt:variant>
      <vt:variant>
        <vt:i4>1179701</vt:i4>
      </vt:variant>
      <vt:variant>
        <vt:i4>92</vt:i4>
      </vt:variant>
      <vt:variant>
        <vt:i4>0</vt:i4>
      </vt:variant>
      <vt:variant>
        <vt:i4>5</vt:i4>
      </vt:variant>
      <vt:variant>
        <vt:lpwstr/>
      </vt:variant>
      <vt:variant>
        <vt:lpwstr>_Toc336866686</vt:lpwstr>
      </vt:variant>
      <vt:variant>
        <vt:i4>1179701</vt:i4>
      </vt:variant>
      <vt:variant>
        <vt:i4>86</vt:i4>
      </vt:variant>
      <vt:variant>
        <vt:i4>0</vt:i4>
      </vt:variant>
      <vt:variant>
        <vt:i4>5</vt:i4>
      </vt:variant>
      <vt:variant>
        <vt:lpwstr/>
      </vt:variant>
      <vt:variant>
        <vt:lpwstr>_Toc336866685</vt:lpwstr>
      </vt:variant>
      <vt:variant>
        <vt:i4>1179701</vt:i4>
      </vt:variant>
      <vt:variant>
        <vt:i4>80</vt:i4>
      </vt:variant>
      <vt:variant>
        <vt:i4>0</vt:i4>
      </vt:variant>
      <vt:variant>
        <vt:i4>5</vt:i4>
      </vt:variant>
      <vt:variant>
        <vt:lpwstr/>
      </vt:variant>
      <vt:variant>
        <vt:lpwstr>_Toc336866684</vt:lpwstr>
      </vt:variant>
      <vt:variant>
        <vt:i4>1179701</vt:i4>
      </vt:variant>
      <vt:variant>
        <vt:i4>74</vt:i4>
      </vt:variant>
      <vt:variant>
        <vt:i4>0</vt:i4>
      </vt:variant>
      <vt:variant>
        <vt:i4>5</vt:i4>
      </vt:variant>
      <vt:variant>
        <vt:lpwstr/>
      </vt:variant>
      <vt:variant>
        <vt:lpwstr>_Toc336866683</vt:lpwstr>
      </vt:variant>
      <vt:variant>
        <vt:i4>1179701</vt:i4>
      </vt:variant>
      <vt:variant>
        <vt:i4>68</vt:i4>
      </vt:variant>
      <vt:variant>
        <vt:i4>0</vt:i4>
      </vt:variant>
      <vt:variant>
        <vt:i4>5</vt:i4>
      </vt:variant>
      <vt:variant>
        <vt:lpwstr/>
      </vt:variant>
      <vt:variant>
        <vt:lpwstr>_Toc336866682</vt:lpwstr>
      </vt:variant>
      <vt:variant>
        <vt:i4>1179701</vt:i4>
      </vt:variant>
      <vt:variant>
        <vt:i4>62</vt:i4>
      </vt:variant>
      <vt:variant>
        <vt:i4>0</vt:i4>
      </vt:variant>
      <vt:variant>
        <vt:i4>5</vt:i4>
      </vt:variant>
      <vt:variant>
        <vt:lpwstr/>
      </vt:variant>
      <vt:variant>
        <vt:lpwstr>_Toc336866681</vt:lpwstr>
      </vt:variant>
      <vt:variant>
        <vt:i4>1179701</vt:i4>
      </vt:variant>
      <vt:variant>
        <vt:i4>56</vt:i4>
      </vt:variant>
      <vt:variant>
        <vt:i4>0</vt:i4>
      </vt:variant>
      <vt:variant>
        <vt:i4>5</vt:i4>
      </vt:variant>
      <vt:variant>
        <vt:lpwstr/>
      </vt:variant>
      <vt:variant>
        <vt:lpwstr>_Toc336866680</vt:lpwstr>
      </vt:variant>
      <vt:variant>
        <vt:i4>1900597</vt:i4>
      </vt:variant>
      <vt:variant>
        <vt:i4>50</vt:i4>
      </vt:variant>
      <vt:variant>
        <vt:i4>0</vt:i4>
      </vt:variant>
      <vt:variant>
        <vt:i4>5</vt:i4>
      </vt:variant>
      <vt:variant>
        <vt:lpwstr/>
      </vt:variant>
      <vt:variant>
        <vt:lpwstr>_Toc336866679</vt:lpwstr>
      </vt:variant>
      <vt:variant>
        <vt:i4>1900597</vt:i4>
      </vt:variant>
      <vt:variant>
        <vt:i4>44</vt:i4>
      </vt:variant>
      <vt:variant>
        <vt:i4>0</vt:i4>
      </vt:variant>
      <vt:variant>
        <vt:i4>5</vt:i4>
      </vt:variant>
      <vt:variant>
        <vt:lpwstr/>
      </vt:variant>
      <vt:variant>
        <vt:lpwstr>_Toc336866678</vt:lpwstr>
      </vt:variant>
      <vt:variant>
        <vt:i4>1900597</vt:i4>
      </vt:variant>
      <vt:variant>
        <vt:i4>38</vt:i4>
      </vt:variant>
      <vt:variant>
        <vt:i4>0</vt:i4>
      </vt:variant>
      <vt:variant>
        <vt:i4>5</vt:i4>
      </vt:variant>
      <vt:variant>
        <vt:lpwstr/>
      </vt:variant>
      <vt:variant>
        <vt:lpwstr>_Toc336866677</vt:lpwstr>
      </vt:variant>
      <vt:variant>
        <vt:i4>1900597</vt:i4>
      </vt:variant>
      <vt:variant>
        <vt:i4>32</vt:i4>
      </vt:variant>
      <vt:variant>
        <vt:i4>0</vt:i4>
      </vt:variant>
      <vt:variant>
        <vt:i4>5</vt:i4>
      </vt:variant>
      <vt:variant>
        <vt:lpwstr/>
      </vt:variant>
      <vt:variant>
        <vt:lpwstr>_Toc336866676</vt:lpwstr>
      </vt:variant>
      <vt:variant>
        <vt:i4>1900597</vt:i4>
      </vt:variant>
      <vt:variant>
        <vt:i4>26</vt:i4>
      </vt:variant>
      <vt:variant>
        <vt:i4>0</vt:i4>
      </vt:variant>
      <vt:variant>
        <vt:i4>5</vt:i4>
      </vt:variant>
      <vt:variant>
        <vt:lpwstr/>
      </vt:variant>
      <vt:variant>
        <vt:lpwstr>_Toc336866675</vt:lpwstr>
      </vt:variant>
      <vt:variant>
        <vt:i4>1900597</vt:i4>
      </vt:variant>
      <vt:variant>
        <vt:i4>20</vt:i4>
      </vt:variant>
      <vt:variant>
        <vt:i4>0</vt:i4>
      </vt:variant>
      <vt:variant>
        <vt:i4>5</vt:i4>
      </vt:variant>
      <vt:variant>
        <vt:lpwstr/>
      </vt:variant>
      <vt:variant>
        <vt:lpwstr>_Toc336866674</vt:lpwstr>
      </vt:variant>
      <vt:variant>
        <vt:i4>1900597</vt:i4>
      </vt:variant>
      <vt:variant>
        <vt:i4>14</vt:i4>
      </vt:variant>
      <vt:variant>
        <vt:i4>0</vt:i4>
      </vt:variant>
      <vt:variant>
        <vt:i4>5</vt:i4>
      </vt:variant>
      <vt:variant>
        <vt:lpwstr/>
      </vt:variant>
      <vt:variant>
        <vt:lpwstr>_Toc336866673</vt:lpwstr>
      </vt:variant>
      <vt:variant>
        <vt:i4>1900597</vt:i4>
      </vt:variant>
      <vt:variant>
        <vt:i4>8</vt:i4>
      </vt:variant>
      <vt:variant>
        <vt:i4>0</vt:i4>
      </vt:variant>
      <vt:variant>
        <vt:i4>5</vt:i4>
      </vt:variant>
      <vt:variant>
        <vt:lpwstr/>
      </vt:variant>
      <vt:variant>
        <vt:lpwstr>_Toc336866672</vt:lpwstr>
      </vt:variant>
      <vt:variant>
        <vt:i4>1900597</vt:i4>
      </vt:variant>
      <vt:variant>
        <vt:i4>2</vt:i4>
      </vt:variant>
      <vt:variant>
        <vt:i4>0</vt:i4>
      </vt:variant>
      <vt:variant>
        <vt:i4>5</vt:i4>
      </vt:variant>
      <vt:variant>
        <vt:lpwstr/>
      </vt:variant>
      <vt:variant>
        <vt:lpwstr>_Toc336866671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Данила Чекушкин</dc:creator>
  <cp:lastModifiedBy>cheremisin</cp:lastModifiedBy>
  <cp:revision>38</cp:revision>
  <cp:lastPrinted>2013-11-15T10:09:00Z</cp:lastPrinted>
  <dcterms:created xsi:type="dcterms:W3CDTF">2013-06-26T13:07:00Z</dcterms:created>
  <dcterms:modified xsi:type="dcterms:W3CDTF">2013-11-15T10:13:00Z</dcterms:modified>
</cp:coreProperties>
</file>